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B408" w14:textId="483C50DC" w:rsidR="006F5F26" w:rsidRPr="00E92658" w:rsidRDefault="007C04D1" w:rsidP="00CF465C">
      <w:pPr>
        <w:spacing w:after="0"/>
        <w:jc w:val="center"/>
        <w:rPr>
          <w:rFonts w:ascii="Arial" w:hAnsi="Arial" w:cs="Arial"/>
          <w:b/>
          <w:sz w:val="56"/>
          <w:szCs w:val="28"/>
        </w:rPr>
      </w:pPr>
      <w:r>
        <w:rPr>
          <w:rFonts w:ascii="Arial" w:hAnsi="Arial" w:cs="Arial"/>
          <w:b/>
          <w:sz w:val="56"/>
          <w:szCs w:val="28"/>
        </w:rPr>
        <w:t>D</w:t>
      </w:r>
      <w:r w:rsidRPr="007C04D1">
        <w:rPr>
          <w:rFonts w:ascii="Arial" w:hAnsi="Arial" w:cs="Arial"/>
          <w:b/>
          <w:sz w:val="48"/>
        </w:rPr>
        <w:t>ANIEL</w:t>
      </w:r>
      <w:r>
        <w:rPr>
          <w:rFonts w:ascii="Arial" w:hAnsi="Arial" w:cs="Arial"/>
          <w:b/>
          <w:sz w:val="56"/>
          <w:szCs w:val="28"/>
        </w:rPr>
        <w:t xml:space="preserve"> R</w:t>
      </w:r>
      <w:r w:rsidRPr="007C04D1">
        <w:rPr>
          <w:rFonts w:ascii="Arial" w:hAnsi="Arial" w:cs="Arial"/>
          <w:b/>
          <w:sz w:val="48"/>
        </w:rPr>
        <w:t>USSELL</w:t>
      </w:r>
    </w:p>
    <w:p w14:paraId="2CE81AA1" w14:textId="5FC844E0" w:rsidR="0007185E" w:rsidRPr="0007185E" w:rsidRDefault="0007185E" w:rsidP="00E7635D">
      <w:pPr>
        <w:spacing w:after="0" w:line="240" w:lineRule="auto"/>
        <w:jc w:val="center"/>
        <w:rPr>
          <w:rFonts w:ascii="Arial" w:hAnsi="Arial" w:cs="Arial"/>
        </w:rPr>
      </w:pPr>
      <w:r w:rsidRPr="0007185E">
        <w:rPr>
          <w:rFonts w:ascii="Arial" w:hAnsi="Arial" w:cs="Arial"/>
        </w:rPr>
        <w:t>3</w:t>
      </w:r>
      <w:r w:rsidR="00CB4768">
        <w:rPr>
          <w:rFonts w:ascii="Arial" w:hAnsi="Arial" w:cs="Arial"/>
        </w:rPr>
        <w:t>836 Mooreland Farms Rd</w:t>
      </w:r>
      <w:r w:rsidRPr="0007185E">
        <w:rPr>
          <w:rFonts w:ascii="Arial" w:hAnsi="Arial" w:cs="Arial"/>
        </w:rPr>
        <w:t>., Charlotte, NC 282</w:t>
      </w:r>
      <w:r w:rsidR="00CB4768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 |  </w:t>
      </w:r>
      <w:r w:rsidRPr="0007185E">
        <w:rPr>
          <w:rFonts w:ascii="Arial" w:hAnsi="Arial" w:cs="Arial"/>
        </w:rPr>
        <w:t>daniel.russell@129degrees.com</w:t>
      </w:r>
    </w:p>
    <w:p w14:paraId="1BAF665E" w14:textId="77777777" w:rsidR="00C45EAD" w:rsidRDefault="0007185E" w:rsidP="00C45E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 w:rsidRPr="0007185E">
        <w:rPr>
          <w:rFonts w:ascii="Arial" w:hAnsi="Arial" w:cs="Arial"/>
        </w:rPr>
        <w:t xml:space="preserve"> 828-455-5507</w:t>
      </w:r>
      <w:r>
        <w:rPr>
          <w:rFonts w:ascii="Arial" w:hAnsi="Arial" w:cs="Arial"/>
        </w:rPr>
        <w:t xml:space="preserve">  |  </w:t>
      </w:r>
      <w:r w:rsidR="00C45EAD">
        <w:rPr>
          <w:rFonts w:ascii="Arial" w:hAnsi="Arial" w:cs="Arial"/>
        </w:rPr>
        <w:t>www.linkedin.com/in/daniel-russell-clt</w:t>
      </w:r>
    </w:p>
    <w:p w14:paraId="63CCA23A" w14:textId="32F6E483" w:rsidR="00CB5447" w:rsidRDefault="00CB5447" w:rsidP="00E7635D">
      <w:pPr>
        <w:spacing w:after="0" w:line="240" w:lineRule="auto"/>
        <w:jc w:val="center"/>
        <w:rPr>
          <w:rFonts w:ascii="Arial" w:hAnsi="Arial" w:cs="Arial"/>
        </w:rPr>
      </w:pPr>
    </w:p>
    <w:p w14:paraId="655F0B25" w14:textId="457B08E5" w:rsidR="0021435D" w:rsidRPr="00E92658" w:rsidRDefault="0021435D" w:rsidP="00E7635D">
      <w:pPr>
        <w:pBdr>
          <w:bottom w:val="single" w:sz="6" w:space="1" w:color="auto"/>
        </w:pBdr>
        <w:spacing w:before="240" w:after="0"/>
        <w:rPr>
          <w:rFonts w:ascii="Arial" w:hAnsi="Arial" w:cs="Arial"/>
          <w:b/>
        </w:rPr>
      </w:pPr>
      <w:r w:rsidRPr="00E92658">
        <w:rPr>
          <w:rFonts w:ascii="Arial" w:hAnsi="Arial" w:cs="Arial"/>
          <w:b/>
          <w:sz w:val="26"/>
          <w:szCs w:val="26"/>
        </w:rPr>
        <w:t>E</w:t>
      </w:r>
      <w:r w:rsidRPr="00E92658">
        <w:rPr>
          <w:rFonts w:ascii="Arial" w:hAnsi="Arial" w:cs="Arial"/>
          <w:b/>
        </w:rPr>
        <w:t>XECUTIVE</w:t>
      </w:r>
      <w:r w:rsidRPr="00E92658">
        <w:rPr>
          <w:rFonts w:ascii="Arial" w:hAnsi="Arial" w:cs="Arial"/>
          <w:b/>
          <w:sz w:val="26"/>
          <w:szCs w:val="26"/>
        </w:rPr>
        <w:t xml:space="preserve"> S</w:t>
      </w:r>
      <w:r w:rsidRPr="00E92658">
        <w:rPr>
          <w:rFonts w:ascii="Arial" w:hAnsi="Arial" w:cs="Arial"/>
          <w:b/>
        </w:rPr>
        <w:t>UMMARY</w:t>
      </w:r>
    </w:p>
    <w:p w14:paraId="5B3D33E9" w14:textId="76ABCED6" w:rsidR="00497F33" w:rsidRDefault="00497F33" w:rsidP="00E7635D">
      <w:pPr>
        <w:spacing w:after="0"/>
        <w:rPr>
          <w:rFonts w:ascii="Arial" w:hAnsi="Arial" w:cs="Arial"/>
        </w:rPr>
      </w:pPr>
      <w:r w:rsidRPr="00497F33">
        <w:rPr>
          <w:rFonts w:ascii="Arial" w:hAnsi="Arial" w:cs="Arial"/>
        </w:rPr>
        <w:t xml:space="preserve">Seasoned professional with 20+ years of proven ability leading, managing, and delivering high value Business IT </w:t>
      </w:r>
      <w:r w:rsidR="00EE000B">
        <w:rPr>
          <w:rFonts w:ascii="Arial" w:hAnsi="Arial" w:cs="Arial"/>
        </w:rPr>
        <w:t>digital transformations</w:t>
      </w:r>
      <w:r w:rsidRPr="00497F33">
        <w:rPr>
          <w:rFonts w:ascii="Arial" w:hAnsi="Arial" w:cs="Arial"/>
        </w:rPr>
        <w:t xml:space="preserve"> for Fortune </w:t>
      </w:r>
      <w:r w:rsidR="00EE000B">
        <w:rPr>
          <w:rFonts w:ascii="Arial" w:hAnsi="Arial" w:cs="Arial"/>
        </w:rPr>
        <w:t>1</w:t>
      </w:r>
      <w:r w:rsidRPr="00497F33">
        <w:rPr>
          <w:rFonts w:ascii="Arial" w:hAnsi="Arial" w:cs="Arial"/>
        </w:rPr>
        <w:t xml:space="preserve">00 companies.  Solves complex problems though diverse experience in </w:t>
      </w:r>
      <w:r w:rsidR="00D172D2">
        <w:rPr>
          <w:rFonts w:ascii="Arial" w:hAnsi="Arial" w:cs="Arial"/>
        </w:rPr>
        <w:t>technology moderni</w:t>
      </w:r>
      <w:r w:rsidR="00986387">
        <w:rPr>
          <w:rFonts w:ascii="Arial" w:hAnsi="Arial" w:cs="Arial"/>
        </w:rPr>
        <w:t xml:space="preserve">zation, </w:t>
      </w:r>
      <w:r w:rsidRPr="00497F33">
        <w:rPr>
          <w:rFonts w:ascii="Arial" w:hAnsi="Arial" w:cs="Arial"/>
        </w:rPr>
        <w:t>strategic business analysis, client relationships, team leadership, and operational review; optimizes for efficiency wherever feasible. Strong entrepreneurial spirit driving results in a fast-paced environment with a passion for people</w:t>
      </w:r>
      <w:r w:rsidR="00986387">
        <w:rPr>
          <w:rFonts w:ascii="Arial" w:hAnsi="Arial" w:cs="Arial"/>
        </w:rPr>
        <w:t>, product,</w:t>
      </w:r>
      <w:r>
        <w:rPr>
          <w:rFonts w:ascii="Arial" w:hAnsi="Arial" w:cs="Arial"/>
        </w:rPr>
        <w:t xml:space="preserve"> and success</w:t>
      </w:r>
      <w:r w:rsidRPr="00497F33">
        <w:rPr>
          <w:rFonts w:ascii="Arial" w:hAnsi="Arial" w:cs="Arial"/>
        </w:rPr>
        <w:t>.</w:t>
      </w:r>
    </w:p>
    <w:p w14:paraId="24B85800" w14:textId="77777777" w:rsidR="00175EDB" w:rsidRPr="00497F33" w:rsidRDefault="00175EDB" w:rsidP="00175EDB">
      <w:pPr>
        <w:spacing w:before="120" w:after="0"/>
        <w:ind w:left="270"/>
        <w:rPr>
          <w:rFonts w:ascii="Arial" w:hAnsi="Arial" w:cs="Arial"/>
        </w:rPr>
      </w:pPr>
      <w:r w:rsidRPr="00497F33">
        <w:rPr>
          <w:rFonts w:ascii="Arial" w:hAnsi="Arial" w:cs="Arial"/>
          <w:i/>
          <w:iCs/>
        </w:rPr>
        <w:t>Relationship Management</w:t>
      </w:r>
      <w:r w:rsidRPr="00497F33">
        <w:rPr>
          <w:rFonts w:ascii="Arial" w:hAnsi="Arial" w:cs="Arial"/>
        </w:rPr>
        <w:t xml:space="preserve"> – Enjoys people and expanding existing business </w:t>
      </w:r>
      <w:r>
        <w:rPr>
          <w:rFonts w:ascii="Arial" w:hAnsi="Arial" w:cs="Arial"/>
        </w:rPr>
        <w:t>and technology with authentic relationships that cement long lasting and successful implementations.  I have many years of experience from developer, director to entrepreneur that allows me to tailor</w:t>
      </w:r>
      <w:r w:rsidRPr="00497F33">
        <w:rPr>
          <w:rFonts w:ascii="Arial" w:hAnsi="Arial" w:cs="Arial"/>
        </w:rPr>
        <w:t xml:space="preserve"> communication</w:t>
      </w:r>
      <w:r>
        <w:rPr>
          <w:rFonts w:ascii="Arial" w:hAnsi="Arial" w:cs="Arial"/>
        </w:rPr>
        <w:t>s across all corporate levels.</w:t>
      </w:r>
    </w:p>
    <w:p w14:paraId="4F14B511" w14:textId="77777777" w:rsidR="00175EDB" w:rsidRPr="00497F33" w:rsidRDefault="00175EDB" w:rsidP="00175EDB">
      <w:pPr>
        <w:spacing w:before="120" w:after="0"/>
        <w:ind w:left="27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Program Management/Delivery </w:t>
      </w:r>
      <w:r w:rsidRPr="00497F33">
        <w:rPr>
          <w:rFonts w:ascii="Arial" w:hAnsi="Arial" w:cs="Arial"/>
        </w:rPr>
        <w:t>– Utilizes a combination of vision, knowledge, and skill</w:t>
      </w:r>
      <w:r>
        <w:rPr>
          <w:rFonts w:ascii="Arial" w:hAnsi="Arial" w:cs="Arial"/>
        </w:rPr>
        <w:t>s</w:t>
      </w:r>
      <w:r w:rsidRPr="00497F33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plan and execute the delivery of large customer centric programs and enterprise digital transformation initiatives through Agile, SAFe, Scrum, and DevOps best practices.</w:t>
      </w:r>
    </w:p>
    <w:p w14:paraId="68732870" w14:textId="0FB5D1AB" w:rsidR="00175EDB" w:rsidRPr="00497F33" w:rsidRDefault="00175EDB" w:rsidP="00175EDB">
      <w:pPr>
        <w:spacing w:before="120" w:after="0"/>
        <w:ind w:left="270"/>
        <w:rPr>
          <w:rFonts w:ascii="Arial" w:hAnsi="Arial" w:cs="Arial"/>
        </w:rPr>
      </w:pPr>
      <w:r w:rsidRPr="00497F33">
        <w:rPr>
          <w:rFonts w:ascii="Arial" w:hAnsi="Arial" w:cs="Arial"/>
          <w:i/>
          <w:iCs/>
        </w:rPr>
        <w:t>Strategic Leadership</w:t>
      </w:r>
      <w:r w:rsidRPr="00497F3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</w:t>
      </w:r>
      <w:r w:rsidRPr="00497F33">
        <w:rPr>
          <w:rFonts w:ascii="Arial" w:hAnsi="Arial" w:cs="Arial"/>
        </w:rPr>
        <w:t xml:space="preserve">wo decades of multi industry leadership experience in </w:t>
      </w:r>
      <w:r>
        <w:rPr>
          <w:rFonts w:ascii="Arial" w:hAnsi="Arial" w:cs="Arial"/>
        </w:rPr>
        <w:t xml:space="preserve">technology planning and modernization, </w:t>
      </w:r>
      <w:r w:rsidRPr="00497F33">
        <w:rPr>
          <w:rFonts w:ascii="Arial" w:hAnsi="Arial" w:cs="Arial"/>
        </w:rPr>
        <w:t>operational improvement, program management, and building and developing</w:t>
      </w:r>
      <w:r>
        <w:rPr>
          <w:rFonts w:ascii="Arial" w:hAnsi="Arial" w:cs="Arial"/>
        </w:rPr>
        <w:t xml:space="preserve"> global high performing teams. </w:t>
      </w:r>
    </w:p>
    <w:p w14:paraId="26C4A154" w14:textId="0B717E35" w:rsidR="0021435D" w:rsidRPr="00E92658" w:rsidRDefault="00600C4B" w:rsidP="00E7635D">
      <w:pPr>
        <w:spacing w:before="240" w:after="0"/>
        <w:rPr>
          <w:rFonts w:ascii="Arial" w:hAnsi="Arial" w:cs="Arial"/>
        </w:rPr>
      </w:pPr>
      <w:r w:rsidRPr="00E92658">
        <w:rPr>
          <w:rFonts w:ascii="Arial" w:hAnsi="Arial" w:cs="Arial"/>
          <w:b/>
        </w:rPr>
        <w:t>Areas of expertise include:</w:t>
      </w:r>
    </w:p>
    <w:tbl>
      <w:tblPr>
        <w:tblStyle w:val="TableGrid"/>
        <w:tblW w:w="10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08"/>
        <w:gridCol w:w="5471"/>
      </w:tblGrid>
      <w:tr w:rsidR="0007185E" w:rsidRPr="00E92658" w14:paraId="43E24CBD" w14:textId="42B26B41" w:rsidTr="0007185E">
        <w:trPr>
          <w:trHeight w:val="198"/>
        </w:trPr>
        <w:tc>
          <w:tcPr>
            <w:tcW w:w="5208" w:type="dxa"/>
            <w:shd w:val="clear" w:color="auto" w:fill="E7E6E6" w:themeFill="background2"/>
            <w:vAlign w:val="center"/>
          </w:tcPr>
          <w:p w14:paraId="1D1A252C" w14:textId="1B3EABAF" w:rsidR="005138AD" w:rsidRPr="0007185E" w:rsidRDefault="005138AD" w:rsidP="005138AD">
            <w:pPr>
              <w:pStyle w:val="ListParagraph"/>
              <w:numPr>
                <w:ilvl w:val="0"/>
                <w:numId w:val="6"/>
              </w:numPr>
              <w:ind w:left="42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Technology </w:t>
            </w:r>
            <w:r w:rsidRPr="0007185E">
              <w:rPr>
                <w:rFonts w:ascii="Arial" w:hAnsi="Arial" w:cs="Arial"/>
              </w:rPr>
              <w:t>Planning</w:t>
            </w:r>
            <w:r w:rsidR="00504469">
              <w:rPr>
                <w:rFonts w:ascii="Arial" w:hAnsi="Arial" w:cs="Arial"/>
              </w:rPr>
              <w:t xml:space="preserve">, </w:t>
            </w:r>
            <w:r w:rsidRPr="0007185E">
              <w:rPr>
                <w:rFonts w:ascii="Arial" w:hAnsi="Arial" w:cs="Arial"/>
              </w:rPr>
              <w:t>Execution</w:t>
            </w:r>
            <w:r w:rsidR="00504469">
              <w:rPr>
                <w:rFonts w:ascii="Arial" w:hAnsi="Arial" w:cs="Arial"/>
              </w:rPr>
              <w:t>, Management</w:t>
            </w:r>
          </w:p>
          <w:p w14:paraId="0AC93A7F" w14:textId="2D42DE84" w:rsidR="0007185E" w:rsidRDefault="004B1B1B" w:rsidP="00E7635D">
            <w:pPr>
              <w:pStyle w:val="ListParagraph"/>
              <w:numPr>
                <w:ilvl w:val="0"/>
                <w:numId w:val="6"/>
              </w:numPr>
              <w:ind w:left="42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4020C0">
              <w:rPr>
                <w:rFonts w:ascii="Arial" w:hAnsi="Arial" w:cs="Arial"/>
              </w:rPr>
              <w:t>Transformation</w:t>
            </w:r>
          </w:p>
          <w:p w14:paraId="3F9C0601" w14:textId="0230C582" w:rsidR="0007185E" w:rsidRPr="0007185E" w:rsidRDefault="0007185E" w:rsidP="00E7635D">
            <w:pPr>
              <w:pStyle w:val="ListParagraph"/>
              <w:numPr>
                <w:ilvl w:val="0"/>
                <w:numId w:val="6"/>
              </w:numPr>
              <w:ind w:left="420" w:hanging="270"/>
              <w:rPr>
                <w:rFonts w:ascii="Arial" w:hAnsi="Arial" w:cs="Arial"/>
              </w:rPr>
            </w:pPr>
            <w:r w:rsidRPr="0007185E">
              <w:rPr>
                <w:rFonts w:ascii="Arial" w:hAnsi="Arial" w:cs="Arial"/>
              </w:rPr>
              <w:t>Program Management</w:t>
            </w:r>
            <w:r w:rsidR="00926352">
              <w:rPr>
                <w:rFonts w:ascii="Arial" w:hAnsi="Arial" w:cs="Arial"/>
              </w:rPr>
              <w:t xml:space="preserve"> (</w:t>
            </w:r>
            <w:r w:rsidR="004B1B1B">
              <w:rPr>
                <w:rFonts w:ascii="Arial" w:hAnsi="Arial" w:cs="Arial"/>
              </w:rPr>
              <w:t xml:space="preserve">PMO, </w:t>
            </w:r>
            <w:r w:rsidR="00926352">
              <w:rPr>
                <w:rFonts w:ascii="Arial" w:hAnsi="Arial" w:cs="Arial"/>
              </w:rPr>
              <w:t>PLC</w:t>
            </w:r>
            <w:r w:rsidR="004B1B1B">
              <w:rPr>
                <w:rFonts w:ascii="Arial" w:hAnsi="Arial" w:cs="Arial"/>
              </w:rPr>
              <w:t>, SDLC</w:t>
            </w:r>
            <w:r w:rsidR="00926352">
              <w:rPr>
                <w:rFonts w:ascii="Arial" w:hAnsi="Arial" w:cs="Arial"/>
              </w:rPr>
              <w:t>)</w:t>
            </w:r>
          </w:p>
          <w:p w14:paraId="5F9F364B" w14:textId="584171B1" w:rsidR="0007185E" w:rsidRPr="0007185E" w:rsidRDefault="00953DD1" w:rsidP="00E7635D">
            <w:pPr>
              <w:pStyle w:val="ListParagraph"/>
              <w:numPr>
                <w:ilvl w:val="0"/>
                <w:numId w:val="6"/>
              </w:numPr>
              <w:ind w:left="42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Waterfall, </w:t>
            </w:r>
            <w:r w:rsidR="004949A1">
              <w:rPr>
                <w:rFonts w:ascii="Arial" w:hAnsi="Arial" w:cs="Arial"/>
              </w:rPr>
              <w:t xml:space="preserve">Agile, </w:t>
            </w:r>
            <w:r w:rsidR="00211DD3">
              <w:rPr>
                <w:rFonts w:ascii="Arial" w:hAnsi="Arial" w:cs="Arial"/>
              </w:rPr>
              <w:t xml:space="preserve">SAFe, </w:t>
            </w:r>
            <w:r w:rsidR="004949A1">
              <w:rPr>
                <w:rFonts w:ascii="Arial" w:hAnsi="Arial" w:cs="Arial"/>
              </w:rPr>
              <w:t>Scrum Delivery</w:t>
            </w:r>
          </w:p>
          <w:p w14:paraId="337A687E" w14:textId="5F6AA4A7" w:rsidR="0007185E" w:rsidRDefault="0007185E" w:rsidP="00E7635D">
            <w:pPr>
              <w:pStyle w:val="ListParagraph"/>
              <w:numPr>
                <w:ilvl w:val="0"/>
                <w:numId w:val="6"/>
              </w:numPr>
              <w:ind w:left="420" w:hanging="270"/>
              <w:rPr>
                <w:rFonts w:ascii="Arial" w:hAnsi="Arial" w:cs="Arial"/>
              </w:rPr>
            </w:pPr>
            <w:r w:rsidRPr="0007185E">
              <w:rPr>
                <w:rFonts w:ascii="Arial" w:hAnsi="Arial" w:cs="Arial"/>
              </w:rPr>
              <w:t>Relationship Management</w:t>
            </w:r>
          </w:p>
          <w:p w14:paraId="606DDDFE" w14:textId="0F5343E4" w:rsidR="0007185E" w:rsidRPr="00E92658" w:rsidRDefault="0007185E" w:rsidP="00E7635D">
            <w:pPr>
              <w:pStyle w:val="ListParagraph"/>
              <w:numPr>
                <w:ilvl w:val="0"/>
                <w:numId w:val="6"/>
              </w:numPr>
              <w:ind w:left="420" w:hanging="270"/>
              <w:rPr>
                <w:rFonts w:ascii="Arial" w:hAnsi="Arial" w:cs="Arial"/>
              </w:rPr>
            </w:pPr>
            <w:r w:rsidRPr="0007185E">
              <w:rPr>
                <w:rFonts w:ascii="Arial" w:hAnsi="Arial" w:cs="Arial"/>
              </w:rPr>
              <w:t xml:space="preserve">Team </w:t>
            </w:r>
            <w:r w:rsidR="005A66BD">
              <w:rPr>
                <w:rFonts w:ascii="Arial" w:hAnsi="Arial" w:cs="Arial"/>
              </w:rPr>
              <w:t>Development</w:t>
            </w:r>
          </w:p>
        </w:tc>
        <w:tc>
          <w:tcPr>
            <w:tcW w:w="5471" w:type="dxa"/>
            <w:shd w:val="clear" w:color="auto" w:fill="E7E6E6" w:themeFill="background2"/>
            <w:vAlign w:val="center"/>
          </w:tcPr>
          <w:p w14:paraId="76D0A62D" w14:textId="77777777" w:rsidR="00802A55" w:rsidRPr="0007185E" w:rsidRDefault="00802A55" w:rsidP="00802A55">
            <w:pPr>
              <w:pStyle w:val="ListParagraph"/>
              <w:numPr>
                <w:ilvl w:val="0"/>
                <w:numId w:val="6"/>
              </w:numPr>
              <w:ind w:left="615" w:hanging="300"/>
              <w:rPr>
                <w:rFonts w:ascii="Arial" w:hAnsi="Arial" w:cs="Arial"/>
              </w:rPr>
            </w:pPr>
            <w:r w:rsidRPr="0007185E">
              <w:rPr>
                <w:rFonts w:ascii="Arial" w:hAnsi="Arial" w:cs="Arial"/>
              </w:rPr>
              <w:t xml:space="preserve">Business </w:t>
            </w:r>
            <w:r>
              <w:rPr>
                <w:rFonts w:ascii="Arial" w:hAnsi="Arial" w:cs="Arial"/>
              </w:rPr>
              <w:t>Modernization</w:t>
            </w:r>
          </w:p>
          <w:p w14:paraId="0458E1D8" w14:textId="0E99B953" w:rsidR="0007185E" w:rsidRDefault="004020C0" w:rsidP="00E7635D">
            <w:pPr>
              <w:pStyle w:val="ListParagraph"/>
              <w:numPr>
                <w:ilvl w:val="0"/>
                <w:numId w:val="6"/>
              </w:numPr>
              <w:ind w:left="615" w:hanging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</w:t>
            </w:r>
            <w:r w:rsidR="002868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Management (RFI, RFP, SOW)</w:t>
            </w:r>
          </w:p>
          <w:p w14:paraId="0A976F6F" w14:textId="26744842" w:rsidR="0007185E" w:rsidRPr="0007185E" w:rsidRDefault="0007185E" w:rsidP="00E7635D">
            <w:pPr>
              <w:pStyle w:val="ListParagraph"/>
              <w:numPr>
                <w:ilvl w:val="0"/>
                <w:numId w:val="6"/>
              </w:numPr>
              <w:ind w:left="615" w:hanging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</w:t>
            </w:r>
            <w:r w:rsidR="006B59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Management</w:t>
            </w:r>
          </w:p>
          <w:p w14:paraId="0903B28E" w14:textId="5197860D" w:rsidR="0007185E" w:rsidRDefault="007D1D94" w:rsidP="00E7635D">
            <w:pPr>
              <w:pStyle w:val="ListParagraph"/>
              <w:numPr>
                <w:ilvl w:val="0"/>
                <w:numId w:val="6"/>
              </w:numPr>
              <w:ind w:left="615" w:hanging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Integrations</w:t>
            </w:r>
            <w:r w:rsidR="009C7423">
              <w:rPr>
                <w:rFonts w:ascii="Arial" w:hAnsi="Arial" w:cs="Arial"/>
              </w:rPr>
              <w:t>, Migrations, Analytics</w:t>
            </w:r>
          </w:p>
          <w:p w14:paraId="50767729" w14:textId="3FB41287" w:rsidR="0007185E" w:rsidRPr="0007185E" w:rsidRDefault="00802A55" w:rsidP="00E7635D">
            <w:pPr>
              <w:pStyle w:val="ListParagraph"/>
              <w:numPr>
                <w:ilvl w:val="0"/>
                <w:numId w:val="6"/>
              </w:numPr>
              <w:ind w:left="615" w:hanging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&amp; Management Consulting</w:t>
            </w:r>
          </w:p>
          <w:p w14:paraId="71EA483D" w14:textId="507E21FC" w:rsidR="0007185E" w:rsidRPr="00E92658" w:rsidRDefault="0007185E" w:rsidP="00E7635D">
            <w:pPr>
              <w:pStyle w:val="ListParagraph"/>
              <w:numPr>
                <w:ilvl w:val="0"/>
                <w:numId w:val="6"/>
              </w:numPr>
              <w:ind w:left="615" w:hanging="300"/>
              <w:rPr>
                <w:rFonts w:ascii="Arial" w:hAnsi="Arial" w:cs="Arial"/>
              </w:rPr>
            </w:pPr>
            <w:r w:rsidRPr="0007185E">
              <w:rPr>
                <w:rFonts w:ascii="Arial" w:hAnsi="Arial" w:cs="Arial"/>
              </w:rPr>
              <w:t>Change Management</w:t>
            </w:r>
          </w:p>
        </w:tc>
      </w:tr>
    </w:tbl>
    <w:p w14:paraId="5BA6BCCF" w14:textId="77777777" w:rsidR="0021435D" w:rsidRPr="00E92658" w:rsidRDefault="0021435D" w:rsidP="00E7635D">
      <w:pPr>
        <w:pBdr>
          <w:bottom w:val="single" w:sz="6" w:space="1" w:color="auto"/>
        </w:pBdr>
        <w:spacing w:before="240" w:after="0"/>
        <w:rPr>
          <w:rFonts w:ascii="Arial" w:hAnsi="Arial" w:cs="Arial"/>
          <w:b/>
        </w:rPr>
      </w:pPr>
      <w:r w:rsidRPr="00E92658">
        <w:rPr>
          <w:rFonts w:ascii="Arial" w:hAnsi="Arial" w:cs="Arial"/>
          <w:b/>
          <w:sz w:val="26"/>
          <w:szCs w:val="26"/>
        </w:rPr>
        <w:t>P</w:t>
      </w:r>
      <w:r w:rsidRPr="00E92658">
        <w:rPr>
          <w:rFonts w:ascii="Arial" w:hAnsi="Arial" w:cs="Arial"/>
          <w:b/>
        </w:rPr>
        <w:t>ROFESSIONAL</w:t>
      </w:r>
      <w:r w:rsidRPr="00E92658">
        <w:rPr>
          <w:rFonts w:ascii="Arial" w:hAnsi="Arial" w:cs="Arial"/>
          <w:b/>
          <w:sz w:val="26"/>
          <w:szCs w:val="26"/>
        </w:rPr>
        <w:t xml:space="preserve"> E</w:t>
      </w:r>
      <w:r w:rsidRPr="00E92658">
        <w:rPr>
          <w:rFonts w:ascii="Arial" w:hAnsi="Arial" w:cs="Arial"/>
          <w:b/>
        </w:rPr>
        <w:t>XPERIENCE</w:t>
      </w:r>
    </w:p>
    <w:p w14:paraId="061F5A2E" w14:textId="07354C4A" w:rsidR="006F040C" w:rsidRDefault="006F040C" w:rsidP="006F040C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Charter Communications, Spectrum Enterprise</w:t>
      </w:r>
      <w:r>
        <w:rPr>
          <w:rFonts w:ascii="Arial" w:hAnsi="Arial" w:cs="Arial"/>
        </w:rPr>
        <w:t>, Charlotte, NC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BA4D2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2020 – Present                                                                                </w:t>
      </w:r>
    </w:p>
    <w:p w14:paraId="4BD52BE7" w14:textId="77777777" w:rsidR="0047397B" w:rsidRDefault="0047397B" w:rsidP="0047397B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Senior Program Manager Consultant, Network Services Management  -  Strategy &amp; Execution of Product Development &amp; Big Data Management / Analytics &amp; Agile Transformation</w:t>
      </w:r>
    </w:p>
    <w:p w14:paraId="4C0217CE" w14:textId="77777777" w:rsidR="0047397B" w:rsidRPr="00F641A6" w:rsidRDefault="0047397B" w:rsidP="0047397B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 xml:space="preserve">Led IT strategy planning and execution to modernize business operations, customer experience, and the technology footprint for </w:t>
      </w:r>
      <w:r w:rsidRPr="00F641A6">
        <w:rPr>
          <w:rFonts w:ascii="Arial" w:hAnsi="Arial" w:cs="Arial"/>
        </w:rPr>
        <w:t xml:space="preserve">20% </w:t>
      </w:r>
      <w:r>
        <w:rPr>
          <w:rFonts w:ascii="Arial" w:hAnsi="Arial" w:cs="Arial"/>
        </w:rPr>
        <w:t xml:space="preserve">annual </w:t>
      </w:r>
      <w:r w:rsidRPr="00F641A6">
        <w:rPr>
          <w:rFonts w:ascii="Arial" w:hAnsi="Arial" w:cs="Arial"/>
        </w:rPr>
        <w:t>savings and improve</w:t>
      </w:r>
      <w:r>
        <w:rPr>
          <w:rFonts w:ascii="Arial" w:hAnsi="Arial" w:cs="Arial"/>
        </w:rPr>
        <w:t>d</w:t>
      </w:r>
      <w:r w:rsidRPr="00F641A6">
        <w:rPr>
          <w:rFonts w:ascii="Arial" w:hAnsi="Arial" w:cs="Arial"/>
        </w:rPr>
        <w:t xml:space="preserve"> customer experience</w:t>
      </w:r>
      <w:r>
        <w:rPr>
          <w:rFonts w:ascii="Arial" w:hAnsi="Arial" w:cs="Arial"/>
        </w:rPr>
        <w:t>.</w:t>
      </w:r>
    </w:p>
    <w:p w14:paraId="07582057" w14:textId="77777777" w:rsidR="0047397B" w:rsidRPr="001A15ED" w:rsidRDefault="0047397B" w:rsidP="0047397B">
      <w:pPr>
        <w:pStyle w:val="ListParagraph"/>
        <w:numPr>
          <w:ilvl w:val="0"/>
          <w:numId w:val="26"/>
        </w:numPr>
        <w:spacing w:before="60" w:after="0"/>
        <w:rPr>
          <w:rFonts w:ascii="Arial" w:hAnsi="Arial" w:cs="Arial"/>
        </w:rPr>
      </w:pPr>
      <w:r w:rsidRPr="001A15ED">
        <w:rPr>
          <w:rFonts w:ascii="Arial" w:hAnsi="Arial" w:cs="Arial"/>
        </w:rPr>
        <w:t xml:space="preserve">Directed the program management and delivery through scaled </w:t>
      </w:r>
      <w:r>
        <w:rPr>
          <w:rFonts w:ascii="Arial" w:hAnsi="Arial" w:cs="Arial"/>
        </w:rPr>
        <w:t>(</w:t>
      </w:r>
      <w:r w:rsidRPr="001A15ED">
        <w:rPr>
          <w:rFonts w:ascii="Arial" w:hAnsi="Arial" w:cs="Arial"/>
        </w:rPr>
        <w:t>SAFe</w:t>
      </w:r>
      <w:r>
        <w:rPr>
          <w:rFonts w:ascii="Arial" w:hAnsi="Arial" w:cs="Arial"/>
        </w:rPr>
        <w:t>)</w:t>
      </w:r>
      <w:r w:rsidRPr="001A15ED">
        <w:rPr>
          <w:rFonts w:ascii="Arial" w:hAnsi="Arial" w:cs="Arial"/>
        </w:rPr>
        <w:t xml:space="preserve"> Agile and SCRUM for the digital transformation of network services management infrastructure, </w:t>
      </w:r>
      <w:r>
        <w:rPr>
          <w:rFonts w:ascii="Arial" w:hAnsi="Arial" w:cs="Arial"/>
        </w:rPr>
        <w:t xml:space="preserve">data management, </w:t>
      </w:r>
      <w:r w:rsidRPr="001A15ED">
        <w:rPr>
          <w:rFonts w:ascii="Arial" w:hAnsi="Arial" w:cs="Arial"/>
        </w:rPr>
        <w:t>automation, provisioning, monitoring, reporting, financials</w:t>
      </w:r>
      <w:r>
        <w:rPr>
          <w:rFonts w:ascii="Arial" w:hAnsi="Arial" w:cs="Arial"/>
        </w:rPr>
        <w:t>, and big data analytics on Hadoop</w:t>
      </w:r>
    </w:p>
    <w:p w14:paraId="5ADD6FAA" w14:textId="77777777" w:rsidR="0047397B" w:rsidRDefault="0047397B" w:rsidP="0047397B">
      <w:pPr>
        <w:pStyle w:val="ListParagraph"/>
        <w:numPr>
          <w:ilvl w:val="0"/>
          <w:numId w:val="17"/>
        </w:numPr>
        <w:spacing w:before="240"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Coached and provided Agile, SAFe, SCRUM management improvement recommendations to streamline team and product development</w:t>
      </w:r>
    </w:p>
    <w:p w14:paraId="7C11A039" w14:textId="77777777" w:rsidR="0047397B" w:rsidRDefault="0047397B" w:rsidP="0047397B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Built high performing Agile &amp; Scrum teams established on relationships, communication, and collaboration – improved execution through solid vendor, business, and technology partnerships</w:t>
      </w:r>
    </w:p>
    <w:p w14:paraId="2043557D" w14:textId="089DEDFA" w:rsidR="006F040C" w:rsidRDefault="006F040C" w:rsidP="00B7198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Linedata</w:t>
      </w:r>
      <w:r>
        <w:rPr>
          <w:rFonts w:ascii="Arial" w:hAnsi="Arial" w:cs="Arial"/>
        </w:rPr>
        <w:t xml:space="preserve">, Seattle, WA                                                                                                          </w:t>
      </w:r>
      <w:r w:rsidR="00BA4D2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2011 – 2019</w:t>
      </w:r>
    </w:p>
    <w:p w14:paraId="4F25CE5C" w14:textId="33B23907" w:rsidR="00443C76" w:rsidRDefault="007922E0" w:rsidP="00443C76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Director</w:t>
      </w:r>
      <w:r w:rsidR="00907C53">
        <w:rPr>
          <w:rFonts w:ascii="Arial" w:hAnsi="Arial" w:cs="Arial"/>
          <w:i/>
          <w:iCs/>
        </w:rPr>
        <w:t xml:space="preserve"> of </w:t>
      </w:r>
      <w:r w:rsidR="005714B7">
        <w:rPr>
          <w:rFonts w:ascii="Arial" w:hAnsi="Arial" w:cs="Arial"/>
          <w:i/>
          <w:iCs/>
        </w:rPr>
        <w:t>Program Management</w:t>
      </w:r>
      <w:r w:rsidR="00B561A8">
        <w:rPr>
          <w:rFonts w:ascii="Arial" w:hAnsi="Arial" w:cs="Arial"/>
          <w:i/>
          <w:iCs/>
        </w:rPr>
        <w:t>, Professional Services</w:t>
      </w:r>
      <w:r w:rsidR="00DF18EF">
        <w:rPr>
          <w:rFonts w:ascii="Arial" w:hAnsi="Arial" w:cs="Arial"/>
          <w:i/>
          <w:iCs/>
        </w:rPr>
        <w:t xml:space="preserve"> </w:t>
      </w:r>
      <w:r w:rsidR="00443C76">
        <w:rPr>
          <w:rFonts w:ascii="Arial" w:hAnsi="Arial" w:cs="Arial"/>
          <w:i/>
          <w:iCs/>
        </w:rPr>
        <w:t xml:space="preserve">(FinTech) </w:t>
      </w:r>
      <w:r w:rsidR="00C93645">
        <w:rPr>
          <w:rFonts w:ascii="Arial" w:hAnsi="Arial" w:cs="Arial"/>
          <w:i/>
          <w:iCs/>
        </w:rPr>
        <w:t>–</w:t>
      </w:r>
      <w:r w:rsidR="005714B7">
        <w:rPr>
          <w:rFonts w:ascii="Arial" w:hAnsi="Arial" w:cs="Arial"/>
          <w:i/>
          <w:iCs/>
        </w:rPr>
        <w:t xml:space="preserve"> </w:t>
      </w:r>
      <w:r w:rsidR="00B561A8">
        <w:rPr>
          <w:rFonts w:ascii="Arial" w:hAnsi="Arial" w:cs="Arial"/>
          <w:i/>
          <w:iCs/>
        </w:rPr>
        <w:t xml:space="preserve">Consulting, Relationship Management, </w:t>
      </w:r>
      <w:r w:rsidR="00443C76">
        <w:rPr>
          <w:rFonts w:ascii="Arial" w:hAnsi="Arial" w:cs="Arial"/>
          <w:i/>
          <w:iCs/>
        </w:rPr>
        <w:t>Strategy &amp; Execution of Credit Origination &amp; Risk Management &amp; Data Management</w:t>
      </w:r>
      <w:r w:rsidR="001627BC">
        <w:rPr>
          <w:rFonts w:ascii="Arial" w:hAnsi="Arial" w:cs="Arial"/>
          <w:i/>
          <w:iCs/>
        </w:rPr>
        <w:t xml:space="preserve"> &amp; Product</w:t>
      </w:r>
      <w:r w:rsidR="00630714">
        <w:rPr>
          <w:rFonts w:ascii="Arial" w:hAnsi="Arial" w:cs="Arial"/>
          <w:i/>
          <w:iCs/>
        </w:rPr>
        <w:t xml:space="preserve"> Development</w:t>
      </w:r>
      <w:r w:rsidR="005B5535">
        <w:rPr>
          <w:rFonts w:ascii="Arial" w:hAnsi="Arial" w:cs="Arial"/>
          <w:i/>
          <w:iCs/>
        </w:rPr>
        <w:t xml:space="preserve"> &amp; Ag</w:t>
      </w:r>
      <w:r w:rsidR="001836AB">
        <w:rPr>
          <w:rFonts w:ascii="Arial" w:hAnsi="Arial" w:cs="Arial"/>
          <w:i/>
          <w:iCs/>
        </w:rPr>
        <w:t>ile Transformation</w:t>
      </w:r>
    </w:p>
    <w:p w14:paraId="786A86D2" w14:textId="77777777" w:rsidR="00443C76" w:rsidRPr="00E2596F" w:rsidRDefault="00443C76" w:rsidP="00443C76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Directed technology planning and execution of business and technology transformation to streamline and improve credit (LOS) operations and risk management, big data analytics.</w:t>
      </w:r>
    </w:p>
    <w:p w14:paraId="29C3199B" w14:textId="77777777" w:rsidR="00443C76" w:rsidRDefault="00443C76" w:rsidP="00443C76">
      <w:pPr>
        <w:pStyle w:val="ListParagraph"/>
        <w:numPr>
          <w:ilvl w:val="0"/>
          <w:numId w:val="11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Delivered</w:t>
      </w:r>
      <w:r w:rsidRPr="00E43F5A">
        <w:rPr>
          <w:rFonts w:ascii="Arial" w:hAnsi="Arial" w:cs="Arial"/>
        </w:rPr>
        <w:t xml:space="preserve"> over $</w:t>
      </w:r>
      <w:r>
        <w:rPr>
          <w:rFonts w:ascii="Arial" w:hAnsi="Arial" w:cs="Arial"/>
        </w:rPr>
        <w:t>100</w:t>
      </w:r>
      <w:r w:rsidRPr="00E43F5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technology transformation programs </w:t>
      </w:r>
      <w:r w:rsidRPr="00E43F5A">
        <w:rPr>
          <w:rFonts w:ascii="Arial" w:hAnsi="Arial" w:cs="Arial"/>
        </w:rPr>
        <w:t>across 30 engagements</w:t>
      </w:r>
      <w:r>
        <w:rPr>
          <w:rFonts w:ascii="Arial" w:hAnsi="Arial" w:cs="Arial"/>
        </w:rPr>
        <w:t>, 1</w:t>
      </w:r>
      <w:r w:rsidRPr="00E43F5A">
        <w:rPr>
          <w:rFonts w:ascii="Arial" w:hAnsi="Arial" w:cs="Arial"/>
        </w:rPr>
        <w:t>0 customers 1B–1T AUM</w:t>
      </w:r>
      <w:r>
        <w:rPr>
          <w:rFonts w:ascii="Arial" w:hAnsi="Arial" w:cs="Arial"/>
        </w:rPr>
        <w:t xml:space="preserve">   (100% Delivery Success)</w:t>
      </w:r>
    </w:p>
    <w:p w14:paraId="3CBA17C4" w14:textId="77777777" w:rsidR="00443C76" w:rsidRPr="00E43F5A" w:rsidRDefault="00443C76" w:rsidP="00443C76">
      <w:pPr>
        <w:pStyle w:val="ListParagraph"/>
        <w:numPr>
          <w:ilvl w:val="0"/>
          <w:numId w:val="11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 management and delivery included Infrastructure, Application, Data Management implementations, analytics, system integration, change management in On-premise and SaaS model architecture</w:t>
      </w:r>
    </w:p>
    <w:p w14:paraId="4A2E867B" w14:textId="77777777" w:rsidR="00443C76" w:rsidRDefault="00443C76" w:rsidP="00443C76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Built and managed 5 dynamic concurrent </w:t>
      </w:r>
      <w:r w:rsidRPr="00D50982">
        <w:rPr>
          <w:rFonts w:ascii="Arial" w:hAnsi="Arial" w:cs="Arial"/>
        </w:rPr>
        <w:t xml:space="preserve">high performing </w:t>
      </w:r>
      <w:r>
        <w:rPr>
          <w:rFonts w:ascii="Arial" w:hAnsi="Arial" w:cs="Arial"/>
        </w:rPr>
        <w:t>agile teams</w:t>
      </w:r>
      <w:r w:rsidRPr="00D50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(35+ people) in SAFe, Agile, Scrum, DevOps frameworks</w:t>
      </w:r>
    </w:p>
    <w:p w14:paraId="75E9F313" w14:textId="77777777" w:rsidR="00443C76" w:rsidRDefault="00443C76" w:rsidP="00443C76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Managed customer relationships and engagements at PNC, TD Bank, BMO, Zions Bank, WesBanco</w:t>
      </w:r>
    </w:p>
    <w:p w14:paraId="538DCC4B" w14:textId="7563ADEF" w:rsidR="00810F3A" w:rsidRDefault="00C870BC" w:rsidP="00C870BC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D50982">
        <w:rPr>
          <w:rFonts w:ascii="Arial" w:hAnsi="Arial" w:cs="Arial"/>
        </w:rPr>
        <w:t>educ</w:t>
      </w:r>
      <w:r>
        <w:rPr>
          <w:rFonts w:ascii="Arial" w:hAnsi="Arial" w:cs="Arial"/>
        </w:rPr>
        <w:t xml:space="preserve">ed Yoy </w:t>
      </w:r>
      <w:r w:rsidRPr="00D50982">
        <w:rPr>
          <w:rFonts w:ascii="Arial" w:hAnsi="Arial" w:cs="Arial"/>
        </w:rPr>
        <w:t xml:space="preserve">cost 20% </w:t>
      </w:r>
      <w:r>
        <w:rPr>
          <w:rFonts w:ascii="Arial" w:hAnsi="Arial" w:cs="Arial"/>
        </w:rPr>
        <w:t xml:space="preserve"> -  Improved Business SLA 25%</w:t>
      </w:r>
      <w:r w:rsidRPr="00D50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Increased Deployment Speed 25%  -  Improved Deal Decision Data Quality 50%</w:t>
      </w:r>
    </w:p>
    <w:p w14:paraId="0C149400" w14:textId="476F0594" w:rsidR="00443C76" w:rsidRPr="00443C76" w:rsidRDefault="00443C76" w:rsidP="00443C76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D50982">
        <w:rPr>
          <w:rFonts w:ascii="Arial" w:hAnsi="Arial" w:cs="Arial"/>
        </w:rPr>
        <w:t xml:space="preserve">Client Retention </w:t>
      </w:r>
      <w:r>
        <w:rPr>
          <w:rFonts w:ascii="Arial" w:hAnsi="Arial" w:cs="Arial"/>
        </w:rPr>
        <w:t xml:space="preserve">of </w:t>
      </w:r>
      <w:r w:rsidRPr="00D50982">
        <w:rPr>
          <w:rFonts w:ascii="Arial" w:hAnsi="Arial" w:cs="Arial"/>
        </w:rPr>
        <w:t>100%</w:t>
      </w:r>
      <w:r>
        <w:rPr>
          <w:rFonts w:ascii="Arial" w:hAnsi="Arial" w:cs="Arial"/>
        </w:rPr>
        <w:t xml:space="preserve">  -  I</w:t>
      </w:r>
      <w:r w:rsidRPr="00D50982">
        <w:rPr>
          <w:rFonts w:ascii="Arial" w:hAnsi="Arial" w:cs="Arial"/>
        </w:rPr>
        <w:t xml:space="preserve">mproved NPS </w:t>
      </w:r>
      <w:r>
        <w:rPr>
          <w:rFonts w:ascii="Arial" w:hAnsi="Arial" w:cs="Arial"/>
        </w:rPr>
        <w:t xml:space="preserve">by </w:t>
      </w:r>
      <w:r w:rsidRPr="00D50982">
        <w:rPr>
          <w:rFonts w:ascii="Arial" w:hAnsi="Arial" w:cs="Arial"/>
        </w:rPr>
        <w:t>22%</w:t>
      </w:r>
      <w:r>
        <w:rPr>
          <w:rFonts w:ascii="Arial" w:hAnsi="Arial" w:cs="Arial"/>
        </w:rPr>
        <w:t xml:space="preserve">  -  R</w:t>
      </w:r>
      <w:r w:rsidRPr="00D50982">
        <w:rPr>
          <w:rFonts w:ascii="Arial" w:hAnsi="Arial" w:cs="Arial"/>
        </w:rPr>
        <w:t>educ</w:t>
      </w:r>
      <w:r>
        <w:rPr>
          <w:rFonts w:ascii="Arial" w:hAnsi="Arial" w:cs="Arial"/>
        </w:rPr>
        <w:t xml:space="preserve">ed </w:t>
      </w:r>
      <w:r w:rsidRPr="00D50982">
        <w:rPr>
          <w:rFonts w:ascii="Arial" w:hAnsi="Arial" w:cs="Arial"/>
        </w:rPr>
        <w:t xml:space="preserve">cost by 20% </w:t>
      </w:r>
      <w:r>
        <w:rPr>
          <w:rFonts w:ascii="Arial" w:hAnsi="Arial" w:cs="Arial"/>
        </w:rPr>
        <w:t xml:space="preserve"> -  100% Delivery Success</w:t>
      </w:r>
    </w:p>
    <w:p w14:paraId="242B12FE" w14:textId="77777777" w:rsidR="00733743" w:rsidRPr="00504DB9" w:rsidRDefault="00733743" w:rsidP="00733743">
      <w:pPr>
        <w:spacing w:before="240" w:after="0"/>
        <w:rPr>
          <w:rFonts w:ascii="Arial" w:hAnsi="Arial" w:cs="Arial"/>
          <w:i/>
          <w:iCs/>
        </w:rPr>
      </w:pPr>
      <w:r w:rsidRPr="00504DB9">
        <w:rPr>
          <w:rFonts w:ascii="Arial" w:hAnsi="Arial" w:cs="Arial"/>
          <w:b/>
          <w:bCs/>
        </w:rPr>
        <w:t>Bank of America</w:t>
      </w:r>
      <w:r w:rsidRPr="004F586C">
        <w:rPr>
          <w:rFonts w:ascii="Arial" w:hAnsi="Arial" w:cs="Arial"/>
          <w:b/>
          <w:bCs/>
        </w:rPr>
        <w:t xml:space="preserve">, </w:t>
      </w:r>
      <w:r w:rsidRPr="003A0FE9">
        <w:rPr>
          <w:rFonts w:ascii="Arial" w:hAnsi="Arial" w:cs="Arial"/>
        </w:rPr>
        <w:t>Charlotte, NC</w:t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</w:r>
      <w:r w:rsidRPr="004F586C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ab/>
        <w:t xml:space="preserve">               </w:t>
      </w:r>
      <w:r w:rsidRPr="005A5979">
        <w:rPr>
          <w:rFonts w:ascii="Arial" w:hAnsi="Arial" w:cs="Arial"/>
        </w:rPr>
        <w:t>2011</w:t>
      </w:r>
      <w:r w:rsidRPr="00504DB9">
        <w:rPr>
          <w:rFonts w:ascii="Arial" w:hAnsi="Arial" w:cs="Arial"/>
        </w:rPr>
        <w:t xml:space="preserve"> </w:t>
      </w:r>
      <w:r w:rsidRPr="00504DB9">
        <w:rPr>
          <w:rFonts w:ascii="Arial" w:hAnsi="Arial" w:cs="Arial"/>
          <w:i/>
          <w:iCs/>
        </w:rPr>
        <w:t xml:space="preserve">Senior </w:t>
      </w:r>
      <w:r>
        <w:rPr>
          <w:rFonts w:ascii="Arial" w:hAnsi="Arial" w:cs="Arial"/>
          <w:i/>
          <w:iCs/>
        </w:rPr>
        <w:t>Program</w:t>
      </w:r>
      <w:r w:rsidRPr="00504DB9">
        <w:rPr>
          <w:rFonts w:ascii="Arial" w:hAnsi="Arial" w:cs="Arial"/>
          <w:i/>
          <w:iCs/>
        </w:rPr>
        <w:t xml:space="preserve"> Manage</w:t>
      </w:r>
      <w:r>
        <w:rPr>
          <w:rFonts w:ascii="Arial" w:hAnsi="Arial" w:cs="Arial"/>
          <w:i/>
          <w:iCs/>
        </w:rPr>
        <w:t>r</w:t>
      </w:r>
      <w:r w:rsidRPr="00504DB9">
        <w:rPr>
          <w:rFonts w:ascii="Arial" w:hAnsi="Arial" w:cs="Arial"/>
          <w:i/>
          <w:iCs/>
        </w:rPr>
        <w:t xml:space="preserve"> Consultant</w:t>
      </w:r>
      <w:r>
        <w:rPr>
          <w:rFonts w:ascii="Arial" w:hAnsi="Arial" w:cs="Arial"/>
          <w:i/>
          <w:iCs/>
        </w:rPr>
        <w:t xml:space="preserve">, </w:t>
      </w:r>
      <w:r w:rsidRPr="00504DB9">
        <w:rPr>
          <w:rFonts w:ascii="Arial" w:hAnsi="Arial" w:cs="Arial"/>
          <w:i/>
          <w:iCs/>
        </w:rPr>
        <w:t>Global Enterprise Functions Technology &amp; Operations</w:t>
      </w:r>
      <w:r>
        <w:rPr>
          <w:rFonts w:ascii="Arial" w:hAnsi="Arial" w:cs="Arial"/>
          <w:i/>
          <w:iCs/>
        </w:rPr>
        <w:t xml:space="preserve"> – Strategy &amp; Execution of Infrastructure &amp; Application &amp; Data Management analytic tools</w:t>
      </w:r>
    </w:p>
    <w:p w14:paraId="2384614F" w14:textId="77777777" w:rsidR="00733743" w:rsidRDefault="00733743" w:rsidP="007337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Provided thought leadership, technology planning, and management for risk management, monitoring, and reporting tools.</w:t>
      </w:r>
      <w:r w:rsidRPr="00504D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Led i</w:t>
      </w:r>
      <w:r w:rsidRPr="00504DB9">
        <w:rPr>
          <w:rFonts w:ascii="Arial" w:hAnsi="Arial" w:cs="Arial"/>
        </w:rPr>
        <w:t xml:space="preserve">nfrastructure and </w:t>
      </w:r>
      <w:r>
        <w:rPr>
          <w:rFonts w:ascii="Arial" w:hAnsi="Arial" w:cs="Arial"/>
        </w:rPr>
        <w:t>ap</w:t>
      </w:r>
      <w:r w:rsidRPr="00504DB9">
        <w:rPr>
          <w:rFonts w:ascii="Arial" w:hAnsi="Arial" w:cs="Arial"/>
        </w:rPr>
        <w:t xml:space="preserve">plication </w:t>
      </w:r>
      <w:r>
        <w:rPr>
          <w:rFonts w:ascii="Arial" w:hAnsi="Arial" w:cs="Arial"/>
        </w:rPr>
        <w:t>e</w:t>
      </w:r>
      <w:r w:rsidRPr="00504DB9">
        <w:rPr>
          <w:rFonts w:ascii="Arial" w:hAnsi="Arial" w:cs="Arial"/>
        </w:rPr>
        <w:t>nvironment technolog</w:t>
      </w:r>
      <w:r>
        <w:rPr>
          <w:rFonts w:ascii="Arial" w:hAnsi="Arial" w:cs="Arial"/>
        </w:rPr>
        <w:t>y digital transformation.</w:t>
      </w:r>
    </w:p>
    <w:p w14:paraId="2895CEAB" w14:textId="77777777" w:rsidR="00733743" w:rsidRDefault="00733743" w:rsidP="00733743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Managed</w:t>
      </w:r>
      <w:r w:rsidRPr="0007185E">
        <w:rPr>
          <w:rFonts w:ascii="Arial" w:hAnsi="Arial" w:cs="Arial"/>
        </w:rPr>
        <w:t xml:space="preserve"> strategic relationships with key business and IT partners</w:t>
      </w:r>
    </w:p>
    <w:p w14:paraId="16264E17" w14:textId="77777777" w:rsidR="00733743" w:rsidRPr="00504DB9" w:rsidRDefault="00733743" w:rsidP="00733743">
      <w:pPr>
        <w:pStyle w:val="ListParagraph"/>
        <w:numPr>
          <w:ilvl w:val="0"/>
          <w:numId w:val="18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Directed</w:t>
      </w:r>
      <w:r w:rsidRPr="00504DB9">
        <w:rPr>
          <w:rFonts w:ascii="Arial" w:hAnsi="Arial" w:cs="Arial"/>
        </w:rPr>
        <w:t xml:space="preserve"> Enterprise Change Technology &amp; Operations for Infrastructure design and delivery</w:t>
      </w:r>
      <w:r>
        <w:rPr>
          <w:rFonts w:ascii="Arial" w:hAnsi="Arial" w:cs="Arial"/>
        </w:rPr>
        <w:t>.</w:t>
      </w:r>
    </w:p>
    <w:p w14:paraId="568E8545" w14:textId="77777777" w:rsidR="00733743" w:rsidRPr="00504DB9" w:rsidRDefault="00733743" w:rsidP="00733743">
      <w:pPr>
        <w:pStyle w:val="ListParagraph"/>
        <w:numPr>
          <w:ilvl w:val="0"/>
          <w:numId w:val="18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Led</w:t>
      </w:r>
      <w:r w:rsidRPr="00504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strategic planning, b</w:t>
      </w:r>
      <w:r w:rsidRPr="00504DB9">
        <w:rPr>
          <w:rFonts w:ascii="Arial" w:hAnsi="Arial" w:cs="Arial"/>
        </w:rPr>
        <w:t xml:space="preserve">udgeting, </w:t>
      </w:r>
      <w:r>
        <w:rPr>
          <w:rFonts w:ascii="Arial" w:hAnsi="Arial" w:cs="Arial"/>
        </w:rPr>
        <w:t>p</w:t>
      </w:r>
      <w:r w:rsidRPr="00504DB9">
        <w:rPr>
          <w:rFonts w:ascii="Arial" w:hAnsi="Arial" w:cs="Arial"/>
        </w:rPr>
        <w:t xml:space="preserve">rioritization, </w:t>
      </w:r>
      <w:r>
        <w:rPr>
          <w:rFonts w:ascii="Arial" w:hAnsi="Arial" w:cs="Arial"/>
        </w:rPr>
        <w:t>e</w:t>
      </w:r>
      <w:r w:rsidRPr="00504DB9">
        <w:rPr>
          <w:rFonts w:ascii="Arial" w:hAnsi="Arial" w:cs="Arial"/>
        </w:rPr>
        <w:t xml:space="preserve">xecution, </w:t>
      </w:r>
      <w:r>
        <w:rPr>
          <w:rFonts w:ascii="Arial" w:hAnsi="Arial" w:cs="Arial"/>
        </w:rPr>
        <w:t>r</w:t>
      </w:r>
      <w:r w:rsidRPr="00504DB9">
        <w:rPr>
          <w:rFonts w:ascii="Arial" w:hAnsi="Arial" w:cs="Arial"/>
        </w:rPr>
        <w:t>isk,</w:t>
      </w:r>
      <w:r>
        <w:rPr>
          <w:rFonts w:ascii="Arial" w:hAnsi="Arial" w:cs="Arial"/>
        </w:rPr>
        <w:t xml:space="preserve"> and delivery teams</w:t>
      </w:r>
    </w:p>
    <w:p w14:paraId="349B9BC2" w14:textId="77777777" w:rsidR="00733743" w:rsidRPr="004F586C" w:rsidRDefault="00733743" w:rsidP="00733743">
      <w:pPr>
        <w:spacing w:before="240" w:after="0"/>
        <w:rPr>
          <w:rFonts w:ascii="Arial" w:hAnsi="Arial" w:cs="Arial"/>
          <w:b/>
          <w:bCs/>
        </w:rPr>
      </w:pPr>
      <w:r w:rsidRPr="0007185E">
        <w:rPr>
          <w:rFonts w:ascii="Arial" w:hAnsi="Arial" w:cs="Arial"/>
          <w:b/>
          <w:bCs/>
        </w:rPr>
        <w:t>TIAA-CREF</w:t>
      </w:r>
      <w:r w:rsidRPr="004F586C">
        <w:rPr>
          <w:rFonts w:ascii="Arial" w:hAnsi="Arial" w:cs="Arial"/>
        </w:rPr>
        <w:t xml:space="preserve">, Charlotte, NC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4F586C">
        <w:rPr>
          <w:rFonts w:ascii="Arial" w:hAnsi="Arial" w:cs="Arial"/>
        </w:rPr>
        <w:t>2011</w:t>
      </w:r>
    </w:p>
    <w:p w14:paraId="50B32656" w14:textId="77777777" w:rsidR="00733743" w:rsidRPr="0007185E" w:rsidRDefault="00733743" w:rsidP="00733743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Senior </w:t>
      </w:r>
      <w:r w:rsidRPr="0007185E">
        <w:rPr>
          <w:rFonts w:ascii="Arial" w:hAnsi="Arial" w:cs="Arial"/>
          <w:i/>
          <w:iCs/>
        </w:rPr>
        <w:t>Program Manage</w:t>
      </w:r>
      <w:r>
        <w:rPr>
          <w:rFonts w:ascii="Arial" w:hAnsi="Arial" w:cs="Arial"/>
          <w:i/>
          <w:iCs/>
        </w:rPr>
        <w:t>r</w:t>
      </w:r>
      <w:r w:rsidRPr="0007185E">
        <w:rPr>
          <w:rFonts w:ascii="Arial" w:hAnsi="Arial" w:cs="Arial"/>
          <w:i/>
          <w:iCs/>
        </w:rPr>
        <w:t xml:space="preserve"> Consultant</w:t>
      </w:r>
      <w:r>
        <w:rPr>
          <w:rFonts w:ascii="Arial" w:hAnsi="Arial" w:cs="Arial"/>
          <w:i/>
          <w:iCs/>
        </w:rPr>
        <w:t xml:space="preserve">, Retirement &amp; Wealth – PMO Transformation, Strategy &amp; Execution of </w:t>
      </w:r>
      <w:r w:rsidRPr="00A57DD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Environment &amp; Infrastructure &amp; Data Management services</w:t>
      </w:r>
    </w:p>
    <w:p w14:paraId="03D28850" w14:textId="77777777" w:rsidR="00733743" w:rsidRDefault="00733743" w:rsidP="00733743">
      <w:pPr>
        <w:spacing w:before="60" w:after="0"/>
        <w:rPr>
          <w:rFonts w:ascii="Arial" w:hAnsi="Arial" w:cs="Arial"/>
        </w:rPr>
      </w:pPr>
      <w:r w:rsidRPr="0007185E">
        <w:rPr>
          <w:rFonts w:ascii="Arial" w:hAnsi="Arial" w:cs="Arial"/>
        </w:rPr>
        <w:t xml:space="preserve">Led </w:t>
      </w:r>
      <w:r>
        <w:rPr>
          <w:rFonts w:ascii="Arial" w:hAnsi="Arial" w:cs="Arial"/>
        </w:rPr>
        <w:t xml:space="preserve">a PMO for the technology transformation, program management and delivery of a $20M+ portfolio to streamline </w:t>
      </w:r>
      <w:r w:rsidRPr="0007185E">
        <w:rPr>
          <w:rFonts w:ascii="Arial" w:hAnsi="Arial" w:cs="Arial"/>
        </w:rPr>
        <w:t>business operations</w:t>
      </w:r>
      <w:r>
        <w:rPr>
          <w:rFonts w:ascii="Arial" w:hAnsi="Arial" w:cs="Arial"/>
        </w:rPr>
        <w:t xml:space="preserve"> through automated workflow, infrastructure, and technology stack refreshes. </w:t>
      </w:r>
    </w:p>
    <w:p w14:paraId="3EC41B16" w14:textId="77777777" w:rsidR="00733743" w:rsidRDefault="00733743" w:rsidP="00733743">
      <w:pPr>
        <w:pStyle w:val="ListParagraph"/>
        <w:numPr>
          <w:ilvl w:val="0"/>
          <w:numId w:val="18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Led technology strategy, planning, vendor management, and delivery by team of 100+ personnel</w:t>
      </w:r>
    </w:p>
    <w:p w14:paraId="044FF369" w14:textId="77777777" w:rsidR="00733743" w:rsidRDefault="00733743" w:rsidP="0073374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07185E">
        <w:rPr>
          <w:rFonts w:ascii="Arial" w:hAnsi="Arial" w:cs="Arial"/>
        </w:rPr>
        <w:t xml:space="preserve">Provided strategic leadership to build and deploy new </w:t>
      </w:r>
      <w:r>
        <w:rPr>
          <w:rFonts w:ascii="Arial" w:hAnsi="Arial" w:cs="Arial"/>
        </w:rPr>
        <w:t>Agile PMO</w:t>
      </w:r>
      <w:r w:rsidRPr="000718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PLC, and </w:t>
      </w:r>
      <w:r w:rsidRPr="0007185E">
        <w:rPr>
          <w:rFonts w:ascii="Arial" w:hAnsi="Arial" w:cs="Arial"/>
        </w:rPr>
        <w:t>SDL</w:t>
      </w:r>
      <w:r>
        <w:rPr>
          <w:rFonts w:ascii="Arial" w:hAnsi="Arial" w:cs="Arial"/>
        </w:rPr>
        <w:t>C best practices.</w:t>
      </w:r>
    </w:p>
    <w:p w14:paraId="0A39C383" w14:textId="77777777" w:rsidR="00733743" w:rsidRDefault="00733743" w:rsidP="0073374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Managed</w:t>
      </w:r>
      <w:r w:rsidRPr="0007185E">
        <w:rPr>
          <w:rFonts w:ascii="Arial" w:hAnsi="Arial" w:cs="Arial"/>
        </w:rPr>
        <w:t xml:space="preserve"> strategic relationships with key business and IT partners</w:t>
      </w:r>
    </w:p>
    <w:p w14:paraId="650E2D30" w14:textId="77777777" w:rsidR="00733743" w:rsidRDefault="00733743" w:rsidP="00733743">
      <w:pPr>
        <w:spacing w:before="240" w:after="0"/>
        <w:rPr>
          <w:rFonts w:ascii="Arial" w:hAnsi="Arial" w:cs="Arial"/>
        </w:rPr>
      </w:pPr>
      <w:r w:rsidRPr="0007185E">
        <w:rPr>
          <w:rFonts w:ascii="Arial" w:hAnsi="Arial" w:cs="Arial"/>
          <w:b/>
          <w:bCs/>
        </w:rPr>
        <w:t>Wells Fargo</w:t>
      </w:r>
      <w:r w:rsidRPr="004F586C">
        <w:rPr>
          <w:rFonts w:ascii="Arial" w:hAnsi="Arial" w:cs="Arial"/>
        </w:rPr>
        <w:t>, Charlotte, NC                                                                                                                2006 – 2010</w:t>
      </w:r>
    </w:p>
    <w:p w14:paraId="6BE877E8" w14:textId="77777777" w:rsidR="00733743" w:rsidRPr="0007185E" w:rsidRDefault="00733743" w:rsidP="00733743">
      <w:pPr>
        <w:spacing w:after="0"/>
        <w:rPr>
          <w:rFonts w:ascii="Arial" w:hAnsi="Arial" w:cs="Arial"/>
          <w:i/>
          <w:iCs/>
        </w:rPr>
      </w:pPr>
      <w:r w:rsidRPr="0007185E">
        <w:rPr>
          <w:rFonts w:ascii="Arial" w:hAnsi="Arial" w:cs="Arial"/>
          <w:i/>
          <w:iCs/>
        </w:rPr>
        <w:t>Senior Tech</w:t>
      </w:r>
      <w:r>
        <w:rPr>
          <w:rFonts w:ascii="Arial" w:hAnsi="Arial" w:cs="Arial"/>
          <w:i/>
          <w:iCs/>
        </w:rPr>
        <w:t xml:space="preserve">nology Project </w:t>
      </w:r>
      <w:r w:rsidRPr="0007185E">
        <w:rPr>
          <w:rFonts w:ascii="Arial" w:hAnsi="Arial" w:cs="Arial"/>
          <w:i/>
          <w:iCs/>
        </w:rPr>
        <w:t>Manager</w:t>
      </w:r>
      <w:r>
        <w:rPr>
          <w:rFonts w:ascii="Arial" w:hAnsi="Arial" w:cs="Arial"/>
          <w:i/>
          <w:iCs/>
        </w:rPr>
        <w:t>, Retirement – Strategy &amp; Execution of Environment &amp; Infrastructure &amp; Data Management services</w:t>
      </w:r>
    </w:p>
    <w:p w14:paraId="504CE795" w14:textId="77777777" w:rsidR="00733743" w:rsidRDefault="00733743" w:rsidP="00733743">
      <w:pPr>
        <w:spacing w:before="60" w:after="0"/>
        <w:rPr>
          <w:rFonts w:ascii="Arial" w:hAnsi="Arial" w:cs="Arial"/>
        </w:rPr>
      </w:pPr>
      <w:r w:rsidRPr="0007185E">
        <w:rPr>
          <w:rFonts w:ascii="Arial" w:hAnsi="Arial" w:cs="Arial"/>
        </w:rPr>
        <w:t>Managed</w:t>
      </w:r>
      <w:r>
        <w:rPr>
          <w:rFonts w:ascii="Arial" w:hAnsi="Arial" w:cs="Arial"/>
        </w:rPr>
        <w:t xml:space="preserve"> agile</w:t>
      </w:r>
      <w:r w:rsidRPr="00071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technology teams in large scale software eco-system management, environment, and infrastructure scaling for digital transformations and </w:t>
      </w:r>
      <w:r w:rsidRPr="0007185E">
        <w:rPr>
          <w:rFonts w:ascii="Arial" w:hAnsi="Arial" w:cs="Arial"/>
        </w:rPr>
        <w:t>acquisitions growing business operations by more than 400%.</w:t>
      </w:r>
    </w:p>
    <w:p w14:paraId="315D12FA" w14:textId="77777777" w:rsidR="00733743" w:rsidRDefault="00733743" w:rsidP="00733743">
      <w:pPr>
        <w:pStyle w:val="ListParagraph"/>
        <w:numPr>
          <w:ilvl w:val="0"/>
          <w:numId w:val="19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Product Owner for Data Management – transmission and system integration</w:t>
      </w:r>
    </w:p>
    <w:p w14:paraId="5AADBE1C" w14:textId="77777777" w:rsidR="00733743" w:rsidRPr="007C04D1" w:rsidRDefault="00733743" w:rsidP="00733743">
      <w:pPr>
        <w:pStyle w:val="ListParagraph"/>
        <w:numPr>
          <w:ilvl w:val="0"/>
          <w:numId w:val="19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 xml:space="preserve">Led </w:t>
      </w:r>
      <w:r w:rsidRPr="007C04D1">
        <w:rPr>
          <w:rFonts w:ascii="Arial" w:hAnsi="Arial" w:cs="Arial"/>
        </w:rPr>
        <w:t>continuous improvement and systems design committees</w:t>
      </w:r>
      <w:r>
        <w:rPr>
          <w:rFonts w:ascii="Arial" w:hAnsi="Arial" w:cs="Arial"/>
        </w:rPr>
        <w:t xml:space="preserve">, </w:t>
      </w:r>
      <w:r w:rsidRPr="007C04D1">
        <w:rPr>
          <w:rFonts w:ascii="Arial" w:hAnsi="Arial" w:cs="Arial"/>
        </w:rPr>
        <w:t>improved business operation</w:t>
      </w:r>
      <w:r>
        <w:rPr>
          <w:rFonts w:ascii="Arial" w:hAnsi="Arial" w:cs="Arial"/>
        </w:rPr>
        <w:t xml:space="preserve"> </w:t>
      </w:r>
      <w:r w:rsidRPr="007C04D1">
        <w:rPr>
          <w:rFonts w:ascii="Arial" w:hAnsi="Arial" w:cs="Arial"/>
        </w:rPr>
        <w:t>SLAs</w:t>
      </w:r>
    </w:p>
    <w:p w14:paraId="56632857" w14:textId="77777777" w:rsidR="00733743" w:rsidRDefault="00733743" w:rsidP="0073374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07185E">
        <w:rPr>
          <w:rFonts w:ascii="Arial" w:hAnsi="Arial" w:cs="Arial"/>
        </w:rPr>
        <w:t xml:space="preserve">Provided strategic leadership </w:t>
      </w:r>
      <w:r>
        <w:rPr>
          <w:rFonts w:ascii="Arial" w:hAnsi="Arial" w:cs="Arial"/>
        </w:rPr>
        <w:t>for</w:t>
      </w:r>
      <w:r w:rsidRPr="0007185E">
        <w:rPr>
          <w:rFonts w:ascii="Arial" w:hAnsi="Arial" w:cs="Arial"/>
        </w:rPr>
        <w:t xml:space="preserve"> M&amp;A </w:t>
      </w:r>
      <w:r>
        <w:rPr>
          <w:rFonts w:ascii="Arial" w:hAnsi="Arial" w:cs="Arial"/>
        </w:rPr>
        <w:t xml:space="preserve">and SWAT </w:t>
      </w:r>
      <w:r w:rsidRPr="0007185E">
        <w:rPr>
          <w:rFonts w:ascii="Arial" w:hAnsi="Arial" w:cs="Arial"/>
        </w:rPr>
        <w:t>assessment teams</w:t>
      </w:r>
    </w:p>
    <w:p w14:paraId="350F6839" w14:textId="042EDAE5" w:rsidR="00733743" w:rsidRPr="0007185E" w:rsidRDefault="00733743" w:rsidP="0073374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Built </w:t>
      </w:r>
      <w:r w:rsidR="00B716AF">
        <w:rPr>
          <w:rFonts w:ascii="Arial" w:hAnsi="Arial" w:cs="Arial"/>
        </w:rPr>
        <w:t>and managed A</w:t>
      </w:r>
      <w:r>
        <w:rPr>
          <w:rFonts w:ascii="Arial" w:hAnsi="Arial" w:cs="Arial"/>
        </w:rPr>
        <w:t xml:space="preserve">gile </w:t>
      </w:r>
      <w:r w:rsidR="00B716AF">
        <w:rPr>
          <w:rFonts w:ascii="Arial" w:hAnsi="Arial" w:cs="Arial"/>
        </w:rPr>
        <w:t xml:space="preserve">Scrum </w:t>
      </w:r>
      <w:r>
        <w:rPr>
          <w:rFonts w:ascii="Arial" w:hAnsi="Arial" w:cs="Arial"/>
        </w:rPr>
        <w:t>teams h</w:t>
      </w:r>
      <w:r w:rsidRPr="0007185E">
        <w:rPr>
          <w:rFonts w:ascii="Arial" w:hAnsi="Arial" w:cs="Arial"/>
        </w:rPr>
        <w:t>onored with Team Excellence Award, Project Team Success Award, Project Model of Success Award</w:t>
      </w:r>
    </w:p>
    <w:p w14:paraId="6061B7E6" w14:textId="77777777" w:rsidR="00733743" w:rsidRDefault="00733743" w:rsidP="00E7635D">
      <w:pPr>
        <w:pBdr>
          <w:bottom w:val="single" w:sz="6" w:space="1" w:color="auto"/>
        </w:pBdr>
        <w:spacing w:before="240" w:after="0"/>
        <w:rPr>
          <w:rFonts w:ascii="Arial" w:hAnsi="Arial" w:cs="Arial"/>
          <w:b/>
          <w:sz w:val="26"/>
          <w:szCs w:val="26"/>
        </w:rPr>
      </w:pPr>
    </w:p>
    <w:p w14:paraId="5AB0CE19" w14:textId="448FEC1C" w:rsidR="0021435D" w:rsidRPr="00E92658" w:rsidRDefault="0021435D" w:rsidP="00E7635D">
      <w:pPr>
        <w:pBdr>
          <w:bottom w:val="single" w:sz="6" w:space="1" w:color="auto"/>
        </w:pBdr>
        <w:spacing w:before="240" w:after="0"/>
        <w:rPr>
          <w:rFonts w:ascii="Arial" w:hAnsi="Arial" w:cs="Arial"/>
          <w:b/>
        </w:rPr>
      </w:pPr>
      <w:r w:rsidRPr="00E92658">
        <w:rPr>
          <w:rFonts w:ascii="Arial" w:hAnsi="Arial" w:cs="Arial"/>
          <w:b/>
          <w:sz w:val="26"/>
          <w:szCs w:val="26"/>
        </w:rPr>
        <w:t>E</w:t>
      </w:r>
      <w:r w:rsidRPr="00E92658">
        <w:rPr>
          <w:rFonts w:ascii="Arial" w:hAnsi="Arial" w:cs="Arial"/>
          <w:b/>
        </w:rPr>
        <w:t>DUCATION</w:t>
      </w:r>
      <w:r w:rsidR="00EB7E42">
        <w:rPr>
          <w:rFonts w:ascii="Arial" w:hAnsi="Arial" w:cs="Arial"/>
          <w:b/>
        </w:rPr>
        <w:t xml:space="preserve"> | CERTIFICATIONS</w:t>
      </w:r>
    </w:p>
    <w:p w14:paraId="20F2CC1D" w14:textId="77777777" w:rsidR="0007185E" w:rsidRDefault="0007185E" w:rsidP="00E7635D">
      <w:pPr>
        <w:spacing w:before="60" w:after="0"/>
        <w:rPr>
          <w:rFonts w:ascii="Arial" w:hAnsi="Arial" w:cs="Arial"/>
        </w:rPr>
      </w:pPr>
      <w:r w:rsidRPr="0007185E">
        <w:rPr>
          <w:rFonts w:ascii="Arial" w:hAnsi="Arial" w:cs="Arial"/>
          <w:b/>
          <w:bCs/>
        </w:rPr>
        <w:t>Bachelor of Business Administration</w:t>
      </w:r>
      <w:r w:rsidRPr="0007185E">
        <w:rPr>
          <w:rFonts w:ascii="Arial" w:hAnsi="Arial" w:cs="Arial"/>
        </w:rPr>
        <w:t>, Information Systems and Computer Programming</w:t>
      </w:r>
    </w:p>
    <w:p w14:paraId="51780643" w14:textId="77777777" w:rsidR="003226D8" w:rsidRDefault="0007185E" w:rsidP="00E7635D">
      <w:pPr>
        <w:spacing w:after="0"/>
        <w:rPr>
          <w:rFonts w:ascii="Arial" w:hAnsi="Arial" w:cs="Arial"/>
        </w:rPr>
      </w:pPr>
      <w:r w:rsidRPr="0007185E">
        <w:rPr>
          <w:rFonts w:ascii="Arial" w:hAnsi="Arial" w:cs="Arial"/>
        </w:rPr>
        <w:t>DeVry University, Columbus, OH</w:t>
      </w:r>
    </w:p>
    <w:p w14:paraId="659C83BE" w14:textId="77777777" w:rsidR="003226D8" w:rsidRDefault="003226D8" w:rsidP="00E7635D">
      <w:pPr>
        <w:spacing w:after="0"/>
        <w:rPr>
          <w:rFonts w:ascii="Arial" w:hAnsi="Arial" w:cs="Arial"/>
        </w:rPr>
      </w:pPr>
    </w:p>
    <w:p w14:paraId="55C198F5" w14:textId="07091DA7" w:rsidR="004A37B8" w:rsidRDefault="004A37B8" w:rsidP="004A37B8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E26D17">
        <w:rPr>
          <w:rFonts w:ascii="Arial" w:hAnsi="Arial" w:cs="Arial"/>
          <w:b/>
          <w:bCs/>
        </w:rPr>
        <w:t xml:space="preserve">BA, </w:t>
      </w:r>
      <w:r w:rsidRPr="00944F9E">
        <w:rPr>
          <w:rFonts w:ascii="Arial" w:hAnsi="Arial" w:cs="Arial"/>
        </w:rPr>
        <w:t>Management Information Systems</w:t>
      </w:r>
    </w:p>
    <w:p w14:paraId="3F25B49E" w14:textId="1A903CBE" w:rsidR="00CB5447" w:rsidRDefault="00E26D17" w:rsidP="00E76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Keller Graduate School of Management</w:t>
      </w:r>
      <w:r w:rsidR="00944F9E">
        <w:rPr>
          <w:rFonts w:ascii="Arial" w:hAnsi="Arial" w:cs="Arial"/>
        </w:rPr>
        <w:t xml:space="preserve"> (pending)</w:t>
      </w:r>
      <w:r w:rsidR="00CB5447" w:rsidRPr="0007185E">
        <w:rPr>
          <w:rFonts w:ascii="Arial" w:hAnsi="Arial" w:cs="Arial"/>
        </w:rPr>
        <w:tab/>
      </w:r>
    </w:p>
    <w:p w14:paraId="2A770996" w14:textId="33B77AB0" w:rsidR="00EB7E42" w:rsidRDefault="00EB7E42" w:rsidP="00E7635D">
      <w:pPr>
        <w:spacing w:after="0"/>
        <w:rPr>
          <w:rFonts w:ascii="Arial" w:hAnsi="Arial" w:cs="Arial"/>
        </w:rPr>
      </w:pPr>
    </w:p>
    <w:p w14:paraId="20EA7872" w14:textId="6921888F" w:rsidR="00EB7E42" w:rsidRPr="00EB7E42" w:rsidRDefault="00EB7E42" w:rsidP="00E7635D">
      <w:pPr>
        <w:spacing w:after="0"/>
        <w:rPr>
          <w:rFonts w:ascii="Arial" w:hAnsi="Arial" w:cs="Arial"/>
          <w:b/>
          <w:bCs/>
        </w:rPr>
      </w:pPr>
      <w:r w:rsidRPr="00EB7E42">
        <w:rPr>
          <w:rFonts w:ascii="Arial" w:hAnsi="Arial" w:cs="Arial"/>
          <w:b/>
          <w:bCs/>
        </w:rPr>
        <w:t>Certified ScrumMaster® (CSM®)</w:t>
      </w:r>
    </w:p>
    <w:p w14:paraId="04B66317" w14:textId="44C259C3" w:rsidR="00EB7E42" w:rsidRPr="0007185E" w:rsidRDefault="00EB7E42" w:rsidP="00E76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Scrum Alliance  </w:t>
      </w:r>
      <w:r w:rsidRPr="00EB7E42">
        <w:rPr>
          <w:rFonts w:ascii="Arial" w:hAnsi="Arial" w:cs="Arial"/>
        </w:rPr>
        <w:t>http://bcert.me/srqnctkda</w:t>
      </w:r>
    </w:p>
    <w:sectPr w:rsidR="00EB7E42" w:rsidRPr="0007185E" w:rsidSect="00C74D95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24C1"/>
    <w:multiLevelType w:val="hybridMultilevel"/>
    <w:tmpl w:val="7FF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6FA8"/>
    <w:multiLevelType w:val="hybridMultilevel"/>
    <w:tmpl w:val="C0FC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46C"/>
    <w:multiLevelType w:val="hybridMultilevel"/>
    <w:tmpl w:val="FB44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0C35"/>
    <w:multiLevelType w:val="hybridMultilevel"/>
    <w:tmpl w:val="4BCE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3738"/>
    <w:multiLevelType w:val="hybridMultilevel"/>
    <w:tmpl w:val="3E28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A83"/>
    <w:multiLevelType w:val="hybridMultilevel"/>
    <w:tmpl w:val="8328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2DB"/>
    <w:multiLevelType w:val="hybridMultilevel"/>
    <w:tmpl w:val="0A74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7E75"/>
    <w:multiLevelType w:val="hybridMultilevel"/>
    <w:tmpl w:val="5A3E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5536"/>
    <w:multiLevelType w:val="hybridMultilevel"/>
    <w:tmpl w:val="9C90A9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86497E"/>
    <w:multiLevelType w:val="hybridMultilevel"/>
    <w:tmpl w:val="691AA9F0"/>
    <w:lvl w:ilvl="0" w:tplc="7A1C2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6BC0"/>
    <w:multiLevelType w:val="hybridMultilevel"/>
    <w:tmpl w:val="CD0E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318C0"/>
    <w:multiLevelType w:val="hybridMultilevel"/>
    <w:tmpl w:val="AF08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77FBF"/>
    <w:multiLevelType w:val="hybridMultilevel"/>
    <w:tmpl w:val="1F404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C8A39C7"/>
    <w:multiLevelType w:val="hybridMultilevel"/>
    <w:tmpl w:val="48DC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408F"/>
    <w:multiLevelType w:val="hybridMultilevel"/>
    <w:tmpl w:val="EF98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64BD"/>
    <w:multiLevelType w:val="hybridMultilevel"/>
    <w:tmpl w:val="7114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14F9"/>
    <w:multiLevelType w:val="hybridMultilevel"/>
    <w:tmpl w:val="D8A8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7344"/>
    <w:multiLevelType w:val="hybridMultilevel"/>
    <w:tmpl w:val="5320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87866"/>
    <w:multiLevelType w:val="hybridMultilevel"/>
    <w:tmpl w:val="4FE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920"/>
    <w:multiLevelType w:val="hybridMultilevel"/>
    <w:tmpl w:val="3B84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32B1E"/>
    <w:multiLevelType w:val="hybridMultilevel"/>
    <w:tmpl w:val="8D5A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421F4"/>
    <w:multiLevelType w:val="hybridMultilevel"/>
    <w:tmpl w:val="A96A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14810"/>
    <w:multiLevelType w:val="hybridMultilevel"/>
    <w:tmpl w:val="B5EE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F7D18"/>
    <w:multiLevelType w:val="hybridMultilevel"/>
    <w:tmpl w:val="AE928C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2"/>
  </w:num>
  <w:num w:numId="5">
    <w:abstractNumId w:val="23"/>
  </w:num>
  <w:num w:numId="6">
    <w:abstractNumId w:val="15"/>
  </w:num>
  <w:num w:numId="7">
    <w:abstractNumId w:val="18"/>
  </w:num>
  <w:num w:numId="8">
    <w:abstractNumId w:val="3"/>
  </w:num>
  <w:num w:numId="9">
    <w:abstractNumId w:val="11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7"/>
  </w:num>
  <w:num w:numId="18">
    <w:abstractNumId w:val="0"/>
  </w:num>
  <w:num w:numId="19">
    <w:abstractNumId w:val="20"/>
  </w:num>
  <w:num w:numId="20">
    <w:abstractNumId w:val="6"/>
  </w:num>
  <w:num w:numId="21">
    <w:abstractNumId w:val="2"/>
  </w:num>
  <w:num w:numId="22">
    <w:abstractNumId w:val="9"/>
  </w:num>
  <w:num w:numId="23">
    <w:abstractNumId w:val="21"/>
  </w:num>
  <w:num w:numId="24">
    <w:abstractNumId w:val="7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tDA0M7Q0NTE3tTBX0lEKTi0uzszPAykwMa8FAMuUsOQtAAAA"/>
  </w:docVars>
  <w:rsids>
    <w:rsidRoot w:val="00101CC7"/>
    <w:rsid w:val="00000206"/>
    <w:rsid w:val="00004F2E"/>
    <w:rsid w:val="00005F9B"/>
    <w:rsid w:val="00007FDA"/>
    <w:rsid w:val="000109E5"/>
    <w:rsid w:val="00012AD8"/>
    <w:rsid w:val="00021C49"/>
    <w:rsid w:val="00022177"/>
    <w:rsid w:val="0002389F"/>
    <w:rsid w:val="00037BA1"/>
    <w:rsid w:val="000424DA"/>
    <w:rsid w:val="00043518"/>
    <w:rsid w:val="00044D06"/>
    <w:rsid w:val="0005550D"/>
    <w:rsid w:val="00061D8B"/>
    <w:rsid w:val="0007185E"/>
    <w:rsid w:val="00077741"/>
    <w:rsid w:val="00077BBF"/>
    <w:rsid w:val="000818B5"/>
    <w:rsid w:val="000832E1"/>
    <w:rsid w:val="000863DF"/>
    <w:rsid w:val="00097364"/>
    <w:rsid w:val="000A0155"/>
    <w:rsid w:val="000A01FD"/>
    <w:rsid w:val="000A0FCF"/>
    <w:rsid w:val="000A2193"/>
    <w:rsid w:val="000A2E00"/>
    <w:rsid w:val="000A4D12"/>
    <w:rsid w:val="000A7595"/>
    <w:rsid w:val="000B09A4"/>
    <w:rsid w:val="000B1CFD"/>
    <w:rsid w:val="000B7025"/>
    <w:rsid w:val="000B746B"/>
    <w:rsid w:val="000C43D4"/>
    <w:rsid w:val="000C5A78"/>
    <w:rsid w:val="000D3BBC"/>
    <w:rsid w:val="000D7B0B"/>
    <w:rsid w:val="000E0077"/>
    <w:rsid w:val="000E0AC1"/>
    <w:rsid w:val="000F1618"/>
    <w:rsid w:val="000F1B75"/>
    <w:rsid w:val="000F6701"/>
    <w:rsid w:val="00101CC7"/>
    <w:rsid w:val="001023C7"/>
    <w:rsid w:val="00110BC2"/>
    <w:rsid w:val="00114E87"/>
    <w:rsid w:val="00116B92"/>
    <w:rsid w:val="00124571"/>
    <w:rsid w:val="0012749A"/>
    <w:rsid w:val="001307A7"/>
    <w:rsid w:val="00132352"/>
    <w:rsid w:val="00135374"/>
    <w:rsid w:val="0013662A"/>
    <w:rsid w:val="0014366B"/>
    <w:rsid w:val="0015253F"/>
    <w:rsid w:val="00157CC8"/>
    <w:rsid w:val="00157D98"/>
    <w:rsid w:val="00161134"/>
    <w:rsid w:val="001627BC"/>
    <w:rsid w:val="00162C92"/>
    <w:rsid w:val="00163C36"/>
    <w:rsid w:val="00165430"/>
    <w:rsid w:val="001669D9"/>
    <w:rsid w:val="00173750"/>
    <w:rsid w:val="00174858"/>
    <w:rsid w:val="00175EDB"/>
    <w:rsid w:val="00176D2F"/>
    <w:rsid w:val="00177407"/>
    <w:rsid w:val="00177824"/>
    <w:rsid w:val="00181F7F"/>
    <w:rsid w:val="001836AB"/>
    <w:rsid w:val="00185782"/>
    <w:rsid w:val="001858AA"/>
    <w:rsid w:val="00192370"/>
    <w:rsid w:val="001945A4"/>
    <w:rsid w:val="00195AF5"/>
    <w:rsid w:val="00196291"/>
    <w:rsid w:val="00197EB8"/>
    <w:rsid w:val="001A15ED"/>
    <w:rsid w:val="001A26B3"/>
    <w:rsid w:val="001A35BD"/>
    <w:rsid w:val="001A74E3"/>
    <w:rsid w:val="001A7634"/>
    <w:rsid w:val="001B54E9"/>
    <w:rsid w:val="001B63ED"/>
    <w:rsid w:val="001B7949"/>
    <w:rsid w:val="001C46E5"/>
    <w:rsid w:val="001C6471"/>
    <w:rsid w:val="001D2CED"/>
    <w:rsid w:val="001D5C8C"/>
    <w:rsid w:val="001E11CA"/>
    <w:rsid w:val="001E55AB"/>
    <w:rsid w:val="001E5CA3"/>
    <w:rsid w:val="001E65DA"/>
    <w:rsid w:val="001E69C8"/>
    <w:rsid w:val="001E7AC6"/>
    <w:rsid w:val="001F031A"/>
    <w:rsid w:val="001F0DFD"/>
    <w:rsid w:val="001F2EB3"/>
    <w:rsid w:val="001F4CFF"/>
    <w:rsid w:val="00200A4D"/>
    <w:rsid w:val="00203A5A"/>
    <w:rsid w:val="002054FA"/>
    <w:rsid w:val="00207628"/>
    <w:rsid w:val="00207B6C"/>
    <w:rsid w:val="00210C16"/>
    <w:rsid w:val="002110C4"/>
    <w:rsid w:val="00211B8C"/>
    <w:rsid w:val="00211D6A"/>
    <w:rsid w:val="00211DD3"/>
    <w:rsid w:val="0021435D"/>
    <w:rsid w:val="00217980"/>
    <w:rsid w:val="00223CB1"/>
    <w:rsid w:val="00225632"/>
    <w:rsid w:val="0022753A"/>
    <w:rsid w:val="00227D61"/>
    <w:rsid w:val="002317E5"/>
    <w:rsid w:val="0024459A"/>
    <w:rsid w:val="00247826"/>
    <w:rsid w:val="00254CE7"/>
    <w:rsid w:val="002562BF"/>
    <w:rsid w:val="0025639A"/>
    <w:rsid w:val="002638CD"/>
    <w:rsid w:val="00274B90"/>
    <w:rsid w:val="00275977"/>
    <w:rsid w:val="00276800"/>
    <w:rsid w:val="00276B89"/>
    <w:rsid w:val="00280898"/>
    <w:rsid w:val="002868C5"/>
    <w:rsid w:val="002868F4"/>
    <w:rsid w:val="00287709"/>
    <w:rsid w:val="00290F8E"/>
    <w:rsid w:val="002920FF"/>
    <w:rsid w:val="00296B8E"/>
    <w:rsid w:val="002A0898"/>
    <w:rsid w:val="002A0E3B"/>
    <w:rsid w:val="002A3E15"/>
    <w:rsid w:val="002A44A0"/>
    <w:rsid w:val="002A4690"/>
    <w:rsid w:val="002B0F2E"/>
    <w:rsid w:val="002B220C"/>
    <w:rsid w:val="002B370C"/>
    <w:rsid w:val="002C462F"/>
    <w:rsid w:val="002C70A9"/>
    <w:rsid w:val="002D36E5"/>
    <w:rsid w:val="002D492C"/>
    <w:rsid w:val="002D4A7A"/>
    <w:rsid w:val="002E0BAD"/>
    <w:rsid w:val="002E60A5"/>
    <w:rsid w:val="002E7802"/>
    <w:rsid w:val="002F445A"/>
    <w:rsid w:val="00301175"/>
    <w:rsid w:val="00302E91"/>
    <w:rsid w:val="0031190F"/>
    <w:rsid w:val="00316783"/>
    <w:rsid w:val="0031679B"/>
    <w:rsid w:val="00317548"/>
    <w:rsid w:val="0031778F"/>
    <w:rsid w:val="0032033B"/>
    <w:rsid w:val="003226D8"/>
    <w:rsid w:val="003238E5"/>
    <w:rsid w:val="00326A44"/>
    <w:rsid w:val="00330149"/>
    <w:rsid w:val="0033276C"/>
    <w:rsid w:val="00347D68"/>
    <w:rsid w:val="00351602"/>
    <w:rsid w:val="003530F1"/>
    <w:rsid w:val="003545BA"/>
    <w:rsid w:val="00356346"/>
    <w:rsid w:val="00362368"/>
    <w:rsid w:val="00363814"/>
    <w:rsid w:val="00363A46"/>
    <w:rsid w:val="003640F2"/>
    <w:rsid w:val="0036583A"/>
    <w:rsid w:val="00365DEB"/>
    <w:rsid w:val="00374906"/>
    <w:rsid w:val="00381E28"/>
    <w:rsid w:val="00386774"/>
    <w:rsid w:val="00390DEA"/>
    <w:rsid w:val="0039200D"/>
    <w:rsid w:val="003930C4"/>
    <w:rsid w:val="003958BA"/>
    <w:rsid w:val="003A0FE9"/>
    <w:rsid w:val="003A6AE5"/>
    <w:rsid w:val="003B6356"/>
    <w:rsid w:val="003C7790"/>
    <w:rsid w:val="003D0E15"/>
    <w:rsid w:val="003D487F"/>
    <w:rsid w:val="003E341F"/>
    <w:rsid w:val="003E4EC0"/>
    <w:rsid w:val="003F1283"/>
    <w:rsid w:val="003F1370"/>
    <w:rsid w:val="003F332D"/>
    <w:rsid w:val="004020C0"/>
    <w:rsid w:val="00403900"/>
    <w:rsid w:val="00404C36"/>
    <w:rsid w:val="00406F74"/>
    <w:rsid w:val="004106DF"/>
    <w:rsid w:val="00421AE8"/>
    <w:rsid w:val="00425CC0"/>
    <w:rsid w:val="00427F08"/>
    <w:rsid w:val="00431266"/>
    <w:rsid w:val="00432C53"/>
    <w:rsid w:val="00443327"/>
    <w:rsid w:val="00443C76"/>
    <w:rsid w:val="0044459F"/>
    <w:rsid w:val="00445453"/>
    <w:rsid w:val="00446E27"/>
    <w:rsid w:val="00447DB2"/>
    <w:rsid w:val="004547EA"/>
    <w:rsid w:val="00456611"/>
    <w:rsid w:val="00462B73"/>
    <w:rsid w:val="00465972"/>
    <w:rsid w:val="00471505"/>
    <w:rsid w:val="00472B8D"/>
    <w:rsid w:val="00472FB5"/>
    <w:rsid w:val="0047397B"/>
    <w:rsid w:val="00473E25"/>
    <w:rsid w:val="004805DD"/>
    <w:rsid w:val="004827B6"/>
    <w:rsid w:val="004845F1"/>
    <w:rsid w:val="004900A8"/>
    <w:rsid w:val="0049105A"/>
    <w:rsid w:val="004919F7"/>
    <w:rsid w:val="00492F08"/>
    <w:rsid w:val="004949A1"/>
    <w:rsid w:val="00494B35"/>
    <w:rsid w:val="00497F33"/>
    <w:rsid w:val="004A1B95"/>
    <w:rsid w:val="004A20C7"/>
    <w:rsid w:val="004A3347"/>
    <w:rsid w:val="004A37B8"/>
    <w:rsid w:val="004A4FD3"/>
    <w:rsid w:val="004A55A7"/>
    <w:rsid w:val="004A7899"/>
    <w:rsid w:val="004B1B1B"/>
    <w:rsid w:val="004B50FA"/>
    <w:rsid w:val="004B69FC"/>
    <w:rsid w:val="004C2AB9"/>
    <w:rsid w:val="004C4C8F"/>
    <w:rsid w:val="004C528A"/>
    <w:rsid w:val="004C6754"/>
    <w:rsid w:val="004C6A23"/>
    <w:rsid w:val="004C7627"/>
    <w:rsid w:val="004C7673"/>
    <w:rsid w:val="004D0B63"/>
    <w:rsid w:val="004D1496"/>
    <w:rsid w:val="004D4372"/>
    <w:rsid w:val="004E2E36"/>
    <w:rsid w:val="004E40A9"/>
    <w:rsid w:val="004E4E3F"/>
    <w:rsid w:val="004F0214"/>
    <w:rsid w:val="004F586C"/>
    <w:rsid w:val="004F79CD"/>
    <w:rsid w:val="005030A2"/>
    <w:rsid w:val="00504469"/>
    <w:rsid w:val="0050636F"/>
    <w:rsid w:val="00507363"/>
    <w:rsid w:val="005138AD"/>
    <w:rsid w:val="00526428"/>
    <w:rsid w:val="00527981"/>
    <w:rsid w:val="00527B9A"/>
    <w:rsid w:val="00530753"/>
    <w:rsid w:val="00530CC3"/>
    <w:rsid w:val="00532973"/>
    <w:rsid w:val="00534E0F"/>
    <w:rsid w:val="00544174"/>
    <w:rsid w:val="00545161"/>
    <w:rsid w:val="00547391"/>
    <w:rsid w:val="0054776B"/>
    <w:rsid w:val="00551688"/>
    <w:rsid w:val="0055235F"/>
    <w:rsid w:val="0055328E"/>
    <w:rsid w:val="005548E6"/>
    <w:rsid w:val="00557A87"/>
    <w:rsid w:val="00563E24"/>
    <w:rsid w:val="00564983"/>
    <w:rsid w:val="0056511E"/>
    <w:rsid w:val="00565243"/>
    <w:rsid w:val="00566241"/>
    <w:rsid w:val="00567466"/>
    <w:rsid w:val="0057137F"/>
    <w:rsid w:val="005714B7"/>
    <w:rsid w:val="00571DFB"/>
    <w:rsid w:val="00572934"/>
    <w:rsid w:val="0058482E"/>
    <w:rsid w:val="005937AF"/>
    <w:rsid w:val="005940E4"/>
    <w:rsid w:val="005A0008"/>
    <w:rsid w:val="005A5979"/>
    <w:rsid w:val="005A6414"/>
    <w:rsid w:val="005A66BD"/>
    <w:rsid w:val="005A7A9A"/>
    <w:rsid w:val="005B263C"/>
    <w:rsid w:val="005B5535"/>
    <w:rsid w:val="005C5F80"/>
    <w:rsid w:val="005D5161"/>
    <w:rsid w:val="005D53F2"/>
    <w:rsid w:val="005E4A2B"/>
    <w:rsid w:val="005E5456"/>
    <w:rsid w:val="005E70FC"/>
    <w:rsid w:val="005F0826"/>
    <w:rsid w:val="005F1F42"/>
    <w:rsid w:val="005F3C51"/>
    <w:rsid w:val="005F5D7F"/>
    <w:rsid w:val="00600C4B"/>
    <w:rsid w:val="00601E09"/>
    <w:rsid w:val="00612826"/>
    <w:rsid w:val="00613FB2"/>
    <w:rsid w:val="0061524C"/>
    <w:rsid w:val="0061705D"/>
    <w:rsid w:val="00620A7A"/>
    <w:rsid w:val="00630714"/>
    <w:rsid w:val="00634D19"/>
    <w:rsid w:val="00640319"/>
    <w:rsid w:val="00640933"/>
    <w:rsid w:val="0064695C"/>
    <w:rsid w:val="006505F2"/>
    <w:rsid w:val="0065624A"/>
    <w:rsid w:val="00660924"/>
    <w:rsid w:val="00662A01"/>
    <w:rsid w:val="00673114"/>
    <w:rsid w:val="00673568"/>
    <w:rsid w:val="006741BF"/>
    <w:rsid w:val="006775DA"/>
    <w:rsid w:val="00683D51"/>
    <w:rsid w:val="00686763"/>
    <w:rsid w:val="006874A7"/>
    <w:rsid w:val="00692682"/>
    <w:rsid w:val="00696F0E"/>
    <w:rsid w:val="006A333B"/>
    <w:rsid w:val="006A3B18"/>
    <w:rsid w:val="006B0009"/>
    <w:rsid w:val="006B0B49"/>
    <w:rsid w:val="006B2D22"/>
    <w:rsid w:val="006B362D"/>
    <w:rsid w:val="006B5949"/>
    <w:rsid w:val="006B6508"/>
    <w:rsid w:val="006C5C66"/>
    <w:rsid w:val="006C6AA0"/>
    <w:rsid w:val="006D05CC"/>
    <w:rsid w:val="006E14B1"/>
    <w:rsid w:val="006E4BF8"/>
    <w:rsid w:val="006E754B"/>
    <w:rsid w:val="006F040C"/>
    <w:rsid w:val="006F2BF3"/>
    <w:rsid w:val="006F5F26"/>
    <w:rsid w:val="00700382"/>
    <w:rsid w:val="00702B40"/>
    <w:rsid w:val="0070729F"/>
    <w:rsid w:val="00707CD9"/>
    <w:rsid w:val="00714161"/>
    <w:rsid w:val="00715F4B"/>
    <w:rsid w:val="007174FF"/>
    <w:rsid w:val="00723622"/>
    <w:rsid w:val="00725630"/>
    <w:rsid w:val="00730C9D"/>
    <w:rsid w:val="00733098"/>
    <w:rsid w:val="00733743"/>
    <w:rsid w:val="00736827"/>
    <w:rsid w:val="00737185"/>
    <w:rsid w:val="00737E5B"/>
    <w:rsid w:val="00741D8F"/>
    <w:rsid w:val="0074510B"/>
    <w:rsid w:val="00746ED2"/>
    <w:rsid w:val="00747B89"/>
    <w:rsid w:val="00752CB1"/>
    <w:rsid w:val="0075501C"/>
    <w:rsid w:val="00761FE4"/>
    <w:rsid w:val="00767DDB"/>
    <w:rsid w:val="00772B07"/>
    <w:rsid w:val="00774150"/>
    <w:rsid w:val="00783F25"/>
    <w:rsid w:val="007849C1"/>
    <w:rsid w:val="00784F1E"/>
    <w:rsid w:val="00786E82"/>
    <w:rsid w:val="007905F0"/>
    <w:rsid w:val="007922E0"/>
    <w:rsid w:val="007A176C"/>
    <w:rsid w:val="007A2095"/>
    <w:rsid w:val="007A3B3D"/>
    <w:rsid w:val="007A54BA"/>
    <w:rsid w:val="007B21E4"/>
    <w:rsid w:val="007B30A3"/>
    <w:rsid w:val="007B3A11"/>
    <w:rsid w:val="007B6AE8"/>
    <w:rsid w:val="007B7925"/>
    <w:rsid w:val="007C04D1"/>
    <w:rsid w:val="007C2266"/>
    <w:rsid w:val="007D0D41"/>
    <w:rsid w:val="007D1D94"/>
    <w:rsid w:val="007D2BA8"/>
    <w:rsid w:val="007D444C"/>
    <w:rsid w:val="007D780E"/>
    <w:rsid w:val="007E00F7"/>
    <w:rsid w:val="007E1C92"/>
    <w:rsid w:val="007E2F75"/>
    <w:rsid w:val="007E65E1"/>
    <w:rsid w:val="007F68CA"/>
    <w:rsid w:val="008002A0"/>
    <w:rsid w:val="008028B2"/>
    <w:rsid w:val="00802A55"/>
    <w:rsid w:val="0080759F"/>
    <w:rsid w:val="00810F3A"/>
    <w:rsid w:val="008136BE"/>
    <w:rsid w:val="00825B7A"/>
    <w:rsid w:val="008311A0"/>
    <w:rsid w:val="008318C8"/>
    <w:rsid w:val="00832509"/>
    <w:rsid w:val="00834BF9"/>
    <w:rsid w:val="00841AE3"/>
    <w:rsid w:val="0084208B"/>
    <w:rsid w:val="0084234B"/>
    <w:rsid w:val="0084282A"/>
    <w:rsid w:val="0084355C"/>
    <w:rsid w:val="00843F12"/>
    <w:rsid w:val="008461D7"/>
    <w:rsid w:val="00852005"/>
    <w:rsid w:val="00854210"/>
    <w:rsid w:val="0085661E"/>
    <w:rsid w:val="00873A73"/>
    <w:rsid w:val="00877679"/>
    <w:rsid w:val="008811AC"/>
    <w:rsid w:val="00882006"/>
    <w:rsid w:val="0088341E"/>
    <w:rsid w:val="008847EA"/>
    <w:rsid w:val="00891921"/>
    <w:rsid w:val="008929C2"/>
    <w:rsid w:val="00894931"/>
    <w:rsid w:val="00896174"/>
    <w:rsid w:val="008A2735"/>
    <w:rsid w:val="008A3AAB"/>
    <w:rsid w:val="008A44E0"/>
    <w:rsid w:val="008A762D"/>
    <w:rsid w:val="008B482C"/>
    <w:rsid w:val="008C4FFF"/>
    <w:rsid w:val="008D31D8"/>
    <w:rsid w:val="008D5DC5"/>
    <w:rsid w:val="008E053D"/>
    <w:rsid w:val="008F2CA2"/>
    <w:rsid w:val="008F51F6"/>
    <w:rsid w:val="009037D2"/>
    <w:rsid w:val="00905831"/>
    <w:rsid w:val="00905E4C"/>
    <w:rsid w:val="00905E5F"/>
    <w:rsid w:val="0090765F"/>
    <w:rsid w:val="00907C53"/>
    <w:rsid w:val="00915B4D"/>
    <w:rsid w:val="00916B87"/>
    <w:rsid w:val="00921804"/>
    <w:rsid w:val="00924FCC"/>
    <w:rsid w:val="009257F9"/>
    <w:rsid w:val="00926352"/>
    <w:rsid w:val="00927D35"/>
    <w:rsid w:val="00932B1D"/>
    <w:rsid w:val="00933EAC"/>
    <w:rsid w:val="0093588B"/>
    <w:rsid w:val="00936E0B"/>
    <w:rsid w:val="00942573"/>
    <w:rsid w:val="00944F9E"/>
    <w:rsid w:val="00953C50"/>
    <w:rsid w:val="00953DD1"/>
    <w:rsid w:val="009544BD"/>
    <w:rsid w:val="00954A2B"/>
    <w:rsid w:val="00960F80"/>
    <w:rsid w:val="009613A2"/>
    <w:rsid w:val="00966581"/>
    <w:rsid w:val="00967536"/>
    <w:rsid w:val="009704D9"/>
    <w:rsid w:val="0097191D"/>
    <w:rsid w:val="009728D8"/>
    <w:rsid w:val="00973EDB"/>
    <w:rsid w:val="00976A88"/>
    <w:rsid w:val="00980999"/>
    <w:rsid w:val="00980E8D"/>
    <w:rsid w:val="00980F67"/>
    <w:rsid w:val="00980FA6"/>
    <w:rsid w:val="00981104"/>
    <w:rsid w:val="009812CD"/>
    <w:rsid w:val="00982E90"/>
    <w:rsid w:val="009843C1"/>
    <w:rsid w:val="00986387"/>
    <w:rsid w:val="00990D0B"/>
    <w:rsid w:val="009A0767"/>
    <w:rsid w:val="009A477D"/>
    <w:rsid w:val="009B0443"/>
    <w:rsid w:val="009B1078"/>
    <w:rsid w:val="009B3276"/>
    <w:rsid w:val="009B43B4"/>
    <w:rsid w:val="009B589F"/>
    <w:rsid w:val="009B6CFE"/>
    <w:rsid w:val="009C3831"/>
    <w:rsid w:val="009C3E79"/>
    <w:rsid w:val="009C7423"/>
    <w:rsid w:val="009D1DE2"/>
    <w:rsid w:val="009D4E93"/>
    <w:rsid w:val="009E0D0F"/>
    <w:rsid w:val="009F4E75"/>
    <w:rsid w:val="009F62D9"/>
    <w:rsid w:val="00A047DC"/>
    <w:rsid w:val="00A103A3"/>
    <w:rsid w:val="00A1471F"/>
    <w:rsid w:val="00A15C9A"/>
    <w:rsid w:val="00A15F2E"/>
    <w:rsid w:val="00A20CE8"/>
    <w:rsid w:val="00A22FBB"/>
    <w:rsid w:val="00A24DE9"/>
    <w:rsid w:val="00A274CF"/>
    <w:rsid w:val="00A3264D"/>
    <w:rsid w:val="00A32FCA"/>
    <w:rsid w:val="00A34E07"/>
    <w:rsid w:val="00A35C05"/>
    <w:rsid w:val="00A41A6F"/>
    <w:rsid w:val="00A41A75"/>
    <w:rsid w:val="00A41C42"/>
    <w:rsid w:val="00A63907"/>
    <w:rsid w:val="00A66730"/>
    <w:rsid w:val="00A72E8A"/>
    <w:rsid w:val="00A90A04"/>
    <w:rsid w:val="00A96172"/>
    <w:rsid w:val="00AB034E"/>
    <w:rsid w:val="00AB5D9B"/>
    <w:rsid w:val="00AB5E01"/>
    <w:rsid w:val="00AB5F29"/>
    <w:rsid w:val="00AB68B2"/>
    <w:rsid w:val="00AB7C2B"/>
    <w:rsid w:val="00AC0DC6"/>
    <w:rsid w:val="00AC18F4"/>
    <w:rsid w:val="00AC3B63"/>
    <w:rsid w:val="00AC4C36"/>
    <w:rsid w:val="00AC7C00"/>
    <w:rsid w:val="00AD5152"/>
    <w:rsid w:val="00AE5D76"/>
    <w:rsid w:val="00AE6B78"/>
    <w:rsid w:val="00AF50C5"/>
    <w:rsid w:val="00B016C0"/>
    <w:rsid w:val="00B032A5"/>
    <w:rsid w:val="00B05081"/>
    <w:rsid w:val="00B105AF"/>
    <w:rsid w:val="00B106BF"/>
    <w:rsid w:val="00B158E4"/>
    <w:rsid w:val="00B25D54"/>
    <w:rsid w:val="00B31E8C"/>
    <w:rsid w:val="00B323DE"/>
    <w:rsid w:val="00B32647"/>
    <w:rsid w:val="00B37B6D"/>
    <w:rsid w:val="00B4003C"/>
    <w:rsid w:val="00B4109D"/>
    <w:rsid w:val="00B41957"/>
    <w:rsid w:val="00B42968"/>
    <w:rsid w:val="00B429E3"/>
    <w:rsid w:val="00B44797"/>
    <w:rsid w:val="00B45338"/>
    <w:rsid w:val="00B46242"/>
    <w:rsid w:val="00B473A0"/>
    <w:rsid w:val="00B5557E"/>
    <w:rsid w:val="00B561A8"/>
    <w:rsid w:val="00B5707D"/>
    <w:rsid w:val="00B664AA"/>
    <w:rsid w:val="00B670D5"/>
    <w:rsid w:val="00B716AF"/>
    <w:rsid w:val="00B7198C"/>
    <w:rsid w:val="00B75A7C"/>
    <w:rsid w:val="00B80FBE"/>
    <w:rsid w:val="00B86DC4"/>
    <w:rsid w:val="00B9197A"/>
    <w:rsid w:val="00B92507"/>
    <w:rsid w:val="00B92ED8"/>
    <w:rsid w:val="00B9315F"/>
    <w:rsid w:val="00B9354D"/>
    <w:rsid w:val="00B93988"/>
    <w:rsid w:val="00B94662"/>
    <w:rsid w:val="00B95B52"/>
    <w:rsid w:val="00B961A2"/>
    <w:rsid w:val="00B96CDA"/>
    <w:rsid w:val="00BA01D4"/>
    <w:rsid w:val="00BA1737"/>
    <w:rsid w:val="00BA2AFC"/>
    <w:rsid w:val="00BA4D23"/>
    <w:rsid w:val="00BA69B4"/>
    <w:rsid w:val="00BB54E3"/>
    <w:rsid w:val="00BD6F19"/>
    <w:rsid w:val="00BD767C"/>
    <w:rsid w:val="00BE0ADD"/>
    <w:rsid w:val="00BE6EA0"/>
    <w:rsid w:val="00BE6F4D"/>
    <w:rsid w:val="00BE73FD"/>
    <w:rsid w:val="00BF47A1"/>
    <w:rsid w:val="00BF54D7"/>
    <w:rsid w:val="00BF5747"/>
    <w:rsid w:val="00C12AF9"/>
    <w:rsid w:val="00C31B6C"/>
    <w:rsid w:val="00C33463"/>
    <w:rsid w:val="00C33C38"/>
    <w:rsid w:val="00C33CAF"/>
    <w:rsid w:val="00C35AC3"/>
    <w:rsid w:val="00C36919"/>
    <w:rsid w:val="00C42F9D"/>
    <w:rsid w:val="00C45474"/>
    <w:rsid w:val="00C45ADA"/>
    <w:rsid w:val="00C45EAD"/>
    <w:rsid w:val="00C460EB"/>
    <w:rsid w:val="00C47DF9"/>
    <w:rsid w:val="00C50092"/>
    <w:rsid w:val="00C510A6"/>
    <w:rsid w:val="00C51AF5"/>
    <w:rsid w:val="00C5299F"/>
    <w:rsid w:val="00C614AE"/>
    <w:rsid w:val="00C62E74"/>
    <w:rsid w:val="00C64F5F"/>
    <w:rsid w:val="00C663AC"/>
    <w:rsid w:val="00C70715"/>
    <w:rsid w:val="00C72355"/>
    <w:rsid w:val="00C73C70"/>
    <w:rsid w:val="00C7477B"/>
    <w:rsid w:val="00C74C0D"/>
    <w:rsid w:val="00C74D6A"/>
    <w:rsid w:val="00C74D95"/>
    <w:rsid w:val="00C75938"/>
    <w:rsid w:val="00C846E9"/>
    <w:rsid w:val="00C870BC"/>
    <w:rsid w:val="00C87E92"/>
    <w:rsid w:val="00C93645"/>
    <w:rsid w:val="00CA08BE"/>
    <w:rsid w:val="00CA3DFE"/>
    <w:rsid w:val="00CB164F"/>
    <w:rsid w:val="00CB183A"/>
    <w:rsid w:val="00CB2E21"/>
    <w:rsid w:val="00CB4768"/>
    <w:rsid w:val="00CB5447"/>
    <w:rsid w:val="00CB717B"/>
    <w:rsid w:val="00CD73E0"/>
    <w:rsid w:val="00CE12CF"/>
    <w:rsid w:val="00CE2E41"/>
    <w:rsid w:val="00CE50F9"/>
    <w:rsid w:val="00CE5932"/>
    <w:rsid w:val="00CF0C5D"/>
    <w:rsid w:val="00CF1C63"/>
    <w:rsid w:val="00CF1E80"/>
    <w:rsid w:val="00CF465C"/>
    <w:rsid w:val="00CF6D96"/>
    <w:rsid w:val="00D02477"/>
    <w:rsid w:val="00D10141"/>
    <w:rsid w:val="00D12776"/>
    <w:rsid w:val="00D14947"/>
    <w:rsid w:val="00D1496F"/>
    <w:rsid w:val="00D16747"/>
    <w:rsid w:val="00D16DA7"/>
    <w:rsid w:val="00D17090"/>
    <w:rsid w:val="00D172D2"/>
    <w:rsid w:val="00D17557"/>
    <w:rsid w:val="00D229BA"/>
    <w:rsid w:val="00D2718C"/>
    <w:rsid w:val="00D31677"/>
    <w:rsid w:val="00D37ED5"/>
    <w:rsid w:val="00D50982"/>
    <w:rsid w:val="00D57351"/>
    <w:rsid w:val="00D60016"/>
    <w:rsid w:val="00D64B63"/>
    <w:rsid w:val="00D71FE8"/>
    <w:rsid w:val="00D742DE"/>
    <w:rsid w:val="00D75661"/>
    <w:rsid w:val="00D84148"/>
    <w:rsid w:val="00D90136"/>
    <w:rsid w:val="00D93D27"/>
    <w:rsid w:val="00DA0903"/>
    <w:rsid w:val="00DA23B7"/>
    <w:rsid w:val="00DA417E"/>
    <w:rsid w:val="00DA7636"/>
    <w:rsid w:val="00DA7D01"/>
    <w:rsid w:val="00DB3A30"/>
    <w:rsid w:val="00DB546F"/>
    <w:rsid w:val="00DC2FDD"/>
    <w:rsid w:val="00DD31A2"/>
    <w:rsid w:val="00DD3CCD"/>
    <w:rsid w:val="00DD3D94"/>
    <w:rsid w:val="00DD5115"/>
    <w:rsid w:val="00DD7B44"/>
    <w:rsid w:val="00DE37D0"/>
    <w:rsid w:val="00DE4CD7"/>
    <w:rsid w:val="00DE5EBA"/>
    <w:rsid w:val="00DF18EF"/>
    <w:rsid w:val="00DF3214"/>
    <w:rsid w:val="00DF42A4"/>
    <w:rsid w:val="00E01C23"/>
    <w:rsid w:val="00E01D64"/>
    <w:rsid w:val="00E111A5"/>
    <w:rsid w:val="00E131AF"/>
    <w:rsid w:val="00E14BDE"/>
    <w:rsid w:val="00E20CB5"/>
    <w:rsid w:val="00E2596F"/>
    <w:rsid w:val="00E26D17"/>
    <w:rsid w:val="00E30F0B"/>
    <w:rsid w:val="00E31788"/>
    <w:rsid w:val="00E419AB"/>
    <w:rsid w:val="00E424B1"/>
    <w:rsid w:val="00E42F37"/>
    <w:rsid w:val="00E43F5A"/>
    <w:rsid w:val="00E44DC3"/>
    <w:rsid w:val="00E45F77"/>
    <w:rsid w:val="00E52D79"/>
    <w:rsid w:val="00E55E3A"/>
    <w:rsid w:val="00E56210"/>
    <w:rsid w:val="00E63538"/>
    <w:rsid w:val="00E7635D"/>
    <w:rsid w:val="00E81173"/>
    <w:rsid w:val="00E81743"/>
    <w:rsid w:val="00E83BEE"/>
    <w:rsid w:val="00E871BF"/>
    <w:rsid w:val="00E87403"/>
    <w:rsid w:val="00E90766"/>
    <w:rsid w:val="00E92658"/>
    <w:rsid w:val="00E95C1B"/>
    <w:rsid w:val="00E95DFF"/>
    <w:rsid w:val="00EA3A0C"/>
    <w:rsid w:val="00EA6321"/>
    <w:rsid w:val="00EB1C48"/>
    <w:rsid w:val="00EB7E42"/>
    <w:rsid w:val="00EC0F79"/>
    <w:rsid w:val="00EC2E96"/>
    <w:rsid w:val="00ED23B2"/>
    <w:rsid w:val="00ED592F"/>
    <w:rsid w:val="00ED6B01"/>
    <w:rsid w:val="00EE000B"/>
    <w:rsid w:val="00EE0F57"/>
    <w:rsid w:val="00EE1676"/>
    <w:rsid w:val="00EE6BD3"/>
    <w:rsid w:val="00EF0CC7"/>
    <w:rsid w:val="00F03305"/>
    <w:rsid w:val="00F05EA5"/>
    <w:rsid w:val="00F234E0"/>
    <w:rsid w:val="00F24382"/>
    <w:rsid w:val="00F33FF8"/>
    <w:rsid w:val="00F3592E"/>
    <w:rsid w:val="00F37E5E"/>
    <w:rsid w:val="00F37EEE"/>
    <w:rsid w:val="00F409E0"/>
    <w:rsid w:val="00F40C8A"/>
    <w:rsid w:val="00F4637F"/>
    <w:rsid w:val="00F46F74"/>
    <w:rsid w:val="00F47358"/>
    <w:rsid w:val="00F50436"/>
    <w:rsid w:val="00F63A87"/>
    <w:rsid w:val="00F641A6"/>
    <w:rsid w:val="00F65033"/>
    <w:rsid w:val="00F65551"/>
    <w:rsid w:val="00F65798"/>
    <w:rsid w:val="00F72827"/>
    <w:rsid w:val="00F73A77"/>
    <w:rsid w:val="00F76573"/>
    <w:rsid w:val="00F81105"/>
    <w:rsid w:val="00F84B9A"/>
    <w:rsid w:val="00F85C86"/>
    <w:rsid w:val="00F970A2"/>
    <w:rsid w:val="00FA7312"/>
    <w:rsid w:val="00FA77D0"/>
    <w:rsid w:val="00FA795E"/>
    <w:rsid w:val="00FC0B94"/>
    <w:rsid w:val="00FC5C3C"/>
    <w:rsid w:val="00FD071D"/>
    <w:rsid w:val="00FD145F"/>
    <w:rsid w:val="00FD2DD7"/>
    <w:rsid w:val="00FD53F8"/>
    <w:rsid w:val="00FD70A1"/>
    <w:rsid w:val="00FE3A92"/>
    <w:rsid w:val="00FE78AC"/>
    <w:rsid w:val="00FF2302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7E6A"/>
  <w15:chartTrackingRefBased/>
  <w15:docId w15:val="{4B1363C0-76A7-4B40-BFCD-61828F7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21AE8"/>
    <w:pPr>
      <w:keepNext/>
      <w:spacing w:after="0" w:line="240" w:lineRule="auto"/>
      <w:outlineLvl w:val="1"/>
    </w:pPr>
    <w:rPr>
      <w:rFonts w:ascii="Rockwell" w:eastAsia="Times New Roman" w:hAnsi="Rockwell" w:cs="Rockwel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3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C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4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21AE8"/>
    <w:rPr>
      <w:rFonts w:ascii="Rockwell" w:eastAsia="Times New Roman" w:hAnsi="Rockwell" w:cs="Rockwel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49C5-07E2-4EC5-A575-1F8C67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Sears</dc:creator>
  <cp:keywords/>
  <dc:description/>
  <cp:lastModifiedBy>D R</cp:lastModifiedBy>
  <cp:revision>54</cp:revision>
  <cp:lastPrinted>2019-01-15T01:14:00Z</cp:lastPrinted>
  <dcterms:created xsi:type="dcterms:W3CDTF">2020-08-06T01:28:00Z</dcterms:created>
  <dcterms:modified xsi:type="dcterms:W3CDTF">2020-08-13T01:33:00Z</dcterms:modified>
</cp:coreProperties>
</file>