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46535" w14:textId="24E5F1C5" w:rsidR="00FE70B5" w:rsidRPr="00CD729D" w:rsidRDefault="00FE70B5" w:rsidP="00FE70B5">
      <w:pPr>
        <w:pStyle w:val="NoSpacing"/>
        <w:rPr>
          <w:rFonts w:ascii="Arial Black" w:hAnsi="Arial Black"/>
          <w:sz w:val="28"/>
          <w:szCs w:val="28"/>
        </w:rPr>
      </w:pPr>
      <w:r w:rsidRPr="00CD729D">
        <w:rPr>
          <w:rFonts w:ascii="Arial Black" w:hAnsi="Arial Black"/>
          <w:sz w:val="28"/>
          <w:szCs w:val="28"/>
        </w:rPr>
        <w:t xml:space="preserve">AKASH SINGH                                                                      </w:t>
      </w:r>
      <w:r w:rsidR="00810605">
        <w:rPr>
          <w:noProof/>
        </w:rPr>
        <w:drawing>
          <wp:inline distT="0" distB="0" distL="0" distR="0" wp14:anchorId="2478D5A1" wp14:editId="4AA84AC5">
            <wp:extent cx="469900" cy="469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14:paraId="73CB7D10" w14:textId="77777777" w:rsidR="00FE70B5" w:rsidRPr="00CD729D" w:rsidRDefault="00FE70B5" w:rsidP="00FE70B5">
      <w:pPr>
        <w:pStyle w:val="NoSpacing"/>
      </w:pPr>
      <w:r w:rsidRPr="00CD729D">
        <w:rPr>
          <w:b/>
        </w:rPr>
        <w:t>Mobile</w:t>
      </w:r>
      <w:r w:rsidRPr="00CD729D">
        <w:t xml:space="preserve">: +91 9711900443 ~                                                         </w:t>
      </w:r>
      <w:r w:rsidRPr="00CD729D">
        <w:rPr>
          <w:b/>
        </w:rPr>
        <w:t>E-Mail</w:t>
      </w:r>
      <w:r w:rsidRPr="00CD729D">
        <w:t xml:space="preserve">: akashsingh00cs04@gmail.com </w:t>
      </w:r>
    </w:p>
    <w:p w14:paraId="6089D4B5" w14:textId="77777777" w:rsidR="00FE70B5" w:rsidRPr="00CD729D" w:rsidRDefault="00FE70B5" w:rsidP="00FE70B5">
      <w:pPr>
        <w:pStyle w:val="NoSpacing"/>
      </w:pPr>
      <w:r w:rsidRPr="00CD729D">
        <w:rPr>
          <w:b/>
        </w:rPr>
        <w:t>LinkedIn Id</w:t>
      </w:r>
      <w:r w:rsidRPr="00CD729D">
        <w:t xml:space="preserve">: </w:t>
      </w:r>
      <w:hyperlink r:id="rId12" w:tooltip="View public profile" w:history="1">
        <w:r w:rsidRPr="00CD729D">
          <w:rPr>
            <w:rStyle w:val="Hyperlink"/>
          </w:rPr>
          <w:t>http://in.linkedin.com/pub/akash-singh/11/345/22a</w:t>
        </w:r>
      </w:hyperlink>
    </w:p>
    <w:p w14:paraId="22B21460" w14:textId="12A6827D" w:rsidR="00FE70B5" w:rsidRPr="00CD729D" w:rsidRDefault="00FE70B5" w:rsidP="00FE70B5">
      <w:pPr>
        <w:pStyle w:val="NoSpacing"/>
        <w:rPr>
          <w:b/>
          <w:sz w:val="20"/>
          <w:szCs w:val="20"/>
        </w:rPr>
      </w:pPr>
      <w:r w:rsidRPr="00CD729D">
        <w:rPr>
          <w:b/>
          <w:sz w:val="20"/>
          <w:szCs w:val="20"/>
        </w:rPr>
        <w:t xml:space="preserve">“A result-oriented professional seeking assignment in </w:t>
      </w:r>
      <w:r w:rsidR="004F7E49" w:rsidRPr="00CD729D">
        <w:rPr>
          <w:b/>
          <w:sz w:val="20"/>
          <w:szCs w:val="20"/>
        </w:rPr>
        <w:t>Project/Program management</w:t>
      </w:r>
      <w:r w:rsidRPr="00CD729D">
        <w:rPr>
          <w:b/>
          <w:sz w:val="20"/>
          <w:szCs w:val="20"/>
        </w:rPr>
        <w:t xml:space="preserve"> with an organization of high repute”</w:t>
      </w:r>
    </w:p>
    <w:p w14:paraId="6AEB370A" w14:textId="77777777" w:rsidR="001F5DC7" w:rsidRPr="00CD729D" w:rsidRDefault="001F5DC7" w:rsidP="00291E7D">
      <w:pPr>
        <w:pStyle w:val="Title"/>
        <w:rPr>
          <w:rFonts w:ascii="Calibri" w:hAnsi="Calibri" w:cs="Calibri"/>
          <w:b/>
          <w:color w:val="2C2C2C" w:themeColor="text1"/>
          <w:sz w:val="24"/>
          <w:szCs w:val="24"/>
        </w:rPr>
      </w:pPr>
    </w:p>
    <w:p w14:paraId="4AB8FECA" w14:textId="77777777" w:rsidR="00194DF6" w:rsidRPr="00CD729D" w:rsidRDefault="00291E7D">
      <w:pPr>
        <w:pStyle w:val="Heading1"/>
        <w:rPr>
          <w:rFonts w:ascii="Calibri" w:hAnsi="Calibri" w:cs="Calibri"/>
          <w:sz w:val="20"/>
          <w:szCs w:val="28"/>
        </w:rPr>
      </w:pPr>
      <w:r w:rsidRPr="00CD729D">
        <w:rPr>
          <w:rFonts w:ascii="Calibri" w:hAnsi="Calibri" w:cs="Calibri"/>
          <w:sz w:val="20"/>
          <w:szCs w:val="28"/>
        </w:rPr>
        <w:t>PROFESSIONAL SYNOPSIS</w:t>
      </w:r>
    </w:p>
    <w:p w14:paraId="43FB4387" w14:textId="77777777" w:rsidR="00CD729D" w:rsidRDefault="00CD729D" w:rsidP="00086726">
      <w:pPr>
        <w:jc w:val="both"/>
        <w:rPr>
          <w:rFonts w:ascii="Calibri" w:hAnsi="Calibri" w:cs="Calibri"/>
          <w:color w:val="2C2C2C" w:themeColor="text1"/>
          <w:sz w:val="22"/>
          <w:szCs w:val="22"/>
          <w:shd w:val="clear" w:color="auto" w:fill="FFFFFF"/>
        </w:rPr>
      </w:pPr>
    </w:p>
    <w:p w14:paraId="4E8B6EA1" w14:textId="79AEDA57" w:rsidR="00086726" w:rsidRPr="00CD729D" w:rsidRDefault="00086726" w:rsidP="00086726">
      <w:pPr>
        <w:jc w:val="both"/>
        <w:rPr>
          <w:rFonts w:ascii="Calibri" w:hAnsi="Calibri" w:cs="Calibri"/>
          <w:color w:val="2C2C2C" w:themeColor="text1"/>
          <w:sz w:val="22"/>
          <w:szCs w:val="22"/>
          <w:shd w:val="clear" w:color="auto" w:fill="FFFFFF"/>
        </w:rPr>
      </w:pPr>
      <w:r w:rsidRPr="00CD729D">
        <w:rPr>
          <w:rFonts w:ascii="Calibri" w:hAnsi="Calibri" w:cs="Calibri"/>
          <w:color w:val="2C2C2C" w:themeColor="text1"/>
          <w:sz w:val="22"/>
          <w:szCs w:val="22"/>
          <w:shd w:val="clear" w:color="auto" w:fill="FFFFFF"/>
        </w:rPr>
        <w:t>1</w:t>
      </w:r>
      <w:r w:rsidR="002A6257" w:rsidRPr="00CD729D">
        <w:rPr>
          <w:rFonts w:ascii="Calibri" w:hAnsi="Calibri" w:cs="Calibri"/>
          <w:color w:val="2C2C2C" w:themeColor="text1"/>
          <w:sz w:val="22"/>
          <w:szCs w:val="22"/>
          <w:shd w:val="clear" w:color="auto" w:fill="FFFFFF"/>
        </w:rPr>
        <w:t>4</w:t>
      </w:r>
      <w:r w:rsidRPr="00CD729D">
        <w:rPr>
          <w:rFonts w:ascii="Calibri" w:hAnsi="Calibri" w:cs="Calibri"/>
          <w:color w:val="2C2C2C" w:themeColor="text1"/>
          <w:sz w:val="22"/>
          <w:szCs w:val="22"/>
          <w:shd w:val="clear" w:color="auto" w:fill="FFFFFF"/>
        </w:rPr>
        <w:t xml:space="preserve"> years of experience in managing various programs &amp; large engagements successfully including establishing the strong relationship with business partners, clients, stakeholders &amp; developed one of the best teams who can deliver under any circumstance. Experienced Program and Delivery Manager having extensive experience in Delivery Management and Program Management.</w:t>
      </w:r>
    </w:p>
    <w:p w14:paraId="5A779412" w14:textId="77777777" w:rsidR="00086726" w:rsidRPr="00CD729D" w:rsidRDefault="00086726" w:rsidP="00086726">
      <w:pPr>
        <w:autoSpaceDE w:val="0"/>
        <w:autoSpaceDN w:val="0"/>
        <w:adjustRightInd w:val="0"/>
        <w:ind w:left="4"/>
        <w:jc w:val="both"/>
        <w:rPr>
          <w:rFonts w:ascii="Calibri" w:hAnsi="Calibri" w:cs="Calibri"/>
          <w:color w:val="2C2C2C" w:themeColor="text1"/>
          <w:sz w:val="28"/>
          <w:szCs w:val="28"/>
        </w:rPr>
      </w:pPr>
    </w:p>
    <w:p w14:paraId="561FED41" w14:textId="0C55EE0D" w:rsidR="00086726" w:rsidRPr="00CD729D" w:rsidRDefault="00086726" w:rsidP="00CD729D">
      <w:pPr>
        <w:pStyle w:val="ListParagraph"/>
        <w:numPr>
          <w:ilvl w:val="0"/>
          <w:numId w:val="35"/>
        </w:numPr>
        <w:tabs>
          <w:tab w:val="left" w:pos="224"/>
        </w:tabs>
        <w:autoSpaceDE w:val="0"/>
        <w:autoSpaceDN w:val="0"/>
        <w:adjustRightInd w:val="0"/>
        <w:spacing w:line="240" w:lineRule="auto"/>
        <w:jc w:val="both"/>
        <w:rPr>
          <w:rFonts w:ascii="Calibri" w:hAnsi="Calibri" w:cs="Calibri"/>
          <w:color w:val="2C2C2C" w:themeColor="text1"/>
          <w:sz w:val="22"/>
          <w:szCs w:val="22"/>
        </w:rPr>
      </w:pPr>
      <w:r w:rsidRPr="00CD729D">
        <w:rPr>
          <w:rFonts w:ascii="Calibri" w:hAnsi="Calibri" w:cs="Calibri"/>
          <w:color w:val="2C2C2C" w:themeColor="text1"/>
          <w:sz w:val="22"/>
          <w:szCs w:val="22"/>
        </w:rPr>
        <w:t xml:space="preserve">Managed large transformational programs for </w:t>
      </w:r>
      <w:r w:rsidR="00EC153D" w:rsidRPr="00CD729D">
        <w:rPr>
          <w:rFonts w:ascii="Calibri" w:hAnsi="Calibri" w:cs="Calibri"/>
          <w:color w:val="2C2C2C" w:themeColor="text1"/>
          <w:sz w:val="22"/>
          <w:szCs w:val="22"/>
        </w:rPr>
        <w:t>SFDC (CPQ)</w:t>
      </w:r>
      <w:r w:rsidR="00FE70B5" w:rsidRPr="00CD729D">
        <w:rPr>
          <w:rFonts w:ascii="Calibri" w:hAnsi="Calibri" w:cs="Calibri"/>
          <w:color w:val="2C2C2C" w:themeColor="text1"/>
          <w:sz w:val="22"/>
          <w:szCs w:val="22"/>
        </w:rPr>
        <w:t>, NRS, E-commerce</w:t>
      </w:r>
      <w:r w:rsidRPr="00CD729D">
        <w:rPr>
          <w:rFonts w:ascii="Calibri" w:hAnsi="Calibri" w:cs="Calibri"/>
          <w:color w:val="2C2C2C" w:themeColor="text1"/>
          <w:sz w:val="22"/>
          <w:szCs w:val="22"/>
        </w:rPr>
        <w:t xml:space="preserve">. </w:t>
      </w:r>
    </w:p>
    <w:p w14:paraId="52BB4D4F" w14:textId="7DBE454A" w:rsidR="00086726" w:rsidRPr="00CD729D" w:rsidRDefault="00086726" w:rsidP="00CD729D">
      <w:pPr>
        <w:pStyle w:val="ListParagraph"/>
        <w:numPr>
          <w:ilvl w:val="0"/>
          <w:numId w:val="35"/>
        </w:numPr>
        <w:tabs>
          <w:tab w:val="left" w:pos="224"/>
        </w:tabs>
        <w:autoSpaceDE w:val="0"/>
        <w:autoSpaceDN w:val="0"/>
        <w:adjustRightInd w:val="0"/>
        <w:spacing w:line="240" w:lineRule="auto"/>
        <w:jc w:val="both"/>
        <w:rPr>
          <w:rFonts w:ascii="Calibri" w:hAnsi="Calibri" w:cs="Calibri"/>
          <w:color w:val="2C2C2C" w:themeColor="text1"/>
          <w:sz w:val="22"/>
          <w:szCs w:val="22"/>
        </w:rPr>
      </w:pPr>
      <w:r w:rsidRPr="00CD729D">
        <w:rPr>
          <w:rFonts w:ascii="Calibri" w:hAnsi="Calibri" w:cs="Calibri"/>
          <w:color w:val="2C2C2C" w:themeColor="text1"/>
          <w:sz w:val="22"/>
          <w:szCs w:val="22"/>
        </w:rPr>
        <w:t xml:space="preserve">Led large size engagements under Global delivery model. </w:t>
      </w:r>
    </w:p>
    <w:p w14:paraId="22226BC2" w14:textId="6C1B931C" w:rsidR="00086726" w:rsidRPr="00CD729D" w:rsidRDefault="00086726" w:rsidP="006700C2">
      <w:pPr>
        <w:pStyle w:val="ListParagraph"/>
        <w:numPr>
          <w:ilvl w:val="0"/>
          <w:numId w:val="35"/>
        </w:numPr>
        <w:tabs>
          <w:tab w:val="left" w:pos="239"/>
        </w:tabs>
        <w:autoSpaceDE w:val="0"/>
        <w:autoSpaceDN w:val="0"/>
        <w:adjustRightInd w:val="0"/>
        <w:spacing w:line="240" w:lineRule="auto"/>
        <w:jc w:val="both"/>
        <w:rPr>
          <w:rFonts w:ascii="Calibri" w:hAnsi="Calibri" w:cs="Calibri"/>
          <w:color w:val="2C2C2C" w:themeColor="text1"/>
          <w:sz w:val="22"/>
          <w:szCs w:val="22"/>
        </w:rPr>
      </w:pPr>
      <w:r w:rsidRPr="00CD729D">
        <w:rPr>
          <w:rFonts w:ascii="Calibri" w:hAnsi="Calibri" w:cs="Calibri"/>
          <w:color w:val="2C2C2C" w:themeColor="text1"/>
          <w:sz w:val="22"/>
          <w:szCs w:val="22"/>
        </w:rPr>
        <w:t xml:space="preserve">Handled multiple projects and programs for </w:t>
      </w:r>
      <w:r w:rsidR="00FE70B5" w:rsidRPr="00CD729D">
        <w:rPr>
          <w:rFonts w:ascii="Calibri" w:hAnsi="Calibri" w:cs="Calibri"/>
          <w:color w:val="2C2C2C" w:themeColor="text1"/>
          <w:sz w:val="22"/>
          <w:szCs w:val="22"/>
        </w:rPr>
        <w:t>multiple</w:t>
      </w:r>
      <w:r w:rsidRPr="00CD729D">
        <w:rPr>
          <w:rFonts w:ascii="Calibri" w:hAnsi="Calibri" w:cs="Calibri"/>
          <w:color w:val="2C2C2C" w:themeColor="text1"/>
          <w:sz w:val="22"/>
          <w:szCs w:val="22"/>
        </w:rPr>
        <w:t xml:space="preserve"> domains across the geography</w:t>
      </w:r>
      <w:r w:rsidR="00F3285A">
        <w:rPr>
          <w:rFonts w:ascii="Calibri" w:hAnsi="Calibri" w:cs="Calibri"/>
          <w:color w:val="2C2C2C" w:themeColor="text1"/>
          <w:sz w:val="22"/>
          <w:szCs w:val="22"/>
        </w:rPr>
        <w:t xml:space="preserve"> and </w:t>
      </w:r>
    </w:p>
    <w:p w14:paraId="1D8CB9DC" w14:textId="019FE659" w:rsidR="00086726" w:rsidRPr="00CD729D" w:rsidRDefault="00086726" w:rsidP="00CD729D">
      <w:pPr>
        <w:pStyle w:val="ListParagraph"/>
        <w:numPr>
          <w:ilvl w:val="0"/>
          <w:numId w:val="35"/>
        </w:numPr>
        <w:tabs>
          <w:tab w:val="left" w:pos="224"/>
        </w:tabs>
        <w:autoSpaceDE w:val="0"/>
        <w:autoSpaceDN w:val="0"/>
        <w:adjustRightInd w:val="0"/>
        <w:spacing w:line="240" w:lineRule="auto"/>
        <w:jc w:val="both"/>
        <w:rPr>
          <w:rFonts w:ascii="Calibri" w:hAnsi="Calibri" w:cs="Calibri"/>
          <w:color w:val="2C2C2C" w:themeColor="text1"/>
          <w:sz w:val="22"/>
          <w:szCs w:val="22"/>
        </w:rPr>
      </w:pPr>
      <w:r w:rsidRPr="00CD729D">
        <w:rPr>
          <w:rFonts w:ascii="Calibri" w:hAnsi="Calibri" w:cs="Calibri"/>
          <w:color w:val="2C2C2C" w:themeColor="text1"/>
          <w:sz w:val="22"/>
          <w:szCs w:val="22"/>
        </w:rPr>
        <w:t>Proven ability of managing large team’s engagement (150+) and projects worth 10M+ at multiple geographical locations</w:t>
      </w:r>
      <w:r w:rsidR="00F3285A">
        <w:rPr>
          <w:rFonts w:ascii="Calibri" w:hAnsi="Calibri" w:cs="Calibri"/>
          <w:color w:val="2C2C2C" w:themeColor="text1"/>
          <w:sz w:val="22"/>
          <w:szCs w:val="22"/>
        </w:rPr>
        <w:t xml:space="preserve"> &amp; also involved in Pre- Sales activities.</w:t>
      </w:r>
    </w:p>
    <w:p w14:paraId="72594B1A" w14:textId="40414F2A" w:rsidR="00086726" w:rsidRPr="00CD729D" w:rsidRDefault="00086726" w:rsidP="00CD729D">
      <w:pPr>
        <w:pStyle w:val="ListParagraph"/>
        <w:numPr>
          <w:ilvl w:val="0"/>
          <w:numId w:val="35"/>
        </w:numPr>
        <w:autoSpaceDE w:val="0"/>
        <w:autoSpaceDN w:val="0"/>
        <w:adjustRightInd w:val="0"/>
        <w:spacing w:line="240" w:lineRule="auto"/>
        <w:ind w:right="-2364"/>
        <w:jc w:val="both"/>
        <w:rPr>
          <w:rFonts w:ascii="Calibri" w:hAnsi="Calibri" w:cs="Calibri"/>
          <w:color w:val="2C2C2C" w:themeColor="text1"/>
          <w:sz w:val="22"/>
          <w:szCs w:val="22"/>
        </w:rPr>
      </w:pPr>
      <w:r w:rsidRPr="00CD729D">
        <w:rPr>
          <w:rFonts w:ascii="Calibri" w:hAnsi="Calibri" w:cs="Calibri"/>
          <w:color w:val="2C2C2C" w:themeColor="text1"/>
          <w:sz w:val="22"/>
          <w:szCs w:val="22"/>
        </w:rPr>
        <w:t xml:space="preserve">Have experience in </w:t>
      </w:r>
      <w:r w:rsidR="00F3285A">
        <w:rPr>
          <w:rFonts w:ascii="Calibri" w:hAnsi="Calibri" w:cs="Calibri"/>
          <w:color w:val="2C2C2C" w:themeColor="text1"/>
          <w:sz w:val="22"/>
          <w:szCs w:val="22"/>
        </w:rPr>
        <w:t xml:space="preserve">requirement gathering, </w:t>
      </w:r>
      <w:r w:rsidRPr="00CD729D">
        <w:rPr>
          <w:rFonts w:ascii="Calibri" w:hAnsi="Calibri" w:cs="Calibri"/>
          <w:color w:val="2C2C2C" w:themeColor="text1"/>
          <w:sz w:val="22"/>
          <w:szCs w:val="22"/>
        </w:rPr>
        <w:t xml:space="preserve">people management, transition management, managing deliveries. </w:t>
      </w:r>
    </w:p>
    <w:p w14:paraId="0D419ACD" w14:textId="5E222CA2" w:rsidR="00893E6F" w:rsidRPr="00893E6F" w:rsidRDefault="00086726" w:rsidP="00893E6F">
      <w:pPr>
        <w:pStyle w:val="ListParagraph"/>
        <w:numPr>
          <w:ilvl w:val="0"/>
          <w:numId w:val="35"/>
        </w:numPr>
        <w:autoSpaceDE w:val="0"/>
        <w:autoSpaceDN w:val="0"/>
        <w:adjustRightInd w:val="0"/>
        <w:spacing w:line="240" w:lineRule="auto"/>
        <w:ind w:right="-2364"/>
        <w:jc w:val="both"/>
        <w:rPr>
          <w:rFonts w:ascii="Calibri" w:hAnsi="Calibri" w:cs="Calibri"/>
          <w:color w:val="2C2C2C" w:themeColor="text1"/>
          <w:sz w:val="22"/>
          <w:szCs w:val="22"/>
        </w:rPr>
      </w:pPr>
      <w:r w:rsidRPr="00CD729D">
        <w:rPr>
          <w:rFonts w:ascii="Calibri" w:hAnsi="Calibri" w:cs="Calibri"/>
          <w:color w:val="2C2C2C" w:themeColor="text1"/>
          <w:sz w:val="22"/>
          <w:szCs w:val="22"/>
        </w:rPr>
        <w:t xml:space="preserve">Actively involved in </w:t>
      </w:r>
      <w:r w:rsidR="00893E6F">
        <w:rPr>
          <w:rFonts w:ascii="Calibri" w:hAnsi="Calibri" w:cs="Calibri"/>
          <w:color w:val="2C2C2C" w:themeColor="text1"/>
          <w:sz w:val="22"/>
          <w:szCs w:val="22"/>
        </w:rPr>
        <w:t>requirement gathering, worked closely with multiple stake holders to close the requirements.</w:t>
      </w:r>
    </w:p>
    <w:p w14:paraId="004D5FE4" w14:textId="77777777" w:rsidR="00D4385D" w:rsidRPr="00CD729D" w:rsidRDefault="00D4385D" w:rsidP="00086726">
      <w:pPr>
        <w:jc w:val="both"/>
        <w:rPr>
          <w:rFonts w:ascii="Calibri" w:hAnsi="Calibri" w:cs="Calibri"/>
          <w:b/>
          <w:color w:val="2C2C2C" w:themeColor="text1"/>
          <w:sz w:val="22"/>
          <w:szCs w:val="22"/>
        </w:rPr>
      </w:pPr>
    </w:p>
    <w:p w14:paraId="2082F2F3" w14:textId="20AB4BF4" w:rsidR="00291E7D" w:rsidRPr="00CD729D" w:rsidRDefault="00086726" w:rsidP="00893E6F">
      <w:pPr>
        <w:pStyle w:val="NoSpacing"/>
      </w:pPr>
      <w:r w:rsidRPr="00CD729D">
        <w:rPr>
          <w:u w:val="single"/>
        </w:rPr>
        <w:t>Specialties:</w:t>
      </w:r>
      <w:r w:rsidRPr="00CD729D">
        <w:t xml:space="preserve"> </w:t>
      </w:r>
      <w:r w:rsidR="00893E6F">
        <w:t>Requirement gathering &amp; Analysis</w:t>
      </w:r>
      <w:r w:rsidRPr="00CD729D">
        <w:t>, Program Management, Project Management,</w:t>
      </w:r>
      <w:r w:rsidR="00893E6F">
        <w:t xml:space="preserve"> </w:t>
      </w:r>
      <w:r w:rsidRPr="00CD729D">
        <w:t>Service Delivery Management.</w:t>
      </w:r>
    </w:p>
    <w:p w14:paraId="3871E2A0" w14:textId="77777777" w:rsidR="001F5DC7" w:rsidRPr="00CD729D" w:rsidRDefault="001F5DC7" w:rsidP="00086726">
      <w:pPr>
        <w:jc w:val="both"/>
        <w:rPr>
          <w:rFonts w:ascii="Calibri" w:hAnsi="Calibri" w:cs="Calibri"/>
          <w:color w:val="2C2C2C" w:themeColor="text1"/>
          <w:sz w:val="20"/>
          <w:szCs w:val="28"/>
        </w:rPr>
      </w:pPr>
    </w:p>
    <w:p w14:paraId="5AAF29B2" w14:textId="77777777" w:rsidR="00291E7D" w:rsidRPr="00CD729D" w:rsidRDefault="00291E7D" w:rsidP="00291E7D">
      <w:pPr>
        <w:pStyle w:val="Heading1"/>
        <w:rPr>
          <w:rFonts w:ascii="Calibri" w:hAnsi="Calibri" w:cs="Calibri"/>
          <w:sz w:val="20"/>
          <w:szCs w:val="28"/>
        </w:rPr>
      </w:pPr>
      <w:r w:rsidRPr="00CD729D">
        <w:rPr>
          <w:rFonts w:ascii="Calibri" w:hAnsi="Calibri" w:cs="Calibri"/>
          <w:sz w:val="20"/>
          <w:szCs w:val="28"/>
        </w:rPr>
        <w:t>CORE COMPETENCIES</w:t>
      </w:r>
    </w:p>
    <w:p w14:paraId="0CDF6E34" w14:textId="77777777" w:rsidR="00291E7D" w:rsidRPr="00CD729D" w:rsidRDefault="00291E7D" w:rsidP="00291E7D">
      <w:pPr>
        <w:pStyle w:val="BodyTextIndent"/>
        <w:numPr>
          <w:ilvl w:val="0"/>
          <w:numId w:val="20"/>
        </w:numPr>
        <w:tabs>
          <w:tab w:val="left" w:pos="810"/>
        </w:tabs>
        <w:suppressAutoHyphens/>
        <w:spacing w:line="276" w:lineRule="auto"/>
        <w:ind w:right="270"/>
        <w:rPr>
          <w:rFonts w:ascii="Calibri" w:hAnsi="Calibri" w:cs="Calibri"/>
          <w:b/>
          <w:sz w:val="20"/>
          <w:szCs w:val="28"/>
        </w:rPr>
        <w:sectPr w:rsidR="00291E7D" w:rsidRPr="00CD729D" w:rsidSect="00CD729D">
          <w:footerReference w:type="default" r:id="rId13"/>
          <w:pgSz w:w="12240" w:h="15840"/>
          <w:pgMar w:top="720" w:right="720" w:bottom="720" w:left="720" w:header="720" w:footer="720" w:gutter="0"/>
          <w:cols w:space="720"/>
          <w:titlePg/>
          <w:docGrid w:linePitch="326"/>
        </w:sectPr>
      </w:pPr>
    </w:p>
    <w:p w14:paraId="1FC4163A"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Client Relationship Management</w:t>
      </w:r>
    </w:p>
    <w:p w14:paraId="4095647F" w14:textId="77777777" w:rsidR="00D753C0" w:rsidRPr="00CD729D" w:rsidRDefault="00D753C0"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Project Management</w:t>
      </w:r>
    </w:p>
    <w:p w14:paraId="3E3D232B" w14:textId="77777777" w:rsidR="00246D12" w:rsidRPr="00CD729D" w:rsidRDefault="00246D12"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eastAsiaTheme="minorHAnsi" w:hAnsi="Calibri" w:cs="Calibri"/>
          <w:sz w:val="22"/>
          <w:szCs w:val="22"/>
        </w:rPr>
        <w:t>Proposal Management</w:t>
      </w:r>
    </w:p>
    <w:p w14:paraId="4A7B09F4" w14:textId="77777777" w:rsidR="00291E7D" w:rsidRPr="00CD729D" w:rsidRDefault="00246D12"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 xml:space="preserve">Costing, </w:t>
      </w:r>
      <w:r w:rsidR="00291E7D" w:rsidRPr="00CD729D">
        <w:rPr>
          <w:rFonts w:ascii="Calibri" w:hAnsi="Calibri" w:cs="Calibri"/>
          <w:sz w:val="22"/>
          <w:szCs w:val="22"/>
        </w:rPr>
        <w:t>Budgeting &amp; Forecasting</w:t>
      </w:r>
    </w:p>
    <w:p w14:paraId="6D39AD9B"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 xml:space="preserve">Negotiation </w:t>
      </w:r>
    </w:p>
    <w:p w14:paraId="58C5F696"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Client/Staff Training</w:t>
      </w:r>
    </w:p>
    <w:p w14:paraId="3D91CC42"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Risk Management</w:t>
      </w:r>
    </w:p>
    <w:p w14:paraId="1D55CBCE"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 xml:space="preserve">Strategic Planning </w:t>
      </w:r>
    </w:p>
    <w:p w14:paraId="7F7870C7" w14:textId="5E6FBE15" w:rsidR="00291E7D" w:rsidRPr="00CD729D" w:rsidRDefault="00893E6F"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Pr>
          <w:rFonts w:ascii="Calibri" w:hAnsi="Calibri" w:cs="Calibri"/>
          <w:sz w:val="22"/>
          <w:szCs w:val="22"/>
        </w:rPr>
        <w:t>Requirement gathering &amp; Analysis</w:t>
      </w:r>
    </w:p>
    <w:p w14:paraId="28B40BC6" w14:textId="77777777" w:rsidR="00D753C0" w:rsidRPr="00CD729D" w:rsidRDefault="00D753C0"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Program Management</w:t>
      </w:r>
    </w:p>
    <w:p w14:paraId="1E34612E"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eastAsiaTheme="minorHAnsi" w:hAnsi="Calibri" w:cs="Calibri"/>
          <w:sz w:val="22"/>
          <w:szCs w:val="22"/>
        </w:rPr>
      </w:pPr>
      <w:r w:rsidRPr="00CD729D">
        <w:rPr>
          <w:rFonts w:ascii="Calibri" w:eastAsiaTheme="minorHAnsi" w:hAnsi="Calibri" w:cs="Calibri"/>
          <w:sz w:val="22"/>
          <w:szCs w:val="22"/>
        </w:rPr>
        <w:t>Delivery Management</w:t>
      </w:r>
    </w:p>
    <w:p w14:paraId="1FEC6951"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Quality Assurance</w:t>
      </w:r>
    </w:p>
    <w:p w14:paraId="4B910172" w14:textId="77777777" w:rsidR="00246D12" w:rsidRPr="00CD729D" w:rsidRDefault="00246D12"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Agile/Waterfall/Hybrid Methodology</w:t>
      </w:r>
    </w:p>
    <w:p w14:paraId="14F15506"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System</w:t>
      </w:r>
      <w:r w:rsidR="00246D12" w:rsidRPr="00CD729D">
        <w:rPr>
          <w:rFonts w:ascii="Calibri" w:hAnsi="Calibri" w:cs="Calibri"/>
          <w:sz w:val="22"/>
          <w:szCs w:val="22"/>
        </w:rPr>
        <w:t>/Hardware/ Software</w:t>
      </w:r>
      <w:r w:rsidRPr="00CD729D">
        <w:rPr>
          <w:rFonts w:ascii="Calibri" w:hAnsi="Calibri" w:cs="Calibri"/>
          <w:sz w:val="22"/>
          <w:szCs w:val="22"/>
        </w:rPr>
        <w:t xml:space="preserve"> Testing</w:t>
      </w:r>
    </w:p>
    <w:p w14:paraId="09577C28"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Change Management</w:t>
      </w:r>
    </w:p>
    <w:p w14:paraId="7C42CE1D" w14:textId="77777777" w:rsidR="00291E7D" w:rsidRPr="00CD729D" w:rsidRDefault="00291E7D" w:rsidP="00FE456C">
      <w:pPr>
        <w:pStyle w:val="BodyTextIndent"/>
        <w:numPr>
          <w:ilvl w:val="0"/>
          <w:numId w:val="20"/>
        </w:numPr>
        <w:tabs>
          <w:tab w:val="left" w:pos="810"/>
        </w:tabs>
        <w:suppressAutoHyphens/>
        <w:spacing w:after="0" w:line="240" w:lineRule="auto"/>
        <w:ind w:left="360" w:right="144"/>
        <w:rPr>
          <w:rFonts w:ascii="Calibri" w:hAnsi="Calibri" w:cs="Calibri"/>
          <w:sz w:val="22"/>
          <w:szCs w:val="22"/>
        </w:rPr>
      </w:pPr>
      <w:r w:rsidRPr="00CD729D">
        <w:rPr>
          <w:rFonts w:ascii="Calibri" w:hAnsi="Calibri" w:cs="Calibri"/>
          <w:sz w:val="22"/>
          <w:szCs w:val="22"/>
        </w:rPr>
        <w:t>Resource Management</w:t>
      </w:r>
    </w:p>
    <w:p w14:paraId="4E965E5C" w14:textId="77777777" w:rsidR="00CD729D" w:rsidRDefault="00CD729D" w:rsidP="00291E7D">
      <w:pPr>
        <w:pStyle w:val="ListParagraph"/>
        <w:ind w:left="360"/>
        <w:jc w:val="both"/>
        <w:rPr>
          <w:rFonts w:ascii="Calibri" w:hAnsi="Calibri" w:cs="Calibri"/>
          <w:color w:val="2C2C2C" w:themeColor="text1"/>
          <w:sz w:val="20"/>
          <w:szCs w:val="28"/>
        </w:rPr>
        <w:sectPr w:rsidR="00CD729D" w:rsidSect="00CD729D">
          <w:type w:val="continuous"/>
          <w:pgSz w:w="12240" w:h="15840"/>
          <w:pgMar w:top="720" w:right="720" w:bottom="720" w:left="720" w:header="720" w:footer="720" w:gutter="0"/>
          <w:cols w:num="2" w:space="0"/>
          <w:titlePg/>
          <w:docGrid w:linePitch="326"/>
        </w:sectPr>
      </w:pPr>
    </w:p>
    <w:p w14:paraId="29EA2898" w14:textId="6C1DCEE0" w:rsidR="00291E7D" w:rsidRPr="00CD729D" w:rsidRDefault="00291E7D" w:rsidP="00291E7D">
      <w:pPr>
        <w:pStyle w:val="ListParagraph"/>
        <w:ind w:left="360"/>
        <w:jc w:val="both"/>
        <w:rPr>
          <w:rFonts w:ascii="Calibri" w:hAnsi="Calibri" w:cs="Calibri"/>
          <w:color w:val="2C2C2C" w:themeColor="text1"/>
          <w:sz w:val="20"/>
          <w:szCs w:val="28"/>
        </w:rPr>
      </w:pPr>
    </w:p>
    <w:p w14:paraId="17242504" w14:textId="77777777" w:rsidR="00885BAC" w:rsidRPr="00CD729D" w:rsidRDefault="00885BAC" w:rsidP="00291E7D">
      <w:pPr>
        <w:pStyle w:val="ListParagraph"/>
        <w:ind w:left="360"/>
        <w:jc w:val="both"/>
        <w:rPr>
          <w:rFonts w:ascii="Calibri" w:hAnsi="Calibri" w:cs="Calibri"/>
          <w:color w:val="2C2C2C" w:themeColor="text1"/>
          <w:sz w:val="20"/>
          <w:szCs w:val="28"/>
        </w:rPr>
        <w:sectPr w:rsidR="00885BAC" w:rsidRPr="00CD729D" w:rsidSect="00CD729D">
          <w:type w:val="continuous"/>
          <w:pgSz w:w="12240" w:h="15840"/>
          <w:pgMar w:top="720" w:right="720" w:bottom="720" w:left="720" w:header="720" w:footer="720" w:gutter="0"/>
          <w:cols w:num="2" w:space="0"/>
          <w:titlePg/>
          <w:docGrid w:linePitch="326"/>
        </w:sectPr>
      </w:pPr>
    </w:p>
    <w:p w14:paraId="3CD16F05" w14:textId="77777777" w:rsidR="00885BAC" w:rsidRPr="00CD729D" w:rsidRDefault="00885BAC" w:rsidP="00885BAC">
      <w:pPr>
        <w:pStyle w:val="Heading1"/>
        <w:rPr>
          <w:rFonts w:ascii="Calibri" w:hAnsi="Calibri" w:cs="Calibri"/>
          <w:sz w:val="20"/>
          <w:szCs w:val="28"/>
        </w:rPr>
      </w:pPr>
      <w:r w:rsidRPr="00CD729D">
        <w:rPr>
          <w:rFonts w:ascii="Calibri" w:hAnsi="Calibri" w:cs="Calibri"/>
          <w:sz w:val="20"/>
          <w:szCs w:val="28"/>
        </w:rPr>
        <w:t>SIGNIFICANT ACHIEVEMENTS</w:t>
      </w:r>
    </w:p>
    <w:p w14:paraId="2221B25F" w14:textId="5C0F7199" w:rsidR="00885BAC" w:rsidRPr="00CD729D" w:rsidRDefault="00885BAC" w:rsidP="00CD729D">
      <w:pPr>
        <w:pStyle w:val="ListParagraph"/>
        <w:numPr>
          <w:ilvl w:val="0"/>
          <w:numId w:val="38"/>
        </w:numPr>
        <w:ind w:right="270"/>
        <w:jc w:val="both"/>
        <w:rPr>
          <w:rFonts w:ascii="Calibri" w:hAnsi="Calibri" w:cs="Calibri"/>
          <w:sz w:val="22"/>
          <w:szCs w:val="22"/>
        </w:rPr>
      </w:pPr>
      <w:r w:rsidRPr="00CD729D">
        <w:rPr>
          <w:rFonts w:ascii="Calibri" w:hAnsi="Calibri" w:cs="Calibri"/>
          <w:b/>
          <w:sz w:val="22"/>
          <w:szCs w:val="22"/>
        </w:rPr>
        <w:t xml:space="preserve">VMware </w:t>
      </w:r>
      <w:r w:rsidR="00D06C0C" w:rsidRPr="00CD729D">
        <w:rPr>
          <w:rFonts w:ascii="Calibri" w:hAnsi="Calibri" w:cs="Calibri"/>
          <w:b/>
          <w:sz w:val="22"/>
          <w:szCs w:val="22"/>
        </w:rPr>
        <w:t>CPQ</w:t>
      </w:r>
      <w:r w:rsidRPr="00CD729D">
        <w:rPr>
          <w:rFonts w:ascii="Calibri" w:hAnsi="Calibri" w:cs="Calibri"/>
          <w:b/>
          <w:sz w:val="22"/>
          <w:szCs w:val="22"/>
        </w:rPr>
        <w:t xml:space="preserve"> Transformation</w:t>
      </w:r>
      <w:r w:rsidRPr="00CD729D">
        <w:rPr>
          <w:rFonts w:ascii="Calibri" w:hAnsi="Calibri" w:cs="Calibri"/>
          <w:sz w:val="22"/>
          <w:szCs w:val="22"/>
        </w:rPr>
        <w:t xml:space="preserve">: Currently </w:t>
      </w:r>
      <w:r w:rsidR="0044520A" w:rsidRPr="00CD729D">
        <w:rPr>
          <w:rFonts w:ascii="Calibri" w:hAnsi="Calibri" w:cs="Calibri"/>
          <w:sz w:val="22"/>
          <w:szCs w:val="22"/>
        </w:rPr>
        <w:t>leading</w:t>
      </w:r>
      <w:r w:rsidRPr="00CD729D">
        <w:rPr>
          <w:rFonts w:ascii="Calibri" w:hAnsi="Calibri" w:cs="Calibri"/>
          <w:sz w:val="22"/>
          <w:szCs w:val="22"/>
        </w:rPr>
        <w:t xml:space="preserve"> </w:t>
      </w:r>
      <w:r w:rsidR="00893E6F">
        <w:rPr>
          <w:rFonts w:ascii="Calibri" w:hAnsi="Calibri" w:cs="Calibri"/>
          <w:sz w:val="22"/>
          <w:szCs w:val="22"/>
        </w:rPr>
        <w:t>BA</w:t>
      </w:r>
      <w:r w:rsidR="0044520A" w:rsidRPr="00CD729D">
        <w:rPr>
          <w:rFonts w:ascii="Calibri" w:hAnsi="Calibri" w:cs="Calibri"/>
          <w:sz w:val="22"/>
          <w:szCs w:val="22"/>
        </w:rPr>
        <w:t xml:space="preserve"> activities</w:t>
      </w:r>
      <w:r w:rsidRPr="00CD729D">
        <w:rPr>
          <w:rFonts w:ascii="Calibri" w:hAnsi="Calibri" w:cs="Calibri"/>
          <w:sz w:val="22"/>
          <w:szCs w:val="22"/>
        </w:rPr>
        <w:t xml:space="preserve"> for new </w:t>
      </w:r>
      <w:r w:rsidR="00D06C0C" w:rsidRPr="00CD729D">
        <w:rPr>
          <w:rFonts w:ascii="Calibri" w:hAnsi="Calibri" w:cs="Calibri"/>
          <w:sz w:val="22"/>
          <w:szCs w:val="22"/>
        </w:rPr>
        <w:t>CPQ</w:t>
      </w:r>
      <w:r w:rsidRPr="00CD729D">
        <w:rPr>
          <w:rFonts w:ascii="Calibri" w:hAnsi="Calibri" w:cs="Calibri"/>
          <w:sz w:val="22"/>
          <w:szCs w:val="22"/>
        </w:rPr>
        <w:t xml:space="preserve"> platform projects worldwide</w:t>
      </w:r>
      <w:r w:rsidR="0044520A" w:rsidRPr="00CD729D">
        <w:rPr>
          <w:rFonts w:ascii="Calibri" w:hAnsi="Calibri" w:cs="Calibri"/>
          <w:sz w:val="22"/>
          <w:szCs w:val="22"/>
        </w:rPr>
        <w:t xml:space="preserve"> and all VMware product offering.</w:t>
      </w:r>
    </w:p>
    <w:p w14:paraId="79A2F30C" w14:textId="77777777" w:rsidR="00CD729D" w:rsidRDefault="00D06C0C" w:rsidP="00CD729D">
      <w:pPr>
        <w:pStyle w:val="ListParagraph"/>
        <w:numPr>
          <w:ilvl w:val="0"/>
          <w:numId w:val="38"/>
        </w:numPr>
        <w:ind w:right="270"/>
        <w:jc w:val="both"/>
        <w:rPr>
          <w:rFonts w:ascii="Calibri" w:hAnsi="Calibri" w:cs="Calibri"/>
          <w:sz w:val="22"/>
          <w:szCs w:val="22"/>
        </w:rPr>
      </w:pPr>
      <w:r w:rsidRPr="00CD729D">
        <w:rPr>
          <w:rFonts w:ascii="Calibri" w:hAnsi="Calibri" w:cs="Calibri"/>
          <w:b/>
          <w:sz w:val="22"/>
          <w:szCs w:val="22"/>
        </w:rPr>
        <w:t>VMware 445</w:t>
      </w:r>
      <w:r w:rsidR="0044520A" w:rsidRPr="00CD729D">
        <w:rPr>
          <w:rFonts w:ascii="Calibri" w:hAnsi="Calibri" w:cs="Calibri"/>
          <w:b/>
          <w:sz w:val="22"/>
          <w:szCs w:val="22"/>
        </w:rPr>
        <w:t>:</w:t>
      </w:r>
      <w:r w:rsidR="00885BAC" w:rsidRPr="00CD729D">
        <w:rPr>
          <w:rFonts w:ascii="Calibri" w:hAnsi="Calibri" w:cs="Calibri"/>
          <w:b/>
          <w:sz w:val="22"/>
          <w:szCs w:val="22"/>
        </w:rPr>
        <w:t xml:space="preserve"> </w:t>
      </w:r>
      <w:r w:rsidR="0044520A" w:rsidRPr="00CD729D">
        <w:rPr>
          <w:rFonts w:ascii="Calibri" w:hAnsi="Calibri" w:cs="Calibri"/>
          <w:sz w:val="22"/>
          <w:szCs w:val="22"/>
        </w:rPr>
        <w:t>Le</w:t>
      </w:r>
      <w:r w:rsidR="00885BAC" w:rsidRPr="00CD729D">
        <w:rPr>
          <w:rFonts w:ascii="Calibri" w:hAnsi="Calibri" w:cs="Calibri"/>
          <w:sz w:val="22"/>
          <w:szCs w:val="22"/>
        </w:rPr>
        <w:t xml:space="preserve">d the project for worldwide launch of the new </w:t>
      </w:r>
      <w:r w:rsidRPr="00CD729D">
        <w:rPr>
          <w:rFonts w:ascii="Calibri" w:hAnsi="Calibri" w:cs="Calibri"/>
          <w:sz w:val="22"/>
          <w:szCs w:val="22"/>
        </w:rPr>
        <w:t>VMware/DELL calendar</w:t>
      </w:r>
      <w:r w:rsidR="00885BAC" w:rsidRPr="00CD729D">
        <w:rPr>
          <w:rFonts w:ascii="Calibri" w:hAnsi="Calibri" w:cs="Calibri"/>
          <w:sz w:val="22"/>
          <w:szCs w:val="22"/>
        </w:rPr>
        <w:t>.</w:t>
      </w:r>
    </w:p>
    <w:p w14:paraId="6CFF71DE" w14:textId="560ADBE6" w:rsidR="00D06C0C" w:rsidRPr="00CD729D" w:rsidRDefault="00D06C0C" w:rsidP="00CD729D">
      <w:pPr>
        <w:pStyle w:val="ListParagraph"/>
        <w:numPr>
          <w:ilvl w:val="0"/>
          <w:numId w:val="38"/>
        </w:numPr>
        <w:ind w:right="270"/>
        <w:jc w:val="both"/>
        <w:rPr>
          <w:rFonts w:ascii="Calibri" w:hAnsi="Calibri" w:cs="Calibri"/>
          <w:sz w:val="22"/>
          <w:szCs w:val="22"/>
        </w:rPr>
      </w:pPr>
      <w:r w:rsidRPr="00CD729D">
        <w:rPr>
          <w:rFonts w:ascii="Calibri" w:hAnsi="Calibri" w:cs="Calibri"/>
          <w:b/>
          <w:sz w:val="22"/>
          <w:szCs w:val="22"/>
        </w:rPr>
        <w:t>Office Depot US</w:t>
      </w:r>
      <w:r w:rsidRPr="00CD729D">
        <w:rPr>
          <w:rFonts w:ascii="Calibri" w:hAnsi="Calibri" w:cs="Calibri"/>
          <w:sz w:val="22"/>
          <w:szCs w:val="22"/>
        </w:rPr>
        <w:t>: Led the project in UK and EMEA region,</w:t>
      </w:r>
      <w:r w:rsidRPr="00CD729D">
        <w:rPr>
          <w:rFonts w:ascii="Arial" w:hAnsi="Arial" w:cs="Arial"/>
          <w:color w:val="384347"/>
          <w:sz w:val="22"/>
          <w:szCs w:val="22"/>
          <w:bdr w:val="none" w:sz="0" w:space="0" w:color="auto" w:frame="1"/>
        </w:rPr>
        <w:t xml:space="preserve"> </w:t>
      </w:r>
      <w:r w:rsidRPr="00CD729D">
        <w:rPr>
          <w:rFonts w:ascii="Calibri" w:hAnsi="Calibri" w:cs="Calibri"/>
          <w:sz w:val="22"/>
          <w:szCs w:val="22"/>
        </w:rPr>
        <w:t>enabling prefill of &gt;50% of the Prospect's application data, Cut Prospect application time in half, increased application submit rates by 30%, and improved approval rates by 20%</w:t>
      </w:r>
      <w:r w:rsidRPr="00CD729D">
        <w:rPr>
          <w:rFonts w:ascii="Arial" w:hAnsi="Arial" w:cs="Arial"/>
          <w:color w:val="384347"/>
          <w:sz w:val="22"/>
          <w:szCs w:val="22"/>
          <w:bdr w:val="none" w:sz="0" w:space="0" w:color="auto" w:frame="1"/>
        </w:rPr>
        <w:t xml:space="preserve"> </w:t>
      </w:r>
    </w:p>
    <w:p w14:paraId="79229864" w14:textId="689A1A2E" w:rsidR="00DA6FF5" w:rsidRPr="00CD729D" w:rsidRDefault="00DA6FF5" w:rsidP="00CD729D">
      <w:pPr>
        <w:pStyle w:val="ListParagraph"/>
        <w:numPr>
          <w:ilvl w:val="0"/>
          <w:numId w:val="38"/>
        </w:numPr>
        <w:ind w:right="270"/>
        <w:jc w:val="both"/>
        <w:rPr>
          <w:rFonts w:ascii="Calibri" w:hAnsi="Calibri" w:cs="Calibri"/>
          <w:sz w:val="22"/>
          <w:szCs w:val="22"/>
        </w:rPr>
      </w:pPr>
      <w:r w:rsidRPr="00CD729D">
        <w:rPr>
          <w:rFonts w:ascii="Calibri" w:hAnsi="Calibri" w:cs="Calibri"/>
          <w:b/>
          <w:sz w:val="22"/>
          <w:szCs w:val="22"/>
        </w:rPr>
        <w:t>Thomson Reuter Ivory Tran</w:t>
      </w:r>
      <w:r w:rsidR="004F7E49" w:rsidRPr="00CD729D">
        <w:rPr>
          <w:rFonts w:ascii="Calibri" w:hAnsi="Calibri" w:cs="Calibri"/>
          <w:b/>
          <w:sz w:val="22"/>
          <w:szCs w:val="22"/>
        </w:rPr>
        <w:t>s</w:t>
      </w:r>
      <w:r w:rsidRPr="00CD729D">
        <w:rPr>
          <w:rFonts w:ascii="Calibri" w:hAnsi="Calibri" w:cs="Calibri"/>
          <w:b/>
          <w:sz w:val="22"/>
          <w:szCs w:val="22"/>
        </w:rPr>
        <w:t>formation</w:t>
      </w:r>
      <w:r w:rsidR="0044520A" w:rsidRPr="00CD729D">
        <w:rPr>
          <w:rFonts w:ascii="Calibri" w:hAnsi="Calibri" w:cs="Calibri"/>
          <w:sz w:val="22"/>
          <w:szCs w:val="22"/>
        </w:rPr>
        <w:t>:</w:t>
      </w:r>
      <w:r w:rsidR="00885BAC" w:rsidRPr="00CD729D">
        <w:rPr>
          <w:rFonts w:ascii="Calibri" w:hAnsi="Calibri" w:cs="Calibri"/>
          <w:sz w:val="22"/>
          <w:szCs w:val="22"/>
        </w:rPr>
        <w:t xml:space="preserve"> </w:t>
      </w:r>
      <w:r w:rsidRPr="00CD729D">
        <w:rPr>
          <w:rFonts w:ascii="Calibri" w:hAnsi="Calibri" w:cs="Calibri"/>
          <w:sz w:val="22"/>
          <w:szCs w:val="22"/>
        </w:rPr>
        <w:t>Project lead for transformation project to test all the applications migrated from old IBM devices to the new DELL devices, involving 200+ testers, 12 vendors and 14 different locations</w:t>
      </w:r>
    </w:p>
    <w:p w14:paraId="7A7F6DF3" w14:textId="15A1C0A5" w:rsidR="004F7E49" w:rsidRDefault="004F7E49" w:rsidP="00CD729D">
      <w:pPr>
        <w:pStyle w:val="ListParagraph"/>
        <w:numPr>
          <w:ilvl w:val="0"/>
          <w:numId w:val="38"/>
        </w:numPr>
        <w:ind w:right="270"/>
        <w:jc w:val="both"/>
        <w:rPr>
          <w:rFonts w:ascii="Calibri" w:hAnsi="Calibri" w:cs="Calibri"/>
          <w:sz w:val="22"/>
          <w:szCs w:val="22"/>
        </w:rPr>
      </w:pPr>
      <w:r w:rsidRPr="00CD729D">
        <w:rPr>
          <w:rFonts w:ascii="Calibri" w:hAnsi="Calibri" w:cs="Calibri"/>
          <w:b/>
          <w:sz w:val="22"/>
          <w:szCs w:val="22"/>
        </w:rPr>
        <w:t xml:space="preserve">SunMicrosystems: </w:t>
      </w:r>
      <w:r w:rsidRPr="00CD729D">
        <w:rPr>
          <w:rFonts w:ascii="Calibri" w:hAnsi="Calibri" w:cs="Calibri"/>
          <w:sz w:val="22"/>
          <w:szCs w:val="22"/>
        </w:rPr>
        <w:t>Led the migration project from Oracle 10i to 11i for Quote configuration, Procure2Pay, Order fulfillment/generation and shipping.</w:t>
      </w:r>
    </w:p>
    <w:p w14:paraId="79684577" w14:textId="5E4C03A5" w:rsidR="00AD7C92" w:rsidRPr="00AD7C92" w:rsidRDefault="00AD7C92" w:rsidP="00CD729D">
      <w:pPr>
        <w:pStyle w:val="ListParagraph"/>
        <w:numPr>
          <w:ilvl w:val="0"/>
          <w:numId w:val="38"/>
        </w:numPr>
        <w:ind w:right="270"/>
        <w:jc w:val="both"/>
        <w:rPr>
          <w:rFonts w:ascii="Calibri" w:hAnsi="Calibri" w:cs="Calibri"/>
          <w:bCs/>
          <w:sz w:val="22"/>
          <w:szCs w:val="22"/>
        </w:rPr>
      </w:pPr>
      <w:r w:rsidRPr="00AD7C92">
        <w:rPr>
          <w:rFonts w:ascii="Calibri" w:hAnsi="Calibri" w:cs="Calibri"/>
          <w:bCs/>
          <w:sz w:val="22"/>
          <w:szCs w:val="22"/>
        </w:rPr>
        <w:t>Involved in gathering Business requirement</w:t>
      </w:r>
      <w:r>
        <w:rPr>
          <w:rFonts w:ascii="Calibri" w:hAnsi="Calibri" w:cs="Calibri"/>
          <w:bCs/>
          <w:sz w:val="22"/>
          <w:szCs w:val="22"/>
        </w:rPr>
        <w:t>s</w:t>
      </w:r>
      <w:r w:rsidRPr="00AD7C92">
        <w:rPr>
          <w:rFonts w:ascii="Calibri" w:hAnsi="Calibri" w:cs="Calibri"/>
          <w:bCs/>
          <w:sz w:val="22"/>
          <w:szCs w:val="22"/>
        </w:rPr>
        <w:t xml:space="preserve"> and Pre-Sales activities for few of the projects.</w:t>
      </w:r>
    </w:p>
    <w:p w14:paraId="7A9E809A" w14:textId="565BC0E4" w:rsidR="004F7E49" w:rsidRPr="00AD7C92" w:rsidRDefault="004F7E49" w:rsidP="00AD7C92">
      <w:pPr>
        <w:ind w:right="270"/>
        <w:jc w:val="both"/>
        <w:rPr>
          <w:rFonts w:ascii="Calibri" w:hAnsi="Calibri" w:cs="Calibri"/>
          <w:sz w:val="20"/>
          <w:szCs w:val="28"/>
        </w:rPr>
      </w:pPr>
    </w:p>
    <w:p w14:paraId="1903DF45" w14:textId="449917E2" w:rsidR="004F7E49" w:rsidRPr="00CD729D" w:rsidRDefault="004F7E49" w:rsidP="0044520A">
      <w:pPr>
        <w:pStyle w:val="ListParagraph"/>
        <w:ind w:left="360" w:right="270"/>
        <w:jc w:val="both"/>
        <w:rPr>
          <w:rFonts w:ascii="Calibri" w:hAnsi="Calibri" w:cs="Calibri"/>
          <w:sz w:val="20"/>
          <w:szCs w:val="28"/>
        </w:rPr>
      </w:pPr>
    </w:p>
    <w:p w14:paraId="4B9F6385" w14:textId="0A57B5C4" w:rsidR="004F7E49" w:rsidRPr="00CD729D" w:rsidRDefault="004F7E49" w:rsidP="004F7E49">
      <w:pPr>
        <w:rPr>
          <w:b/>
          <w:sz w:val="22"/>
          <w:szCs w:val="22"/>
        </w:rPr>
      </w:pPr>
      <w:r w:rsidRPr="00CD729D">
        <w:rPr>
          <w:b/>
          <w:noProof/>
        </w:rPr>
        <mc:AlternateContent>
          <mc:Choice Requires="wps">
            <w:drawing>
              <wp:anchor distT="0" distB="0" distL="114300" distR="114300" simplePos="0" relativeHeight="251659264" behindDoc="0" locked="0" layoutInCell="1" allowOverlap="1" wp14:anchorId="474F6340" wp14:editId="72E3CBFD">
                <wp:simplePos x="0" y="0"/>
                <wp:positionH relativeFrom="column">
                  <wp:posOffset>-1270</wp:posOffset>
                </wp:positionH>
                <wp:positionV relativeFrom="paragraph">
                  <wp:posOffset>156210</wp:posOffset>
                </wp:positionV>
                <wp:extent cx="591756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E0B87" id="_x0000_t32" coordsize="21600,21600" o:spt="32" o:oned="t" path="m,l21600,21600e" filled="f">
                <v:path arrowok="t" fillok="f" o:connecttype="none"/>
                <o:lock v:ext="edit" shapetype="t"/>
              </v:shapetype>
              <v:shape id="Straight Arrow Connector 3" o:spid="_x0000_s1026" type="#_x0000_t32" style="position:absolute;margin-left:-.1pt;margin-top:12.3pt;width:46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"/>
            </w:pict>
          </mc:Fallback>
        </mc:AlternateContent>
      </w:r>
      <w:r w:rsidRPr="00CD729D">
        <w:rPr>
          <w:b/>
        </w:rPr>
        <w:t xml:space="preserve">Professional Experience   </w:t>
      </w:r>
    </w:p>
    <w:p w14:paraId="3CB9B3EB" w14:textId="77777777" w:rsidR="004F7E49" w:rsidRPr="00CD729D" w:rsidRDefault="004F7E49" w:rsidP="004F7E49">
      <w:pPr>
        <w:rPr>
          <w:sz w:val="22"/>
          <w:szCs w:val="22"/>
        </w:rPr>
      </w:pPr>
    </w:p>
    <w:p w14:paraId="3B38069A" w14:textId="6E3A8471" w:rsidR="004F7E49" w:rsidRPr="00CD729D" w:rsidRDefault="004F7E49" w:rsidP="004F7E49">
      <w:pPr>
        <w:rPr>
          <w:rFonts w:ascii="Calibri" w:hAnsi="Calibri" w:cs="Calibri"/>
          <w:b/>
          <w:bCs/>
          <w:sz w:val="22"/>
          <w:szCs w:val="22"/>
        </w:rPr>
      </w:pPr>
      <w:r w:rsidRPr="00CD729D">
        <w:rPr>
          <w:rFonts w:ascii="Calibri" w:hAnsi="Calibri" w:cs="Calibri"/>
          <w:b/>
          <w:bCs/>
          <w:sz w:val="22"/>
          <w:szCs w:val="22"/>
          <w:highlight w:val="lightGray"/>
        </w:rPr>
        <w:t xml:space="preserve">Mar’18 – Till Date                              Primus Technologies                       Sr. </w:t>
      </w:r>
      <w:r w:rsidR="002E7CE1" w:rsidRPr="00CD729D">
        <w:rPr>
          <w:rFonts w:ascii="Calibri" w:hAnsi="Calibri" w:cs="Calibri"/>
          <w:b/>
          <w:bCs/>
          <w:sz w:val="22"/>
          <w:szCs w:val="22"/>
          <w:highlight w:val="lightGray"/>
        </w:rPr>
        <w:t xml:space="preserve">IT </w:t>
      </w:r>
      <w:r w:rsidRPr="00CD729D">
        <w:rPr>
          <w:rFonts w:ascii="Calibri" w:hAnsi="Calibri" w:cs="Calibri"/>
          <w:b/>
          <w:bCs/>
          <w:sz w:val="22"/>
          <w:szCs w:val="22"/>
          <w:highlight w:val="lightGray"/>
        </w:rPr>
        <w:t>Consultant</w:t>
      </w:r>
    </w:p>
    <w:p w14:paraId="6F621FAE" w14:textId="55F7D983" w:rsidR="004F7E49" w:rsidRPr="00CD729D" w:rsidRDefault="004F7E49" w:rsidP="004F7E49">
      <w:pPr>
        <w:rPr>
          <w:rFonts w:ascii="Calibri" w:hAnsi="Calibri" w:cs="Calibri"/>
          <w:sz w:val="22"/>
          <w:szCs w:val="22"/>
        </w:rPr>
      </w:pPr>
      <w:r w:rsidRPr="00CD729D">
        <w:rPr>
          <w:rFonts w:ascii="Calibri" w:hAnsi="Calibri" w:cs="Calibri"/>
          <w:sz w:val="22"/>
          <w:szCs w:val="22"/>
        </w:rPr>
        <w:t>Key Client Handled:  VMware Pvt Ltd (</w:t>
      </w:r>
      <w:r w:rsidR="002E7CE1" w:rsidRPr="00CD729D">
        <w:rPr>
          <w:rFonts w:ascii="Calibri" w:hAnsi="Calibri" w:cs="Calibri"/>
          <w:sz w:val="22"/>
          <w:szCs w:val="22"/>
        </w:rPr>
        <w:t>Project</w:t>
      </w:r>
      <w:r w:rsidRPr="00CD729D">
        <w:rPr>
          <w:rFonts w:ascii="Calibri" w:hAnsi="Calibri" w:cs="Calibri"/>
          <w:sz w:val="22"/>
          <w:szCs w:val="22"/>
        </w:rPr>
        <w:t xml:space="preserve"> Manager)</w:t>
      </w:r>
    </w:p>
    <w:p w14:paraId="226638F8" w14:textId="77777777" w:rsidR="004F7E49" w:rsidRPr="00CD729D" w:rsidRDefault="004F7E49" w:rsidP="004F7E49">
      <w:pPr>
        <w:rPr>
          <w:rFonts w:ascii="Calibri" w:hAnsi="Calibri" w:cs="Calibri"/>
          <w:sz w:val="22"/>
          <w:szCs w:val="22"/>
          <w:highlight w:val="lightGray"/>
        </w:rPr>
      </w:pPr>
    </w:p>
    <w:p w14:paraId="46A44528" w14:textId="77777777" w:rsidR="004F7E49" w:rsidRPr="00CD729D" w:rsidRDefault="004F7E49" w:rsidP="004F7E49">
      <w:pPr>
        <w:rPr>
          <w:rFonts w:ascii="Calibri" w:hAnsi="Calibri" w:cs="Calibri"/>
          <w:b/>
          <w:bCs/>
          <w:sz w:val="22"/>
          <w:szCs w:val="22"/>
          <w:highlight w:val="lightGray"/>
        </w:rPr>
      </w:pPr>
      <w:r w:rsidRPr="00CD729D">
        <w:rPr>
          <w:rFonts w:ascii="Calibri" w:hAnsi="Calibri" w:cs="Calibri"/>
          <w:b/>
          <w:bCs/>
          <w:sz w:val="22"/>
          <w:szCs w:val="22"/>
          <w:highlight w:val="lightGray"/>
        </w:rPr>
        <w:t>Jul’17 – Mar’18                              SA Technologies India                        Sr.IT Consultant</w:t>
      </w:r>
    </w:p>
    <w:p w14:paraId="26FDD8D0" w14:textId="3651BC6B" w:rsidR="004F7E49" w:rsidRPr="00CD729D" w:rsidRDefault="004F7E49" w:rsidP="004F7E49">
      <w:pPr>
        <w:rPr>
          <w:rFonts w:ascii="Calibri" w:hAnsi="Calibri" w:cs="Calibri"/>
          <w:sz w:val="22"/>
          <w:szCs w:val="22"/>
        </w:rPr>
      </w:pPr>
      <w:r w:rsidRPr="00CD729D">
        <w:rPr>
          <w:rFonts w:ascii="Calibri" w:hAnsi="Calibri" w:cs="Calibri"/>
          <w:sz w:val="22"/>
          <w:szCs w:val="22"/>
        </w:rPr>
        <w:t>Key Client Handled:  DELL India</w:t>
      </w:r>
    </w:p>
    <w:p w14:paraId="73736FC3" w14:textId="77777777" w:rsidR="004F7E49" w:rsidRPr="00CD729D" w:rsidRDefault="004F7E49" w:rsidP="004F7E49">
      <w:pPr>
        <w:rPr>
          <w:rFonts w:ascii="Calibri" w:hAnsi="Calibri" w:cs="Calibri"/>
          <w:sz w:val="22"/>
          <w:szCs w:val="22"/>
          <w:highlight w:val="lightGray"/>
        </w:rPr>
      </w:pPr>
    </w:p>
    <w:p w14:paraId="2E9381A1" w14:textId="77777777" w:rsidR="004F7E49" w:rsidRPr="00CD729D" w:rsidRDefault="004F7E49" w:rsidP="004F7E49">
      <w:pPr>
        <w:rPr>
          <w:rFonts w:ascii="Calibri" w:hAnsi="Calibri" w:cs="Calibri"/>
          <w:b/>
          <w:bCs/>
          <w:sz w:val="22"/>
          <w:szCs w:val="22"/>
          <w:highlight w:val="lightGray"/>
        </w:rPr>
      </w:pPr>
      <w:r w:rsidRPr="00CD729D">
        <w:rPr>
          <w:rFonts w:ascii="Calibri" w:hAnsi="Calibri" w:cs="Calibri"/>
          <w:b/>
          <w:bCs/>
          <w:sz w:val="22"/>
          <w:szCs w:val="22"/>
          <w:highlight w:val="lightGray"/>
        </w:rPr>
        <w:t>Oct’16 – Jul’17                             Skoruz Technologies India                      Sr.IT Consultant</w:t>
      </w:r>
    </w:p>
    <w:p w14:paraId="6BE0C5A4" w14:textId="6F689715" w:rsidR="004F7E49" w:rsidRPr="00CD729D" w:rsidRDefault="004F7E49" w:rsidP="004F7E49">
      <w:pPr>
        <w:rPr>
          <w:rFonts w:ascii="Calibri" w:hAnsi="Calibri" w:cs="Calibri"/>
          <w:sz w:val="22"/>
          <w:szCs w:val="22"/>
        </w:rPr>
      </w:pPr>
      <w:r w:rsidRPr="00CD729D">
        <w:rPr>
          <w:rFonts w:ascii="Calibri" w:hAnsi="Calibri" w:cs="Calibri"/>
          <w:sz w:val="22"/>
          <w:szCs w:val="22"/>
        </w:rPr>
        <w:t xml:space="preserve">Key Client Handled:  VMware Pvt Ltd </w:t>
      </w:r>
    </w:p>
    <w:p w14:paraId="290B21B6" w14:textId="77777777" w:rsidR="004F7E49" w:rsidRPr="00CD729D" w:rsidRDefault="004F7E49" w:rsidP="004F7E49">
      <w:pPr>
        <w:rPr>
          <w:rFonts w:ascii="Calibri" w:hAnsi="Calibri" w:cs="Calibri"/>
          <w:sz w:val="22"/>
          <w:szCs w:val="22"/>
          <w:highlight w:val="lightGray"/>
        </w:rPr>
      </w:pPr>
    </w:p>
    <w:p w14:paraId="2B1903C8" w14:textId="77777777" w:rsidR="004F7E49" w:rsidRPr="00CD729D" w:rsidRDefault="004F7E49" w:rsidP="004F7E49">
      <w:pPr>
        <w:rPr>
          <w:rFonts w:ascii="Calibri" w:hAnsi="Calibri" w:cs="Calibri"/>
          <w:b/>
          <w:bCs/>
          <w:sz w:val="22"/>
          <w:szCs w:val="22"/>
          <w:highlight w:val="lightGray"/>
        </w:rPr>
      </w:pPr>
      <w:r w:rsidRPr="00CD729D">
        <w:rPr>
          <w:rFonts w:ascii="Calibri" w:hAnsi="Calibri" w:cs="Calibri"/>
          <w:b/>
          <w:bCs/>
          <w:sz w:val="22"/>
          <w:szCs w:val="22"/>
          <w:highlight w:val="lightGray"/>
        </w:rPr>
        <w:t>Mar’16 – Aug’16                               SKL Consultancy Budapest                 Sr.IT Consultant</w:t>
      </w:r>
    </w:p>
    <w:p w14:paraId="79B2E020" w14:textId="77777777" w:rsidR="004F7E49" w:rsidRPr="00CD729D" w:rsidRDefault="004F7E49" w:rsidP="004F7E49">
      <w:pPr>
        <w:rPr>
          <w:rFonts w:ascii="Calibri" w:hAnsi="Calibri" w:cs="Calibri"/>
          <w:sz w:val="22"/>
          <w:szCs w:val="22"/>
        </w:rPr>
      </w:pPr>
      <w:r w:rsidRPr="00CD729D">
        <w:rPr>
          <w:rFonts w:ascii="Calibri" w:hAnsi="Calibri" w:cs="Calibri"/>
          <w:sz w:val="22"/>
          <w:szCs w:val="22"/>
        </w:rPr>
        <w:t xml:space="preserve">Key Client Handled:  Weddings of World Netherlands  </w:t>
      </w:r>
    </w:p>
    <w:p w14:paraId="5E4D2EF9" w14:textId="77777777" w:rsidR="004F7E49" w:rsidRPr="00CD729D" w:rsidRDefault="004F7E49" w:rsidP="004F7E49">
      <w:pPr>
        <w:rPr>
          <w:rFonts w:ascii="Calibri" w:hAnsi="Calibri" w:cs="Calibri"/>
          <w:sz w:val="22"/>
          <w:szCs w:val="22"/>
        </w:rPr>
      </w:pPr>
    </w:p>
    <w:p w14:paraId="520FF054" w14:textId="77777777" w:rsidR="004F7E49" w:rsidRPr="00CD729D" w:rsidRDefault="004F7E49" w:rsidP="004F7E49">
      <w:pPr>
        <w:rPr>
          <w:rFonts w:ascii="Calibri" w:hAnsi="Calibri" w:cs="Calibri"/>
          <w:b/>
          <w:bCs/>
          <w:sz w:val="22"/>
          <w:szCs w:val="22"/>
          <w:highlight w:val="lightGray"/>
        </w:rPr>
      </w:pPr>
      <w:r w:rsidRPr="00CD729D">
        <w:rPr>
          <w:rFonts w:ascii="Calibri" w:hAnsi="Calibri" w:cs="Calibri"/>
          <w:b/>
          <w:bCs/>
          <w:sz w:val="22"/>
          <w:szCs w:val="22"/>
          <w:highlight w:val="lightGray"/>
        </w:rPr>
        <w:t xml:space="preserve">Aug’11 – Oct’15                               NIIT Technologies LTD                         Test Consultant  </w:t>
      </w:r>
    </w:p>
    <w:p w14:paraId="4883B99B" w14:textId="77777777" w:rsidR="004F7E49" w:rsidRPr="00CD729D" w:rsidRDefault="004F7E49" w:rsidP="004F7E49">
      <w:pPr>
        <w:rPr>
          <w:rFonts w:ascii="Calibri" w:hAnsi="Calibri" w:cs="Calibri"/>
          <w:sz w:val="22"/>
          <w:szCs w:val="22"/>
        </w:rPr>
      </w:pPr>
      <w:r w:rsidRPr="00CD729D">
        <w:rPr>
          <w:rFonts w:ascii="Calibri" w:hAnsi="Calibri" w:cs="Calibri"/>
          <w:sz w:val="22"/>
          <w:szCs w:val="22"/>
        </w:rPr>
        <w:t>Key Client Handled:   Office Depot US and Europe</w:t>
      </w:r>
    </w:p>
    <w:p w14:paraId="00744927" w14:textId="77777777" w:rsidR="004F7E49" w:rsidRPr="00CD729D" w:rsidRDefault="004F7E49" w:rsidP="004F7E49">
      <w:pPr>
        <w:rPr>
          <w:rFonts w:ascii="Calibri" w:hAnsi="Calibri" w:cs="Calibri"/>
          <w:sz w:val="22"/>
          <w:szCs w:val="22"/>
        </w:rPr>
      </w:pPr>
      <w:r w:rsidRPr="00CD729D">
        <w:rPr>
          <w:rFonts w:ascii="Calibri" w:hAnsi="Calibri" w:cs="Calibri"/>
          <w:sz w:val="22"/>
          <w:szCs w:val="22"/>
        </w:rPr>
        <w:t>Key Client Handled:   Bechtel India</w:t>
      </w:r>
    </w:p>
    <w:p w14:paraId="0827087B" w14:textId="77777777" w:rsidR="004F7E49" w:rsidRPr="00CD729D" w:rsidRDefault="004F7E49" w:rsidP="004F7E49">
      <w:pPr>
        <w:rPr>
          <w:rFonts w:ascii="Calibri" w:hAnsi="Calibri" w:cs="Calibri"/>
          <w:sz w:val="22"/>
          <w:szCs w:val="22"/>
        </w:rPr>
      </w:pPr>
    </w:p>
    <w:p w14:paraId="5C7D09B6" w14:textId="77777777" w:rsidR="004F7E49" w:rsidRPr="00CD729D" w:rsidRDefault="004F7E49" w:rsidP="004F7E49">
      <w:pPr>
        <w:rPr>
          <w:rFonts w:ascii="Calibri" w:hAnsi="Calibri" w:cs="Calibri"/>
          <w:b/>
          <w:bCs/>
          <w:sz w:val="22"/>
          <w:szCs w:val="22"/>
          <w:highlight w:val="lightGray"/>
        </w:rPr>
      </w:pPr>
      <w:r w:rsidRPr="00CD729D">
        <w:rPr>
          <w:rFonts w:ascii="Calibri" w:hAnsi="Calibri" w:cs="Calibri"/>
          <w:b/>
          <w:bCs/>
          <w:sz w:val="22"/>
          <w:szCs w:val="22"/>
          <w:highlight w:val="lightGray"/>
        </w:rPr>
        <w:t>Aug’08 – Aug’11                             Fujitsu India Consulting Pvt LTD        Software Engineer</w:t>
      </w:r>
    </w:p>
    <w:p w14:paraId="43EA64D8" w14:textId="77777777" w:rsidR="004F7E49" w:rsidRPr="00CD729D" w:rsidRDefault="004F7E49" w:rsidP="004F7E49">
      <w:pPr>
        <w:rPr>
          <w:rFonts w:ascii="Calibri" w:hAnsi="Calibri" w:cs="Calibri"/>
          <w:sz w:val="22"/>
          <w:szCs w:val="22"/>
        </w:rPr>
      </w:pPr>
      <w:r w:rsidRPr="00CD729D">
        <w:rPr>
          <w:rFonts w:ascii="Calibri" w:hAnsi="Calibri" w:cs="Calibri"/>
          <w:sz w:val="22"/>
          <w:szCs w:val="22"/>
        </w:rPr>
        <w:t>Key Client Handled:   Thomson and Reuters US and UK</w:t>
      </w:r>
    </w:p>
    <w:p w14:paraId="122B8CD6" w14:textId="77777777" w:rsidR="004F7E49" w:rsidRPr="00CD729D" w:rsidRDefault="004F7E49" w:rsidP="004F7E49">
      <w:pPr>
        <w:rPr>
          <w:rFonts w:ascii="Calibri" w:hAnsi="Calibri" w:cs="Calibri"/>
          <w:sz w:val="22"/>
          <w:szCs w:val="22"/>
        </w:rPr>
      </w:pPr>
      <w:r w:rsidRPr="00CD729D">
        <w:rPr>
          <w:rFonts w:ascii="Calibri" w:hAnsi="Calibri" w:cs="Calibri"/>
          <w:sz w:val="22"/>
          <w:szCs w:val="22"/>
        </w:rPr>
        <w:t>Key Client Handled:   Panasonic Singapore</w:t>
      </w:r>
    </w:p>
    <w:p w14:paraId="2BC6A378" w14:textId="77777777" w:rsidR="004F7E49" w:rsidRPr="00CD729D" w:rsidRDefault="004F7E49" w:rsidP="004F7E49">
      <w:pPr>
        <w:rPr>
          <w:rFonts w:ascii="Calibri" w:hAnsi="Calibri" w:cs="Calibri"/>
          <w:sz w:val="22"/>
          <w:szCs w:val="22"/>
        </w:rPr>
      </w:pPr>
    </w:p>
    <w:p w14:paraId="7E79EF22" w14:textId="77777777" w:rsidR="004F7E49" w:rsidRPr="00CD729D" w:rsidRDefault="004F7E49" w:rsidP="004F7E49">
      <w:pPr>
        <w:rPr>
          <w:rFonts w:ascii="Calibri" w:hAnsi="Calibri" w:cs="Calibri"/>
          <w:b/>
          <w:bCs/>
          <w:sz w:val="22"/>
          <w:szCs w:val="22"/>
          <w:highlight w:val="lightGray"/>
        </w:rPr>
      </w:pPr>
      <w:r w:rsidRPr="00CD729D">
        <w:rPr>
          <w:rFonts w:ascii="Calibri" w:hAnsi="Calibri" w:cs="Calibri"/>
          <w:b/>
          <w:bCs/>
          <w:sz w:val="22"/>
          <w:szCs w:val="22"/>
          <w:highlight w:val="lightGray"/>
        </w:rPr>
        <w:t>Oct’07 – Aug’08                              Mphasis, an EDS Company                   Software Engineer</w:t>
      </w:r>
    </w:p>
    <w:p w14:paraId="26D7E290" w14:textId="77777777" w:rsidR="004F7E49" w:rsidRPr="00CD729D" w:rsidRDefault="004F7E49" w:rsidP="004F7E49">
      <w:pPr>
        <w:rPr>
          <w:rFonts w:ascii="Calibri" w:hAnsi="Calibri" w:cs="Calibri"/>
          <w:sz w:val="22"/>
          <w:szCs w:val="22"/>
        </w:rPr>
      </w:pPr>
      <w:r w:rsidRPr="00CD729D">
        <w:rPr>
          <w:rFonts w:ascii="Calibri" w:hAnsi="Calibri" w:cs="Calibri"/>
          <w:sz w:val="22"/>
          <w:szCs w:val="22"/>
        </w:rPr>
        <w:t>Key Client Handled:   Fedex</w:t>
      </w:r>
    </w:p>
    <w:p w14:paraId="431B87DA" w14:textId="77777777" w:rsidR="004F7E49" w:rsidRPr="00CD729D" w:rsidRDefault="004F7E49" w:rsidP="004F7E49">
      <w:pPr>
        <w:rPr>
          <w:rFonts w:ascii="Calibri" w:hAnsi="Calibri" w:cs="Calibri"/>
          <w:sz w:val="22"/>
          <w:szCs w:val="22"/>
        </w:rPr>
      </w:pPr>
    </w:p>
    <w:p w14:paraId="40360D52" w14:textId="1237925C" w:rsidR="004F7E49" w:rsidRPr="00CD729D" w:rsidRDefault="004F7E49" w:rsidP="00CD729D">
      <w:pPr>
        <w:rPr>
          <w:rFonts w:ascii="Calibri" w:hAnsi="Calibri" w:cs="Calibri"/>
          <w:b/>
          <w:bCs/>
          <w:sz w:val="22"/>
          <w:szCs w:val="22"/>
          <w:highlight w:val="lightGray"/>
        </w:rPr>
      </w:pPr>
      <w:r w:rsidRPr="00CD729D">
        <w:rPr>
          <w:rFonts w:ascii="Calibri" w:hAnsi="Calibri" w:cs="Calibri"/>
          <w:b/>
          <w:bCs/>
          <w:sz w:val="22"/>
          <w:szCs w:val="22"/>
          <w:highlight w:val="lightGray"/>
        </w:rPr>
        <w:t>Jun’04 – Jan’07                                TSP India                                                Software Engineer</w:t>
      </w:r>
    </w:p>
    <w:p w14:paraId="3473534C" w14:textId="06BA2583" w:rsidR="004F7E49" w:rsidRPr="00CD729D" w:rsidRDefault="004F7E49" w:rsidP="0044520A">
      <w:pPr>
        <w:pStyle w:val="ListParagraph"/>
        <w:ind w:left="360" w:right="270"/>
        <w:jc w:val="both"/>
        <w:rPr>
          <w:rFonts w:ascii="Calibri" w:hAnsi="Calibri" w:cs="Calibri"/>
          <w:sz w:val="20"/>
          <w:szCs w:val="28"/>
        </w:rPr>
      </w:pPr>
    </w:p>
    <w:p w14:paraId="08040DCB" w14:textId="442DF2B8" w:rsidR="004F7E49" w:rsidRPr="00CD729D" w:rsidRDefault="004F7E49" w:rsidP="004F7E49">
      <w:pPr>
        <w:rPr>
          <w:rFonts w:ascii="Calibri" w:hAnsi="Calibri" w:cs="Calibri"/>
          <w:b/>
        </w:rPr>
      </w:pPr>
      <w:r w:rsidRPr="00CD729D">
        <w:rPr>
          <w:rFonts w:ascii="Calibri" w:hAnsi="Calibri" w:cs="Calibri"/>
          <w:b/>
          <w:noProof/>
        </w:rPr>
        <mc:AlternateContent>
          <mc:Choice Requires="wps">
            <w:drawing>
              <wp:anchor distT="0" distB="0" distL="114300" distR="114300" simplePos="0" relativeHeight="251663360" behindDoc="0" locked="0" layoutInCell="1" allowOverlap="1" wp14:anchorId="0316428F" wp14:editId="49D9D0D9">
                <wp:simplePos x="0" y="0"/>
                <wp:positionH relativeFrom="column">
                  <wp:posOffset>-1270</wp:posOffset>
                </wp:positionH>
                <wp:positionV relativeFrom="paragraph">
                  <wp:posOffset>164465</wp:posOffset>
                </wp:positionV>
                <wp:extent cx="5917565" cy="0"/>
                <wp:effectExtent l="8255" t="11430" r="825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7C3EE" id="Straight Arrow Connector 5" o:spid="_x0000_s1026" type="#_x0000_t32" style="position:absolute;margin-left:-.1pt;margin-top:12.95pt;width:46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"/>
            </w:pict>
          </mc:Fallback>
        </mc:AlternateContent>
      </w:r>
      <w:r w:rsidRPr="00CD729D">
        <w:rPr>
          <w:rFonts w:ascii="Calibri" w:hAnsi="Calibri" w:cs="Calibri"/>
          <w:b/>
        </w:rPr>
        <w:t xml:space="preserve">IT Skills   </w:t>
      </w:r>
    </w:p>
    <w:p w14:paraId="1E91CDD0" w14:textId="77777777" w:rsidR="004F7E49" w:rsidRPr="00CD729D" w:rsidRDefault="004F7E49" w:rsidP="004F7E49">
      <w:pPr>
        <w:ind w:left="720"/>
        <w:jc w:val="both"/>
        <w:rPr>
          <w:rFonts w:ascii="Calibri" w:hAnsi="Calibri" w:cs="Calibri"/>
          <w:sz w:val="22"/>
          <w:szCs w:val="22"/>
        </w:rPr>
      </w:pPr>
    </w:p>
    <w:p w14:paraId="5A915D59" w14:textId="5C5D5D46" w:rsidR="004F7E49" w:rsidRPr="00CD729D" w:rsidRDefault="004F7E49" w:rsidP="004F7E49">
      <w:pPr>
        <w:numPr>
          <w:ilvl w:val="0"/>
          <w:numId w:val="32"/>
        </w:numPr>
        <w:jc w:val="both"/>
        <w:rPr>
          <w:rFonts w:ascii="Calibri" w:hAnsi="Calibri" w:cs="Calibri"/>
          <w:sz w:val="22"/>
          <w:szCs w:val="22"/>
        </w:rPr>
      </w:pPr>
      <w:r w:rsidRPr="00CD729D">
        <w:rPr>
          <w:rFonts w:ascii="Calibri" w:hAnsi="Calibri" w:cs="Calibri"/>
          <w:sz w:val="22"/>
          <w:szCs w:val="22"/>
        </w:rPr>
        <w:t>Sound knowledge of Java, SQL, Bug Tracking Tool - JIRA, JTRAC, MQC, Bugzilla, CM Tool - FTP (Filezilla), VSS, Automation Tool – QTP, Selenium</w:t>
      </w:r>
      <w:r w:rsidR="00534B54" w:rsidRPr="00CD729D">
        <w:rPr>
          <w:rFonts w:ascii="Calibri" w:hAnsi="Calibri" w:cs="Calibri"/>
          <w:sz w:val="22"/>
          <w:szCs w:val="22"/>
        </w:rPr>
        <w:t>, Word, Excel, PPT.</w:t>
      </w:r>
      <w:r w:rsidRPr="00CD729D">
        <w:rPr>
          <w:rFonts w:ascii="Calibri" w:hAnsi="Calibri" w:cs="Calibri"/>
          <w:sz w:val="22"/>
          <w:szCs w:val="22"/>
        </w:rPr>
        <w:t xml:space="preserve"> </w:t>
      </w:r>
    </w:p>
    <w:p w14:paraId="07487DFF" w14:textId="77777777" w:rsidR="004F7E49" w:rsidRPr="00CD729D" w:rsidRDefault="004F7E49" w:rsidP="004F7E49">
      <w:pPr>
        <w:jc w:val="both"/>
        <w:rPr>
          <w:rFonts w:ascii="Calibri" w:hAnsi="Calibri" w:cs="Calibri"/>
          <w:b/>
          <w:sz w:val="22"/>
          <w:szCs w:val="22"/>
        </w:rPr>
      </w:pPr>
    </w:p>
    <w:p w14:paraId="0991181D" w14:textId="1AB75BC6" w:rsidR="004F7E49" w:rsidRPr="00CD729D" w:rsidRDefault="004F7E49" w:rsidP="004F7E49">
      <w:pPr>
        <w:jc w:val="both"/>
        <w:rPr>
          <w:rFonts w:ascii="Calibri" w:hAnsi="Calibri" w:cs="Calibri"/>
          <w:b/>
        </w:rPr>
      </w:pPr>
      <w:r w:rsidRPr="00CD729D">
        <w:rPr>
          <w:rFonts w:ascii="Calibri" w:hAnsi="Calibri" w:cs="Calibri"/>
          <w:b/>
          <w:noProof/>
        </w:rPr>
        <mc:AlternateContent>
          <mc:Choice Requires="wps">
            <w:drawing>
              <wp:anchor distT="0" distB="0" distL="114300" distR="114300" simplePos="0" relativeHeight="251661312" behindDoc="0" locked="0" layoutInCell="1" allowOverlap="1" wp14:anchorId="67823751" wp14:editId="3239AF2C">
                <wp:simplePos x="0" y="0"/>
                <wp:positionH relativeFrom="column">
                  <wp:posOffset>-1270</wp:posOffset>
                </wp:positionH>
                <wp:positionV relativeFrom="paragraph">
                  <wp:posOffset>149860</wp:posOffset>
                </wp:positionV>
                <wp:extent cx="5917565" cy="0"/>
                <wp:effectExtent l="8255" t="9525" r="825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38E26" id="Straight Arrow Connector 4" o:spid="_x0000_s1026" type="#_x0000_t32" style="position:absolute;margin-left:-.1pt;margin-top:11.8pt;width:46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"/>
            </w:pict>
          </mc:Fallback>
        </mc:AlternateContent>
      </w:r>
      <w:r w:rsidRPr="00CD729D">
        <w:rPr>
          <w:rFonts w:ascii="Calibri" w:hAnsi="Calibri" w:cs="Calibri"/>
          <w:b/>
        </w:rPr>
        <w:t xml:space="preserve">Education  </w:t>
      </w:r>
    </w:p>
    <w:p w14:paraId="1E56C36A" w14:textId="77777777" w:rsidR="004F7E49" w:rsidRPr="00CD729D" w:rsidRDefault="004F7E49" w:rsidP="004F7E49">
      <w:pPr>
        <w:ind w:left="720"/>
        <w:jc w:val="both"/>
        <w:rPr>
          <w:rFonts w:ascii="Calibri" w:hAnsi="Calibri" w:cs="Calibri"/>
          <w:sz w:val="22"/>
          <w:szCs w:val="22"/>
        </w:rPr>
      </w:pPr>
    </w:p>
    <w:p w14:paraId="019379CD" w14:textId="77777777" w:rsidR="004F7E49" w:rsidRPr="00CD729D" w:rsidRDefault="004F7E49" w:rsidP="004F7E49">
      <w:pPr>
        <w:numPr>
          <w:ilvl w:val="0"/>
          <w:numId w:val="31"/>
        </w:numPr>
        <w:jc w:val="both"/>
        <w:rPr>
          <w:rFonts w:ascii="Calibri" w:hAnsi="Calibri" w:cs="Calibri"/>
          <w:sz w:val="22"/>
          <w:szCs w:val="22"/>
        </w:rPr>
      </w:pPr>
      <w:r w:rsidRPr="00CD729D">
        <w:rPr>
          <w:rFonts w:ascii="Calibri" w:hAnsi="Calibri" w:cs="Calibri"/>
          <w:sz w:val="22"/>
          <w:szCs w:val="22"/>
        </w:rPr>
        <w:t xml:space="preserve">Post Graduate Diploma in Advance Computing 2007 YCP Mumbai, Maharastra with 61 %marks  </w:t>
      </w:r>
    </w:p>
    <w:p w14:paraId="24342617" w14:textId="77777777" w:rsidR="00F3285A" w:rsidRDefault="004F7E49" w:rsidP="004F7E49">
      <w:pPr>
        <w:numPr>
          <w:ilvl w:val="0"/>
          <w:numId w:val="31"/>
        </w:numPr>
        <w:jc w:val="both"/>
        <w:rPr>
          <w:rFonts w:ascii="Calibri" w:hAnsi="Calibri" w:cs="Calibri"/>
          <w:sz w:val="22"/>
          <w:szCs w:val="22"/>
        </w:rPr>
      </w:pPr>
      <w:r w:rsidRPr="00CD729D">
        <w:rPr>
          <w:rFonts w:ascii="Calibri" w:hAnsi="Calibri" w:cs="Calibri"/>
          <w:sz w:val="22"/>
          <w:szCs w:val="22"/>
        </w:rPr>
        <w:t xml:space="preserve">Engineering Computer Science, 2004 IET Khandari Agra, with 71%   </w:t>
      </w:r>
    </w:p>
    <w:p w14:paraId="11B45B1B" w14:textId="65772649" w:rsidR="004F7E49" w:rsidRPr="00CD729D" w:rsidRDefault="00F3285A" w:rsidP="004F7E49">
      <w:pPr>
        <w:numPr>
          <w:ilvl w:val="0"/>
          <w:numId w:val="31"/>
        </w:numPr>
        <w:jc w:val="both"/>
        <w:rPr>
          <w:rFonts w:ascii="Calibri" w:hAnsi="Calibri" w:cs="Calibri"/>
          <w:sz w:val="22"/>
          <w:szCs w:val="22"/>
        </w:rPr>
      </w:pPr>
      <w:r>
        <w:rPr>
          <w:rFonts w:ascii="Calibri" w:hAnsi="Calibri" w:cs="Calibri"/>
          <w:sz w:val="22"/>
          <w:szCs w:val="22"/>
        </w:rPr>
        <w:t>DELF A1 &amp; A2 certified French professional.</w:t>
      </w:r>
      <w:r w:rsidR="004F7E49" w:rsidRPr="00CD729D">
        <w:rPr>
          <w:rFonts w:ascii="Calibri" w:hAnsi="Calibri" w:cs="Calibri"/>
          <w:sz w:val="22"/>
          <w:szCs w:val="22"/>
        </w:rPr>
        <w:t xml:space="preserve"> </w:t>
      </w:r>
    </w:p>
    <w:p w14:paraId="35641014" w14:textId="5AC99971" w:rsidR="00534B54" w:rsidRPr="00CD729D" w:rsidRDefault="00534B54" w:rsidP="00534B54">
      <w:pPr>
        <w:jc w:val="both"/>
        <w:rPr>
          <w:rFonts w:ascii="Calibri" w:hAnsi="Calibri" w:cs="Calibri"/>
          <w:sz w:val="22"/>
          <w:szCs w:val="22"/>
        </w:rPr>
      </w:pPr>
    </w:p>
    <w:p w14:paraId="31917DA0" w14:textId="31681373" w:rsidR="00534B54" w:rsidRPr="00CD729D" w:rsidRDefault="00534B54" w:rsidP="00534B54">
      <w:pPr>
        <w:rPr>
          <w:b/>
          <w:sz w:val="28"/>
          <w:szCs w:val="28"/>
          <w:u w:val="single"/>
          <w:shd w:val="clear" w:color="auto" w:fill="CCCCCC"/>
        </w:rPr>
      </w:pPr>
    </w:p>
    <w:p w14:paraId="358D2FDA" w14:textId="77777777" w:rsidR="00534B54" w:rsidRPr="00CD729D" w:rsidRDefault="00534B54" w:rsidP="00534B54">
      <w:pPr>
        <w:rPr>
          <w:b/>
          <w:sz w:val="28"/>
          <w:szCs w:val="28"/>
          <w:u w:val="single"/>
          <w:shd w:val="clear" w:color="auto" w:fill="CCCCCC"/>
        </w:rPr>
      </w:pPr>
      <w:r w:rsidRPr="00CD729D">
        <w:rPr>
          <w:b/>
          <w:sz w:val="28"/>
          <w:szCs w:val="28"/>
          <w:u w:val="single"/>
          <w:shd w:val="clear" w:color="auto" w:fill="CCCCCC"/>
        </w:rPr>
        <w:t>Project CPQ</w:t>
      </w:r>
      <w:r w:rsidRPr="00CD729D">
        <w:rPr>
          <w:b/>
          <w:sz w:val="28"/>
          <w:szCs w:val="28"/>
          <w:u w:val="single"/>
        </w:rPr>
        <w:t xml:space="preserve">                                                                                       Jul’18 to Till Date</w:t>
      </w:r>
    </w:p>
    <w:p w14:paraId="0471980A" w14:textId="77777777" w:rsidR="00534B54" w:rsidRPr="00CD729D" w:rsidRDefault="00534B54" w:rsidP="00534B54">
      <w:pPr>
        <w:rPr>
          <w:b/>
          <w:sz w:val="28"/>
          <w:szCs w:val="28"/>
          <w:u w:val="single"/>
          <w:shd w:val="clear" w:color="auto" w:fill="CCCCCC"/>
        </w:rPr>
      </w:pPr>
    </w:p>
    <w:p w14:paraId="14E262F2" w14:textId="3F842874" w:rsidR="00534B54" w:rsidRDefault="00534B54" w:rsidP="00534B54">
      <w:pPr>
        <w:rPr>
          <w:rFonts w:ascii="Calibri" w:hAnsi="Calibri" w:cs="Calibri"/>
          <w:sz w:val="22"/>
          <w:szCs w:val="22"/>
        </w:rPr>
      </w:pPr>
      <w:r w:rsidRPr="00CD729D">
        <w:rPr>
          <w:rFonts w:ascii="Calibri" w:hAnsi="Calibri" w:cs="Calibri"/>
          <w:b/>
          <w:sz w:val="22"/>
          <w:szCs w:val="22"/>
          <w:u w:val="single"/>
        </w:rPr>
        <w:t>Role Played:</w:t>
      </w:r>
      <w:r w:rsidRPr="00CD729D">
        <w:rPr>
          <w:rFonts w:ascii="Calibri" w:hAnsi="Calibri" w:cs="Calibri"/>
          <w:sz w:val="22"/>
          <w:szCs w:val="22"/>
        </w:rPr>
        <w:t xml:space="preserve"> </w:t>
      </w:r>
      <w:r w:rsidR="00893E6F">
        <w:rPr>
          <w:rFonts w:ascii="Calibri" w:hAnsi="Calibri" w:cs="Calibri"/>
          <w:sz w:val="22"/>
          <w:szCs w:val="22"/>
        </w:rPr>
        <w:t>Sr. B</w:t>
      </w:r>
      <w:r w:rsidR="00610FC6">
        <w:rPr>
          <w:rFonts w:ascii="Calibri" w:hAnsi="Calibri" w:cs="Calibri"/>
          <w:sz w:val="22"/>
          <w:szCs w:val="22"/>
        </w:rPr>
        <w:t>usiness Analyst</w:t>
      </w:r>
      <w:r w:rsidR="00893E6F">
        <w:rPr>
          <w:rFonts w:ascii="Calibri" w:hAnsi="Calibri" w:cs="Calibri"/>
          <w:sz w:val="22"/>
          <w:szCs w:val="22"/>
        </w:rPr>
        <w:t xml:space="preserve">                                  </w:t>
      </w:r>
      <w:r w:rsidRPr="00CD729D">
        <w:rPr>
          <w:rFonts w:ascii="Calibri" w:hAnsi="Calibri" w:cs="Calibri"/>
          <w:sz w:val="22"/>
          <w:szCs w:val="22"/>
        </w:rPr>
        <w:t xml:space="preserve">                                        </w:t>
      </w:r>
      <w:r w:rsidRPr="00CD729D">
        <w:rPr>
          <w:rFonts w:ascii="Calibri" w:hAnsi="Calibri" w:cs="Calibri"/>
          <w:b/>
          <w:sz w:val="22"/>
          <w:szCs w:val="22"/>
          <w:u w:val="single"/>
        </w:rPr>
        <w:t>Domain</w:t>
      </w:r>
      <w:r w:rsidRPr="00CD729D">
        <w:rPr>
          <w:rFonts w:ascii="Calibri" w:hAnsi="Calibri" w:cs="Calibri"/>
          <w:sz w:val="22"/>
          <w:szCs w:val="22"/>
        </w:rPr>
        <w:t>: Quoting/Pricing</w:t>
      </w:r>
    </w:p>
    <w:p w14:paraId="60A311F2" w14:textId="77777777" w:rsidR="00CD729D" w:rsidRPr="00CD729D" w:rsidRDefault="00CD729D" w:rsidP="00534B54">
      <w:pPr>
        <w:rPr>
          <w:rFonts w:ascii="Calibri" w:hAnsi="Calibri" w:cs="Calibri"/>
          <w:sz w:val="22"/>
          <w:szCs w:val="22"/>
        </w:rPr>
      </w:pPr>
    </w:p>
    <w:p w14:paraId="4BFA90F1" w14:textId="3AE168E5" w:rsidR="00534B54" w:rsidRPr="00CD729D" w:rsidRDefault="00534B54" w:rsidP="00534B54">
      <w:pPr>
        <w:rPr>
          <w:rFonts w:ascii="Calibri" w:hAnsi="Calibri" w:cs="Calibri"/>
          <w:sz w:val="22"/>
          <w:szCs w:val="22"/>
        </w:rPr>
      </w:pPr>
      <w:r w:rsidRPr="00CD729D">
        <w:rPr>
          <w:rFonts w:ascii="Calibri" w:hAnsi="Calibri" w:cs="Calibri"/>
          <w:b/>
          <w:sz w:val="22"/>
          <w:szCs w:val="22"/>
          <w:u w:val="single"/>
        </w:rPr>
        <w:t>Description:</w:t>
      </w:r>
      <w:r w:rsidRPr="00CD729D">
        <w:rPr>
          <w:rFonts w:ascii="Calibri" w:hAnsi="Calibri" w:cs="Calibri"/>
          <w:sz w:val="22"/>
          <w:szCs w:val="22"/>
        </w:rPr>
        <w:t xml:space="preserve"> A CPQ, or Configure, Price, Quote software, is a sales tool for companies to quickly and accurately generate quotes for orders. CPQ applications often work in tandem with CRM and ERP programs. Quotes produced with CPQ software are automated according to a preprogrammed set of rules, ensuring error-free pricing that </w:t>
      </w:r>
      <w:r w:rsidR="00CD729D" w:rsidRPr="00CD729D">
        <w:rPr>
          <w:rFonts w:ascii="Calibri" w:hAnsi="Calibri" w:cs="Calibri"/>
          <w:sz w:val="22"/>
          <w:szCs w:val="22"/>
        </w:rPr>
        <w:t>considers</w:t>
      </w:r>
      <w:r w:rsidRPr="00CD729D">
        <w:rPr>
          <w:rFonts w:ascii="Calibri" w:hAnsi="Calibri" w:cs="Calibri"/>
          <w:sz w:val="22"/>
          <w:szCs w:val="22"/>
        </w:rPr>
        <w:t xml:space="preserve"> quantities, discounts, customizations, and optional features of products</w:t>
      </w:r>
    </w:p>
    <w:p w14:paraId="7D7BBA7A" w14:textId="77777777" w:rsidR="00EC153D" w:rsidRPr="00CD729D" w:rsidRDefault="00EC153D" w:rsidP="00534B54">
      <w:pPr>
        <w:autoSpaceDE w:val="0"/>
        <w:autoSpaceDN w:val="0"/>
        <w:spacing w:after="56"/>
        <w:rPr>
          <w:rFonts w:ascii="Calibri" w:hAnsi="Calibri" w:cs="Calibri"/>
          <w:b/>
          <w:sz w:val="22"/>
          <w:szCs w:val="22"/>
          <w:u w:val="single"/>
        </w:rPr>
      </w:pPr>
    </w:p>
    <w:p w14:paraId="3832CD21" w14:textId="77777777" w:rsidR="00CD729D" w:rsidRDefault="00CD729D" w:rsidP="00534B54">
      <w:pPr>
        <w:autoSpaceDE w:val="0"/>
        <w:autoSpaceDN w:val="0"/>
        <w:spacing w:after="56"/>
        <w:rPr>
          <w:rFonts w:ascii="Calibri" w:hAnsi="Calibri" w:cs="Calibri"/>
          <w:b/>
          <w:sz w:val="22"/>
          <w:szCs w:val="22"/>
          <w:u w:val="single"/>
        </w:rPr>
      </w:pPr>
    </w:p>
    <w:p w14:paraId="2A9F3811" w14:textId="77777777" w:rsidR="00CD729D" w:rsidRDefault="00CD729D" w:rsidP="00534B54">
      <w:pPr>
        <w:autoSpaceDE w:val="0"/>
        <w:autoSpaceDN w:val="0"/>
        <w:spacing w:after="56"/>
        <w:rPr>
          <w:rFonts w:ascii="Calibri" w:hAnsi="Calibri" w:cs="Calibri"/>
          <w:b/>
          <w:sz w:val="22"/>
          <w:szCs w:val="22"/>
          <w:u w:val="single"/>
        </w:rPr>
      </w:pPr>
    </w:p>
    <w:p w14:paraId="016150F1" w14:textId="77777777" w:rsidR="00CD729D" w:rsidRDefault="00CD729D" w:rsidP="00534B54">
      <w:pPr>
        <w:autoSpaceDE w:val="0"/>
        <w:autoSpaceDN w:val="0"/>
        <w:spacing w:after="56"/>
        <w:rPr>
          <w:rFonts w:ascii="Calibri" w:hAnsi="Calibri" w:cs="Calibri"/>
          <w:b/>
          <w:sz w:val="22"/>
          <w:szCs w:val="22"/>
          <w:u w:val="single"/>
        </w:rPr>
      </w:pPr>
    </w:p>
    <w:p w14:paraId="66973BC6" w14:textId="3936AB95" w:rsidR="00534B54" w:rsidRPr="00CD729D" w:rsidRDefault="00534B54" w:rsidP="00534B54">
      <w:pPr>
        <w:autoSpaceDE w:val="0"/>
        <w:autoSpaceDN w:val="0"/>
        <w:spacing w:after="56"/>
        <w:rPr>
          <w:rFonts w:ascii="Calibri" w:hAnsi="Calibri" w:cs="Calibri"/>
          <w:sz w:val="22"/>
          <w:szCs w:val="22"/>
        </w:rPr>
      </w:pPr>
      <w:r w:rsidRPr="00CD729D">
        <w:rPr>
          <w:rFonts w:ascii="Calibri" w:hAnsi="Calibri" w:cs="Calibri"/>
          <w:b/>
          <w:sz w:val="22"/>
          <w:szCs w:val="22"/>
          <w:u w:val="single"/>
        </w:rPr>
        <w:t>Responsibilities:</w:t>
      </w:r>
    </w:p>
    <w:p w14:paraId="7C3ACEBD" w14:textId="77777777" w:rsidR="00534B54" w:rsidRPr="00CD729D" w:rsidRDefault="00534B54" w:rsidP="00534B54">
      <w:pPr>
        <w:pStyle w:val="ListParagraph"/>
        <w:numPr>
          <w:ilvl w:val="0"/>
          <w:numId w:val="34"/>
        </w:numPr>
        <w:spacing w:after="0" w:line="240" w:lineRule="auto"/>
        <w:jc w:val="both"/>
        <w:rPr>
          <w:rFonts w:ascii="Calibri" w:hAnsi="Calibri" w:cs="Calibri"/>
          <w:sz w:val="22"/>
          <w:szCs w:val="22"/>
        </w:rPr>
      </w:pPr>
      <w:r w:rsidRPr="00CD729D">
        <w:rPr>
          <w:rFonts w:ascii="Calibri" w:hAnsi="Calibri" w:cs="Calibri"/>
          <w:sz w:val="22"/>
          <w:szCs w:val="22"/>
          <w:shd w:val="clear" w:color="auto" w:fill="FFFFFF"/>
        </w:rPr>
        <w:t>Working directly with leadership, customers and product management to understand business needs, create and prioritize roadmaps, and the working to build, organize team (off-shore/on-shore) to create winning products.</w:t>
      </w:r>
    </w:p>
    <w:p w14:paraId="771A13CE" w14:textId="052DEE2A" w:rsidR="00534B54" w:rsidRPr="00CD729D" w:rsidRDefault="00534B54" w:rsidP="00534B54">
      <w:pPr>
        <w:pStyle w:val="ListParagraph"/>
        <w:numPr>
          <w:ilvl w:val="0"/>
          <w:numId w:val="34"/>
        </w:numPr>
        <w:spacing w:after="0" w:line="240" w:lineRule="auto"/>
        <w:jc w:val="both"/>
        <w:rPr>
          <w:rFonts w:ascii="Calibri" w:hAnsi="Calibri" w:cs="Calibri"/>
          <w:sz w:val="22"/>
          <w:szCs w:val="22"/>
        </w:rPr>
      </w:pPr>
      <w:r w:rsidRPr="00CD729D">
        <w:rPr>
          <w:rFonts w:ascii="Calibri" w:hAnsi="Calibri" w:cs="Calibri"/>
          <w:sz w:val="22"/>
          <w:szCs w:val="22"/>
          <w:shd w:val="clear" w:color="auto" w:fill="FFFFFF"/>
        </w:rPr>
        <w:t>Ensuring that customer delight and quality are our top priority and work with scrum teams to deliver a high value product</w:t>
      </w:r>
      <w:r w:rsidR="00F3285A">
        <w:rPr>
          <w:rFonts w:ascii="Calibri" w:hAnsi="Calibri" w:cs="Calibri"/>
          <w:sz w:val="22"/>
          <w:szCs w:val="22"/>
          <w:shd w:val="clear" w:color="auto" w:fill="FFFFFF"/>
        </w:rPr>
        <w:t xml:space="preserve"> and was also responsible for requirement gathering.</w:t>
      </w:r>
    </w:p>
    <w:p w14:paraId="729968B8" w14:textId="77777777" w:rsidR="00893E6F" w:rsidRPr="00893E6F" w:rsidRDefault="00893E6F" w:rsidP="00893E6F">
      <w:pPr>
        <w:pStyle w:val="ListParagraph"/>
        <w:numPr>
          <w:ilvl w:val="0"/>
          <w:numId w:val="34"/>
        </w:numPr>
        <w:rPr>
          <w:rFonts w:ascii="Calibri" w:hAnsi="Calibri" w:cs="Calibri"/>
          <w:sz w:val="22"/>
          <w:szCs w:val="22"/>
          <w:shd w:val="clear" w:color="auto" w:fill="FFFFFF"/>
        </w:rPr>
      </w:pPr>
      <w:r w:rsidRPr="00893E6F">
        <w:rPr>
          <w:rFonts w:ascii="Calibri" w:hAnsi="Calibri" w:cs="Calibri"/>
          <w:sz w:val="22"/>
          <w:szCs w:val="22"/>
          <w:shd w:val="clear" w:color="auto" w:fill="FFFFFF"/>
        </w:rPr>
        <w:t>Completed in-depth analyses for business-optimization projects</w:t>
      </w:r>
    </w:p>
    <w:p w14:paraId="02535714" w14:textId="77777777" w:rsidR="00893E6F" w:rsidRPr="00893E6F" w:rsidRDefault="00893E6F" w:rsidP="00893E6F">
      <w:pPr>
        <w:pStyle w:val="ListParagraph"/>
        <w:numPr>
          <w:ilvl w:val="0"/>
          <w:numId w:val="34"/>
        </w:numPr>
        <w:rPr>
          <w:rFonts w:ascii="Calibri" w:hAnsi="Calibri" w:cs="Calibri"/>
          <w:sz w:val="22"/>
          <w:szCs w:val="22"/>
          <w:shd w:val="clear" w:color="auto" w:fill="FFFFFF"/>
        </w:rPr>
      </w:pPr>
      <w:r w:rsidRPr="00893E6F">
        <w:rPr>
          <w:rFonts w:ascii="Calibri" w:hAnsi="Calibri" w:cs="Calibri"/>
          <w:sz w:val="22"/>
          <w:szCs w:val="22"/>
          <w:shd w:val="clear" w:color="auto" w:fill="FFFFFF"/>
        </w:rPr>
        <w:t>Partnered with developers to automate manual processes, saving time and money while decreasing errors. Credited as a primary driving force behind a 5% increase in margins this fiscal year.</w:t>
      </w:r>
    </w:p>
    <w:p w14:paraId="52405409" w14:textId="77777777" w:rsidR="00893E6F" w:rsidRPr="00893E6F" w:rsidRDefault="00893E6F" w:rsidP="00893E6F">
      <w:pPr>
        <w:pStyle w:val="ListParagraph"/>
        <w:numPr>
          <w:ilvl w:val="0"/>
          <w:numId w:val="34"/>
        </w:numPr>
        <w:rPr>
          <w:rFonts w:ascii="Calibri" w:hAnsi="Calibri" w:cs="Calibri"/>
          <w:sz w:val="22"/>
          <w:szCs w:val="22"/>
          <w:shd w:val="clear" w:color="auto" w:fill="FFFFFF"/>
        </w:rPr>
      </w:pPr>
      <w:r w:rsidRPr="00893E6F">
        <w:rPr>
          <w:rFonts w:ascii="Calibri" w:hAnsi="Calibri" w:cs="Calibri"/>
          <w:sz w:val="22"/>
          <w:szCs w:val="22"/>
          <w:shd w:val="clear" w:color="auto" w:fill="FFFFFF"/>
        </w:rPr>
        <w:t>Collaborated with stakeholder groups across the organization to ensure business and technology alignment. Proposed solutions meeting defined specifications and needs.</w:t>
      </w:r>
    </w:p>
    <w:p w14:paraId="3E76BC73" w14:textId="1B7B82EA" w:rsidR="00534B54" w:rsidRPr="00CD729D" w:rsidRDefault="00534B54" w:rsidP="00893E6F">
      <w:pPr>
        <w:pStyle w:val="ListParagraph"/>
        <w:spacing w:after="0" w:line="240" w:lineRule="auto"/>
        <w:jc w:val="both"/>
        <w:rPr>
          <w:rFonts w:ascii="Calibri" w:hAnsi="Calibri" w:cs="Calibri"/>
          <w:sz w:val="22"/>
          <w:szCs w:val="22"/>
        </w:rPr>
      </w:pPr>
    </w:p>
    <w:p w14:paraId="5BFDE912" w14:textId="77777777" w:rsidR="00534B54" w:rsidRPr="00CD729D" w:rsidRDefault="00534B54" w:rsidP="00534B54">
      <w:pPr>
        <w:ind w:left="720"/>
        <w:rPr>
          <w:sz w:val="22"/>
          <w:szCs w:val="22"/>
        </w:rPr>
      </w:pPr>
    </w:p>
    <w:p w14:paraId="36E33187" w14:textId="77777777" w:rsidR="00534B54" w:rsidRPr="00CD729D" w:rsidRDefault="00534B54" w:rsidP="00534B54">
      <w:pPr>
        <w:rPr>
          <w:b/>
          <w:sz w:val="28"/>
          <w:szCs w:val="28"/>
          <w:u w:val="single"/>
          <w:shd w:val="clear" w:color="auto" w:fill="CCCCCC"/>
        </w:rPr>
      </w:pPr>
      <w:r w:rsidRPr="00CD729D">
        <w:rPr>
          <w:b/>
          <w:sz w:val="28"/>
          <w:szCs w:val="28"/>
          <w:u w:val="single"/>
          <w:shd w:val="clear" w:color="auto" w:fill="CCCCCC"/>
        </w:rPr>
        <w:t>Project 445</w:t>
      </w:r>
      <w:r w:rsidRPr="00CD729D">
        <w:rPr>
          <w:b/>
          <w:sz w:val="28"/>
          <w:szCs w:val="28"/>
          <w:u w:val="single"/>
        </w:rPr>
        <w:t xml:space="preserve">                                                                                                Oct’16 to Jun’18 Date</w:t>
      </w:r>
    </w:p>
    <w:p w14:paraId="44EFE7A7" w14:textId="77777777" w:rsidR="00534B54" w:rsidRPr="00CD729D" w:rsidRDefault="00534B54" w:rsidP="00534B54">
      <w:pPr>
        <w:rPr>
          <w:b/>
          <w:sz w:val="28"/>
          <w:szCs w:val="28"/>
          <w:u w:val="single"/>
          <w:shd w:val="clear" w:color="auto" w:fill="CCCCCC"/>
        </w:rPr>
      </w:pPr>
    </w:p>
    <w:p w14:paraId="4296C2D1" w14:textId="2D707576" w:rsidR="00534B54" w:rsidRDefault="00534B54" w:rsidP="00534B54">
      <w:pPr>
        <w:rPr>
          <w:rFonts w:ascii="Calibri" w:hAnsi="Calibri" w:cs="Calibri"/>
          <w:sz w:val="22"/>
          <w:szCs w:val="22"/>
        </w:rPr>
      </w:pPr>
      <w:r w:rsidRPr="00CD729D">
        <w:rPr>
          <w:rFonts w:ascii="Calibri" w:hAnsi="Calibri" w:cs="Calibri"/>
          <w:b/>
          <w:sz w:val="22"/>
          <w:szCs w:val="22"/>
          <w:u w:val="single"/>
        </w:rPr>
        <w:t>Role Played:</w:t>
      </w:r>
      <w:r w:rsidRPr="00CD729D">
        <w:rPr>
          <w:rFonts w:ascii="Calibri" w:hAnsi="Calibri" w:cs="Calibri"/>
          <w:sz w:val="22"/>
          <w:szCs w:val="22"/>
        </w:rPr>
        <w:t xml:space="preserve"> </w:t>
      </w:r>
      <w:r w:rsidR="00610FC6">
        <w:rPr>
          <w:rFonts w:ascii="Calibri" w:hAnsi="Calibri" w:cs="Calibri"/>
          <w:sz w:val="22"/>
          <w:szCs w:val="22"/>
        </w:rPr>
        <w:t>Business Analyst/</w:t>
      </w:r>
      <w:r w:rsidRPr="00CD729D">
        <w:rPr>
          <w:rFonts w:ascii="Calibri" w:hAnsi="Calibri" w:cs="Calibri"/>
          <w:sz w:val="22"/>
          <w:szCs w:val="22"/>
        </w:rPr>
        <w:t xml:space="preserve">Project Manager                                                        </w:t>
      </w:r>
      <w:r w:rsidRPr="00CD729D">
        <w:rPr>
          <w:rFonts w:ascii="Calibri" w:hAnsi="Calibri" w:cs="Calibri"/>
          <w:b/>
          <w:sz w:val="22"/>
          <w:szCs w:val="22"/>
          <w:u w:val="single"/>
        </w:rPr>
        <w:t>Domain</w:t>
      </w:r>
      <w:r w:rsidRPr="00CD729D">
        <w:rPr>
          <w:rFonts w:ascii="Calibri" w:hAnsi="Calibri" w:cs="Calibri"/>
          <w:sz w:val="22"/>
          <w:szCs w:val="22"/>
        </w:rPr>
        <w:t>: Finance/Non Finance</w:t>
      </w:r>
    </w:p>
    <w:p w14:paraId="5AA8FFCC" w14:textId="77777777" w:rsidR="00CD729D" w:rsidRPr="00CD729D" w:rsidRDefault="00CD729D" w:rsidP="00534B54">
      <w:pPr>
        <w:rPr>
          <w:rFonts w:ascii="Calibri" w:hAnsi="Calibri" w:cs="Calibri"/>
          <w:sz w:val="22"/>
          <w:szCs w:val="22"/>
        </w:rPr>
      </w:pPr>
    </w:p>
    <w:p w14:paraId="2CBC9AE7" w14:textId="77777777" w:rsidR="00534B54" w:rsidRPr="00CD729D" w:rsidRDefault="00534B54" w:rsidP="00534B54">
      <w:pPr>
        <w:rPr>
          <w:rFonts w:ascii="Calibri" w:hAnsi="Calibri" w:cs="Calibri"/>
          <w:sz w:val="22"/>
          <w:szCs w:val="22"/>
        </w:rPr>
      </w:pPr>
      <w:r w:rsidRPr="00CD729D">
        <w:rPr>
          <w:rFonts w:ascii="Calibri" w:hAnsi="Calibri" w:cs="Calibri"/>
          <w:b/>
          <w:sz w:val="22"/>
          <w:szCs w:val="22"/>
          <w:u w:val="single"/>
        </w:rPr>
        <w:t>Description:</w:t>
      </w:r>
      <w:r w:rsidRPr="00CD729D">
        <w:rPr>
          <w:rFonts w:ascii="Calibri" w:hAnsi="Calibri" w:cs="Calibri"/>
          <w:sz w:val="22"/>
          <w:szCs w:val="22"/>
        </w:rPr>
        <w:t xml:space="preserve"> VMware is adopting Dell's fiscal Calendar, Currently VMware is on True calendar and with that comes unique differences to weekly, monthly, quarterly and annual financial reporting and subsequently impacting the value chain.</w:t>
      </w:r>
    </w:p>
    <w:p w14:paraId="666620B8" w14:textId="77777777" w:rsidR="00CD729D" w:rsidRDefault="00CD729D" w:rsidP="00534B54">
      <w:pPr>
        <w:autoSpaceDE w:val="0"/>
        <w:autoSpaceDN w:val="0"/>
        <w:spacing w:after="56"/>
        <w:rPr>
          <w:rFonts w:ascii="Calibri" w:hAnsi="Calibri" w:cs="Calibri"/>
          <w:b/>
          <w:sz w:val="22"/>
          <w:szCs w:val="22"/>
          <w:u w:val="single"/>
        </w:rPr>
      </w:pPr>
    </w:p>
    <w:p w14:paraId="5A8F54A0" w14:textId="77021E10" w:rsidR="00534B54" w:rsidRPr="00CD729D" w:rsidRDefault="00534B54" w:rsidP="00534B54">
      <w:pPr>
        <w:autoSpaceDE w:val="0"/>
        <w:autoSpaceDN w:val="0"/>
        <w:spacing w:after="56"/>
        <w:rPr>
          <w:rFonts w:ascii="Calibri" w:hAnsi="Calibri" w:cs="Calibri"/>
          <w:sz w:val="22"/>
          <w:szCs w:val="22"/>
        </w:rPr>
      </w:pPr>
      <w:r w:rsidRPr="00CD729D">
        <w:rPr>
          <w:rFonts w:ascii="Calibri" w:hAnsi="Calibri" w:cs="Calibri"/>
          <w:b/>
          <w:sz w:val="22"/>
          <w:szCs w:val="22"/>
          <w:u w:val="single"/>
        </w:rPr>
        <w:t>Responsibilities:</w:t>
      </w:r>
    </w:p>
    <w:p w14:paraId="356E15D7" w14:textId="5468D7E3" w:rsidR="00534B54" w:rsidRPr="00CD729D" w:rsidRDefault="00534B54" w:rsidP="00534B54">
      <w:pPr>
        <w:pStyle w:val="ListParagraph"/>
        <w:numPr>
          <w:ilvl w:val="0"/>
          <w:numId w:val="34"/>
        </w:numPr>
        <w:spacing w:after="0" w:line="240" w:lineRule="auto"/>
        <w:jc w:val="both"/>
        <w:rPr>
          <w:rFonts w:ascii="Calibri" w:hAnsi="Calibri" w:cs="Calibri"/>
          <w:sz w:val="22"/>
          <w:szCs w:val="22"/>
          <w:shd w:val="clear" w:color="auto" w:fill="FFFFFF"/>
        </w:rPr>
      </w:pPr>
      <w:r w:rsidRPr="00CD729D">
        <w:rPr>
          <w:rFonts w:ascii="Calibri" w:hAnsi="Calibri" w:cs="Calibri"/>
          <w:sz w:val="22"/>
          <w:szCs w:val="22"/>
          <w:shd w:val="clear" w:color="auto" w:fill="FFFFFF"/>
        </w:rPr>
        <w:t>Responsible for planning, implementing, deploying and testing.</w:t>
      </w:r>
    </w:p>
    <w:p w14:paraId="5B4896C5" w14:textId="77777777" w:rsidR="00534B54" w:rsidRPr="00CD729D" w:rsidRDefault="00534B54" w:rsidP="00534B54">
      <w:pPr>
        <w:pStyle w:val="ListParagraph"/>
        <w:numPr>
          <w:ilvl w:val="0"/>
          <w:numId w:val="34"/>
        </w:numPr>
        <w:spacing w:after="0" w:line="240" w:lineRule="auto"/>
        <w:jc w:val="both"/>
        <w:rPr>
          <w:rFonts w:ascii="Calibri" w:hAnsi="Calibri" w:cs="Calibri"/>
          <w:sz w:val="22"/>
          <w:szCs w:val="22"/>
          <w:shd w:val="clear" w:color="auto" w:fill="FFFFFF"/>
        </w:rPr>
      </w:pPr>
      <w:r w:rsidRPr="00CD729D">
        <w:rPr>
          <w:rFonts w:ascii="Calibri" w:hAnsi="Calibri" w:cs="Calibri"/>
          <w:sz w:val="22"/>
          <w:szCs w:val="22"/>
          <w:shd w:val="clear" w:color="auto" w:fill="FFFFFF"/>
        </w:rPr>
        <w:t>Responsible for preparing functional specifications that can be understood by internal development teams and preparation of test artifacts as per STLC.</w:t>
      </w:r>
    </w:p>
    <w:p w14:paraId="09B02B08" w14:textId="552EF0FC" w:rsidR="00534B54" w:rsidRPr="00CD729D" w:rsidRDefault="00534B54" w:rsidP="00534B54">
      <w:pPr>
        <w:ind w:left="720"/>
        <w:rPr>
          <w:sz w:val="22"/>
          <w:szCs w:val="22"/>
        </w:rPr>
      </w:pPr>
    </w:p>
    <w:p w14:paraId="466F8336" w14:textId="77777777" w:rsidR="00534B54" w:rsidRPr="00CD729D" w:rsidRDefault="00534B54" w:rsidP="00534B54">
      <w:pPr>
        <w:rPr>
          <w:b/>
          <w:sz w:val="28"/>
          <w:szCs w:val="28"/>
          <w:u w:val="single"/>
          <w:shd w:val="clear" w:color="auto" w:fill="CCCCCC"/>
        </w:rPr>
      </w:pPr>
    </w:p>
    <w:p w14:paraId="3F097606" w14:textId="77777777" w:rsidR="00534B54" w:rsidRPr="00CD729D" w:rsidRDefault="00534B54" w:rsidP="00534B54">
      <w:pPr>
        <w:rPr>
          <w:b/>
          <w:sz w:val="28"/>
          <w:szCs w:val="28"/>
          <w:u w:val="single"/>
          <w:shd w:val="clear" w:color="auto" w:fill="CCCCCC"/>
        </w:rPr>
      </w:pPr>
      <w:r w:rsidRPr="00CD729D">
        <w:rPr>
          <w:b/>
          <w:sz w:val="28"/>
          <w:szCs w:val="28"/>
          <w:u w:val="single"/>
          <w:shd w:val="clear" w:color="auto" w:fill="CCCCCC"/>
        </w:rPr>
        <w:t>Office Depot US</w:t>
      </w:r>
      <w:r w:rsidRPr="00CD729D">
        <w:rPr>
          <w:b/>
          <w:sz w:val="28"/>
          <w:szCs w:val="28"/>
          <w:u w:val="single"/>
        </w:rPr>
        <w:t xml:space="preserve">                                                                              Aug’11 to Dec’15</w:t>
      </w:r>
    </w:p>
    <w:p w14:paraId="6901A1FD" w14:textId="77777777" w:rsidR="00534B54" w:rsidRPr="00CD729D" w:rsidRDefault="00534B54" w:rsidP="00534B54">
      <w:pPr>
        <w:rPr>
          <w:b/>
          <w:sz w:val="28"/>
          <w:szCs w:val="28"/>
          <w:u w:val="single"/>
          <w:shd w:val="clear" w:color="auto" w:fill="CCCCCC"/>
        </w:rPr>
      </w:pPr>
    </w:p>
    <w:p w14:paraId="7EB050A1" w14:textId="206A22B2" w:rsidR="00534B54" w:rsidRDefault="00534B54" w:rsidP="00534B54">
      <w:pPr>
        <w:rPr>
          <w:rFonts w:ascii="Calibri" w:hAnsi="Calibri" w:cs="Calibri"/>
          <w:sz w:val="22"/>
          <w:szCs w:val="22"/>
        </w:rPr>
      </w:pPr>
      <w:r w:rsidRPr="00CD729D">
        <w:rPr>
          <w:rFonts w:ascii="Calibri" w:hAnsi="Calibri" w:cs="Calibri"/>
          <w:b/>
          <w:sz w:val="22"/>
          <w:szCs w:val="22"/>
          <w:u w:val="single"/>
        </w:rPr>
        <w:t>Role Played:</w:t>
      </w:r>
      <w:r w:rsidRPr="00CD729D">
        <w:rPr>
          <w:rFonts w:ascii="Calibri" w:hAnsi="Calibri" w:cs="Calibri"/>
          <w:sz w:val="22"/>
          <w:szCs w:val="22"/>
        </w:rPr>
        <w:t xml:space="preserve"> Project Lead                                                                                         </w:t>
      </w:r>
      <w:r w:rsidRPr="00CD729D">
        <w:rPr>
          <w:rFonts w:ascii="Calibri" w:hAnsi="Calibri" w:cs="Calibri"/>
          <w:b/>
          <w:sz w:val="22"/>
          <w:szCs w:val="22"/>
          <w:u w:val="single"/>
        </w:rPr>
        <w:t>Domain</w:t>
      </w:r>
      <w:r w:rsidRPr="00CD729D">
        <w:rPr>
          <w:rFonts w:ascii="Calibri" w:hAnsi="Calibri" w:cs="Calibri"/>
          <w:sz w:val="22"/>
          <w:szCs w:val="22"/>
        </w:rPr>
        <w:t>: E-Commerce</w:t>
      </w:r>
    </w:p>
    <w:p w14:paraId="22C1BFE9" w14:textId="77777777" w:rsidR="00CD729D" w:rsidRPr="00CD729D" w:rsidRDefault="00CD729D" w:rsidP="00534B54">
      <w:pPr>
        <w:rPr>
          <w:rFonts w:ascii="Calibri" w:hAnsi="Calibri" w:cs="Calibri"/>
          <w:sz w:val="22"/>
          <w:szCs w:val="22"/>
        </w:rPr>
      </w:pPr>
    </w:p>
    <w:p w14:paraId="4D123C01" w14:textId="77777777" w:rsidR="00534B54" w:rsidRPr="00CD729D" w:rsidRDefault="00534B54" w:rsidP="00534B54">
      <w:pPr>
        <w:rPr>
          <w:rFonts w:ascii="Calibri" w:hAnsi="Calibri" w:cs="Calibri"/>
          <w:sz w:val="22"/>
          <w:szCs w:val="22"/>
        </w:rPr>
      </w:pPr>
      <w:r w:rsidRPr="00CD729D">
        <w:rPr>
          <w:rFonts w:ascii="Calibri" w:hAnsi="Calibri" w:cs="Calibri"/>
          <w:b/>
          <w:sz w:val="22"/>
          <w:szCs w:val="22"/>
          <w:u w:val="single"/>
        </w:rPr>
        <w:t>Description:</w:t>
      </w:r>
      <w:r w:rsidRPr="00CD729D">
        <w:rPr>
          <w:rFonts w:ascii="Calibri" w:hAnsi="Calibri" w:cs="Calibri"/>
          <w:sz w:val="22"/>
          <w:szCs w:val="22"/>
        </w:rPr>
        <w:t xml:space="preserve"> Office Depot, Inc. is a global supplier of office products and services. The company was incorporated in 1986 with the opening of our first retail store in Fort Lauderdale, Florida. U.S. Office Depot sells to customers in 55 countries throughout North America, Europe, Asia and Latin America. </w:t>
      </w:r>
    </w:p>
    <w:p w14:paraId="688BA1CD" w14:textId="77777777" w:rsidR="00CD729D" w:rsidRDefault="00CD729D" w:rsidP="00534B54">
      <w:pPr>
        <w:autoSpaceDE w:val="0"/>
        <w:autoSpaceDN w:val="0"/>
        <w:spacing w:after="56"/>
        <w:rPr>
          <w:rFonts w:ascii="Calibri" w:hAnsi="Calibri" w:cs="Calibri"/>
          <w:b/>
          <w:sz w:val="22"/>
          <w:szCs w:val="22"/>
          <w:u w:val="single"/>
        </w:rPr>
      </w:pPr>
    </w:p>
    <w:p w14:paraId="4F94D498" w14:textId="4FCB13F5" w:rsidR="00534B54" w:rsidRPr="00CD729D" w:rsidRDefault="00534B54" w:rsidP="00534B54">
      <w:pPr>
        <w:autoSpaceDE w:val="0"/>
        <w:autoSpaceDN w:val="0"/>
        <w:spacing w:after="56"/>
        <w:rPr>
          <w:rFonts w:ascii="Calibri" w:hAnsi="Calibri" w:cs="Calibri"/>
          <w:sz w:val="22"/>
          <w:szCs w:val="22"/>
        </w:rPr>
      </w:pPr>
      <w:r w:rsidRPr="00CD729D">
        <w:rPr>
          <w:rFonts w:ascii="Calibri" w:hAnsi="Calibri" w:cs="Calibri"/>
          <w:b/>
          <w:sz w:val="22"/>
          <w:szCs w:val="22"/>
          <w:u w:val="single"/>
        </w:rPr>
        <w:t>Responsibilities:</w:t>
      </w:r>
    </w:p>
    <w:p w14:paraId="1BACAA15" w14:textId="0137D406" w:rsidR="00534B54" w:rsidRPr="00CD729D" w:rsidRDefault="00534B54" w:rsidP="00534B54">
      <w:pPr>
        <w:numPr>
          <w:ilvl w:val="0"/>
          <w:numId w:val="33"/>
        </w:numPr>
        <w:rPr>
          <w:rFonts w:ascii="Calibri" w:hAnsi="Calibri" w:cs="Calibri"/>
          <w:sz w:val="22"/>
          <w:szCs w:val="22"/>
        </w:rPr>
      </w:pPr>
      <w:r w:rsidRPr="00CD729D">
        <w:rPr>
          <w:rFonts w:ascii="Calibri" w:hAnsi="Calibri" w:cs="Calibri"/>
          <w:sz w:val="22"/>
          <w:szCs w:val="22"/>
        </w:rPr>
        <w:t>Responsible for allocation of resources as per the requirements</w:t>
      </w:r>
      <w:r w:rsidR="00EC153D" w:rsidRPr="00CD729D">
        <w:rPr>
          <w:rFonts w:ascii="Calibri" w:hAnsi="Calibri" w:cs="Calibri"/>
          <w:sz w:val="22"/>
          <w:szCs w:val="22"/>
        </w:rPr>
        <w:t>.</w:t>
      </w:r>
    </w:p>
    <w:p w14:paraId="4A059975" w14:textId="55CDA67F" w:rsidR="00534B54" w:rsidRPr="00CD729D" w:rsidRDefault="00534B54" w:rsidP="00534B54">
      <w:pPr>
        <w:numPr>
          <w:ilvl w:val="0"/>
          <w:numId w:val="33"/>
        </w:numPr>
        <w:rPr>
          <w:rFonts w:ascii="Calibri" w:hAnsi="Calibri" w:cs="Calibri"/>
          <w:sz w:val="22"/>
          <w:szCs w:val="22"/>
        </w:rPr>
      </w:pPr>
      <w:r w:rsidRPr="00CD729D">
        <w:rPr>
          <w:rFonts w:ascii="Calibri" w:hAnsi="Calibri" w:cs="Calibri"/>
          <w:sz w:val="22"/>
          <w:szCs w:val="22"/>
        </w:rPr>
        <w:t>Test plan reviews/ requirement gathering and estimations for each sprint</w:t>
      </w:r>
      <w:r w:rsidR="00EC153D" w:rsidRPr="00CD729D">
        <w:rPr>
          <w:rFonts w:ascii="Calibri" w:hAnsi="Calibri" w:cs="Calibri"/>
          <w:sz w:val="22"/>
          <w:szCs w:val="22"/>
        </w:rPr>
        <w:t>.</w:t>
      </w:r>
    </w:p>
    <w:p w14:paraId="4D793871" w14:textId="77777777" w:rsidR="00EC153D" w:rsidRPr="00CD729D" w:rsidRDefault="00EC153D" w:rsidP="00EC153D">
      <w:pPr>
        <w:pStyle w:val="ListParagraph"/>
        <w:numPr>
          <w:ilvl w:val="0"/>
          <w:numId w:val="33"/>
        </w:numPr>
        <w:spacing w:after="0" w:line="240" w:lineRule="auto"/>
        <w:jc w:val="both"/>
        <w:rPr>
          <w:rFonts w:ascii="Calibri" w:hAnsi="Calibri" w:cs="Calibri"/>
          <w:sz w:val="22"/>
          <w:szCs w:val="22"/>
        </w:rPr>
      </w:pPr>
      <w:r w:rsidRPr="00CD729D">
        <w:rPr>
          <w:rFonts w:ascii="Calibri" w:hAnsi="Calibri" w:cs="Calibri"/>
          <w:sz w:val="22"/>
          <w:szCs w:val="22"/>
          <w:shd w:val="clear" w:color="auto" w:fill="FFFFFF"/>
        </w:rPr>
        <w:t>Actively contributing to Process Improvement Initiative, that include documenting processes, setting up strategies to ensure teams’ success, creating and documenting processes on Confluence, providing best tips and techniques of setting up a large project in JIRA and effectively using it to report to leadership.</w:t>
      </w:r>
    </w:p>
    <w:p w14:paraId="3E773858" w14:textId="77777777" w:rsidR="00EC153D" w:rsidRPr="00CD729D" w:rsidRDefault="00EC153D" w:rsidP="00EC153D">
      <w:pPr>
        <w:pStyle w:val="ListParagraph"/>
        <w:numPr>
          <w:ilvl w:val="0"/>
          <w:numId w:val="33"/>
        </w:numPr>
        <w:spacing w:after="0" w:line="240" w:lineRule="auto"/>
        <w:jc w:val="both"/>
        <w:rPr>
          <w:rFonts w:ascii="Calibri" w:hAnsi="Calibri" w:cs="Calibri"/>
          <w:sz w:val="22"/>
          <w:szCs w:val="22"/>
        </w:rPr>
      </w:pPr>
      <w:r w:rsidRPr="00CD729D">
        <w:rPr>
          <w:rFonts w:ascii="Calibri" w:hAnsi="Calibri" w:cs="Calibri"/>
          <w:sz w:val="22"/>
          <w:szCs w:val="22"/>
          <w:shd w:val="clear" w:color="auto" w:fill="FFFFFF"/>
        </w:rPr>
        <w:t>Led efforts to identify risks, issues and dependencies, resolve key project conflicts, and establish optimized resolution paths using techniques like Scrum of Scrums, Steering Committee Meetings and various techniques within Agile process.</w:t>
      </w:r>
    </w:p>
    <w:p w14:paraId="7EB95404" w14:textId="77777777" w:rsidR="00EC153D" w:rsidRPr="00CD729D" w:rsidRDefault="00EC153D" w:rsidP="00EC153D">
      <w:pPr>
        <w:pStyle w:val="NoSpacing"/>
        <w:numPr>
          <w:ilvl w:val="0"/>
          <w:numId w:val="33"/>
        </w:numPr>
        <w:rPr>
          <w:rFonts w:ascii="Calibri" w:hAnsi="Calibri" w:cs="Calibri"/>
          <w:sz w:val="22"/>
          <w:szCs w:val="22"/>
        </w:rPr>
      </w:pPr>
      <w:r w:rsidRPr="00CD729D">
        <w:rPr>
          <w:rFonts w:ascii="Calibri" w:hAnsi="Calibri" w:cs="Calibri"/>
          <w:sz w:val="22"/>
          <w:szCs w:val="22"/>
          <w:shd w:val="clear" w:color="auto" w:fill="FFFFFF"/>
        </w:rPr>
        <w:t>Worked on Migration project, while managing scoping, planning, execution, vendor migration, decommissioning and go live with new platform for new on-boarded vendors.</w:t>
      </w:r>
    </w:p>
    <w:p w14:paraId="2E3DC9AA" w14:textId="2AE90D87" w:rsidR="004F7E49" w:rsidRPr="00F3285A" w:rsidRDefault="00534B54" w:rsidP="00F3285A">
      <w:pPr>
        <w:numPr>
          <w:ilvl w:val="0"/>
          <w:numId w:val="33"/>
        </w:numPr>
        <w:rPr>
          <w:rFonts w:ascii="Calibri" w:hAnsi="Calibri" w:cs="Calibri"/>
          <w:sz w:val="22"/>
          <w:szCs w:val="22"/>
        </w:rPr>
      </w:pPr>
      <w:r w:rsidRPr="00CD729D">
        <w:rPr>
          <w:rFonts w:ascii="Calibri" w:hAnsi="Calibri" w:cs="Calibri"/>
          <w:sz w:val="22"/>
          <w:szCs w:val="22"/>
        </w:rPr>
        <w:t xml:space="preserve">Implemented automation of scripts which helped client in saving </w:t>
      </w:r>
      <w:r w:rsidR="00CD729D" w:rsidRPr="00CD729D">
        <w:rPr>
          <w:rFonts w:ascii="Calibri" w:hAnsi="Calibri" w:cs="Calibri"/>
          <w:sz w:val="22"/>
          <w:szCs w:val="22"/>
        </w:rPr>
        <w:t>980-man</w:t>
      </w:r>
      <w:r w:rsidRPr="00CD729D">
        <w:rPr>
          <w:rFonts w:ascii="Calibri" w:hAnsi="Calibri" w:cs="Calibri"/>
          <w:sz w:val="22"/>
          <w:szCs w:val="22"/>
        </w:rPr>
        <w:t xml:space="preserve"> hours</w:t>
      </w:r>
    </w:p>
    <w:sectPr w:rsidR="004F7E49" w:rsidRPr="00F3285A" w:rsidSect="00CD729D">
      <w:type w:val="continuous"/>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3958" w14:textId="77777777" w:rsidR="00171288" w:rsidRDefault="00171288">
      <w:r>
        <w:separator/>
      </w:r>
    </w:p>
  </w:endnote>
  <w:endnote w:type="continuationSeparator" w:id="0">
    <w:p w14:paraId="474032DB" w14:textId="77777777" w:rsidR="00171288" w:rsidRDefault="0017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33515797" w14:textId="77777777" w:rsidR="00462DEA" w:rsidRDefault="00462DEA">
        <w:pPr>
          <w:pStyle w:val="Footer"/>
        </w:pPr>
        <w:r>
          <w:fldChar w:fldCharType="begin"/>
        </w:r>
        <w:r>
          <w:instrText xml:space="preserve"> PAGE   \* MERGEFORMAT </w:instrText>
        </w:r>
        <w:r>
          <w:fldChar w:fldCharType="separate"/>
        </w:r>
        <w:r w:rsidR="00D6071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CB777" w14:textId="77777777" w:rsidR="00171288" w:rsidRDefault="00171288">
      <w:r>
        <w:separator/>
      </w:r>
    </w:p>
  </w:footnote>
  <w:footnote w:type="continuationSeparator" w:id="0">
    <w:p w14:paraId="13EDDACB" w14:textId="77777777" w:rsidR="00171288" w:rsidRDefault="00171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4066FBE"/>
    <w:multiLevelType w:val="hybridMultilevel"/>
    <w:tmpl w:val="2F345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801760"/>
    <w:multiLevelType w:val="hybridMultilevel"/>
    <w:tmpl w:val="D3785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13B7B"/>
    <w:multiLevelType w:val="hybridMultilevel"/>
    <w:tmpl w:val="AB381D84"/>
    <w:lvl w:ilvl="0" w:tplc="0409000D">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E12959"/>
    <w:multiLevelType w:val="hybridMultilevel"/>
    <w:tmpl w:val="C6A2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305F0"/>
    <w:multiLevelType w:val="hybridMultilevel"/>
    <w:tmpl w:val="F9E09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77170"/>
    <w:multiLevelType w:val="hybridMultilevel"/>
    <w:tmpl w:val="5A8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319FF"/>
    <w:multiLevelType w:val="hybridMultilevel"/>
    <w:tmpl w:val="47F4D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625C9C"/>
    <w:multiLevelType w:val="hybridMultilevel"/>
    <w:tmpl w:val="3A8C7FB0"/>
    <w:lvl w:ilvl="0" w:tplc="0409000D">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94D04"/>
    <w:multiLevelType w:val="hybridMultilevel"/>
    <w:tmpl w:val="9246F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00E65"/>
    <w:multiLevelType w:val="hybridMultilevel"/>
    <w:tmpl w:val="B4E42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42485"/>
    <w:multiLevelType w:val="hybridMultilevel"/>
    <w:tmpl w:val="521C9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4E6FE1"/>
    <w:multiLevelType w:val="hybridMultilevel"/>
    <w:tmpl w:val="C5CA8E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730A09B9"/>
    <w:multiLevelType w:val="hybridMultilevel"/>
    <w:tmpl w:val="4408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EC2680"/>
    <w:multiLevelType w:val="hybridMultilevel"/>
    <w:tmpl w:val="5BBA7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AD59A6"/>
    <w:multiLevelType w:val="hybridMultilevel"/>
    <w:tmpl w:val="0DB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BD86CBE"/>
    <w:multiLevelType w:val="hybridMultilevel"/>
    <w:tmpl w:val="FFC6EA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244811"/>
    <w:multiLevelType w:val="hybridMultilevel"/>
    <w:tmpl w:val="E978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6"/>
  </w:num>
  <w:num w:numId="3">
    <w:abstractNumId w:val="24"/>
  </w:num>
  <w:num w:numId="4">
    <w:abstractNumId w:val="18"/>
  </w:num>
  <w:num w:numId="5">
    <w:abstractNumId w:val="33"/>
  </w:num>
  <w:num w:numId="6">
    <w:abstractNumId w:val="35"/>
  </w:num>
  <w:num w:numId="7">
    <w:abstractNumId w:val="31"/>
  </w:num>
  <w:num w:numId="8">
    <w:abstractNumId w:val="3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29"/>
  </w:num>
  <w:num w:numId="21">
    <w:abstractNumId w:val="22"/>
  </w:num>
  <w:num w:numId="22">
    <w:abstractNumId w:val="10"/>
  </w:num>
  <w:num w:numId="23">
    <w:abstractNumId w:val="15"/>
  </w:num>
  <w:num w:numId="24">
    <w:abstractNumId w:val="11"/>
  </w:num>
  <w:num w:numId="25">
    <w:abstractNumId w:val="12"/>
  </w:num>
  <w:num w:numId="26">
    <w:abstractNumId w:val="13"/>
  </w:num>
  <w:num w:numId="27">
    <w:abstractNumId w:val="19"/>
  </w:num>
  <w:num w:numId="28">
    <w:abstractNumId w:val="34"/>
  </w:num>
  <w:num w:numId="29">
    <w:abstractNumId w:val="30"/>
  </w:num>
  <w:num w:numId="30">
    <w:abstractNumId w:val="21"/>
  </w:num>
  <w:num w:numId="31">
    <w:abstractNumId w:val="27"/>
  </w:num>
  <w:num w:numId="32">
    <w:abstractNumId w:val="20"/>
  </w:num>
  <w:num w:numId="33">
    <w:abstractNumId w:val="23"/>
  </w:num>
  <w:num w:numId="34">
    <w:abstractNumId w:val="17"/>
  </w:num>
  <w:num w:numId="35">
    <w:abstractNumId w:val="32"/>
  </w:num>
  <w:num w:numId="36">
    <w:abstractNumId w:val="26"/>
  </w:num>
  <w:num w:numId="37">
    <w:abstractNumId w:val="28"/>
  </w:num>
  <w:num w:numId="38">
    <w:abstractNumId w:val="3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7D"/>
    <w:rsid w:val="00017406"/>
    <w:rsid w:val="00086726"/>
    <w:rsid w:val="001105CD"/>
    <w:rsid w:val="001668CC"/>
    <w:rsid w:val="00171288"/>
    <w:rsid w:val="00194DF6"/>
    <w:rsid w:val="001F2C00"/>
    <w:rsid w:val="001F5202"/>
    <w:rsid w:val="001F5DC7"/>
    <w:rsid w:val="00246D12"/>
    <w:rsid w:val="00291E7D"/>
    <w:rsid w:val="002A42F5"/>
    <w:rsid w:val="002A6257"/>
    <w:rsid w:val="002E7CE1"/>
    <w:rsid w:val="00337E30"/>
    <w:rsid w:val="0044520A"/>
    <w:rsid w:val="00462DEA"/>
    <w:rsid w:val="004E1AED"/>
    <w:rsid w:val="004F7E49"/>
    <w:rsid w:val="00534B54"/>
    <w:rsid w:val="00580832"/>
    <w:rsid w:val="005C12A5"/>
    <w:rsid w:val="00610FC6"/>
    <w:rsid w:val="006552FC"/>
    <w:rsid w:val="007071B0"/>
    <w:rsid w:val="007D3734"/>
    <w:rsid w:val="007D5F2B"/>
    <w:rsid w:val="00810605"/>
    <w:rsid w:val="00885BAC"/>
    <w:rsid w:val="00893E6F"/>
    <w:rsid w:val="008B6D4D"/>
    <w:rsid w:val="00945377"/>
    <w:rsid w:val="00952D7F"/>
    <w:rsid w:val="009F4AEE"/>
    <w:rsid w:val="00A1310C"/>
    <w:rsid w:val="00AC3007"/>
    <w:rsid w:val="00AD7C92"/>
    <w:rsid w:val="00AF5F29"/>
    <w:rsid w:val="00B92765"/>
    <w:rsid w:val="00C75FA6"/>
    <w:rsid w:val="00CD729D"/>
    <w:rsid w:val="00D06C0C"/>
    <w:rsid w:val="00D4385D"/>
    <w:rsid w:val="00D47A97"/>
    <w:rsid w:val="00D60712"/>
    <w:rsid w:val="00D753C0"/>
    <w:rsid w:val="00DA6FF5"/>
    <w:rsid w:val="00DB7E31"/>
    <w:rsid w:val="00EC153D"/>
    <w:rsid w:val="00EC1D4D"/>
    <w:rsid w:val="00F3285A"/>
    <w:rsid w:val="00F753F7"/>
    <w:rsid w:val="00FD678A"/>
    <w:rsid w:val="00FE456C"/>
    <w:rsid w:val="00FE7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3A75"/>
  <w15:docId w15:val="{36AECDE9-A6D3-4288-BD3F-166D8727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7"/>
    <w:pPr>
      <w:spacing w:before="0"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style>
  <w:style w:type="character" w:customStyle="1" w:styleId="FooterChar">
    <w:name w:val="Footer Char"/>
    <w:basedOn w:val="DefaultParagraphFont"/>
    <w:link w:val="Footer"/>
    <w:uiPriority w:val="99"/>
    <w:rsid w:val="004E1AED"/>
  </w:style>
  <w:style w:type="paragraph" w:customStyle="1" w:styleId="Cog-body">
    <w:name w:val="Cog-body"/>
    <w:aliases w:val="cb,Cog-boby"/>
    <w:basedOn w:val="Normal"/>
    <w:link w:val="Cog-bodyChar1"/>
    <w:rsid w:val="00291E7D"/>
    <w:pPr>
      <w:keepNext/>
      <w:spacing w:before="60" w:after="60" w:line="260" w:lineRule="atLeast"/>
      <w:ind w:left="720"/>
      <w:jc w:val="both"/>
    </w:pPr>
    <w:rPr>
      <w:rFonts w:ascii="Arial" w:hAnsi="Arial"/>
      <w:sz w:val="20"/>
      <w:szCs w:val="20"/>
    </w:rPr>
  </w:style>
  <w:style w:type="character" w:customStyle="1" w:styleId="Cog-bodyChar1">
    <w:name w:val="Cog-body Char1"/>
    <w:aliases w:val="cb Char1,Cog-boby Char1"/>
    <w:basedOn w:val="DefaultParagraphFont"/>
    <w:link w:val="Cog-body"/>
    <w:rsid w:val="00291E7D"/>
    <w:rPr>
      <w:rFonts w:ascii="Arial" w:hAnsi="Arial"/>
      <w:sz w:val="20"/>
      <w:szCs w:val="20"/>
      <w:lang w:eastAsia="en-US"/>
    </w:rPr>
  </w:style>
  <w:style w:type="character" w:styleId="Hyperlink">
    <w:name w:val="Hyperlink"/>
    <w:basedOn w:val="DefaultParagraphFont"/>
    <w:uiPriority w:val="99"/>
    <w:unhideWhenUsed/>
    <w:rsid w:val="00291E7D"/>
    <w:rPr>
      <w:color w:val="005DBA" w:themeColor="hyperlink"/>
      <w:u w:val="single"/>
    </w:rPr>
  </w:style>
  <w:style w:type="paragraph" w:styleId="ListParagraph">
    <w:name w:val="List Paragraph"/>
    <w:basedOn w:val="Normal"/>
    <w:uiPriority w:val="34"/>
    <w:qFormat/>
    <w:rsid w:val="00291E7D"/>
    <w:pPr>
      <w:spacing w:after="160" w:line="259" w:lineRule="auto"/>
      <w:ind w:left="720"/>
      <w:contextualSpacing/>
    </w:pPr>
  </w:style>
  <w:style w:type="paragraph" w:styleId="BodyTextIndent">
    <w:name w:val="Body Text Indent"/>
    <w:basedOn w:val="Normal"/>
    <w:link w:val="BodyTextIndentChar"/>
    <w:uiPriority w:val="99"/>
    <w:unhideWhenUsed/>
    <w:rsid w:val="00291E7D"/>
    <w:pPr>
      <w:spacing w:after="120" w:line="259" w:lineRule="auto"/>
      <w:ind w:left="360"/>
    </w:pPr>
  </w:style>
  <w:style w:type="character" w:customStyle="1" w:styleId="BodyTextIndentChar">
    <w:name w:val="Body Text Indent Char"/>
    <w:basedOn w:val="DefaultParagraphFont"/>
    <w:link w:val="BodyTextIndent"/>
    <w:uiPriority w:val="99"/>
    <w:rsid w:val="00291E7D"/>
    <w:rPr>
      <w:lang w:eastAsia="en-US"/>
    </w:rPr>
  </w:style>
  <w:style w:type="paragraph" w:styleId="NormalWeb">
    <w:name w:val="Normal (Web)"/>
    <w:basedOn w:val="Normal"/>
    <w:rsid w:val="0044520A"/>
    <w:pPr>
      <w:spacing w:before="100" w:beforeAutospacing="1" w:after="100" w:afterAutospacing="1" w:line="259" w:lineRule="auto"/>
    </w:pPr>
  </w:style>
  <w:style w:type="character" w:customStyle="1" w:styleId="lt-line-clampline">
    <w:name w:val="lt-line-clamp__line"/>
    <w:basedOn w:val="DefaultParagraphFont"/>
    <w:rsid w:val="001F5DC7"/>
  </w:style>
  <w:style w:type="character" w:styleId="UnresolvedMention">
    <w:name w:val="Unresolved Mention"/>
    <w:basedOn w:val="DefaultParagraphFont"/>
    <w:uiPriority w:val="99"/>
    <w:semiHidden/>
    <w:unhideWhenUsed/>
    <w:rsid w:val="001F5DC7"/>
    <w:rPr>
      <w:color w:val="605E5C"/>
      <w:shd w:val="clear" w:color="auto" w:fill="E1DFDD"/>
    </w:rPr>
  </w:style>
  <w:style w:type="paragraph" w:styleId="NoSpacing">
    <w:name w:val="No Spacing"/>
    <w:uiPriority w:val="1"/>
    <w:qFormat/>
    <w:rsid w:val="00FE70B5"/>
    <w:pPr>
      <w:spacing w:before="0"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0520219">
      <w:bodyDiv w:val="1"/>
      <w:marLeft w:val="0"/>
      <w:marRight w:val="0"/>
      <w:marTop w:val="0"/>
      <w:marBottom w:val="0"/>
      <w:divBdr>
        <w:top w:val="none" w:sz="0" w:space="0" w:color="auto"/>
        <w:left w:val="none" w:sz="0" w:space="0" w:color="auto"/>
        <w:bottom w:val="none" w:sz="0" w:space="0" w:color="auto"/>
        <w:right w:val="none" w:sz="0" w:space="0" w:color="auto"/>
      </w:divBdr>
    </w:div>
    <w:div w:id="284774821">
      <w:bodyDiv w:val="1"/>
      <w:marLeft w:val="0"/>
      <w:marRight w:val="0"/>
      <w:marTop w:val="0"/>
      <w:marBottom w:val="0"/>
      <w:divBdr>
        <w:top w:val="none" w:sz="0" w:space="0" w:color="auto"/>
        <w:left w:val="none" w:sz="0" w:space="0" w:color="auto"/>
        <w:bottom w:val="none" w:sz="0" w:space="0" w:color="auto"/>
        <w:right w:val="none" w:sz="0" w:space="0" w:color="auto"/>
      </w:divBdr>
    </w:div>
    <w:div w:id="322396556">
      <w:bodyDiv w:val="1"/>
      <w:marLeft w:val="0"/>
      <w:marRight w:val="0"/>
      <w:marTop w:val="0"/>
      <w:marBottom w:val="0"/>
      <w:divBdr>
        <w:top w:val="none" w:sz="0" w:space="0" w:color="auto"/>
        <w:left w:val="none" w:sz="0" w:space="0" w:color="auto"/>
        <w:bottom w:val="none" w:sz="0" w:space="0" w:color="auto"/>
        <w:right w:val="none" w:sz="0" w:space="0" w:color="auto"/>
      </w:divBdr>
    </w:div>
    <w:div w:id="64331729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17054085">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97622046">
      <w:bodyDiv w:val="1"/>
      <w:marLeft w:val="0"/>
      <w:marRight w:val="0"/>
      <w:marTop w:val="0"/>
      <w:marBottom w:val="0"/>
      <w:divBdr>
        <w:top w:val="none" w:sz="0" w:space="0" w:color="auto"/>
        <w:left w:val="none" w:sz="0" w:space="0" w:color="auto"/>
        <w:bottom w:val="none" w:sz="0" w:space="0" w:color="auto"/>
        <w:right w:val="none" w:sz="0" w:space="0" w:color="auto"/>
      </w:divBdr>
    </w:div>
    <w:div w:id="1247887273">
      <w:bodyDiv w:val="1"/>
      <w:marLeft w:val="0"/>
      <w:marRight w:val="0"/>
      <w:marTop w:val="0"/>
      <w:marBottom w:val="0"/>
      <w:divBdr>
        <w:top w:val="none" w:sz="0" w:space="0" w:color="auto"/>
        <w:left w:val="none" w:sz="0" w:space="0" w:color="auto"/>
        <w:bottom w:val="none" w:sz="0" w:space="0" w:color="auto"/>
        <w:right w:val="none" w:sz="0" w:space="0" w:color="auto"/>
      </w:divBdr>
    </w:div>
    <w:div w:id="1433550028">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60464279">
      <w:bodyDiv w:val="1"/>
      <w:marLeft w:val="0"/>
      <w:marRight w:val="0"/>
      <w:marTop w:val="0"/>
      <w:marBottom w:val="0"/>
      <w:divBdr>
        <w:top w:val="none" w:sz="0" w:space="0" w:color="auto"/>
        <w:left w:val="none" w:sz="0" w:space="0" w:color="auto"/>
        <w:bottom w:val="none" w:sz="0" w:space="0" w:color="auto"/>
        <w:right w:val="none" w:sz="0" w:space="0" w:color="auto"/>
      </w:divBdr>
    </w:div>
    <w:div w:id="20918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linkedin.com/pub/akash-singh/11/345/22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li\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3DBF9-AB94-47EC-B9E1-B61A1C9B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Manish Wali (c)</dc:creator>
  <cp:lastModifiedBy>Akash Singh (c)</cp:lastModifiedBy>
  <cp:revision>3</cp:revision>
  <dcterms:created xsi:type="dcterms:W3CDTF">2020-05-26T18:03:00Z</dcterms:created>
  <dcterms:modified xsi:type="dcterms:W3CDTF">2021-02-05T14:49:00Z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