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DAA8" w14:textId="77777777" w:rsidR="008463FB" w:rsidRPr="0017265C" w:rsidRDefault="00CF21A8">
      <w:pPr>
        <w:pBdr>
          <w:bottom w:val="single" w:sz="4" w:space="1" w:color="auto"/>
        </w:pBdr>
        <w:spacing w:after="0"/>
        <w:rPr>
          <w:rFonts w:ascii="Book Antiqua" w:hAnsi="Book Antiqua"/>
          <w:b/>
          <w:bCs/>
          <w:smallCaps/>
          <w:spacing w:val="5"/>
        </w:rPr>
      </w:pPr>
      <w:r w:rsidRPr="0017265C">
        <w:rPr>
          <w:rFonts w:ascii="Book Antiqua" w:hAnsi="Book Antiqua" w:cstheme="minorHAnsi"/>
        </w:rPr>
        <w:t xml:space="preserve">  </w:t>
      </w:r>
      <w:r w:rsidRPr="0017265C">
        <w:rPr>
          <w:rFonts w:ascii="Book Antiqua" w:hAnsi="Book Antiqua" w:cstheme="minorHAnsi"/>
          <w:noProof/>
        </w:rPr>
        <w:drawing>
          <wp:inline distT="0" distB="0" distL="114300" distR="114300" wp14:anchorId="40B09D46" wp14:editId="528E661D">
            <wp:extent cx="785495" cy="450215"/>
            <wp:effectExtent l="0" t="0" r="14605" b="6985"/>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
                    <pic:cNvPicPr>
                      <a:picLocks noChangeAspect="1"/>
                    </pic:cNvPicPr>
                  </pic:nvPicPr>
                  <pic:blipFill>
                    <a:blip r:embed="rId6"/>
                    <a:stretch>
                      <a:fillRect/>
                    </a:stretch>
                  </pic:blipFill>
                  <pic:spPr>
                    <a:xfrm>
                      <a:off x="0" y="0"/>
                      <a:ext cx="785495" cy="450215"/>
                    </a:xfrm>
                    <a:prstGeom prst="rect">
                      <a:avLst/>
                    </a:prstGeom>
                  </pic:spPr>
                </pic:pic>
              </a:graphicData>
            </a:graphic>
          </wp:inline>
        </w:drawing>
      </w:r>
      <w:r w:rsidRPr="0017265C">
        <w:rPr>
          <w:rFonts w:ascii="Book Antiqua" w:hAnsi="Book Antiqua" w:cstheme="minorHAnsi"/>
        </w:rPr>
        <w:t xml:space="preserve">  </w:t>
      </w:r>
      <w:r w:rsidRPr="0017265C">
        <w:rPr>
          <w:rFonts w:ascii="Book Antiqua" w:hAnsi="Book Antiqua" w:cstheme="minorHAnsi"/>
          <w:noProof/>
        </w:rPr>
        <w:drawing>
          <wp:inline distT="0" distB="0" distL="114300" distR="114300" wp14:anchorId="3BF03EA7" wp14:editId="0AA05786">
            <wp:extent cx="765810" cy="454025"/>
            <wp:effectExtent l="0" t="0" r="15240" b="3175"/>
            <wp:docPr id="2" name="Picture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0-3"/>
                    <pic:cNvPicPr>
                      <a:picLocks noChangeAspect="1"/>
                    </pic:cNvPicPr>
                  </pic:nvPicPr>
                  <pic:blipFill>
                    <a:blip r:embed="rId7"/>
                    <a:stretch>
                      <a:fillRect/>
                    </a:stretch>
                  </pic:blipFill>
                  <pic:spPr>
                    <a:xfrm>
                      <a:off x="0" y="0"/>
                      <a:ext cx="765810" cy="454025"/>
                    </a:xfrm>
                    <a:prstGeom prst="rect">
                      <a:avLst/>
                    </a:prstGeom>
                  </pic:spPr>
                </pic:pic>
              </a:graphicData>
            </a:graphic>
          </wp:inline>
        </w:drawing>
      </w:r>
      <w:r w:rsidRPr="0017265C">
        <w:rPr>
          <w:rFonts w:ascii="Book Antiqua" w:hAnsi="Book Antiqua" w:cstheme="minorHAnsi"/>
        </w:rPr>
        <w:t xml:space="preserve">  </w:t>
      </w:r>
      <w:r w:rsidRPr="0017265C">
        <w:rPr>
          <w:rFonts w:ascii="Book Antiqua" w:hAnsi="Book Antiqua"/>
          <w:b/>
          <w:bCs/>
          <w:smallCaps/>
          <w:noProof/>
          <w:spacing w:val="5"/>
        </w:rPr>
        <w:drawing>
          <wp:inline distT="0" distB="0" distL="114300" distR="114300" wp14:anchorId="444A74C3" wp14:editId="776E48CF">
            <wp:extent cx="797560" cy="455930"/>
            <wp:effectExtent l="0" t="0" r="2540" b="1270"/>
            <wp:docPr id="3" name="Picture 3" descr="Salesforce_Certified_Advanced_Administrat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alesforce_Certified_Advanced_Administratorlogo"/>
                    <pic:cNvPicPr>
                      <a:picLocks noChangeAspect="1"/>
                    </pic:cNvPicPr>
                  </pic:nvPicPr>
                  <pic:blipFill>
                    <a:blip r:embed="rId8"/>
                    <a:stretch>
                      <a:fillRect/>
                    </a:stretch>
                  </pic:blipFill>
                  <pic:spPr>
                    <a:xfrm>
                      <a:off x="0" y="0"/>
                      <a:ext cx="797560" cy="455930"/>
                    </a:xfrm>
                    <a:prstGeom prst="rect">
                      <a:avLst/>
                    </a:prstGeom>
                  </pic:spPr>
                </pic:pic>
              </a:graphicData>
            </a:graphic>
          </wp:inline>
        </w:drawing>
      </w:r>
    </w:p>
    <w:p w14:paraId="37AE4396" w14:textId="77777777" w:rsidR="008463FB" w:rsidRPr="0017265C" w:rsidRDefault="00CF21A8">
      <w:pPr>
        <w:pBdr>
          <w:bottom w:val="single" w:sz="4" w:space="1" w:color="auto"/>
        </w:pBdr>
        <w:spacing w:after="0"/>
        <w:rPr>
          <w:rFonts w:ascii="Book Antiqua" w:hAnsi="Book Antiqua"/>
          <w:b/>
          <w:bCs/>
          <w:smallCaps/>
          <w:spacing w:val="5"/>
        </w:rPr>
      </w:pPr>
      <w:r w:rsidRPr="0017265C">
        <w:rPr>
          <w:rFonts w:ascii="Book Antiqua" w:hAnsi="Book Antiqua"/>
          <w:b/>
          <w:bCs/>
          <w:smallCaps/>
          <w:spacing w:val="5"/>
        </w:rPr>
        <w:t>A S. Kate</w:t>
      </w:r>
    </w:p>
    <w:p w14:paraId="3363A231" w14:textId="305F4E80" w:rsidR="008463FB" w:rsidRPr="0017265C" w:rsidRDefault="00CF21A8">
      <w:pPr>
        <w:rPr>
          <w:rFonts w:ascii="Book Antiqua" w:hAnsi="Book Antiqua"/>
        </w:rPr>
      </w:pPr>
      <w:r w:rsidRPr="0017265C">
        <w:rPr>
          <w:rFonts w:ascii="Book Antiqua" w:hAnsi="Book Antiqua"/>
        </w:rPr>
        <w:t>Jersey City, NJ | 203-747-9954 | aishkate57@gmail.com</w:t>
      </w:r>
    </w:p>
    <w:p w14:paraId="1051FD55" w14:textId="77777777" w:rsidR="008463FB" w:rsidRPr="0017265C" w:rsidRDefault="00CF21A8">
      <w:pPr>
        <w:pBdr>
          <w:bottom w:val="single" w:sz="4" w:space="1" w:color="auto"/>
        </w:pBdr>
        <w:spacing w:before="240"/>
        <w:rPr>
          <w:rStyle w:val="IntenseReference1"/>
          <w:rFonts w:ascii="Book Antiqua" w:hAnsi="Book Antiqua"/>
          <w:color w:val="auto"/>
        </w:rPr>
      </w:pPr>
      <w:r w:rsidRPr="0017265C">
        <w:rPr>
          <w:rStyle w:val="IntenseReference1"/>
          <w:rFonts w:ascii="Book Antiqua" w:hAnsi="Book Antiqua"/>
          <w:color w:val="auto"/>
        </w:rPr>
        <w:t>Summary</w:t>
      </w:r>
    </w:p>
    <w:p w14:paraId="34705CF4" w14:textId="77777777" w:rsidR="008463FB" w:rsidRPr="0017265C" w:rsidRDefault="00CF21A8">
      <w:pPr>
        <w:pStyle w:val="Points"/>
        <w:numPr>
          <w:ilvl w:val="0"/>
          <w:numId w:val="2"/>
        </w:numPr>
        <w:rPr>
          <w:rStyle w:val="normal002bverdana0020002b0020verdanachar"/>
          <w:rFonts w:ascii="Book Antiqua" w:hAnsi="Book Antiqua" w:cstheme="minorHAnsi"/>
        </w:rPr>
      </w:pPr>
      <w:r w:rsidRPr="0017265C">
        <w:rPr>
          <w:rFonts w:ascii="Book Antiqua" w:hAnsi="Book Antiqua" w:cstheme="minorHAnsi"/>
        </w:rPr>
        <w:t xml:space="preserve">Around 3 years of IT industry experience in </w:t>
      </w:r>
      <w:r w:rsidRPr="0017265C">
        <w:rPr>
          <w:rStyle w:val="normal002bverdana0020002b0020verdanachar"/>
          <w:rFonts w:ascii="Book Antiqua" w:hAnsi="Book Antiqua" w:cstheme="minorHAnsi"/>
        </w:rPr>
        <w:t>Software Analysis, Design, Development, and Implementation of web-based CRM application using Salesforce CRM, Siebel CRM. </w:t>
      </w:r>
    </w:p>
    <w:p w14:paraId="55AAC386" w14:textId="77777777" w:rsidR="008463FB" w:rsidRPr="0017265C" w:rsidRDefault="00CF21A8">
      <w:pPr>
        <w:pStyle w:val="Points"/>
        <w:numPr>
          <w:ilvl w:val="0"/>
          <w:numId w:val="2"/>
        </w:numPr>
        <w:rPr>
          <w:rStyle w:val="normal002bverdana0020002b0020verdanachar"/>
          <w:rFonts w:ascii="Book Antiqua" w:hAnsi="Book Antiqua" w:cstheme="minorHAnsi"/>
        </w:rPr>
      </w:pPr>
      <w:r w:rsidRPr="0017265C">
        <w:rPr>
          <w:rFonts w:ascii="Book Antiqua" w:hAnsi="Book Antiqua" w:cstheme="minorHAnsi"/>
        </w:rPr>
        <w:t>Experience in all phases of the SDLC (Software Development Life Cycle) from analysis, design, development, implementation, testing, to production deployments. </w:t>
      </w:r>
    </w:p>
    <w:p w14:paraId="131BBF14" w14:textId="77777777" w:rsidR="008463FB" w:rsidRPr="0017265C" w:rsidRDefault="00CF21A8">
      <w:pPr>
        <w:pStyle w:val="Points"/>
        <w:numPr>
          <w:ilvl w:val="0"/>
          <w:numId w:val="2"/>
        </w:numPr>
        <w:rPr>
          <w:rStyle w:val="normal002bverdana0020002b0020verdanachar"/>
          <w:rFonts w:ascii="Book Antiqua" w:hAnsi="Book Antiqua" w:cstheme="minorHAnsi"/>
        </w:rPr>
      </w:pPr>
      <w:r w:rsidRPr="0017265C">
        <w:rPr>
          <w:rStyle w:val="normal002bverdana0020002b0020verdanachar"/>
          <w:rFonts w:ascii="Book Antiqua" w:hAnsi="Book Antiqua" w:cstheme="minorHAnsi"/>
        </w:rPr>
        <w:t>Solution oriented professional with excellent experience in and knowledge of the SalesForce.com application, features, architecture, and technical capabilities.</w:t>
      </w:r>
    </w:p>
    <w:p w14:paraId="2A7E1C1D" w14:textId="77777777" w:rsidR="008463FB" w:rsidRPr="0017265C" w:rsidRDefault="00CF21A8">
      <w:pPr>
        <w:pStyle w:val="Points"/>
        <w:numPr>
          <w:ilvl w:val="0"/>
          <w:numId w:val="2"/>
        </w:numPr>
        <w:rPr>
          <w:rStyle w:val="normal002bverdana0020002b0020verdanachar"/>
          <w:rFonts w:ascii="Book Antiqua" w:hAnsi="Book Antiqua" w:cstheme="minorHAnsi"/>
        </w:rPr>
      </w:pPr>
      <w:r w:rsidRPr="0017265C">
        <w:rPr>
          <w:rStyle w:val="normal002bverdana0020002b0020verdanachar"/>
          <w:rFonts w:ascii="Book Antiqua" w:hAnsi="Book Antiqua" w:cstheme="minorHAnsi"/>
        </w:rPr>
        <w:t>Experience in Salesforce Service Console and setting up the Live Agent Chat.</w:t>
      </w:r>
    </w:p>
    <w:p w14:paraId="430940B4" w14:textId="77777777" w:rsidR="008463FB" w:rsidRPr="0017265C" w:rsidRDefault="00CF21A8">
      <w:pPr>
        <w:pStyle w:val="Points"/>
        <w:numPr>
          <w:ilvl w:val="0"/>
          <w:numId w:val="2"/>
        </w:numPr>
        <w:rPr>
          <w:rStyle w:val="normal002bverdana0020002b0020verdanachar"/>
          <w:rFonts w:ascii="Book Antiqua" w:hAnsi="Book Antiqua" w:cstheme="minorHAnsi"/>
        </w:rPr>
      </w:pPr>
      <w:r w:rsidRPr="0017265C">
        <w:rPr>
          <w:rStyle w:val="normal002bverdana0020002b0020verdanachar"/>
          <w:rFonts w:ascii="Book Antiqua" w:hAnsi="Book Antiqua" w:cstheme="minorHAnsi"/>
        </w:rPr>
        <w:t>Knowledge in Lightning.</w:t>
      </w:r>
    </w:p>
    <w:p w14:paraId="55040DC2" w14:textId="77777777" w:rsidR="008463FB" w:rsidRPr="0017265C" w:rsidRDefault="00CF21A8">
      <w:pPr>
        <w:pStyle w:val="Points"/>
        <w:numPr>
          <w:ilvl w:val="0"/>
          <w:numId w:val="2"/>
        </w:numPr>
        <w:rPr>
          <w:rStyle w:val="normal002bverdana0020002b0020verdanachar"/>
          <w:rFonts w:ascii="Book Antiqua" w:hAnsi="Book Antiqua" w:cstheme="minorHAnsi"/>
        </w:rPr>
      </w:pPr>
      <w:r w:rsidRPr="0017265C">
        <w:rPr>
          <w:rFonts w:ascii="Book Antiqua" w:hAnsi="Book Antiqua" w:cstheme="minorHAnsi"/>
        </w:rPr>
        <w:t>Experience in administrative tasks like creating profiles, users, page layouts, security and sharing rules at Object/Field/Record Levels, Roles hierarchy and Permission sets. </w:t>
      </w:r>
    </w:p>
    <w:p w14:paraId="1790B98D" w14:textId="77777777" w:rsidR="008463FB" w:rsidRPr="0017265C" w:rsidRDefault="00CF21A8">
      <w:pPr>
        <w:pStyle w:val="Points"/>
        <w:numPr>
          <w:ilvl w:val="0"/>
          <w:numId w:val="2"/>
        </w:numPr>
        <w:rPr>
          <w:rFonts w:ascii="Book Antiqua" w:hAnsi="Book Antiqua" w:cstheme="minorHAnsi"/>
        </w:rPr>
      </w:pPr>
      <w:r w:rsidRPr="0017265C">
        <w:rPr>
          <w:rStyle w:val="normal002bverdana0020002b0020verdanachar"/>
          <w:rFonts w:ascii="Book Antiqua" w:hAnsi="Book Antiqua" w:cstheme="minorHAnsi"/>
        </w:rPr>
        <w:t xml:space="preserve">Extensive hands-on experience in Customization, Workflows, Roles, Sharing Rules, Apex, Force.com migration tools for </w:t>
      </w:r>
      <w:r w:rsidRPr="0017265C">
        <w:rPr>
          <w:rFonts w:ascii="Book Antiqua" w:hAnsi="Book Antiqua" w:cstheme="minorHAnsi"/>
        </w:rPr>
        <w:t xml:space="preserve">data migration and integration </w:t>
      </w:r>
      <w:r w:rsidRPr="0017265C">
        <w:rPr>
          <w:rStyle w:val="normal002bverdana0020002b0020verdanachar"/>
          <w:rFonts w:ascii="Book Antiqua" w:hAnsi="Book Antiqua" w:cstheme="minorHAnsi"/>
        </w:rPr>
        <w:t>(ANT and Data loader).</w:t>
      </w:r>
    </w:p>
    <w:p w14:paraId="262B032E" w14:textId="77777777" w:rsidR="008463FB" w:rsidRPr="0017265C" w:rsidRDefault="00CF21A8">
      <w:pPr>
        <w:pStyle w:val="Points"/>
        <w:numPr>
          <w:ilvl w:val="0"/>
          <w:numId w:val="2"/>
        </w:numPr>
        <w:rPr>
          <w:rFonts w:ascii="Book Antiqua" w:hAnsi="Book Antiqua" w:cstheme="minorHAnsi"/>
        </w:rPr>
      </w:pPr>
      <w:r w:rsidRPr="0017265C">
        <w:rPr>
          <w:rFonts w:ascii="Book Antiqua" w:hAnsi="Book Antiqua" w:cstheme="minorHAnsi"/>
        </w:rPr>
        <w:t>Expertise in Apex to implement the complex business logic within Governor Limits and Test Class Framework.</w:t>
      </w:r>
    </w:p>
    <w:p w14:paraId="5B25D4F3" w14:textId="77777777" w:rsidR="008463FB" w:rsidRPr="0017265C" w:rsidRDefault="00CF21A8">
      <w:pPr>
        <w:pStyle w:val="Points"/>
        <w:numPr>
          <w:ilvl w:val="0"/>
          <w:numId w:val="2"/>
        </w:numPr>
        <w:rPr>
          <w:rFonts w:ascii="Book Antiqua" w:hAnsi="Book Antiqua" w:cstheme="minorHAnsi"/>
        </w:rPr>
      </w:pPr>
      <w:r w:rsidRPr="0017265C">
        <w:rPr>
          <w:rFonts w:ascii="Book Antiqua" w:hAnsi="Book Antiqua" w:cstheme="minorHAnsi"/>
        </w:rPr>
        <w:t>Experience of integrating applications with other existing applications. </w:t>
      </w:r>
    </w:p>
    <w:p w14:paraId="556754EE" w14:textId="77777777" w:rsidR="008463FB" w:rsidRPr="0017265C" w:rsidRDefault="00CF21A8">
      <w:pPr>
        <w:pStyle w:val="Points"/>
        <w:numPr>
          <w:ilvl w:val="0"/>
          <w:numId w:val="2"/>
        </w:numPr>
        <w:rPr>
          <w:rFonts w:ascii="Book Antiqua" w:hAnsi="Book Antiqua" w:cstheme="minorHAnsi"/>
        </w:rPr>
      </w:pPr>
      <w:r w:rsidRPr="0017265C">
        <w:rPr>
          <w:rFonts w:ascii="Book Antiqua" w:hAnsi="Book Antiqua" w:cstheme="minorHAnsi"/>
        </w:rPr>
        <w:t>Experience in creating various custom objects, custom fields, page layouts, custom tabs, custom reports as required.</w:t>
      </w:r>
    </w:p>
    <w:p w14:paraId="78320274" w14:textId="77777777" w:rsidR="008463FB" w:rsidRPr="0017265C" w:rsidRDefault="00CF21A8">
      <w:pPr>
        <w:pStyle w:val="Points"/>
        <w:numPr>
          <w:ilvl w:val="0"/>
          <w:numId w:val="2"/>
        </w:numPr>
        <w:rPr>
          <w:rStyle w:val="normalchar1"/>
          <w:rFonts w:ascii="Book Antiqua" w:hAnsi="Book Antiqua" w:cstheme="minorHAnsi"/>
          <w:sz w:val="22"/>
          <w:szCs w:val="22"/>
        </w:rPr>
      </w:pPr>
      <w:r w:rsidRPr="0017265C">
        <w:rPr>
          <w:rStyle w:val="normalchar1"/>
          <w:rFonts w:ascii="Book Antiqua" w:hAnsi="Book Antiqua" w:cstheme="minorHAnsi"/>
          <w:sz w:val="22"/>
          <w:szCs w:val="22"/>
        </w:rPr>
        <w:t>Hands-on in customization – Objects, Fields, validation Rules, Page layouts, Record Types, assignment Rules, escalation Rules, workflows, approvals process.</w:t>
      </w:r>
      <w:r w:rsidRPr="0017265C">
        <w:rPr>
          <w:rFonts w:ascii="Book Antiqua" w:hAnsi="Book Antiqua" w:cstheme="minorHAnsi"/>
        </w:rPr>
        <w:t> </w:t>
      </w:r>
    </w:p>
    <w:p w14:paraId="31950DBC" w14:textId="77777777" w:rsidR="008463FB" w:rsidRPr="0017265C" w:rsidRDefault="00CF21A8">
      <w:pPr>
        <w:pStyle w:val="Points"/>
        <w:numPr>
          <w:ilvl w:val="0"/>
          <w:numId w:val="2"/>
        </w:numPr>
        <w:rPr>
          <w:rStyle w:val="normalchar1"/>
          <w:rFonts w:ascii="Book Antiqua" w:hAnsi="Book Antiqua" w:cstheme="minorHAnsi"/>
          <w:sz w:val="22"/>
          <w:szCs w:val="22"/>
        </w:rPr>
      </w:pPr>
      <w:r w:rsidRPr="0017265C">
        <w:rPr>
          <w:rStyle w:val="normalchar1"/>
          <w:rFonts w:ascii="Book Antiqua" w:hAnsi="Book Antiqua" w:cstheme="minorHAnsi"/>
          <w:sz w:val="22"/>
          <w:szCs w:val="22"/>
        </w:rPr>
        <w:t>Experienced in building reports, dashboards, and analytic snapshots.</w:t>
      </w:r>
    </w:p>
    <w:p w14:paraId="3E3CA6DC" w14:textId="77777777" w:rsidR="008463FB" w:rsidRPr="0017265C" w:rsidRDefault="00CF21A8">
      <w:pPr>
        <w:pStyle w:val="Points"/>
        <w:numPr>
          <w:ilvl w:val="0"/>
          <w:numId w:val="2"/>
        </w:numPr>
        <w:rPr>
          <w:rFonts w:ascii="Book Antiqua" w:hAnsi="Book Antiqua" w:cstheme="minorHAnsi"/>
        </w:rPr>
      </w:pPr>
      <w:r w:rsidRPr="0017265C">
        <w:rPr>
          <w:rFonts w:ascii="Book Antiqua" w:hAnsi="Book Antiqua" w:cstheme="minorHAnsi"/>
        </w:rPr>
        <w:t>Detailed knowledge of Salesforce.com Sales and Service.</w:t>
      </w:r>
    </w:p>
    <w:p w14:paraId="37DA1D4A" w14:textId="77777777" w:rsidR="008463FB" w:rsidRPr="0017265C" w:rsidRDefault="00CF21A8">
      <w:pPr>
        <w:pStyle w:val="Points"/>
        <w:numPr>
          <w:ilvl w:val="0"/>
          <w:numId w:val="2"/>
        </w:numPr>
        <w:rPr>
          <w:rFonts w:ascii="Book Antiqua" w:hAnsi="Book Antiqua" w:cstheme="minorHAnsi"/>
        </w:rPr>
      </w:pPr>
      <w:r w:rsidRPr="0017265C">
        <w:rPr>
          <w:rFonts w:ascii="Book Antiqua" w:hAnsi="Book Antiqua" w:cstheme="minorHAnsi"/>
        </w:rPr>
        <w:t>Experience designing and implementing Custom Apps and working with API communication (REST/SOAP).</w:t>
      </w:r>
    </w:p>
    <w:p w14:paraId="45A271C8" w14:textId="77777777" w:rsidR="008463FB" w:rsidRPr="0017265C" w:rsidRDefault="00CF21A8">
      <w:pPr>
        <w:pStyle w:val="Points"/>
        <w:numPr>
          <w:ilvl w:val="0"/>
          <w:numId w:val="2"/>
        </w:numPr>
        <w:rPr>
          <w:rFonts w:ascii="Book Antiqua" w:hAnsi="Book Antiqua" w:cstheme="minorHAnsi"/>
        </w:rPr>
      </w:pPr>
      <w:r w:rsidRPr="0017265C">
        <w:rPr>
          <w:rFonts w:ascii="Book Antiqua" w:hAnsi="Book Antiqua" w:cstheme="minorHAnsi"/>
        </w:rPr>
        <w:t xml:space="preserve">Skilled in Sales cloud, Service cloud, Custom Cloud, Chatter and App Exchange applications.  </w:t>
      </w:r>
    </w:p>
    <w:p w14:paraId="03F3CD97" w14:textId="77777777" w:rsidR="008463FB" w:rsidRPr="0017265C" w:rsidRDefault="00CF21A8">
      <w:pPr>
        <w:pStyle w:val="Points"/>
        <w:numPr>
          <w:ilvl w:val="0"/>
          <w:numId w:val="2"/>
        </w:numPr>
        <w:rPr>
          <w:rFonts w:ascii="Book Antiqua" w:hAnsi="Book Antiqua" w:cstheme="minorHAnsi"/>
        </w:rPr>
      </w:pPr>
      <w:r w:rsidRPr="0017265C">
        <w:rPr>
          <w:rFonts w:ascii="Book Antiqua" w:hAnsi="Book Antiqua" w:cstheme="minorHAnsi"/>
        </w:rPr>
        <w:t>Solid understanding of Apex Best Practices for Custom Development</w:t>
      </w:r>
    </w:p>
    <w:p w14:paraId="3B22DBB8" w14:textId="77777777" w:rsidR="008463FB" w:rsidRPr="0017265C" w:rsidRDefault="00CF21A8">
      <w:pPr>
        <w:pStyle w:val="Points"/>
        <w:numPr>
          <w:ilvl w:val="0"/>
          <w:numId w:val="2"/>
        </w:numPr>
        <w:rPr>
          <w:rFonts w:ascii="Book Antiqua" w:hAnsi="Book Antiqua" w:cstheme="minorHAnsi"/>
        </w:rPr>
      </w:pPr>
      <w:r w:rsidRPr="0017265C">
        <w:rPr>
          <w:rFonts w:ascii="Book Antiqua" w:hAnsi="Book Antiqua" w:cstheme="minorHAnsi"/>
        </w:rPr>
        <w:t>Experience in implementing custom solutions in Salesforce using Apex, ability to create design for the solution and communicate and guide other Developers in the team.</w:t>
      </w:r>
    </w:p>
    <w:p w14:paraId="4353EEB8" w14:textId="77777777" w:rsidR="008463FB" w:rsidRPr="0017265C" w:rsidRDefault="00CF21A8">
      <w:pPr>
        <w:pStyle w:val="Points"/>
        <w:numPr>
          <w:ilvl w:val="0"/>
          <w:numId w:val="2"/>
        </w:numPr>
        <w:rPr>
          <w:rStyle w:val="normalchar1"/>
          <w:rFonts w:ascii="Book Antiqua" w:hAnsi="Book Antiqua" w:cstheme="minorHAnsi"/>
          <w:sz w:val="22"/>
          <w:szCs w:val="22"/>
        </w:rPr>
      </w:pPr>
      <w:r w:rsidRPr="0017265C">
        <w:rPr>
          <w:rFonts w:ascii="Book Antiqua" w:hAnsi="Book Antiqua" w:cstheme="minorHAnsi"/>
        </w:rPr>
        <w:t>Experience in working with Agile/Scrum environment (Kanban System) and in weekly Sprint Demos to update the project progressive.</w:t>
      </w:r>
    </w:p>
    <w:p w14:paraId="05F9F0A0" w14:textId="77777777" w:rsidR="008463FB" w:rsidRPr="0017265C" w:rsidRDefault="00CF21A8">
      <w:pPr>
        <w:pStyle w:val="Points"/>
        <w:numPr>
          <w:ilvl w:val="0"/>
          <w:numId w:val="2"/>
        </w:numPr>
        <w:rPr>
          <w:rStyle w:val="IntenseReference1"/>
          <w:rFonts w:ascii="Book Antiqua" w:hAnsi="Book Antiqua" w:cstheme="minorHAnsi"/>
          <w:b w:val="0"/>
          <w:bCs w:val="0"/>
          <w:smallCaps w:val="0"/>
          <w:color w:val="auto"/>
          <w:spacing w:val="0"/>
        </w:rPr>
      </w:pPr>
      <w:r w:rsidRPr="0017265C">
        <w:rPr>
          <w:rStyle w:val="normal002bverdana0020002b0020verdanachar"/>
          <w:rFonts w:ascii="Book Antiqua" w:hAnsi="Book Antiqua" w:cstheme="minorHAnsi"/>
        </w:rPr>
        <w:t>Good experience in interacting with Customers, Presentations and conducting application demos.</w:t>
      </w:r>
      <w:r w:rsidRPr="0017265C">
        <w:rPr>
          <w:rFonts w:ascii="Book Antiqua" w:hAnsi="Book Antiqua" w:cstheme="minorHAnsi"/>
        </w:rPr>
        <w:t xml:space="preserve"> </w:t>
      </w:r>
    </w:p>
    <w:p w14:paraId="6090CD31" w14:textId="77777777" w:rsidR="008463FB" w:rsidRPr="0017265C" w:rsidRDefault="00CF21A8">
      <w:pPr>
        <w:pBdr>
          <w:bottom w:val="single" w:sz="4" w:space="1" w:color="auto"/>
        </w:pBdr>
        <w:spacing w:before="240"/>
        <w:rPr>
          <w:rStyle w:val="IntenseReference1"/>
          <w:rFonts w:ascii="Book Antiqua" w:hAnsi="Book Antiqua"/>
          <w:color w:val="auto"/>
        </w:rPr>
      </w:pPr>
      <w:r w:rsidRPr="0017265C">
        <w:rPr>
          <w:rStyle w:val="IntenseReference1"/>
          <w:rFonts w:ascii="Book Antiqua" w:hAnsi="Book Antiqua"/>
          <w:color w:val="auto"/>
        </w:rPr>
        <w:t>Education</w:t>
      </w:r>
    </w:p>
    <w:p w14:paraId="2E1CAAF1" w14:textId="77777777" w:rsidR="008463FB" w:rsidRPr="0017265C" w:rsidRDefault="00CF21A8">
      <w:pPr>
        <w:pStyle w:val="NoSpacing"/>
        <w:tabs>
          <w:tab w:val="right" w:pos="10800"/>
        </w:tabs>
        <w:rPr>
          <w:rFonts w:ascii="Book Antiqua" w:hAnsi="Book Antiqua" w:cstheme="minorHAnsi"/>
          <w:b/>
        </w:rPr>
      </w:pPr>
      <w:r w:rsidRPr="0017265C">
        <w:rPr>
          <w:rFonts w:ascii="Book Antiqua" w:hAnsi="Book Antiqua" w:cstheme="minorHAnsi"/>
          <w:b/>
        </w:rPr>
        <w:t xml:space="preserve">Pace University, Seidenberg School of Computer Science and Information Systems </w:t>
      </w:r>
      <w:r w:rsidRPr="0017265C">
        <w:rPr>
          <w:rFonts w:ascii="Book Antiqua" w:hAnsi="Book Antiqua" w:cstheme="minorHAnsi"/>
          <w:b/>
        </w:rPr>
        <w:tab/>
        <w:t>New York, NY</w:t>
      </w:r>
    </w:p>
    <w:p w14:paraId="1CD6A6BC" w14:textId="77777777" w:rsidR="008463FB" w:rsidRPr="0017265C" w:rsidRDefault="00CF21A8">
      <w:pPr>
        <w:pStyle w:val="NoSpacing"/>
        <w:tabs>
          <w:tab w:val="right" w:pos="10800"/>
        </w:tabs>
        <w:rPr>
          <w:rFonts w:ascii="Book Antiqua" w:hAnsi="Book Antiqua" w:cstheme="minorHAnsi"/>
        </w:rPr>
      </w:pPr>
      <w:r w:rsidRPr="0017265C">
        <w:rPr>
          <w:rFonts w:ascii="Book Antiqua" w:hAnsi="Book Antiqua" w:cstheme="minorHAnsi"/>
        </w:rPr>
        <w:t>Master of Science (MS) in Information Systems</w:t>
      </w:r>
      <w:r w:rsidRPr="0017265C">
        <w:rPr>
          <w:rFonts w:ascii="Book Antiqua" w:hAnsi="Book Antiqua" w:cstheme="minorHAnsi"/>
          <w:b/>
        </w:rPr>
        <w:t>| GPA</w:t>
      </w:r>
      <w:r w:rsidRPr="0017265C">
        <w:rPr>
          <w:rFonts w:ascii="Book Antiqua" w:hAnsi="Book Antiqua" w:cstheme="minorHAnsi"/>
        </w:rPr>
        <w:t>: 3.64</w:t>
      </w:r>
      <w:r w:rsidRPr="0017265C">
        <w:rPr>
          <w:rFonts w:ascii="Book Antiqua" w:hAnsi="Book Antiqua" w:cstheme="minorHAnsi"/>
        </w:rPr>
        <w:tab/>
        <w:t>May 2020</w:t>
      </w:r>
    </w:p>
    <w:p w14:paraId="71C74333" w14:textId="77777777" w:rsidR="008463FB" w:rsidRPr="0017265C" w:rsidRDefault="008463FB">
      <w:pPr>
        <w:pStyle w:val="NoSpacing"/>
        <w:rPr>
          <w:rFonts w:ascii="Book Antiqua" w:hAnsi="Book Antiqua" w:cstheme="minorHAnsi"/>
        </w:rPr>
      </w:pPr>
    </w:p>
    <w:p w14:paraId="0469F19E" w14:textId="77777777" w:rsidR="008463FB" w:rsidRPr="0017265C" w:rsidRDefault="00CF21A8">
      <w:pPr>
        <w:tabs>
          <w:tab w:val="right" w:pos="10800"/>
        </w:tabs>
        <w:spacing w:after="0" w:line="240" w:lineRule="auto"/>
        <w:rPr>
          <w:rFonts w:ascii="Book Antiqua" w:hAnsi="Book Antiqua" w:cstheme="minorHAnsi"/>
          <w:b/>
        </w:rPr>
      </w:pPr>
      <w:r w:rsidRPr="0017265C">
        <w:rPr>
          <w:rFonts w:ascii="Book Antiqua" w:hAnsi="Book Antiqua" w:cstheme="minorHAnsi"/>
          <w:b/>
        </w:rPr>
        <w:t>Savitribai Phule Pune University</w:t>
      </w:r>
      <w:r w:rsidRPr="0017265C">
        <w:rPr>
          <w:rFonts w:ascii="Book Antiqua" w:hAnsi="Book Antiqua" w:cstheme="minorHAnsi"/>
          <w:b/>
        </w:rPr>
        <w:tab/>
        <w:t>Pune, Maharashtra</w:t>
      </w:r>
    </w:p>
    <w:p w14:paraId="6F66F810" w14:textId="77777777" w:rsidR="008463FB" w:rsidRPr="0017265C" w:rsidRDefault="00CF21A8">
      <w:pPr>
        <w:tabs>
          <w:tab w:val="right" w:pos="10800"/>
        </w:tabs>
        <w:spacing w:after="0" w:line="240" w:lineRule="auto"/>
        <w:rPr>
          <w:rFonts w:ascii="Book Antiqua" w:hAnsi="Book Antiqua" w:cstheme="minorHAnsi"/>
        </w:rPr>
      </w:pPr>
      <w:r w:rsidRPr="0017265C">
        <w:rPr>
          <w:rFonts w:ascii="Book Antiqua" w:hAnsi="Book Antiqua" w:cstheme="minorHAnsi"/>
        </w:rPr>
        <w:t>Bachelor of Engineering (BE) in Computer Engineering</w:t>
      </w:r>
      <w:r w:rsidRPr="0017265C">
        <w:rPr>
          <w:rFonts w:ascii="Book Antiqua" w:hAnsi="Book Antiqua" w:cstheme="minorHAnsi"/>
          <w:b/>
        </w:rPr>
        <w:t>| GPA</w:t>
      </w:r>
      <w:r w:rsidRPr="0017265C">
        <w:rPr>
          <w:rFonts w:ascii="Book Antiqua" w:hAnsi="Book Antiqua" w:cstheme="minorHAnsi"/>
        </w:rPr>
        <w:t>: 3.5</w:t>
      </w:r>
      <w:r w:rsidRPr="0017265C">
        <w:rPr>
          <w:rFonts w:ascii="Book Antiqua" w:hAnsi="Book Antiqua" w:cstheme="minorHAnsi"/>
        </w:rPr>
        <w:tab/>
        <w:t>July2017</w:t>
      </w:r>
    </w:p>
    <w:p w14:paraId="5C476A75" w14:textId="77777777" w:rsidR="008463FB" w:rsidRPr="0017265C" w:rsidRDefault="008463FB">
      <w:pPr>
        <w:pStyle w:val="ListParagraph"/>
        <w:ind w:left="0"/>
        <w:jc w:val="both"/>
        <w:rPr>
          <w:rStyle w:val="IntenseReference1"/>
          <w:rFonts w:ascii="Book Antiqua" w:hAnsi="Book Antiqua"/>
          <w:color w:val="auto"/>
        </w:rPr>
      </w:pPr>
    </w:p>
    <w:p w14:paraId="3ACBF308" w14:textId="77777777" w:rsidR="008463FB" w:rsidRPr="0017265C" w:rsidRDefault="00CF21A8">
      <w:pPr>
        <w:pStyle w:val="ListParagraph"/>
        <w:ind w:left="0"/>
        <w:jc w:val="both"/>
        <w:rPr>
          <w:rStyle w:val="IntenseReference1"/>
          <w:rFonts w:ascii="Book Antiqua" w:hAnsi="Book Antiqua"/>
          <w:color w:val="auto"/>
        </w:rPr>
      </w:pPr>
      <w:r w:rsidRPr="0017265C">
        <w:rPr>
          <w:rStyle w:val="IntenseReference1"/>
          <w:rFonts w:ascii="Book Antiqua" w:hAnsi="Book Antiqua"/>
          <w:color w:val="auto"/>
        </w:rPr>
        <w:t>Certification &amp; Trailhead:</w:t>
      </w:r>
    </w:p>
    <w:p w14:paraId="3D373C4B" w14:textId="77777777" w:rsidR="008463FB" w:rsidRPr="0017265C" w:rsidRDefault="00CF21A8">
      <w:pPr>
        <w:pStyle w:val="ListParagraph"/>
        <w:numPr>
          <w:ilvl w:val="0"/>
          <w:numId w:val="3"/>
        </w:numPr>
        <w:jc w:val="both"/>
        <w:rPr>
          <w:rFonts w:ascii="Book Antiqua" w:hAnsi="Book Antiqua" w:cstheme="minorHAnsi"/>
        </w:rPr>
      </w:pPr>
      <w:r w:rsidRPr="0017265C">
        <w:rPr>
          <w:rFonts w:ascii="Book Antiqua" w:hAnsi="Book Antiqua" w:cstheme="minorHAnsi"/>
        </w:rPr>
        <w:t>Salesforce Certified Advanced Administrator (ADM 211)</w:t>
      </w:r>
    </w:p>
    <w:p w14:paraId="0B10E08B" w14:textId="77777777" w:rsidR="008463FB" w:rsidRPr="0017265C" w:rsidRDefault="00CF21A8">
      <w:pPr>
        <w:pStyle w:val="ListParagraph"/>
        <w:numPr>
          <w:ilvl w:val="0"/>
          <w:numId w:val="3"/>
        </w:numPr>
        <w:jc w:val="both"/>
        <w:rPr>
          <w:rStyle w:val="IntenseReference1"/>
          <w:rFonts w:ascii="Book Antiqua" w:hAnsi="Book Antiqua"/>
          <w:color w:val="auto"/>
        </w:rPr>
      </w:pPr>
      <w:r w:rsidRPr="0017265C">
        <w:rPr>
          <w:rFonts w:ascii="Book Antiqua" w:hAnsi="Book Antiqua" w:cstheme="minorHAnsi"/>
        </w:rPr>
        <w:t>Salesforce Certified Administrator (ADM 201)</w:t>
      </w:r>
      <w:r w:rsidRPr="0017265C">
        <w:rPr>
          <w:rFonts w:ascii="Book Antiqua" w:hAnsi="Book Antiqua" w:cstheme="minorHAnsi"/>
        </w:rPr>
        <w:tab/>
      </w:r>
    </w:p>
    <w:p w14:paraId="2182D910" w14:textId="77777777" w:rsidR="008463FB" w:rsidRPr="0017265C" w:rsidRDefault="00CF21A8">
      <w:pPr>
        <w:pStyle w:val="ListParagraph"/>
        <w:numPr>
          <w:ilvl w:val="0"/>
          <w:numId w:val="3"/>
        </w:numPr>
        <w:jc w:val="both"/>
        <w:rPr>
          <w:rStyle w:val="IntenseReference1"/>
          <w:rFonts w:ascii="Book Antiqua" w:hAnsi="Book Antiqua"/>
          <w:color w:val="auto"/>
        </w:rPr>
      </w:pPr>
      <w:r w:rsidRPr="0017265C">
        <w:rPr>
          <w:rFonts w:ascii="Book Antiqua" w:hAnsi="Book Antiqua" w:cstheme="minorHAnsi"/>
        </w:rPr>
        <w:lastRenderedPageBreak/>
        <w:t xml:space="preserve">Salesforce Platform Developer 1 </w:t>
      </w:r>
      <w:r w:rsidRPr="0017265C">
        <w:rPr>
          <w:rFonts w:ascii="Book Antiqua" w:hAnsi="Book Antiqua" w:cstheme="minorHAnsi"/>
        </w:rPr>
        <w:tab/>
      </w:r>
      <w:r w:rsidRPr="0017265C">
        <w:rPr>
          <w:rFonts w:ascii="Book Antiqua" w:hAnsi="Book Antiqua" w:cstheme="minorHAnsi"/>
        </w:rPr>
        <w:tab/>
      </w:r>
      <w:r w:rsidRPr="0017265C">
        <w:rPr>
          <w:rFonts w:ascii="Book Antiqua" w:hAnsi="Book Antiqua" w:cstheme="minorHAnsi"/>
        </w:rPr>
        <w:tab/>
      </w:r>
      <w:r w:rsidRPr="0017265C">
        <w:rPr>
          <w:rFonts w:ascii="Book Antiqua" w:hAnsi="Book Antiqua" w:cstheme="minorHAnsi"/>
        </w:rPr>
        <w:tab/>
      </w:r>
      <w:r w:rsidRPr="0017265C">
        <w:rPr>
          <w:rFonts w:ascii="Book Antiqua" w:hAnsi="Book Antiqua" w:cstheme="minorHAnsi"/>
        </w:rPr>
        <w:tab/>
      </w:r>
      <w:r w:rsidRPr="0017265C">
        <w:rPr>
          <w:rFonts w:ascii="Book Antiqua" w:hAnsi="Book Antiqua" w:cstheme="minorHAnsi"/>
        </w:rPr>
        <w:tab/>
      </w:r>
    </w:p>
    <w:p w14:paraId="33CE06DE" w14:textId="77777777" w:rsidR="008463FB" w:rsidRPr="0017265C" w:rsidRDefault="00CF21A8">
      <w:pPr>
        <w:pStyle w:val="ListParagraph"/>
        <w:numPr>
          <w:ilvl w:val="0"/>
          <w:numId w:val="3"/>
        </w:numPr>
        <w:jc w:val="both"/>
        <w:rPr>
          <w:rStyle w:val="IntenseReference1"/>
          <w:rFonts w:ascii="Book Antiqua" w:hAnsi="Book Antiqua"/>
          <w:color w:val="auto"/>
        </w:rPr>
      </w:pPr>
      <w:r w:rsidRPr="0017265C">
        <w:rPr>
          <w:rFonts w:ascii="Book Antiqua" w:hAnsi="Book Antiqua" w:cstheme="minorHAnsi"/>
          <w:b/>
          <w:bCs/>
        </w:rPr>
        <w:t>50+ Trailhead Badges</w:t>
      </w:r>
      <w:r w:rsidRPr="0017265C">
        <w:rPr>
          <w:rFonts w:ascii="Book Antiqua" w:hAnsi="Book Antiqua" w:cstheme="minorHAnsi"/>
          <w:b/>
          <w:bCs/>
          <w:color w:val="1111D9"/>
        </w:rPr>
        <w:t>:</w:t>
      </w:r>
      <w:r w:rsidRPr="0017265C">
        <w:rPr>
          <w:rFonts w:ascii="Book Antiqua" w:hAnsi="Book Antiqua" w:cstheme="minorHAnsi"/>
          <w:color w:val="1111D9"/>
        </w:rPr>
        <w:t xml:space="preserve"> </w:t>
      </w:r>
      <w:r w:rsidRPr="0017265C">
        <w:rPr>
          <w:rFonts w:ascii="Book Antiqua" w:hAnsi="Book Antiqua"/>
          <w:color w:val="1111D9"/>
        </w:rPr>
        <w:t>https://trailblazer.me/id/akate9</w:t>
      </w:r>
    </w:p>
    <w:p w14:paraId="01EA3424" w14:textId="77777777" w:rsidR="008463FB" w:rsidRPr="0017265C" w:rsidRDefault="008463FB">
      <w:pPr>
        <w:pStyle w:val="ListParagraph"/>
        <w:ind w:left="0"/>
        <w:jc w:val="both"/>
        <w:rPr>
          <w:rStyle w:val="IntenseReference1"/>
          <w:rFonts w:ascii="Book Antiqua" w:hAnsi="Book Antiqua"/>
          <w:color w:val="auto"/>
        </w:rPr>
      </w:pPr>
    </w:p>
    <w:p w14:paraId="10DEF31E" w14:textId="77777777" w:rsidR="008463FB" w:rsidRPr="0017265C" w:rsidRDefault="00CF21A8">
      <w:pPr>
        <w:pStyle w:val="ListParagraph"/>
        <w:ind w:left="0"/>
        <w:jc w:val="both"/>
        <w:rPr>
          <w:rStyle w:val="IntenseReference1"/>
          <w:rFonts w:ascii="Book Antiqua" w:hAnsi="Book Antiqua"/>
          <w:color w:val="auto"/>
        </w:rPr>
      </w:pPr>
      <w:r w:rsidRPr="0017265C">
        <w:rPr>
          <w:rStyle w:val="IntenseReference1"/>
          <w:rFonts w:ascii="Book Antiqua" w:hAnsi="Book Antiqua"/>
          <w:color w:val="auto"/>
        </w:rPr>
        <w:t>Technical Skills:</w:t>
      </w:r>
    </w:p>
    <w:tbl>
      <w:tblPr>
        <w:tblW w:w="9079" w:type="dxa"/>
        <w:tblInd w:w="163" w:type="dxa"/>
        <w:tblLook w:val="04A0" w:firstRow="1" w:lastRow="0" w:firstColumn="1" w:lastColumn="0" w:noHBand="0" w:noVBand="1"/>
      </w:tblPr>
      <w:tblGrid>
        <w:gridCol w:w="2487"/>
        <w:gridCol w:w="6592"/>
      </w:tblGrid>
      <w:tr w:rsidR="008463FB" w:rsidRPr="0017265C" w14:paraId="14C41920" w14:textId="77777777">
        <w:trPr>
          <w:trHeight w:val="1240"/>
        </w:trPr>
        <w:tc>
          <w:tcPr>
            <w:tcW w:w="2487" w:type="dxa"/>
            <w:tcBorders>
              <w:top w:val="single" w:sz="8" w:space="0" w:color="auto"/>
              <w:left w:val="single" w:sz="8" w:space="0" w:color="auto"/>
              <w:bottom w:val="single" w:sz="4" w:space="0" w:color="auto"/>
              <w:right w:val="single" w:sz="4" w:space="0" w:color="000000"/>
            </w:tcBorders>
            <w:shd w:val="clear" w:color="000000" w:fill="FFFFFF"/>
          </w:tcPr>
          <w:p w14:paraId="5421758E" w14:textId="77777777" w:rsidR="008463FB" w:rsidRPr="0017265C" w:rsidRDefault="00CF21A8">
            <w:pPr>
              <w:snapToGrid w:val="0"/>
              <w:contextualSpacing/>
              <w:rPr>
                <w:rFonts w:ascii="Book Antiqua" w:hAnsi="Book Antiqua"/>
                <w:b/>
                <w:bCs/>
                <w:color w:val="000000"/>
              </w:rPr>
            </w:pPr>
            <w:r w:rsidRPr="0017265C">
              <w:rPr>
                <w:rFonts w:ascii="Book Antiqua" w:hAnsi="Book Antiqua"/>
                <w:b/>
                <w:bCs/>
                <w:color w:val="000000"/>
              </w:rPr>
              <w:t xml:space="preserve">Salesforce </w:t>
            </w:r>
          </w:p>
        </w:tc>
        <w:tc>
          <w:tcPr>
            <w:tcW w:w="6592" w:type="dxa"/>
            <w:tcBorders>
              <w:top w:val="single" w:sz="8" w:space="0" w:color="auto"/>
              <w:left w:val="nil"/>
              <w:bottom w:val="single" w:sz="4" w:space="0" w:color="auto"/>
              <w:right w:val="single" w:sz="8" w:space="0" w:color="000000"/>
            </w:tcBorders>
            <w:shd w:val="clear" w:color="000000" w:fill="FFFFFF"/>
          </w:tcPr>
          <w:p w14:paraId="22A7A726" w14:textId="77777777" w:rsidR="008463FB" w:rsidRPr="0017265C" w:rsidRDefault="00CF21A8">
            <w:pPr>
              <w:snapToGrid w:val="0"/>
              <w:contextualSpacing/>
              <w:rPr>
                <w:rFonts w:ascii="Book Antiqua" w:hAnsi="Book Antiqua"/>
                <w:color w:val="000000"/>
              </w:rPr>
            </w:pPr>
            <w:r w:rsidRPr="0017265C">
              <w:rPr>
                <w:rFonts w:ascii="Book Antiqua" w:hAnsi="Book Antiqua" w:cstheme="minorHAnsi"/>
              </w:rPr>
              <w:t>Salesforce CRM, Lightning Experience, Lightning App Builder, Process Builder, Analytic Snapshots, Visualforce Pages/Components, Transaction Monitoring System, Approval Processes, Reports &amp; Dashboards, Validation Rules</w:t>
            </w:r>
          </w:p>
        </w:tc>
      </w:tr>
      <w:tr w:rsidR="008463FB" w:rsidRPr="0017265C" w14:paraId="3B3EC4EF" w14:textId="77777777">
        <w:trPr>
          <w:trHeight w:val="962"/>
        </w:trPr>
        <w:tc>
          <w:tcPr>
            <w:tcW w:w="2487" w:type="dxa"/>
            <w:tcBorders>
              <w:top w:val="single" w:sz="4" w:space="0" w:color="auto"/>
              <w:left w:val="single" w:sz="8" w:space="0" w:color="auto"/>
              <w:bottom w:val="single" w:sz="4" w:space="0" w:color="auto"/>
              <w:right w:val="single" w:sz="4" w:space="0" w:color="auto"/>
            </w:tcBorders>
            <w:shd w:val="clear" w:color="000000" w:fill="FFFFFF"/>
          </w:tcPr>
          <w:p w14:paraId="42049C91" w14:textId="77777777" w:rsidR="008463FB" w:rsidRPr="0017265C" w:rsidRDefault="00CF21A8">
            <w:pPr>
              <w:snapToGrid w:val="0"/>
              <w:ind w:left="360" w:hanging="360"/>
              <w:contextualSpacing/>
              <w:rPr>
                <w:rFonts w:ascii="Book Antiqua" w:hAnsi="Book Antiqua"/>
                <w:b/>
                <w:bCs/>
                <w:color w:val="000000"/>
              </w:rPr>
            </w:pPr>
            <w:r w:rsidRPr="0017265C">
              <w:rPr>
                <w:rFonts w:ascii="Book Antiqua" w:hAnsi="Book Antiqua"/>
                <w:b/>
                <w:bCs/>
                <w:color w:val="000000"/>
              </w:rPr>
              <w:t>Salesforce Tools</w:t>
            </w:r>
            <w:r w:rsidRPr="0017265C">
              <w:rPr>
                <w:rFonts w:ascii="Book Antiqua" w:hAnsi="Book Antiqua"/>
                <w:b/>
                <w:bCs/>
                <w:color w:val="000000"/>
              </w:rPr>
              <w:tab/>
            </w:r>
          </w:p>
        </w:tc>
        <w:tc>
          <w:tcPr>
            <w:tcW w:w="6592" w:type="dxa"/>
            <w:tcBorders>
              <w:top w:val="single" w:sz="4" w:space="0" w:color="auto"/>
              <w:left w:val="nil"/>
              <w:bottom w:val="single" w:sz="4" w:space="0" w:color="auto"/>
              <w:right w:val="single" w:sz="8" w:space="0" w:color="000000"/>
            </w:tcBorders>
            <w:shd w:val="clear" w:color="000000" w:fill="FFFFFF"/>
          </w:tcPr>
          <w:p w14:paraId="45F74C81" w14:textId="77777777" w:rsidR="008463FB" w:rsidRPr="0017265C" w:rsidRDefault="00CF21A8">
            <w:pPr>
              <w:jc w:val="both"/>
              <w:rPr>
                <w:rFonts w:ascii="Book Antiqua" w:hAnsi="Book Antiqua" w:cstheme="minorHAnsi"/>
              </w:rPr>
            </w:pPr>
            <w:r w:rsidRPr="0017265C">
              <w:rPr>
                <w:rFonts w:ascii="Book Antiqua" w:hAnsi="Book Antiqua" w:cstheme="minorHAnsi"/>
              </w:rPr>
              <w:t>Apex Data Loader, Change Sets, Data Import Wizard, Data Loader IO, Data Export, Eclipse IDE, Force.com Excel Connector, Force.com Migration Tool, Workbench</w:t>
            </w:r>
          </w:p>
        </w:tc>
      </w:tr>
      <w:tr w:rsidR="008463FB" w:rsidRPr="0017265C" w14:paraId="06EFADDA" w14:textId="77777777">
        <w:trPr>
          <w:trHeight w:val="832"/>
        </w:trPr>
        <w:tc>
          <w:tcPr>
            <w:tcW w:w="2487" w:type="dxa"/>
            <w:tcBorders>
              <w:top w:val="single" w:sz="4" w:space="0" w:color="auto"/>
              <w:left w:val="single" w:sz="8" w:space="0" w:color="auto"/>
              <w:bottom w:val="single" w:sz="4" w:space="0" w:color="auto"/>
              <w:right w:val="single" w:sz="4" w:space="0" w:color="auto"/>
            </w:tcBorders>
            <w:shd w:val="clear" w:color="000000" w:fill="FFFFFF"/>
          </w:tcPr>
          <w:p w14:paraId="7215D705" w14:textId="77777777" w:rsidR="008463FB" w:rsidRPr="0017265C" w:rsidRDefault="00CF21A8">
            <w:pPr>
              <w:snapToGrid w:val="0"/>
              <w:ind w:left="360" w:hanging="360"/>
              <w:contextualSpacing/>
              <w:rPr>
                <w:rFonts w:ascii="Book Antiqua" w:hAnsi="Book Antiqua" w:cstheme="minorHAnsi"/>
                <w:b/>
              </w:rPr>
            </w:pPr>
            <w:r w:rsidRPr="0017265C">
              <w:rPr>
                <w:rFonts w:ascii="Book Antiqua" w:hAnsi="Book Antiqua" w:cstheme="minorHAnsi"/>
                <w:b/>
              </w:rPr>
              <w:t>Software Development</w:t>
            </w:r>
          </w:p>
          <w:p w14:paraId="4AE6BE9F" w14:textId="77777777" w:rsidR="008463FB" w:rsidRPr="0017265C" w:rsidRDefault="00CF21A8">
            <w:pPr>
              <w:snapToGrid w:val="0"/>
              <w:ind w:left="360" w:hanging="360"/>
              <w:contextualSpacing/>
              <w:rPr>
                <w:rFonts w:ascii="Book Antiqua" w:hAnsi="Book Antiqua"/>
                <w:b/>
                <w:bCs/>
                <w:color w:val="000000"/>
              </w:rPr>
            </w:pPr>
            <w:r w:rsidRPr="0017265C">
              <w:rPr>
                <w:rFonts w:ascii="Book Antiqua" w:hAnsi="Book Antiqua" w:cstheme="minorHAnsi"/>
                <w:b/>
              </w:rPr>
              <w:t>Framework</w:t>
            </w:r>
          </w:p>
        </w:tc>
        <w:tc>
          <w:tcPr>
            <w:tcW w:w="6592" w:type="dxa"/>
            <w:tcBorders>
              <w:top w:val="single" w:sz="4" w:space="0" w:color="auto"/>
              <w:left w:val="nil"/>
              <w:bottom w:val="single" w:sz="4" w:space="0" w:color="auto"/>
              <w:right w:val="single" w:sz="8" w:space="0" w:color="000000"/>
            </w:tcBorders>
            <w:shd w:val="clear" w:color="000000" w:fill="FFFFFF"/>
          </w:tcPr>
          <w:p w14:paraId="112BB182" w14:textId="77777777" w:rsidR="008463FB" w:rsidRPr="0017265C" w:rsidRDefault="00CF21A8">
            <w:pPr>
              <w:widowControl w:val="0"/>
              <w:autoSpaceDE w:val="0"/>
              <w:autoSpaceDN w:val="0"/>
              <w:adjustRightInd w:val="0"/>
              <w:jc w:val="both"/>
              <w:rPr>
                <w:rFonts w:ascii="Book Antiqua" w:hAnsi="Book Antiqua" w:cstheme="minorHAnsi"/>
                <w:bCs/>
              </w:rPr>
            </w:pPr>
            <w:r w:rsidRPr="0017265C">
              <w:rPr>
                <w:rFonts w:ascii="Book Antiqua" w:hAnsi="Book Antiqua" w:cstheme="minorHAnsi"/>
                <w:bCs/>
              </w:rPr>
              <w:t xml:space="preserve">Agile/Scrum, Waterfall, </w:t>
            </w:r>
            <w:proofErr w:type="spellStart"/>
            <w:r w:rsidRPr="0017265C">
              <w:rPr>
                <w:rFonts w:ascii="Book Antiqua" w:hAnsi="Book Antiqua" w:cstheme="minorHAnsi"/>
                <w:bCs/>
              </w:rPr>
              <w:t>SAFe</w:t>
            </w:r>
            <w:proofErr w:type="spellEnd"/>
          </w:p>
          <w:p w14:paraId="5445703D" w14:textId="77777777" w:rsidR="008463FB" w:rsidRPr="0017265C" w:rsidRDefault="008463FB">
            <w:pPr>
              <w:snapToGrid w:val="0"/>
              <w:contextualSpacing/>
              <w:rPr>
                <w:rFonts w:ascii="Book Antiqua" w:hAnsi="Book Antiqua"/>
                <w:bCs/>
                <w:color w:val="000000"/>
              </w:rPr>
            </w:pPr>
          </w:p>
        </w:tc>
      </w:tr>
      <w:tr w:rsidR="008463FB" w:rsidRPr="0017265C" w14:paraId="6BC1ADF5" w14:textId="77777777">
        <w:trPr>
          <w:trHeight w:val="712"/>
        </w:trPr>
        <w:tc>
          <w:tcPr>
            <w:tcW w:w="2487" w:type="dxa"/>
            <w:tcBorders>
              <w:top w:val="single" w:sz="4" w:space="0" w:color="auto"/>
              <w:left w:val="single" w:sz="8" w:space="0" w:color="auto"/>
              <w:bottom w:val="single" w:sz="8" w:space="0" w:color="auto"/>
              <w:right w:val="single" w:sz="4" w:space="0" w:color="auto"/>
            </w:tcBorders>
            <w:shd w:val="clear" w:color="000000" w:fill="FFFFFF"/>
          </w:tcPr>
          <w:p w14:paraId="33ED47EE" w14:textId="77777777" w:rsidR="008463FB" w:rsidRPr="0017265C" w:rsidRDefault="00CF21A8">
            <w:pPr>
              <w:snapToGrid w:val="0"/>
              <w:ind w:left="360" w:hanging="360"/>
              <w:contextualSpacing/>
              <w:rPr>
                <w:rFonts w:ascii="Book Antiqua" w:hAnsi="Book Antiqua" w:cstheme="minorHAnsi"/>
                <w:b/>
                <w:bCs/>
              </w:rPr>
            </w:pPr>
            <w:r w:rsidRPr="0017265C">
              <w:rPr>
                <w:rFonts w:ascii="Book Antiqua" w:hAnsi="Book Antiqua" w:cstheme="minorHAnsi"/>
                <w:b/>
                <w:bCs/>
              </w:rPr>
              <w:t>Programming Languages</w:t>
            </w:r>
          </w:p>
          <w:p w14:paraId="30ED5718" w14:textId="77777777" w:rsidR="008463FB" w:rsidRPr="0017265C" w:rsidRDefault="00CF21A8">
            <w:pPr>
              <w:snapToGrid w:val="0"/>
              <w:ind w:left="360" w:hanging="360"/>
              <w:contextualSpacing/>
              <w:rPr>
                <w:rFonts w:ascii="Book Antiqua" w:hAnsi="Book Antiqua" w:cstheme="minorHAnsi"/>
                <w:b/>
              </w:rPr>
            </w:pPr>
            <w:r w:rsidRPr="0017265C">
              <w:rPr>
                <w:rFonts w:ascii="Book Antiqua" w:hAnsi="Book Antiqua" w:cstheme="minorHAnsi"/>
                <w:b/>
                <w:bCs/>
              </w:rPr>
              <w:t xml:space="preserve">&amp; </w:t>
            </w:r>
            <w:r w:rsidRPr="0017265C">
              <w:rPr>
                <w:rFonts w:ascii="Book Antiqua" w:hAnsi="Book Antiqua" w:cstheme="minorHAnsi"/>
                <w:b/>
                <w:bCs/>
                <w:color w:val="000000"/>
              </w:rPr>
              <w:t>Web Technologies</w:t>
            </w:r>
          </w:p>
        </w:tc>
        <w:tc>
          <w:tcPr>
            <w:tcW w:w="6592" w:type="dxa"/>
            <w:tcBorders>
              <w:top w:val="single" w:sz="4" w:space="0" w:color="auto"/>
              <w:left w:val="nil"/>
              <w:bottom w:val="single" w:sz="8" w:space="0" w:color="auto"/>
              <w:right w:val="single" w:sz="8" w:space="0" w:color="000000"/>
            </w:tcBorders>
            <w:shd w:val="clear" w:color="000000" w:fill="FFFFFF"/>
          </w:tcPr>
          <w:p w14:paraId="1C330132" w14:textId="77777777" w:rsidR="008463FB" w:rsidRPr="0017265C" w:rsidRDefault="00CF21A8">
            <w:pPr>
              <w:widowControl w:val="0"/>
              <w:autoSpaceDE w:val="0"/>
              <w:autoSpaceDN w:val="0"/>
              <w:adjustRightInd w:val="0"/>
              <w:jc w:val="both"/>
              <w:rPr>
                <w:rFonts w:ascii="Book Antiqua" w:hAnsi="Book Antiqua" w:cstheme="minorHAnsi"/>
              </w:rPr>
            </w:pPr>
            <w:r w:rsidRPr="0017265C">
              <w:rPr>
                <w:rFonts w:ascii="Book Antiqua" w:hAnsi="Book Antiqua" w:cstheme="minorHAnsi"/>
              </w:rPr>
              <w:t>Apex, SOQL, SOSL,</w:t>
            </w:r>
            <w:r w:rsidRPr="0017265C">
              <w:rPr>
                <w:rFonts w:ascii="Book Antiqua" w:hAnsi="Book Antiqua" w:cstheme="minorHAnsi"/>
                <w:shd w:val="clear" w:color="auto" w:fill="FFFFFF"/>
              </w:rPr>
              <w:t xml:space="preserve"> HTML, CSS, JavaScript, REST API</w:t>
            </w:r>
          </w:p>
        </w:tc>
      </w:tr>
    </w:tbl>
    <w:p w14:paraId="003B8532" w14:textId="77777777" w:rsidR="008463FB" w:rsidRPr="0017265C" w:rsidRDefault="008463FB">
      <w:pPr>
        <w:pBdr>
          <w:bottom w:val="single" w:sz="4" w:space="1" w:color="auto"/>
        </w:pBdr>
        <w:spacing w:before="240" w:after="240"/>
        <w:rPr>
          <w:rStyle w:val="IntenseReference1"/>
          <w:rFonts w:ascii="Book Antiqua" w:hAnsi="Book Antiqua"/>
          <w:color w:val="auto"/>
        </w:rPr>
      </w:pPr>
    </w:p>
    <w:p w14:paraId="067185F1" w14:textId="77777777" w:rsidR="008463FB" w:rsidRPr="0017265C" w:rsidRDefault="00CF21A8">
      <w:pPr>
        <w:pBdr>
          <w:bottom w:val="single" w:sz="4" w:space="1" w:color="auto"/>
        </w:pBdr>
        <w:spacing w:before="240"/>
        <w:rPr>
          <w:rStyle w:val="IntenseReference1"/>
          <w:rFonts w:ascii="Book Antiqua" w:hAnsi="Book Antiqua"/>
          <w:color w:val="auto"/>
        </w:rPr>
      </w:pPr>
      <w:r w:rsidRPr="0017265C">
        <w:rPr>
          <w:rStyle w:val="IntenseReference1"/>
          <w:rFonts w:ascii="Book Antiqua" w:hAnsi="Book Antiqua"/>
          <w:color w:val="auto"/>
        </w:rPr>
        <w:t>Experience</w:t>
      </w:r>
    </w:p>
    <w:p w14:paraId="4C2C1990" w14:textId="77777777" w:rsidR="008463FB" w:rsidRPr="0017265C" w:rsidRDefault="008463FB">
      <w:pPr>
        <w:pStyle w:val="NoSpacing"/>
        <w:rPr>
          <w:rFonts w:ascii="Book Antiqua" w:hAnsi="Book Antiqua" w:cstheme="minorHAnsi"/>
          <w:color w:val="000000" w:themeColor="text1"/>
          <w:lang w:val="en-GB"/>
        </w:rPr>
      </w:pPr>
    </w:p>
    <w:tbl>
      <w:tblPr>
        <w:tblStyle w:val="TableGrid"/>
        <w:tblW w:w="954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5"/>
        <w:gridCol w:w="3600"/>
      </w:tblGrid>
      <w:tr w:rsidR="008463FB" w:rsidRPr="0017265C" w14:paraId="024A7CF1" w14:textId="77777777">
        <w:tc>
          <w:tcPr>
            <w:tcW w:w="5945" w:type="dxa"/>
          </w:tcPr>
          <w:p w14:paraId="52DD7533" w14:textId="77777777" w:rsidR="008463FB" w:rsidRPr="0017265C" w:rsidRDefault="00CF21A8">
            <w:pPr>
              <w:pStyle w:val="NoSpacing"/>
              <w:rPr>
                <w:rStyle w:val="IntenseReference1"/>
                <w:rFonts w:ascii="Book Antiqua" w:hAnsi="Book Antiqua"/>
                <w:smallCaps w:val="0"/>
                <w:color w:val="auto"/>
                <w:spacing w:val="0"/>
              </w:rPr>
            </w:pPr>
            <w:r w:rsidRPr="0017265C">
              <w:rPr>
                <w:rStyle w:val="IntenseReference1"/>
                <w:rFonts w:ascii="Book Antiqua" w:hAnsi="Book Antiqua"/>
                <w:smallCaps w:val="0"/>
                <w:color w:val="auto"/>
                <w:spacing w:val="0"/>
              </w:rPr>
              <w:t>WOW Payments– New York, NY</w:t>
            </w:r>
          </w:p>
          <w:p w14:paraId="14E60EF4" w14:textId="024D81F9" w:rsidR="008463FB" w:rsidRPr="0017265C" w:rsidRDefault="005139F4">
            <w:pPr>
              <w:pStyle w:val="NoSpacing"/>
              <w:rPr>
                <w:rStyle w:val="IntenseReference1"/>
                <w:rFonts w:ascii="Book Antiqua" w:hAnsi="Book Antiqua"/>
                <w:smallCaps w:val="0"/>
                <w:color w:val="auto"/>
                <w:spacing w:val="0"/>
              </w:rPr>
            </w:pPr>
            <w:r w:rsidRPr="0017265C">
              <w:rPr>
                <w:rStyle w:val="IntenseReference1"/>
                <w:rFonts w:ascii="Book Antiqua" w:hAnsi="Book Antiqua"/>
                <w:smallCaps w:val="0"/>
                <w:color w:val="auto"/>
                <w:spacing w:val="0"/>
              </w:rPr>
              <w:t xml:space="preserve">Salesforce </w:t>
            </w:r>
            <w:r w:rsidR="00CF21A8" w:rsidRPr="0017265C">
              <w:rPr>
                <w:rStyle w:val="IntenseReference1"/>
                <w:rFonts w:ascii="Book Antiqua" w:hAnsi="Book Antiqua"/>
                <w:smallCaps w:val="0"/>
                <w:color w:val="auto"/>
                <w:spacing w:val="0"/>
              </w:rPr>
              <w:t>Business Analyst</w:t>
            </w:r>
          </w:p>
        </w:tc>
        <w:tc>
          <w:tcPr>
            <w:tcW w:w="3600" w:type="dxa"/>
          </w:tcPr>
          <w:p w14:paraId="58D86FEB" w14:textId="77777777" w:rsidR="008463FB" w:rsidRPr="0017265C" w:rsidRDefault="00CF21A8">
            <w:pPr>
              <w:pStyle w:val="NoSpacing"/>
              <w:wordWrap w:val="0"/>
              <w:jc w:val="right"/>
              <w:rPr>
                <w:rStyle w:val="IntenseReference1"/>
                <w:rFonts w:ascii="Book Antiqua" w:hAnsi="Book Antiqua"/>
                <w:smallCaps w:val="0"/>
                <w:color w:val="auto"/>
                <w:spacing w:val="0"/>
              </w:rPr>
            </w:pPr>
            <w:r w:rsidRPr="0017265C">
              <w:rPr>
                <w:rStyle w:val="IntenseReference1"/>
                <w:rFonts w:ascii="Book Antiqua" w:hAnsi="Book Antiqua"/>
                <w:smallCaps w:val="0"/>
                <w:color w:val="auto"/>
                <w:spacing w:val="0"/>
              </w:rPr>
              <w:t>May 2019- August 2019</w:t>
            </w:r>
          </w:p>
        </w:tc>
      </w:tr>
    </w:tbl>
    <w:p w14:paraId="7EA7D29C" w14:textId="77777777" w:rsidR="008463FB" w:rsidRPr="0017265C" w:rsidRDefault="008463FB">
      <w:pPr>
        <w:pStyle w:val="NoSpacing"/>
        <w:tabs>
          <w:tab w:val="right" w:pos="10800"/>
        </w:tabs>
        <w:jc w:val="both"/>
        <w:rPr>
          <w:rFonts w:ascii="Book Antiqua" w:hAnsi="Book Antiqua" w:cstheme="majorHAnsi"/>
        </w:rPr>
      </w:pPr>
    </w:p>
    <w:p w14:paraId="07479932" w14:textId="77777777" w:rsidR="008463FB" w:rsidRPr="0017265C" w:rsidRDefault="00CF21A8">
      <w:pPr>
        <w:spacing w:after="0" w:line="240" w:lineRule="auto"/>
        <w:jc w:val="both"/>
        <w:rPr>
          <w:rFonts w:ascii="Book Antiqua" w:hAnsi="Book Antiqua" w:cstheme="majorHAnsi"/>
        </w:rPr>
      </w:pPr>
      <w:r w:rsidRPr="0017265C">
        <w:rPr>
          <w:rFonts w:ascii="Book Antiqua" w:hAnsi="Book Antiqua" w:cstheme="minorHAnsi"/>
          <w:b/>
          <w:bCs/>
          <w:color w:val="000000" w:themeColor="text1"/>
          <w:lang w:val="en-GB"/>
        </w:rPr>
        <w:t>Responsibilities:</w:t>
      </w:r>
      <w:r w:rsidRPr="0017265C">
        <w:rPr>
          <w:rFonts w:ascii="Book Antiqua" w:hAnsi="Book Antiqua" w:cstheme="majorHAnsi"/>
        </w:rPr>
        <w:tab/>
        <w:t xml:space="preserve"> </w:t>
      </w:r>
    </w:p>
    <w:p w14:paraId="235DD8A4" w14:textId="77777777" w:rsidR="00E00297" w:rsidRPr="0017265C" w:rsidRDefault="00E00297" w:rsidP="00E00297">
      <w:pPr>
        <w:pStyle w:val="ListParagraph"/>
        <w:numPr>
          <w:ilvl w:val="0"/>
          <w:numId w:val="4"/>
        </w:numPr>
        <w:spacing w:after="0" w:line="240" w:lineRule="auto"/>
        <w:jc w:val="both"/>
        <w:rPr>
          <w:rFonts w:ascii="Book Antiqua" w:hAnsi="Book Antiqua"/>
          <w:shd w:val="clear" w:color="auto" w:fill="FFFFFF"/>
        </w:rPr>
      </w:pPr>
      <w:r w:rsidRPr="0017265C">
        <w:rPr>
          <w:rFonts w:ascii="Book Antiqua" w:hAnsi="Book Antiqua"/>
          <w:shd w:val="clear" w:color="auto" w:fill="FFFFFF"/>
        </w:rPr>
        <w:t>Interact with Business Users to understand the requirement and implement with best solution possible.</w:t>
      </w:r>
    </w:p>
    <w:p w14:paraId="624CC0ED" w14:textId="77777777" w:rsidR="00E00297" w:rsidRPr="0017265C" w:rsidRDefault="00E00297" w:rsidP="00E00297">
      <w:pPr>
        <w:pStyle w:val="ListParagraph"/>
        <w:numPr>
          <w:ilvl w:val="0"/>
          <w:numId w:val="4"/>
        </w:numPr>
        <w:spacing w:after="0" w:line="240" w:lineRule="auto"/>
        <w:jc w:val="both"/>
        <w:rPr>
          <w:rFonts w:ascii="Book Antiqua" w:hAnsi="Book Antiqua"/>
          <w:shd w:val="clear" w:color="auto" w:fill="FFFFFF"/>
        </w:rPr>
      </w:pPr>
      <w:r w:rsidRPr="0017265C">
        <w:rPr>
          <w:rFonts w:ascii="Book Antiqua" w:hAnsi="Book Antiqua"/>
          <w:shd w:val="clear" w:color="auto" w:fill="FFFFFF"/>
        </w:rPr>
        <w:t>Created field filters, formula fields, relationships and validation rules to the custom objects.</w:t>
      </w:r>
    </w:p>
    <w:p w14:paraId="35922A87" w14:textId="77777777" w:rsidR="00E00297" w:rsidRPr="0017265C" w:rsidRDefault="00E00297" w:rsidP="00E00297">
      <w:pPr>
        <w:pStyle w:val="ListParagraph"/>
        <w:numPr>
          <w:ilvl w:val="0"/>
          <w:numId w:val="4"/>
        </w:numPr>
        <w:spacing w:after="0" w:line="240" w:lineRule="auto"/>
        <w:jc w:val="both"/>
        <w:rPr>
          <w:rFonts w:ascii="Book Antiqua" w:hAnsi="Book Antiqua"/>
          <w:shd w:val="clear" w:color="auto" w:fill="FFFFFF"/>
        </w:rPr>
      </w:pPr>
      <w:r w:rsidRPr="0017265C">
        <w:rPr>
          <w:rFonts w:ascii="Book Antiqua" w:hAnsi="Book Antiqua"/>
          <w:shd w:val="clear" w:color="auto" w:fill="FFFFFF"/>
        </w:rPr>
        <w:t>Was responsible for updating the checklist for testing sandbox environment after the sandbox refresh is done.</w:t>
      </w:r>
    </w:p>
    <w:p w14:paraId="43763C22" w14:textId="77777777" w:rsidR="00E00297" w:rsidRPr="0017265C" w:rsidRDefault="00E00297" w:rsidP="00E00297">
      <w:pPr>
        <w:pStyle w:val="ListParagraph"/>
        <w:numPr>
          <w:ilvl w:val="0"/>
          <w:numId w:val="4"/>
        </w:numPr>
        <w:spacing w:after="0" w:line="240" w:lineRule="auto"/>
        <w:jc w:val="both"/>
        <w:rPr>
          <w:rFonts w:ascii="Book Antiqua" w:hAnsi="Book Antiqua"/>
          <w:shd w:val="clear" w:color="auto" w:fill="FFFFFF"/>
        </w:rPr>
      </w:pPr>
      <w:r w:rsidRPr="0017265C">
        <w:rPr>
          <w:rFonts w:ascii="Book Antiqua" w:hAnsi="Book Antiqua"/>
          <w:shd w:val="clear" w:color="auto" w:fill="FFFFFF"/>
        </w:rPr>
        <w:t>Created and customized record types, managed Role hierarchy and Profiles.</w:t>
      </w:r>
    </w:p>
    <w:p w14:paraId="29EDBBF2" w14:textId="77777777" w:rsidR="00E00297" w:rsidRPr="0017265C" w:rsidRDefault="00E00297" w:rsidP="00E00297">
      <w:pPr>
        <w:pStyle w:val="ListParagraph"/>
        <w:numPr>
          <w:ilvl w:val="0"/>
          <w:numId w:val="4"/>
        </w:numPr>
        <w:spacing w:after="0" w:line="240" w:lineRule="auto"/>
        <w:jc w:val="both"/>
        <w:rPr>
          <w:rFonts w:ascii="Book Antiqua" w:hAnsi="Book Antiqua"/>
          <w:shd w:val="clear" w:color="auto" w:fill="FFFFFF"/>
        </w:rPr>
      </w:pPr>
      <w:r w:rsidRPr="0017265C">
        <w:rPr>
          <w:rFonts w:ascii="Book Antiqua" w:hAnsi="Book Antiqua"/>
          <w:shd w:val="clear" w:color="auto" w:fill="FFFFFF"/>
        </w:rPr>
        <w:t>Performed the data validation to meet all test condition requirements.</w:t>
      </w:r>
    </w:p>
    <w:p w14:paraId="204FF35B" w14:textId="77777777" w:rsidR="00E00297" w:rsidRPr="0017265C" w:rsidRDefault="00E00297" w:rsidP="00E00297">
      <w:pPr>
        <w:pStyle w:val="ListParagraph"/>
        <w:numPr>
          <w:ilvl w:val="0"/>
          <w:numId w:val="4"/>
        </w:numPr>
        <w:spacing w:after="0" w:line="240" w:lineRule="auto"/>
        <w:jc w:val="both"/>
        <w:rPr>
          <w:rFonts w:ascii="Book Antiqua" w:hAnsi="Book Antiqua"/>
          <w:shd w:val="clear" w:color="auto" w:fill="FFFFFF"/>
        </w:rPr>
      </w:pPr>
      <w:r w:rsidRPr="0017265C">
        <w:rPr>
          <w:rFonts w:ascii="Book Antiqua" w:hAnsi="Book Antiqua"/>
          <w:shd w:val="clear" w:color="auto" w:fill="FFFFFF"/>
        </w:rPr>
        <w:t>Created test scenarios on Sandbox environment, created packages and moved it between Sandboxes and Production environments to place final implementations.</w:t>
      </w:r>
    </w:p>
    <w:p w14:paraId="3637A5A1" w14:textId="77777777" w:rsidR="00E00297" w:rsidRPr="0017265C" w:rsidRDefault="00E00297" w:rsidP="00E00297">
      <w:pPr>
        <w:pStyle w:val="ListParagraph"/>
        <w:numPr>
          <w:ilvl w:val="0"/>
          <w:numId w:val="4"/>
        </w:numPr>
        <w:spacing w:after="0" w:line="240" w:lineRule="auto"/>
        <w:jc w:val="both"/>
        <w:rPr>
          <w:rFonts w:ascii="Book Antiqua" w:hAnsi="Book Antiqua"/>
          <w:shd w:val="clear" w:color="auto" w:fill="FFFFFF"/>
        </w:rPr>
      </w:pPr>
      <w:r w:rsidRPr="0017265C">
        <w:rPr>
          <w:rFonts w:ascii="Book Antiqua" w:hAnsi="Book Antiqua"/>
          <w:shd w:val="clear" w:color="auto" w:fill="FFFFFF"/>
        </w:rPr>
        <w:t>Used Data Loader for insert, update and bulk import or export of data from Salesforce Objects. Used it to read, extract and load the data from CSV (comma separated values) files.</w:t>
      </w:r>
    </w:p>
    <w:p w14:paraId="0FD9D47A" w14:textId="77777777" w:rsidR="00E00297" w:rsidRPr="0017265C" w:rsidRDefault="00E00297" w:rsidP="00E00297">
      <w:pPr>
        <w:pStyle w:val="ListParagraph"/>
        <w:numPr>
          <w:ilvl w:val="0"/>
          <w:numId w:val="4"/>
        </w:numPr>
        <w:spacing w:after="0" w:line="240" w:lineRule="auto"/>
        <w:jc w:val="both"/>
        <w:rPr>
          <w:rFonts w:ascii="Book Antiqua" w:hAnsi="Book Antiqua"/>
          <w:shd w:val="clear" w:color="auto" w:fill="FFFFFF"/>
        </w:rPr>
      </w:pPr>
      <w:r w:rsidRPr="0017265C">
        <w:rPr>
          <w:rFonts w:ascii="Book Antiqua" w:hAnsi="Book Antiqua"/>
          <w:shd w:val="clear" w:color="auto" w:fill="FFFFFF"/>
        </w:rPr>
        <w:t>Added and configured Workflow rules, time triggered.</w:t>
      </w:r>
    </w:p>
    <w:p w14:paraId="32B90EA2" w14:textId="77777777" w:rsidR="00E00297" w:rsidRPr="0017265C" w:rsidRDefault="00E00297" w:rsidP="00E00297">
      <w:pPr>
        <w:pStyle w:val="ListParagraph"/>
        <w:numPr>
          <w:ilvl w:val="0"/>
          <w:numId w:val="4"/>
        </w:numPr>
        <w:spacing w:after="0" w:line="240" w:lineRule="auto"/>
        <w:jc w:val="both"/>
        <w:rPr>
          <w:rFonts w:ascii="Book Antiqua" w:hAnsi="Book Antiqua"/>
          <w:shd w:val="clear" w:color="auto" w:fill="FFFFFF"/>
        </w:rPr>
      </w:pPr>
      <w:r w:rsidRPr="0017265C">
        <w:rPr>
          <w:rFonts w:ascii="Book Antiqua" w:hAnsi="Book Antiqua"/>
          <w:shd w:val="clear" w:color="auto" w:fill="FFFFFF"/>
        </w:rPr>
        <w:t>Worked with Organization Wide Defaults, Role Hierarchies, Sharing Rules and Manual Sharing to implement Record-based sharing.</w:t>
      </w:r>
    </w:p>
    <w:p w14:paraId="00732D2E" w14:textId="77777777" w:rsidR="00E00297" w:rsidRPr="0017265C" w:rsidRDefault="00E00297" w:rsidP="00E00297">
      <w:pPr>
        <w:pStyle w:val="ListParagraph"/>
        <w:numPr>
          <w:ilvl w:val="0"/>
          <w:numId w:val="4"/>
        </w:numPr>
        <w:spacing w:after="0" w:line="240" w:lineRule="auto"/>
        <w:jc w:val="both"/>
        <w:rPr>
          <w:rFonts w:ascii="Book Antiqua" w:hAnsi="Book Antiqua"/>
          <w:shd w:val="clear" w:color="auto" w:fill="FFFFFF"/>
        </w:rPr>
      </w:pPr>
      <w:r w:rsidRPr="0017265C">
        <w:rPr>
          <w:rFonts w:ascii="Book Antiqua" w:hAnsi="Book Antiqua"/>
          <w:shd w:val="clear" w:color="auto" w:fill="FFFFFF"/>
        </w:rPr>
        <w:t>Defined permissions for Profiles and Administrative permissions to grant/deny users access to platform features.</w:t>
      </w:r>
    </w:p>
    <w:p w14:paraId="3E89E6F1" w14:textId="5D98E665" w:rsidR="008463FB" w:rsidRPr="0017265C" w:rsidRDefault="008463FB" w:rsidP="00E00297">
      <w:pPr>
        <w:pStyle w:val="NoSpacing"/>
        <w:tabs>
          <w:tab w:val="right" w:pos="10800"/>
        </w:tabs>
        <w:rPr>
          <w:rFonts w:ascii="Book Antiqua" w:hAnsi="Book Antiqua" w:cstheme="majorHAnsi"/>
        </w:rPr>
      </w:pPr>
    </w:p>
    <w:p w14:paraId="4B6D73B5" w14:textId="77777777" w:rsidR="008463FB" w:rsidRPr="0017265C" w:rsidRDefault="008463FB">
      <w:pPr>
        <w:pStyle w:val="NoSpacing"/>
        <w:tabs>
          <w:tab w:val="right" w:pos="10800"/>
        </w:tabs>
        <w:jc w:val="both"/>
        <w:rPr>
          <w:rFonts w:ascii="Book Antiqua" w:hAnsi="Book Antiqua" w:cstheme="majorHAnsi"/>
          <w:b/>
        </w:rPr>
      </w:pPr>
    </w:p>
    <w:p w14:paraId="40FCBD85" w14:textId="77777777" w:rsidR="008463FB" w:rsidRPr="0017265C" w:rsidRDefault="008463FB">
      <w:pPr>
        <w:pStyle w:val="NoSpacing"/>
        <w:rPr>
          <w:rFonts w:ascii="Book Antiqua" w:hAnsi="Book Antiqua" w:cstheme="minorHAnsi"/>
          <w:color w:val="000000" w:themeColor="text1"/>
          <w:lang w:val="en-GB"/>
        </w:rPr>
      </w:pPr>
    </w:p>
    <w:p w14:paraId="3AFF7E32" w14:textId="77777777" w:rsidR="008463FB" w:rsidRPr="0017265C" w:rsidRDefault="008463FB">
      <w:pPr>
        <w:pStyle w:val="NoSpacing"/>
        <w:rPr>
          <w:rStyle w:val="IntenseReference1"/>
          <w:rFonts w:ascii="Book Antiqua" w:hAnsi="Book Antiqua"/>
          <w:b w:val="0"/>
          <w:bCs w:val="0"/>
          <w:smallCaps w:val="0"/>
          <w:color w:val="auto"/>
          <w:spacing w:val="0"/>
        </w:rPr>
      </w:pPr>
    </w:p>
    <w:tbl>
      <w:tblPr>
        <w:tblStyle w:val="TableGrid"/>
        <w:tblW w:w="954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5"/>
        <w:gridCol w:w="3600"/>
      </w:tblGrid>
      <w:tr w:rsidR="008463FB" w:rsidRPr="0017265C" w14:paraId="0BBC0A6F" w14:textId="77777777">
        <w:tc>
          <w:tcPr>
            <w:tcW w:w="5945" w:type="dxa"/>
          </w:tcPr>
          <w:p w14:paraId="769906B3" w14:textId="77777777" w:rsidR="008463FB" w:rsidRPr="0017265C" w:rsidRDefault="00CF21A8">
            <w:pPr>
              <w:pStyle w:val="NoSpacing"/>
              <w:rPr>
                <w:rStyle w:val="IntenseReference1"/>
                <w:rFonts w:ascii="Book Antiqua" w:hAnsi="Book Antiqua"/>
                <w:smallCaps w:val="0"/>
                <w:color w:val="auto"/>
                <w:spacing w:val="0"/>
              </w:rPr>
            </w:pPr>
            <w:r w:rsidRPr="0017265C">
              <w:rPr>
                <w:rFonts w:ascii="Book Antiqua" w:hAnsi="Book Antiqua" w:cs="Times New Roman"/>
                <w:b/>
              </w:rPr>
              <w:t>Innovative Technologies</w:t>
            </w:r>
            <w:r w:rsidRPr="0017265C">
              <w:rPr>
                <w:rStyle w:val="IntenseReference1"/>
                <w:rFonts w:ascii="Book Antiqua" w:hAnsi="Book Antiqua"/>
                <w:smallCaps w:val="0"/>
                <w:color w:val="auto"/>
                <w:spacing w:val="0"/>
              </w:rPr>
              <w:t xml:space="preserve"> – India</w:t>
            </w:r>
          </w:p>
          <w:p w14:paraId="67A2E641" w14:textId="77777777" w:rsidR="008463FB" w:rsidRPr="0017265C" w:rsidRDefault="00CF21A8">
            <w:pPr>
              <w:pStyle w:val="NoSpacing"/>
              <w:rPr>
                <w:rStyle w:val="IntenseReference1"/>
                <w:rFonts w:ascii="Book Antiqua" w:hAnsi="Book Antiqua"/>
                <w:smallCaps w:val="0"/>
                <w:color w:val="auto"/>
                <w:spacing w:val="0"/>
              </w:rPr>
            </w:pPr>
            <w:r w:rsidRPr="0017265C">
              <w:rPr>
                <w:rStyle w:val="IntenseReference1"/>
                <w:rFonts w:ascii="Book Antiqua" w:hAnsi="Book Antiqua"/>
                <w:smallCaps w:val="0"/>
                <w:color w:val="auto"/>
                <w:spacing w:val="0"/>
              </w:rPr>
              <w:t>Salesforce Administrator</w:t>
            </w:r>
          </w:p>
        </w:tc>
        <w:tc>
          <w:tcPr>
            <w:tcW w:w="3600" w:type="dxa"/>
          </w:tcPr>
          <w:p w14:paraId="6F6834BC" w14:textId="77777777" w:rsidR="008463FB" w:rsidRPr="0017265C" w:rsidRDefault="00CF21A8">
            <w:pPr>
              <w:pStyle w:val="NoSpacing"/>
              <w:jc w:val="right"/>
              <w:rPr>
                <w:rStyle w:val="IntenseReference1"/>
                <w:rFonts w:ascii="Book Antiqua" w:hAnsi="Book Antiqua"/>
                <w:smallCaps w:val="0"/>
                <w:color w:val="auto"/>
                <w:spacing w:val="0"/>
              </w:rPr>
            </w:pPr>
            <w:r w:rsidRPr="0017265C">
              <w:rPr>
                <w:rStyle w:val="IntenseReference1"/>
                <w:rFonts w:ascii="Book Antiqua" w:hAnsi="Book Antiqua"/>
                <w:smallCaps w:val="0"/>
                <w:color w:val="auto"/>
                <w:spacing w:val="0"/>
              </w:rPr>
              <w:t>August 2017 – July 2018</w:t>
            </w:r>
          </w:p>
        </w:tc>
      </w:tr>
    </w:tbl>
    <w:p w14:paraId="47E8FACC" w14:textId="77777777" w:rsidR="008463FB" w:rsidRPr="0017265C" w:rsidRDefault="008463FB">
      <w:pPr>
        <w:pStyle w:val="NoSpacing"/>
        <w:rPr>
          <w:rStyle w:val="IntenseReference1"/>
          <w:rFonts w:ascii="Book Antiqua" w:hAnsi="Book Antiqua"/>
          <w:b w:val="0"/>
          <w:bCs w:val="0"/>
          <w:smallCaps w:val="0"/>
          <w:color w:val="auto"/>
          <w:spacing w:val="0"/>
        </w:rPr>
      </w:pPr>
    </w:p>
    <w:p w14:paraId="4FEA3FF9" w14:textId="77777777" w:rsidR="008463FB" w:rsidRPr="0017265C" w:rsidRDefault="00CF21A8">
      <w:pPr>
        <w:spacing w:after="0" w:line="240" w:lineRule="auto"/>
        <w:ind w:left="52"/>
        <w:jc w:val="both"/>
        <w:rPr>
          <w:rFonts w:ascii="Book Antiqua" w:hAnsi="Book Antiqua" w:cstheme="minorHAnsi"/>
          <w:b/>
          <w:bCs/>
          <w:color w:val="000000" w:themeColor="text1"/>
          <w:lang w:val="en-GB"/>
        </w:rPr>
      </w:pPr>
      <w:r w:rsidRPr="0017265C">
        <w:rPr>
          <w:rFonts w:ascii="Book Antiqua" w:hAnsi="Book Antiqua" w:cstheme="minorHAnsi"/>
          <w:b/>
          <w:bCs/>
          <w:color w:val="000000" w:themeColor="text1"/>
          <w:lang w:val="en-GB"/>
        </w:rPr>
        <w:t>Responsibilities:</w:t>
      </w:r>
    </w:p>
    <w:p w14:paraId="68A50175"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Configured Partner and Customer portal for the users in the organization for Partner selling.</w:t>
      </w:r>
    </w:p>
    <w:p w14:paraId="1D35C2B8"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Designed, configured, managed Salesforce application user Profiles, Roles, Permission Sets, generating Security tokens, upgrade to managed app exchange packages.</w:t>
      </w:r>
    </w:p>
    <w:p w14:paraId="327BBED2"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 xml:space="preserve">Organized Email Templates and Mail Merge Templates and was committed to doing the mail merge for various standard and custom objects. </w:t>
      </w:r>
    </w:p>
    <w:p w14:paraId="50545E0C"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Interacted with various business team members to gather the requirements and documented the requirements.</w:t>
      </w:r>
    </w:p>
    <w:p w14:paraId="4FA8D171"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Worked with various objects like accounts, contacts, leads, opportunities, reports, and dashboards.</w:t>
      </w:r>
    </w:p>
    <w:p w14:paraId="1A77C926"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Developed various custom objects, tabs, components and visual force pages and controllers.</w:t>
      </w:r>
    </w:p>
    <w:p w14:paraId="006C7C44"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Created org wide default to restrict access from users.</w:t>
      </w:r>
    </w:p>
    <w:p w14:paraId="5CE7FECA"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Customized page layouts for standard/custom objects and assigned record types.</w:t>
      </w:r>
    </w:p>
    <w:p w14:paraId="4B266D2A"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Created data validation rules and formulas as per business requirement.</w:t>
      </w:r>
    </w:p>
    <w:p w14:paraId="1C36CB23"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Developed and configured various custom reports for different user profiles based on the need in the organization.</w:t>
      </w:r>
    </w:p>
    <w:p w14:paraId="7D1BC03F"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Created lookup and master-detail relationship on the objects and created junction objects to establish connectivity among objects.</w:t>
      </w:r>
    </w:p>
    <w:p w14:paraId="2CAB3C7B"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Created and deployed several reports &amp; amp; dashboards, report folders for different user profiles based on the need in the organization.</w:t>
      </w:r>
    </w:p>
    <w:p w14:paraId="403BFD72"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Developed and deployed workflows and approval processes for opportunities and products/ assets management.</w:t>
      </w:r>
    </w:p>
    <w:p w14:paraId="5876D22F"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 xml:space="preserve">Created and used email templates in HTML and </w:t>
      </w:r>
      <w:proofErr w:type="spellStart"/>
      <w:r w:rsidRPr="0017265C">
        <w:rPr>
          <w:rFonts w:ascii="Book Antiqua" w:hAnsi="Book Antiqua" w:cstheme="minorHAnsi"/>
          <w:color w:val="000000" w:themeColor="text1"/>
        </w:rPr>
        <w:t>visualforce</w:t>
      </w:r>
      <w:proofErr w:type="spellEnd"/>
      <w:r w:rsidRPr="0017265C">
        <w:rPr>
          <w:rFonts w:ascii="Book Antiqua" w:hAnsi="Book Antiqua" w:cstheme="minorHAnsi"/>
          <w:color w:val="000000" w:themeColor="text1"/>
        </w:rPr>
        <w:t>.</w:t>
      </w:r>
    </w:p>
    <w:p w14:paraId="616A31C2"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Responsible for performing administrative tasks and ensuring data integrity.</w:t>
      </w:r>
    </w:p>
    <w:p w14:paraId="4203D3C4"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rPr>
        <w:t>Used the sandbox for testing and migrated the code to the deployment instance after testing.</w:t>
      </w:r>
    </w:p>
    <w:p w14:paraId="27DFDC73" w14:textId="77777777" w:rsidR="008463FB" w:rsidRPr="0017265C" w:rsidRDefault="00CF21A8">
      <w:pPr>
        <w:jc w:val="both"/>
        <w:rPr>
          <w:rFonts w:ascii="Book Antiqua" w:hAnsi="Book Antiqua"/>
          <w:color w:val="000000" w:themeColor="text1"/>
          <w:lang w:val="en-GB"/>
        </w:rPr>
      </w:pPr>
      <w:r w:rsidRPr="0017265C">
        <w:rPr>
          <w:rFonts w:ascii="Book Antiqua" w:hAnsi="Book Antiqua"/>
          <w:b/>
          <w:bCs/>
          <w:color w:val="000000" w:themeColor="text1"/>
          <w:lang w:val="en-GB"/>
        </w:rPr>
        <w:t>Environment:</w:t>
      </w:r>
      <w:r w:rsidRPr="0017265C">
        <w:rPr>
          <w:rFonts w:ascii="Book Antiqua" w:hAnsi="Book Antiqua"/>
          <w:color w:val="000000" w:themeColor="text1"/>
          <w:lang w:val="en-GB"/>
        </w:rPr>
        <w:t xml:space="preserve"> Saleforce.com platform, Objects, Fields, Workflow rules, Approval process, Process</w:t>
      </w:r>
      <w:r w:rsidRPr="0017265C">
        <w:rPr>
          <w:rFonts w:ascii="Book Antiqua" w:hAnsi="Book Antiqua"/>
          <w:color w:val="000000" w:themeColor="text1"/>
        </w:rPr>
        <w:t xml:space="preserve"> </w:t>
      </w:r>
      <w:r w:rsidRPr="0017265C">
        <w:rPr>
          <w:rFonts w:ascii="Book Antiqua" w:hAnsi="Book Antiqua"/>
          <w:color w:val="000000" w:themeColor="text1"/>
          <w:lang w:val="en-GB"/>
        </w:rPr>
        <w:t>builder, Reports and Dashboards, Visual Force Pages, Data Loader.</w:t>
      </w:r>
    </w:p>
    <w:p w14:paraId="5218DDE0" w14:textId="77777777" w:rsidR="008463FB" w:rsidRPr="0017265C" w:rsidRDefault="008463FB">
      <w:pPr>
        <w:jc w:val="both"/>
        <w:rPr>
          <w:rFonts w:ascii="Book Antiqua" w:hAnsi="Book Antiqua"/>
          <w:color w:val="000000" w:themeColor="text1"/>
          <w:lang w:val="en-GB"/>
        </w:rPr>
      </w:pPr>
    </w:p>
    <w:tbl>
      <w:tblPr>
        <w:tblStyle w:val="TableGrid"/>
        <w:tblW w:w="954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5"/>
        <w:gridCol w:w="3600"/>
      </w:tblGrid>
      <w:tr w:rsidR="008463FB" w:rsidRPr="0017265C" w14:paraId="2F73E7AE" w14:textId="77777777">
        <w:tc>
          <w:tcPr>
            <w:tcW w:w="5945" w:type="dxa"/>
          </w:tcPr>
          <w:p w14:paraId="1F04B9C3" w14:textId="77777777" w:rsidR="008463FB" w:rsidRPr="0017265C" w:rsidRDefault="00CF21A8">
            <w:pPr>
              <w:pStyle w:val="NoSpacing"/>
              <w:rPr>
                <w:rFonts w:ascii="Book Antiqua" w:hAnsi="Book Antiqua" w:cs="Times New Roman"/>
                <w:b/>
              </w:rPr>
            </w:pPr>
            <w:r w:rsidRPr="0017265C">
              <w:rPr>
                <w:rFonts w:ascii="Book Antiqua" w:hAnsi="Book Antiqua" w:cs="Times New Roman"/>
                <w:b/>
              </w:rPr>
              <w:t>Accurate Industrial control PVT. Ltd-India</w:t>
            </w:r>
          </w:p>
          <w:p w14:paraId="13572A16" w14:textId="77777777" w:rsidR="008463FB" w:rsidRPr="0017265C" w:rsidRDefault="00CF21A8">
            <w:pPr>
              <w:pStyle w:val="NoSpacing"/>
              <w:rPr>
                <w:rStyle w:val="IntenseReference1"/>
                <w:rFonts w:ascii="Book Antiqua" w:hAnsi="Book Antiqua" w:cs="Times New Roman"/>
                <w:smallCaps w:val="0"/>
                <w:color w:val="auto"/>
                <w:spacing w:val="0"/>
              </w:rPr>
            </w:pPr>
            <w:r w:rsidRPr="0017265C">
              <w:rPr>
                <w:rStyle w:val="IntenseReference1"/>
                <w:rFonts w:ascii="Book Antiqua" w:hAnsi="Book Antiqua" w:cs="Times New Roman"/>
                <w:smallCaps w:val="0"/>
                <w:color w:val="auto"/>
                <w:spacing w:val="0"/>
              </w:rPr>
              <w:t xml:space="preserve">Salesforce </w:t>
            </w:r>
            <w:proofErr w:type="gramStart"/>
            <w:r w:rsidRPr="0017265C">
              <w:rPr>
                <w:rStyle w:val="IntenseReference1"/>
                <w:rFonts w:ascii="Book Antiqua" w:hAnsi="Book Antiqua" w:cs="Times New Roman"/>
                <w:smallCaps w:val="0"/>
                <w:color w:val="auto"/>
                <w:spacing w:val="0"/>
              </w:rPr>
              <w:t>Intern :</w:t>
            </w:r>
            <w:proofErr w:type="gramEnd"/>
            <w:r w:rsidRPr="0017265C">
              <w:rPr>
                <w:rStyle w:val="IntenseReference1"/>
                <w:rFonts w:ascii="Book Antiqua" w:hAnsi="Book Antiqua" w:cs="Times New Roman"/>
                <w:smallCaps w:val="0"/>
                <w:color w:val="auto"/>
                <w:spacing w:val="0"/>
              </w:rPr>
              <w:t xml:space="preserve"> Administrator</w:t>
            </w:r>
          </w:p>
        </w:tc>
        <w:tc>
          <w:tcPr>
            <w:tcW w:w="3600" w:type="dxa"/>
          </w:tcPr>
          <w:p w14:paraId="11F642F8" w14:textId="77777777" w:rsidR="008463FB" w:rsidRPr="0017265C" w:rsidRDefault="00CF21A8">
            <w:pPr>
              <w:pStyle w:val="NoSpacing"/>
              <w:wordWrap w:val="0"/>
              <w:jc w:val="right"/>
              <w:rPr>
                <w:rStyle w:val="IntenseReference1"/>
                <w:rFonts w:ascii="Book Antiqua" w:hAnsi="Book Antiqua" w:cs="Times New Roman"/>
                <w:smallCaps w:val="0"/>
                <w:color w:val="auto"/>
                <w:spacing w:val="0"/>
              </w:rPr>
            </w:pPr>
            <w:r w:rsidRPr="0017265C">
              <w:rPr>
                <w:rStyle w:val="IntenseReference1"/>
                <w:rFonts w:ascii="Book Antiqua" w:hAnsi="Book Antiqua" w:cs="Times New Roman"/>
                <w:smallCaps w:val="0"/>
                <w:color w:val="auto"/>
                <w:spacing w:val="0"/>
              </w:rPr>
              <w:t>January 2017 - July 2017</w:t>
            </w:r>
          </w:p>
        </w:tc>
      </w:tr>
      <w:tr w:rsidR="008463FB" w:rsidRPr="0017265C" w14:paraId="0E47DD0D" w14:textId="77777777">
        <w:tc>
          <w:tcPr>
            <w:tcW w:w="5945" w:type="dxa"/>
          </w:tcPr>
          <w:p w14:paraId="0C8BD1E9" w14:textId="77777777" w:rsidR="008463FB" w:rsidRPr="0017265C" w:rsidRDefault="008463FB">
            <w:pPr>
              <w:pStyle w:val="NoSpacing"/>
              <w:rPr>
                <w:rStyle w:val="IntenseReference1"/>
                <w:rFonts w:ascii="Book Antiqua" w:hAnsi="Book Antiqua"/>
                <w:smallCaps w:val="0"/>
                <w:color w:val="auto"/>
                <w:spacing w:val="0"/>
              </w:rPr>
            </w:pPr>
          </w:p>
        </w:tc>
        <w:tc>
          <w:tcPr>
            <w:tcW w:w="3600" w:type="dxa"/>
          </w:tcPr>
          <w:p w14:paraId="6B0086FF" w14:textId="77777777" w:rsidR="008463FB" w:rsidRPr="0017265C" w:rsidRDefault="008463FB">
            <w:pPr>
              <w:pStyle w:val="NoSpacing"/>
              <w:wordWrap w:val="0"/>
              <w:jc w:val="right"/>
              <w:rPr>
                <w:rStyle w:val="IntenseReference1"/>
                <w:rFonts w:ascii="Book Antiqua" w:hAnsi="Book Antiqua"/>
                <w:smallCaps w:val="0"/>
                <w:color w:val="auto"/>
                <w:spacing w:val="0"/>
              </w:rPr>
            </w:pPr>
          </w:p>
        </w:tc>
      </w:tr>
    </w:tbl>
    <w:p w14:paraId="75F7EB4D" w14:textId="77777777" w:rsidR="008463FB" w:rsidRPr="0017265C" w:rsidRDefault="008463FB">
      <w:pPr>
        <w:spacing w:after="0" w:line="240" w:lineRule="auto"/>
        <w:jc w:val="both"/>
        <w:rPr>
          <w:rFonts w:ascii="Book Antiqua" w:hAnsi="Book Antiqua" w:cstheme="minorHAnsi"/>
          <w:b/>
          <w:bCs/>
          <w:color w:val="000000" w:themeColor="text1"/>
          <w:lang w:val="en-GB"/>
        </w:rPr>
      </w:pPr>
    </w:p>
    <w:p w14:paraId="430ACFED" w14:textId="77777777" w:rsidR="008463FB" w:rsidRPr="0017265C" w:rsidRDefault="00CF21A8">
      <w:pPr>
        <w:spacing w:after="0" w:line="240" w:lineRule="auto"/>
        <w:jc w:val="both"/>
        <w:rPr>
          <w:rFonts w:ascii="Book Antiqua" w:hAnsi="Book Antiqua" w:cstheme="minorHAnsi"/>
          <w:b/>
          <w:bCs/>
          <w:color w:val="000000" w:themeColor="text1"/>
          <w:lang w:val="en-GB"/>
        </w:rPr>
      </w:pPr>
      <w:r w:rsidRPr="0017265C">
        <w:rPr>
          <w:rFonts w:ascii="Book Antiqua" w:hAnsi="Book Antiqua" w:cstheme="minorHAnsi"/>
          <w:b/>
          <w:bCs/>
          <w:color w:val="000000" w:themeColor="text1"/>
          <w:lang w:val="en-GB"/>
        </w:rPr>
        <w:t>Responsibilities:</w:t>
      </w:r>
    </w:p>
    <w:p w14:paraId="10D780C1"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Worked as Salesforce Administrator and interacted with business for requirements and performed administrative tasks.</w:t>
      </w:r>
    </w:p>
    <w:p w14:paraId="367334CB"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 xml:space="preserve">Achieved comprehensive analysis of business practices and guided on ways to boost up the processes. </w:t>
      </w:r>
    </w:p>
    <w:p w14:paraId="7CBD30ED"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Created custom objects, fields, established relationships among objects using Lookup, Master-detail and created junction objects for many-to-many relationships.</w:t>
      </w:r>
    </w:p>
    <w:p w14:paraId="010AE47F"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Customized and configured Formula fields, Rollup Summary Fields, Record types, Page Layouts, Search Layouts, List views, Custom tabs for various objects.</w:t>
      </w:r>
    </w:p>
    <w:p w14:paraId="19EC7AEF"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Customized various Salesforce.com objects like Accounts, Contacts, Leads, Opportunities, Products, Price books, Campaigns, Campaign Members, Cases, and Solutions.</w:t>
      </w:r>
    </w:p>
    <w:p w14:paraId="2034EF68"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Worked on customization of Leads by creating a Lead process, assignment rules, web-to-lead, and lead conversion.</w:t>
      </w:r>
    </w:p>
    <w:p w14:paraId="29D119D3"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 xml:space="preserve">Implemented Case Management automation by enabling Web-to-Case, Email-to-Case, auto response, escalation rules and support process on the Case Object. </w:t>
      </w:r>
    </w:p>
    <w:p w14:paraId="55D875DA"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Configured Partner and Customer portal for the users in the organization for Partner selling.</w:t>
      </w:r>
    </w:p>
    <w:p w14:paraId="6C2E053F" w14:textId="77777777" w:rsidR="008463FB" w:rsidRPr="0017265C" w:rsidRDefault="00CF21A8">
      <w:pPr>
        <w:pStyle w:val="ListParagraph"/>
        <w:widowControl w:val="0"/>
        <w:numPr>
          <w:ilvl w:val="0"/>
          <w:numId w:val="5"/>
        </w:numPr>
        <w:autoSpaceDE w:val="0"/>
        <w:autoSpaceDN w:val="0"/>
        <w:adjustRightInd w:val="0"/>
        <w:spacing w:after="0" w:line="240" w:lineRule="auto"/>
        <w:ind w:left="284" w:hanging="284"/>
        <w:rPr>
          <w:rFonts w:ascii="Book Antiqua" w:hAnsi="Book Antiqua" w:cstheme="minorHAnsi"/>
          <w:color w:val="000000" w:themeColor="text1"/>
          <w:lang w:val="en-GB"/>
        </w:rPr>
      </w:pPr>
      <w:r w:rsidRPr="0017265C">
        <w:rPr>
          <w:rFonts w:ascii="Book Antiqua" w:hAnsi="Book Antiqua" w:cstheme="minorHAnsi"/>
          <w:color w:val="000000" w:themeColor="text1"/>
          <w:lang w:val="en-GB"/>
        </w:rPr>
        <w:t xml:space="preserve">Designed, configured, managed Salesforce application user Profiles, Roles, Permission Sets, </w:t>
      </w:r>
      <w:r w:rsidRPr="0017265C">
        <w:rPr>
          <w:rFonts w:ascii="Book Antiqua" w:hAnsi="Book Antiqua" w:cstheme="minorHAnsi"/>
          <w:color w:val="000000" w:themeColor="text1"/>
          <w:lang w:val="en-GB"/>
        </w:rPr>
        <w:lastRenderedPageBreak/>
        <w:t>generating Security tokens, upgrade to managed app exchange packages.</w:t>
      </w:r>
    </w:p>
    <w:p w14:paraId="3C8C2A56" w14:textId="77777777" w:rsidR="008463FB" w:rsidRPr="0017265C" w:rsidRDefault="008463FB">
      <w:pPr>
        <w:jc w:val="both"/>
        <w:rPr>
          <w:rFonts w:ascii="Book Antiqua" w:hAnsi="Book Antiqua" w:cstheme="minorHAnsi"/>
          <w:color w:val="000000" w:themeColor="text1"/>
        </w:rPr>
      </w:pPr>
    </w:p>
    <w:p w14:paraId="6841072C" w14:textId="77777777" w:rsidR="008463FB" w:rsidRPr="0017265C" w:rsidRDefault="00CF21A8">
      <w:pPr>
        <w:jc w:val="both"/>
        <w:rPr>
          <w:rFonts w:ascii="Book Antiqua" w:hAnsi="Book Antiqua"/>
          <w:color w:val="000000" w:themeColor="text1"/>
          <w:lang w:val="en-GB"/>
        </w:rPr>
      </w:pPr>
      <w:r w:rsidRPr="0017265C">
        <w:rPr>
          <w:rFonts w:ascii="Book Antiqua" w:hAnsi="Book Antiqua" w:cstheme="minorHAnsi"/>
          <w:b/>
          <w:bCs/>
          <w:color w:val="000000" w:themeColor="text1"/>
          <w:lang w:val="en-GB"/>
        </w:rPr>
        <w:t>Environment:</w:t>
      </w:r>
      <w:r w:rsidRPr="0017265C">
        <w:rPr>
          <w:rFonts w:ascii="Book Antiqua" w:hAnsi="Book Antiqua" w:cstheme="minorHAnsi"/>
          <w:color w:val="000000" w:themeColor="text1"/>
          <w:lang w:val="en-GB"/>
        </w:rPr>
        <w:t xml:space="preserve"> SFDC, Apex, </w:t>
      </w:r>
      <w:proofErr w:type="spellStart"/>
      <w:r w:rsidRPr="0017265C">
        <w:rPr>
          <w:rFonts w:ascii="Book Antiqua" w:hAnsi="Book Antiqua" w:cstheme="minorHAnsi"/>
          <w:color w:val="000000" w:themeColor="text1"/>
          <w:lang w:val="en-GB"/>
        </w:rPr>
        <w:t>Cpq</w:t>
      </w:r>
      <w:proofErr w:type="spellEnd"/>
      <w:r w:rsidRPr="0017265C">
        <w:rPr>
          <w:rFonts w:ascii="Book Antiqua" w:hAnsi="Book Antiqua" w:cstheme="minorHAnsi"/>
          <w:color w:val="000000" w:themeColor="text1"/>
          <w:lang w:val="en-GB"/>
        </w:rPr>
        <w:t xml:space="preserve">, Data Loader, Force.com, Import Wizard, Eclipse IDE, </w:t>
      </w:r>
      <w:proofErr w:type="spellStart"/>
      <w:r w:rsidRPr="0017265C">
        <w:rPr>
          <w:rFonts w:ascii="Book Antiqua" w:hAnsi="Book Antiqua" w:cstheme="minorHAnsi"/>
          <w:color w:val="000000" w:themeColor="text1"/>
          <w:lang w:val="en-GB"/>
        </w:rPr>
        <w:t>CloudCraze</w:t>
      </w:r>
      <w:proofErr w:type="spellEnd"/>
      <w:r w:rsidRPr="0017265C">
        <w:rPr>
          <w:rFonts w:ascii="Book Antiqua" w:hAnsi="Book Antiqua" w:cstheme="minorHAnsi"/>
          <w:color w:val="000000" w:themeColor="text1"/>
          <w:lang w:val="en-GB"/>
        </w:rPr>
        <w:t xml:space="preserve">, Controllers, Visual Force Pages, XML, Triggers, API, SOQL, AngularJS, SOSL, Java Script, HTML, Leads, Roles, </w:t>
      </w:r>
      <w:proofErr w:type="spellStart"/>
      <w:r w:rsidRPr="0017265C">
        <w:rPr>
          <w:rFonts w:ascii="Book Antiqua" w:hAnsi="Book Antiqua" w:cstheme="minorHAnsi"/>
          <w:color w:val="000000" w:themeColor="text1"/>
          <w:lang w:val="en-GB"/>
        </w:rPr>
        <w:t>Vf</w:t>
      </w:r>
      <w:proofErr w:type="spellEnd"/>
      <w:r w:rsidRPr="0017265C">
        <w:rPr>
          <w:rFonts w:ascii="Book Antiqua" w:hAnsi="Book Antiqua" w:cstheme="minorHAnsi"/>
          <w:color w:val="000000" w:themeColor="text1"/>
          <w:lang w:val="en-GB"/>
        </w:rPr>
        <w:t>, Profiles, Workflow rules</w:t>
      </w:r>
    </w:p>
    <w:p w14:paraId="21BD0C56" w14:textId="77777777" w:rsidR="008463FB" w:rsidRPr="0017265C" w:rsidRDefault="008463FB">
      <w:pPr>
        <w:pStyle w:val="ListParagraph"/>
        <w:widowControl w:val="0"/>
        <w:autoSpaceDE w:val="0"/>
        <w:autoSpaceDN w:val="0"/>
        <w:adjustRightInd w:val="0"/>
        <w:spacing w:after="0" w:line="240" w:lineRule="auto"/>
        <w:ind w:left="0"/>
        <w:rPr>
          <w:rStyle w:val="IntenseReference1"/>
          <w:rFonts w:ascii="Book Antiqua" w:hAnsi="Book Antiqua"/>
          <w:b w:val="0"/>
          <w:bCs w:val="0"/>
          <w:smallCaps w:val="0"/>
          <w:color w:val="auto"/>
          <w:spacing w:val="0"/>
        </w:rPr>
      </w:pPr>
    </w:p>
    <w:p w14:paraId="6C8F018D" w14:textId="77777777" w:rsidR="008463FB" w:rsidRPr="0017265C" w:rsidRDefault="008463FB">
      <w:pPr>
        <w:jc w:val="both"/>
        <w:rPr>
          <w:rFonts w:ascii="Book Antiqua" w:hAnsi="Book Antiqua"/>
          <w:color w:val="000000" w:themeColor="text1"/>
          <w:lang w:val="en-GB"/>
        </w:rPr>
      </w:pPr>
    </w:p>
    <w:p w14:paraId="453B74E9" w14:textId="77777777" w:rsidR="008463FB" w:rsidRPr="0017265C" w:rsidRDefault="008463FB">
      <w:pPr>
        <w:jc w:val="both"/>
        <w:rPr>
          <w:rFonts w:ascii="Book Antiqua" w:hAnsi="Book Antiqua"/>
          <w:color w:val="000000" w:themeColor="text1"/>
          <w:lang w:val="en-GB"/>
        </w:rPr>
      </w:pPr>
    </w:p>
    <w:p w14:paraId="1500DDB2" w14:textId="77777777" w:rsidR="008463FB" w:rsidRPr="0017265C" w:rsidRDefault="008463FB">
      <w:pPr>
        <w:jc w:val="both"/>
        <w:rPr>
          <w:rFonts w:ascii="Book Antiqua" w:hAnsi="Book Antiqua"/>
          <w:color w:val="000000" w:themeColor="text1"/>
          <w:lang w:val="en-GB"/>
        </w:rPr>
      </w:pPr>
    </w:p>
    <w:p w14:paraId="5D45C157" w14:textId="77777777" w:rsidR="008463FB" w:rsidRPr="0017265C" w:rsidRDefault="00CF21A8">
      <w:pPr>
        <w:pStyle w:val="ListParagraph"/>
        <w:widowControl w:val="0"/>
        <w:autoSpaceDE w:val="0"/>
        <w:autoSpaceDN w:val="0"/>
        <w:adjustRightInd w:val="0"/>
        <w:spacing w:after="0" w:line="240" w:lineRule="auto"/>
        <w:ind w:left="0"/>
        <w:rPr>
          <w:rStyle w:val="IntenseReference1"/>
          <w:rFonts w:ascii="Book Antiqua" w:hAnsi="Book Antiqua"/>
          <w:b w:val="0"/>
          <w:bCs w:val="0"/>
          <w:smallCaps w:val="0"/>
          <w:color w:val="auto"/>
          <w:spacing w:val="0"/>
        </w:rPr>
      </w:pPr>
      <w:r w:rsidRPr="0017265C">
        <w:rPr>
          <w:rFonts w:ascii="Book Antiqua" w:hAnsi="Book Antiqua" w:cstheme="minorHAnsi"/>
          <w:color w:val="000000" w:themeColor="text1"/>
          <w:lang w:val="en-GB"/>
        </w:rPr>
        <w:t xml:space="preserve"> </w:t>
      </w:r>
    </w:p>
    <w:p w14:paraId="581711FA" w14:textId="77777777" w:rsidR="008463FB" w:rsidRPr="0017265C" w:rsidRDefault="008463FB">
      <w:pPr>
        <w:jc w:val="both"/>
        <w:rPr>
          <w:rFonts w:ascii="Book Antiqua" w:hAnsi="Book Antiqua" w:cstheme="minorHAnsi"/>
          <w:color w:val="000000" w:themeColor="text1"/>
          <w:lang w:val="en-GB"/>
        </w:rPr>
      </w:pPr>
    </w:p>
    <w:p w14:paraId="081988D4" w14:textId="77777777" w:rsidR="008463FB" w:rsidRPr="0017265C" w:rsidRDefault="008463FB">
      <w:pPr>
        <w:pStyle w:val="NoSpacing"/>
        <w:rPr>
          <w:rStyle w:val="IntenseReference1"/>
          <w:rFonts w:ascii="Book Antiqua" w:hAnsi="Book Antiqua"/>
          <w:b w:val="0"/>
          <w:bCs w:val="0"/>
          <w:smallCaps w:val="0"/>
          <w:color w:val="auto"/>
          <w:spacing w:val="0"/>
        </w:rPr>
      </w:pPr>
    </w:p>
    <w:p w14:paraId="56A2DACC" w14:textId="77777777" w:rsidR="008463FB" w:rsidRPr="0017265C" w:rsidRDefault="008463FB">
      <w:pPr>
        <w:rPr>
          <w:rFonts w:ascii="Book Antiqua" w:hAnsi="Book Antiqua"/>
        </w:rPr>
      </w:pPr>
    </w:p>
    <w:sectPr w:rsidR="008463FB" w:rsidRPr="0017265C">
      <w:pgSz w:w="12240" w:h="15840"/>
      <w:pgMar w:top="864" w:right="1440" w:bottom="864"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0521A"/>
    <w:multiLevelType w:val="multilevel"/>
    <w:tmpl w:val="1B7052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BC46DBC"/>
    <w:multiLevelType w:val="hybridMultilevel"/>
    <w:tmpl w:val="6C765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606997"/>
    <w:multiLevelType w:val="multilevel"/>
    <w:tmpl w:val="4F6069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2801FAB"/>
    <w:multiLevelType w:val="multilevel"/>
    <w:tmpl w:val="62801FA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8593CCF"/>
    <w:multiLevelType w:val="multilevel"/>
    <w:tmpl w:val="78593CCF"/>
    <w:lvl w:ilvl="0">
      <w:numFmt w:val="bullet"/>
      <w:pStyle w:val="Points"/>
      <w:lvlText w:val="•"/>
      <w:lvlJc w:val="left"/>
      <w:pPr>
        <w:ind w:left="360" w:hanging="360"/>
      </w:pPr>
      <w:rPr>
        <w:rFonts w:ascii="Calibri" w:eastAsiaTheme="minorEastAsia" w:hAnsi="Calibri" w:cstheme="minorBidi"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EB95B96"/>
    <w:multiLevelType w:val="multilevel"/>
    <w:tmpl w:val="7EB95B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2964D07"/>
    <w:rsid w:val="0017265C"/>
    <w:rsid w:val="005139F4"/>
    <w:rsid w:val="008463FB"/>
    <w:rsid w:val="00CF21A8"/>
    <w:rsid w:val="00E00297"/>
    <w:rsid w:val="06C24654"/>
    <w:rsid w:val="17397C5F"/>
    <w:rsid w:val="403133FA"/>
    <w:rsid w:val="43AD6107"/>
    <w:rsid w:val="4A5546CE"/>
    <w:rsid w:val="50010058"/>
    <w:rsid w:val="52964D07"/>
    <w:rsid w:val="5C6D0187"/>
    <w:rsid w:val="7883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1E0B07"/>
  <w15:docId w15:val="{2883107E-2505-B14E-BB28-7E8963DF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680"/>
        <w:tab w:val="right" w:pos="9360"/>
      </w:tabs>
      <w:spacing w:after="0" w:line="240" w:lineRule="auto"/>
    </w:pPr>
  </w:style>
  <w:style w:type="paragraph" w:styleId="Subtitle">
    <w:name w:val="Subtitle"/>
    <w:basedOn w:val="Normal"/>
    <w:qFormat/>
    <w:pPr>
      <w:spacing w:after="0" w:line="240" w:lineRule="auto"/>
    </w:pPr>
    <w:rPr>
      <w:rFonts w:ascii="Times New Roman" w:eastAsia="Times New Roman" w:hAnsi="Times New Roman" w:cs="Times New Roman"/>
      <w:b/>
      <w:bCs/>
      <w:sz w:val="24"/>
      <w:szCs w:val="24"/>
    </w:rPr>
  </w:style>
  <w:style w:type="character" w:styleId="Hyperlink">
    <w:name w:val="Hyperlink"/>
    <w:basedOn w:val="DefaultParagraphFont"/>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Reference1">
    <w:name w:val="Intense Reference1"/>
    <w:basedOn w:val="DefaultParagraphFont"/>
    <w:uiPriority w:val="32"/>
    <w:qFormat/>
    <w:rPr>
      <w:b/>
      <w:bCs/>
      <w:smallCaps/>
      <w:color w:val="5B9BD5" w:themeColor="accent1"/>
      <w:spacing w:val="5"/>
    </w:rPr>
  </w:style>
  <w:style w:type="paragraph" w:customStyle="1" w:styleId="Points">
    <w:name w:val="Points"/>
    <w:basedOn w:val="Normal"/>
    <w:qFormat/>
    <w:pPr>
      <w:numPr>
        <w:numId w:val="1"/>
      </w:numPr>
      <w:spacing w:after="0" w:line="240" w:lineRule="auto"/>
      <w:jc w:val="both"/>
    </w:pPr>
    <w:rPr>
      <w:rFonts w:ascii="Times New Roman" w:eastAsia="Times New Roman" w:hAnsi="Times New Roman" w:cs="Times New Roman"/>
      <w:iCs/>
      <w:lang w:eastAsia="ar-SA"/>
    </w:rPr>
  </w:style>
  <w:style w:type="character" w:customStyle="1" w:styleId="normal002bverdana0020002b0020verdanachar">
    <w:name w:val="normal__002bverdana__0020__002b__0020verdana__char"/>
    <w:qFormat/>
  </w:style>
  <w:style w:type="character" w:customStyle="1" w:styleId="normalchar1">
    <w:name w:val="normal__char1"/>
    <w:qFormat/>
    <w:rPr>
      <w:rFonts w:ascii="Times New Roman" w:hAnsi="Times New Roman" w:cs="Times New Roman" w:hint="default"/>
      <w:sz w:val="20"/>
      <w:szCs w:val="20"/>
    </w:rPr>
  </w:style>
  <w:style w:type="paragraph" w:styleId="NoSpacing">
    <w:name w:val="No Spacing"/>
    <w:uiPriority w:val="1"/>
    <w:qFormat/>
    <w:rPr>
      <w:rFonts w:eastAsiaTheme="minorHAnsi"/>
      <w:sz w:val="22"/>
      <w:szCs w:val="22"/>
    </w:rPr>
  </w:style>
  <w:style w:type="paragraph" w:styleId="ListParagraph">
    <w:name w:val="List Paragraph"/>
    <w:basedOn w:val="Normal"/>
    <w:link w:val="ListParagraphChar"/>
    <w:uiPriority w:val="99"/>
    <w:qFormat/>
    <w:pPr>
      <w:ind w:left="720"/>
      <w:contextualSpacing/>
    </w:pPr>
  </w:style>
  <w:style w:type="character" w:customStyle="1" w:styleId="lt-line-clampraw-line">
    <w:name w:val="lt-line-clamp__raw-line"/>
    <w:basedOn w:val="DefaultParagraphFont"/>
  </w:style>
  <w:style w:type="paragraph" w:styleId="Revision">
    <w:name w:val="Revision"/>
    <w:hidden/>
    <w:uiPriority w:val="99"/>
    <w:semiHidden/>
    <w:rsid w:val="00CF21A8"/>
    <w:rPr>
      <w:rFonts w:eastAsiaTheme="minorHAnsi"/>
      <w:sz w:val="22"/>
      <w:szCs w:val="22"/>
    </w:rPr>
  </w:style>
  <w:style w:type="character" w:customStyle="1" w:styleId="ListParagraphChar">
    <w:name w:val="List Paragraph Char"/>
    <w:link w:val="ListParagraph"/>
    <w:uiPriority w:val="99"/>
    <w:rsid w:val="00E0029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1194</Words>
  <Characters>6808</Characters>
  <Application>Microsoft Office Word</Application>
  <DocSecurity>0</DocSecurity>
  <Lines>56</Lines>
  <Paragraphs>15</Paragraphs>
  <ScaleCrop>false</ScaleCrop>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ak16031n</dc:creator>
  <cp:lastModifiedBy>Microsoft Office User</cp:lastModifiedBy>
  <cp:revision>5</cp:revision>
  <dcterms:created xsi:type="dcterms:W3CDTF">2020-10-02T18:09:00Z</dcterms:created>
  <dcterms:modified xsi:type="dcterms:W3CDTF">2021-01-20T03:32:00Z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