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6EDE" w14:textId="0C4F46B4" w:rsidR="00C87E3E" w:rsidRPr="007A6194" w:rsidRDefault="00C87E3E" w:rsidP="00C87E3E">
      <w:pPr>
        <w:pStyle w:val="Heading1"/>
      </w:pPr>
      <w:r>
        <w:t>Shraddha Mishra</w:t>
      </w:r>
      <w:r w:rsidR="00D813E6">
        <w:t xml:space="preserve">                                      </w:t>
      </w:r>
    </w:p>
    <w:p w14:paraId="7E16905D" w14:textId="7C674D32" w:rsidR="009D3136" w:rsidRDefault="00C87E3E" w:rsidP="008A62A8">
      <w:r>
        <w:rPr>
          <w:b/>
          <w:color w:val="3E3D40"/>
        </w:rPr>
        <w:t>Salesforce</w:t>
      </w:r>
      <w:r w:rsidR="00B130C2">
        <w:rPr>
          <w:b/>
          <w:color w:val="3E3D40"/>
        </w:rPr>
        <w:t xml:space="preserve"> Lightning</w:t>
      </w:r>
      <w:r>
        <w:rPr>
          <w:b/>
          <w:color w:val="3E3D40"/>
        </w:rPr>
        <w:t xml:space="preserve"> Admin/Developer</w:t>
      </w:r>
      <w:r w:rsidR="008A62A8" w:rsidRPr="008A62A8">
        <w:t xml:space="preserve"> </w:t>
      </w:r>
    </w:p>
    <w:p w14:paraId="5BE236E1" w14:textId="2A4B4188" w:rsidR="00C87E3E" w:rsidRPr="008A62A8" w:rsidRDefault="008A62A8" w:rsidP="008A62A8">
      <w:r w:rsidRPr="008A62A8">
        <w:rPr>
          <w:b/>
          <w:color w:val="3E3D40"/>
        </w:rPr>
        <w:t xml:space="preserve">Contact No: </w:t>
      </w:r>
      <w:r w:rsidR="000B0AF6">
        <w:t>7019480148</w:t>
      </w:r>
      <w:r>
        <w:br/>
      </w:r>
      <w:r w:rsidRPr="008A62A8">
        <w:rPr>
          <w:b/>
          <w:color w:val="3E3D40"/>
        </w:rPr>
        <w:t xml:space="preserve">Email: </w:t>
      </w:r>
      <w:r w:rsidRPr="00D51806">
        <w:t>shraddhamishra346@gmail.com</w:t>
      </w:r>
    </w:p>
    <w:p w14:paraId="106035E0" w14:textId="77777777" w:rsidR="00C87E3E" w:rsidRDefault="00C87E3E" w:rsidP="00C87E3E">
      <w:pPr>
        <w:pStyle w:val="Heading2"/>
      </w:pPr>
      <w:r>
        <w:t>Experience summary</w:t>
      </w:r>
    </w:p>
    <w:p w14:paraId="55FF8793" w14:textId="5A5E008B" w:rsidR="00C87E3E" w:rsidRDefault="003C79A8" w:rsidP="00C87E3E">
      <w:pPr>
        <w:spacing w:after="0" w:line="240" w:lineRule="auto"/>
      </w:pPr>
      <w:r w:rsidRPr="003C79A8">
        <w:t xml:space="preserve">SFDC Developer with </w:t>
      </w:r>
      <w:r w:rsidR="00346756">
        <w:t>2</w:t>
      </w:r>
      <w:r w:rsidR="00B130C2">
        <w:t xml:space="preserve"> year</w:t>
      </w:r>
      <w:r w:rsidRPr="003C79A8">
        <w:t xml:space="preserve"> of </w:t>
      </w:r>
      <w:r>
        <w:t>SFDC</w:t>
      </w:r>
      <w:r w:rsidR="00C57044">
        <w:t xml:space="preserve"> administrator</w:t>
      </w:r>
      <w:r>
        <w:t xml:space="preserve"> </w:t>
      </w:r>
      <w:r w:rsidR="00470A71">
        <w:t xml:space="preserve">and Lightning </w:t>
      </w:r>
      <w:r w:rsidRPr="003C79A8">
        <w:t xml:space="preserve">experience </w:t>
      </w:r>
      <w:r w:rsidR="007A00A4">
        <w:t xml:space="preserve">and overall </w:t>
      </w:r>
      <w:r w:rsidR="000B55B9">
        <w:t>6</w:t>
      </w:r>
      <w:r>
        <w:t xml:space="preserve"> years of experience</w:t>
      </w:r>
      <w:r w:rsidR="009D3136">
        <w:t>;</w:t>
      </w:r>
      <w:r>
        <w:t xml:space="preserve"> </w:t>
      </w:r>
      <w:r w:rsidRPr="003C79A8">
        <w:t>currently exploring new Salesforce o</w:t>
      </w:r>
      <w:r w:rsidR="00792770">
        <w:t xml:space="preserve">pportunities. </w:t>
      </w:r>
      <w:r w:rsidR="00E75DA7">
        <w:t xml:space="preserve">Have approx. </w:t>
      </w:r>
      <w:r w:rsidR="0094766D">
        <w:t xml:space="preserve">117000 points and 243 </w:t>
      </w:r>
      <w:r w:rsidRPr="003C79A8">
        <w:t>Badges in SFDC Trailhead.</w:t>
      </w:r>
      <w:r>
        <w:t xml:space="preserve"> Have lead the team for </w:t>
      </w:r>
      <w:r w:rsidRPr="003C79A8">
        <w:t>Remote Desktop Engineer &amp; Asset Management</w:t>
      </w:r>
      <w:r>
        <w:t xml:space="preserve"> profile for my previous company.</w:t>
      </w:r>
    </w:p>
    <w:p w14:paraId="4700EAE4" w14:textId="77777777" w:rsidR="00C87E3E" w:rsidRDefault="00C87E3E" w:rsidP="00C87E3E">
      <w:pPr>
        <w:pStyle w:val="Heading2"/>
      </w:pPr>
      <w:r>
        <w:t>Trainings and certifications</w:t>
      </w:r>
    </w:p>
    <w:p w14:paraId="7B465D85" w14:textId="5203E49C" w:rsidR="00C87E3E" w:rsidRDefault="00C87E3E" w:rsidP="009630A5">
      <w:pPr>
        <w:pStyle w:val="ListParagraph"/>
        <w:numPr>
          <w:ilvl w:val="0"/>
          <w:numId w:val="3"/>
        </w:numPr>
      </w:pPr>
      <w:r>
        <w:t>Salesforce Developer</w:t>
      </w:r>
      <w:r w:rsidR="003C79A8">
        <w:t xml:space="preserve"> </w:t>
      </w:r>
      <w:r w:rsidR="007652F5">
        <w:t>and Admin Training</w:t>
      </w:r>
    </w:p>
    <w:p w14:paraId="557EA529" w14:textId="1D4203FC" w:rsidR="00C87E3E" w:rsidRDefault="003C79A8" w:rsidP="003C79A8">
      <w:pPr>
        <w:pStyle w:val="ListParagraph"/>
        <w:numPr>
          <w:ilvl w:val="0"/>
          <w:numId w:val="3"/>
        </w:numPr>
      </w:pPr>
      <w:r w:rsidRPr="003C79A8">
        <w:t>Lightning</w:t>
      </w:r>
      <w:r w:rsidR="007652F5">
        <w:t xml:space="preserve"> and LWC trainings</w:t>
      </w:r>
    </w:p>
    <w:p w14:paraId="7692FAD2" w14:textId="49274C5E" w:rsidR="003C79A8" w:rsidRDefault="000B0AF6" w:rsidP="003C79A8">
      <w:pPr>
        <w:pStyle w:val="ListParagraph"/>
        <w:numPr>
          <w:ilvl w:val="0"/>
          <w:numId w:val="3"/>
        </w:numPr>
      </w:pPr>
      <w:r>
        <w:t xml:space="preserve">Have </w:t>
      </w:r>
      <w:r w:rsidR="0094766D">
        <w:t>24</w:t>
      </w:r>
      <w:r w:rsidR="00906010">
        <w:t>3</w:t>
      </w:r>
      <w:r w:rsidR="003C79A8">
        <w:t xml:space="preserve"> Trailhead badges</w:t>
      </w:r>
      <w:r w:rsidR="00906010">
        <w:t xml:space="preserve"> and 1,17,000+ points</w:t>
      </w:r>
      <w:bookmarkStart w:id="0" w:name="_GoBack"/>
      <w:bookmarkEnd w:id="0"/>
    </w:p>
    <w:p w14:paraId="7FAD3DD3" w14:textId="77777777" w:rsidR="00C87E3E" w:rsidRDefault="00C87E3E" w:rsidP="00C87E3E">
      <w:pPr>
        <w:pStyle w:val="ListParagraph"/>
        <w:numPr>
          <w:ilvl w:val="0"/>
          <w:numId w:val="3"/>
        </w:numPr>
      </w:pPr>
      <w:r>
        <w:t>IBM DB2 certified</w:t>
      </w:r>
    </w:p>
    <w:p w14:paraId="3429CB74" w14:textId="77777777" w:rsidR="00C87E3E" w:rsidRDefault="00C87E3E" w:rsidP="00C87E3E">
      <w:pPr>
        <w:pStyle w:val="ListParagraph"/>
        <w:numPr>
          <w:ilvl w:val="0"/>
          <w:numId w:val="3"/>
        </w:numPr>
      </w:pPr>
      <w:r>
        <w:t>IBM Rational Application Developer certified</w:t>
      </w:r>
    </w:p>
    <w:p w14:paraId="426EE819" w14:textId="77777777" w:rsidR="00C87E3E" w:rsidRPr="00B04BA0" w:rsidRDefault="00C87E3E" w:rsidP="00C87E3E">
      <w:pPr>
        <w:pStyle w:val="Heading2"/>
      </w:pPr>
      <w:r>
        <w:t>Skill set</w:t>
      </w:r>
    </w:p>
    <w:tbl>
      <w:tblPr>
        <w:tblStyle w:val="TableGrid"/>
        <w:tblW w:w="9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C87E3E" w14:paraId="382E4768" w14:textId="77777777" w:rsidTr="002F5D51">
        <w:trPr>
          <w:trHeight w:val="245"/>
        </w:trPr>
        <w:tc>
          <w:tcPr>
            <w:tcW w:w="2880" w:type="dxa"/>
          </w:tcPr>
          <w:p w14:paraId="33CAE172" w14:textId="77777777" w:rsidR="00C87E3E" w:rsidRPr="00164CE6" w:rsidRDefault="00C87E3E" w:rsidP="002F5D51">
            <w:pPr>
              <w:rPr>
                <w:b/>
              </w:rPr>
            </w:pPr>
            <w:r w:rsidRPr="00164CE6">
              <w:rPr>
                <w:b/>
              </w:rPr>
              <w:t>Programming and scripting languages</w:t>
            </w:r>
          </w:p>
        </w:tc>
        <w:tc>
          <w:tcPr>
            <w:tcW w:w="6480" w:type="dxa"/>
          </w:tcPr>
          <w:p w14:paraId="0937AE81" w14:textId="31C24E9D" w:rsidR="00C87E3E" w:rsidRDefault="00346756" w:rsidP="00346756">
            <w:r>
              <w:t xml:space="preserve">Lightning, LWC, </w:t>
            </w:r>
            <w:r w:rsidR="00C87E3E">
              <w:t xml:space="preserve">Salesforce </w:t>
            </w:r>
            <w:r>
              <w:t xml:space="preserve">Apex </w:t>
            </w:r>
          </w:p>
        </w:tc>
      </w:tr>
      <w:tr w:rsidR="00C87E3E" w14:paraId="148F53D6" w14:textId="77777777" w:rsidTr="002F5D51">
        <w:trPr>
          <w:trHeight w:val="245"/>
        </w:trPr>
        <w:tc>
          <w:tcPr>
            <w:tcW w:w="2880" w:type="dxa"/>
          </w:tcPr>
          <w:p w14:paraId="627631A1" w14:textId="77777777" w:rsidR="00C87E3E" w:rsidRPr="00164CE6" w:rsidRDefault="00C87E3E" w:rsidP="002F5D51">
            <w:pPr>
              <w:rPr>
                <w:b/>
              </w:rPr>
            </w:pPr>
            <w:r w:rsidRPr="00164CE6">
              <w:rPr>
                <w:b/>
              </w:rPr>
              <w:t>Frameworks</w:t>
            </w:r>
            <w:r>
              <w:rPr>
                <w:b/>
              </w:rPr>
              <w:t>, tools, and libraries</w:t>
            </w:r>
          </w:p>
        </w:tc>
        <w:tc>
          <w:tcPr>
            <w:tcW w:w="6480" w:type="dxa"/>
          </w:tcPr>
          <w:p w14:paraId="6B5AC6F3" w14:textId="42F15648" w:rsidR="00C87E3E" w:rsidRDefault="003814E7" w:rsidP="002F5D51">
            <w:r>
              <w:t xml:space="preserve">Aura Lightning, </w:t>
            </w:r>
            <w:r w:rsidR="00C87E3E" w:rsidRPr="00CA4B9B">
              <w:t>Apex Data Loader, Salesforce Workbench,</w:t>
            </w:r>
            <w:r w:rsidR="003C79A8">
              <w:t xml:space="preserve"> </w:t>
            </w:r>
            <w:r w:rsidR="003C79A8" w:rsidRPr="003C79A8">
              <w:t>Team Viewer</w:t>
            </w:r>
            <w:r w:rsidR="003C79A8">
              <w:t xml:space="preserve">, </w:t>
            </w:r>
            <w:r w:rsidR="003C79A8" w:rsidRPr="003C79A8">
              <w:t>MS-Outlook &amp; Outlook Express</w:t>
            </w:r>
          </w:p>
        </w:tc>
      </w:tr>
      <w:tr w:rsidR="00C87E3E" w14:paraId="0D460B53" w14:textId="77777777" w:rsidTr="002F5D51">
        <w:trPr>
          <w:trHeight w:val="245"/>
        </w:trPr>
        <w:tc>
          <w:tcPr>
            <w:tcW w:w="2880" w:type="dxa"/>
          </w:tcPr>
          <w:p w14:paraId="59900073" w14:textId="77777777" w:rsidR="00C87E3E" w:rsidRPr="00164CE6" w:rsidRDefault="00C87E3E" w:rsidP="002F5D51">
            <w:pPr>
              <w:rPr>
                <w:b/>
              </w:rPr>
            </w:pPr>
            <w:r w:rsidRPr="00164CE6">
              <w:rPr>
                <w:b/>
              </w:rPr>
              <w:t xml:space="preserve">Servers and </w:t>
            </w:r>
            <w:r>
              <w:rPr>
                <w:b/>
              </w:rPr>
              <w:t>platforms</w:t>
            </w:r>
          </w:p>
        </w:tc>
        <w:tc>
          <w:tcPr>
            <w:tcW w:w="6480" w:type="dxa"/>
          </w:tcPr>
          <w:p w14:paraId="046E0F1A" w14:textId="12B2E823" w:rsidR="00C87E3E" w:rsidRDefault="00C87E3E" w:rsidP="0094766D">
            <w:r>
              <w:t>Force.com, Salesforce lightning</w:t>
            </w:r>
            <w:r w:rsidR="00671F84">
              <w:t xml:space="preserve"> </w:t>
            </w:r>
            <w:r w:rsidR="0094766D">
              <w:t>,W</w:t>
            </w:r>
            <w:r w:rsidR="003C79A8">
              <w:t>indows server</w:t>
            </w:r>
          </w:p>
        </w:tc>
      </w:tr>
      <w:tr w:rsidR="00C87E3E" w14:paraId="1AFD5597" w14:textId="77777777" w:rsidTr="002F5D51">
        <w:trPr>
          <w:trHeight w:val="245"/>
        </w:trPr>
        <w:tc>
          <w:tcPr>
            <w:tcW w:w="2880" w:type="dxa"/>
          </w:tcPr>
          <w:p w14:paraId="532D2F71" w14:textId="77777777" w:rsidR="00C87E3E" w:rsidRPr="00164CE6" w:rsidRDefault="00C87E3E" w:rsidP="002F5D51">
            <w:pPr>
              <w:rPr>
                <w:b/>
              </w:rPr>
            </w:pPr>
            <w:r>
              <w:rPr>
                <w:b/>
              </w:rPr>
              <w:t>Databases and BI</w:t>
            </w:r>
          </w:p>
        </w:tc>
        <w:tc>
          <w:tcPr>
            <w:tcW w:w="6480" w:type="dxa"/>
          </w:tcPr>
          <w:p w14:paraId="0781D60D" w14:textId="77777777" w:rsidR="00C87E3E" w:rsidRDefault="00C87E3E" w:rsidP="002F5D51">
            <w:r w:rsidRPr="006E448B">
              <w:t>Salesforce Object Query Language (SOQL)</w:t>
            </w:r>
            <w:r w:rsidR="003C79A8">
              <w:t>, SQL, DB2</w:t>
            </w:r>
          </w:p>
        </w:tc>
      </w:tr>
      <w:tr w:rsidR="00C87E3E" w14:paraId="4A4FF10E" w14:textId="77777777" w:rsidTr="002F5D51">
        <w:trPr>
          <w:trHeight w:val="245"/>
        </w:trPr>
        <w:tc>
          <w:tcPr>
            <w:tcW w:w="2880" w:type="dxa"/>
          </w:tcPr>
          <w:p w14:paraId="03C9436C" w14:textId="77777777" w:rsidR="00C87E3E" w:rsidRDefault="00C87E3E" w:rsidP="002F5D51">
            <w:pPr>
              <w:rPr>
                <w:b/>
              </w:rPr>
            </w:pPr>
            <w:r>
              <w:rPr>
                <w:b/>
              </w:rPr>
              <w:t>Devices and OS</w:t>
            </w:r>
          </w:p>
        </w:tc>
        <w:tc>
          <w:tcPr>
            <w:tcW w:w="6480" w:type="dxa"/>
          </w:tcPr>
          <w:p w14:paraId="5B2C373C" w14:textId="77777777" w:rsidR="00C87E3E" w:rsidRDefault="00C87E3E" w:rsidP="002F5D51">
            <w:r>
              <w:t>Windows</w:t>
            </w:r>
          </w:p>
        </w:tc>
      </w:tr>
    </w:tbl>
    <w:p w14:paraId="77DF9461" w14:textId="77777777" w:rsidR="00C87E3E" w:rsidRDefault="00C87E3E" w:rsidP="00C87E3E">
      <w:pPr>
        <w:pStyle w:val="Heading2"/>
      </w:pPr>
      <w:r>
        <w:t>Education</w:t>
      </w:r>
    </w:p>
    <w:p w14:paraId="574C3576" w14:textId="77777777" w:rsidR="00C87E3E" w:rsidRDefault="00C87E3E" w:rsidP="00C87E3E">
      <w:pPr>
        <w:pStyle w:val="ListParagraph"/>
        <w:numPr>
          <w:ilvl w:val="0"/>
          <w:numId w:val="2"/>
        </w:numPr>
      </w:pPr>
      <w:r>
        <w:t>Bachelor of Technology, H. R. Institute of Technology, Ghaziabad, India</w:t>
      </w:r>
    </w:p>
    <w:p w14:paraId="21ABE32F" w14:textId="77777777" w:rsidR="00C87E3E" w:rsidRDefault="00C87E3E" w:rsidP="00C87E3E">
      <w:pPr>
        <w:pStyle w:val="Heading2"/>
      </w:pPr>
      <w:r>
        <w:t>Honors and awards</w:t>
      </w:r>
    </w:p>
    <w:p w14:paraId="5A374A74" w14:textId="77777777" w:rsidR="00C87E3E" w:rsidRDefault="00D1068F" w:rsidP="00C87E3E">
      <w:pPr>
        <w:pStyle w:val="ListParagraph"/>
        <w:numPr>
          <w:ilvl w:val="0"/>
          <w:numId w:val="1"/>
        </w:numPr>
      </w:pPr>
      <w:r>
        <w:rPr>
          <w:b/>
        </w:rPr>
        <w:t>Best Performer of Year</w:t>
      </w:r>
      <w:r w:rsidR="00C87E3E" w:rsidRPr="00C32D10">
        <w:t xml:space="preserve"> 201</w:t>
      </w:r>
      <w:r w:rsidR="0075130A">
        <w:t xml:space="preserve">5-16, 2016-17 </w:t>
      </w:r>
    </w:p>
    <w:p w14:paraId="16302FD1" w14:textId="77777777" w:rsidR="00C87E3E" w:rsidRDefault="00C87E3E" w:rsidP="00C87E3E">
      <w:pPr>
        <w:pStyle w:val="ListParagraph"/>
        <w:ind w:left="360"/>
      </w:pPr>
      <w:r w:rsidRPr="00A97399">
        <w:lastRenderedPageBreak/>
        <w:t>Th</w:t>
      </w:r>
      <w:r w:rsidR="00D1068F">
        <w:t>is</w:t>
      </w:r>
      <w:r w:rsidRPr="00A97399">
        <w:t xml:space="preserve"> award is </w:t>
      </w:r>
      <w:r w:rsidR="00D1068F" w:rsidRPr="00A97399">
        <w:t>a</w:t>
      </w:r>
      <w:r w:rsidRPr="00A97399">
        <w:t xml:space="preserve"> </w:t>
      </w:r>
      <w:r w:rsidR="00D1068F">
        <w:t>Wipro</w:t>
      </w:r>
      <w:r w:rsidRPr="00A97399">
        <w:t xml:space="preserve"> recognition program intended to provide an opportunity to reward &amp; recognize individuals for demonstrating behavior aligned to the Organization Leadership Contribution Areas – Business Operator, Value Creator and People Developer. </w:t>
      </w:r>
      <w:r w:rsidR="00D1068F">
        <w:t>This</w:t>
      </w:r>
      <w:r w:rsidRPr="00A97399">
        <w:t xml:space="preserve"> Award program celebrates the true spirit of many of our colleagues who have outperformed and applauds people who have consistently delivered results that exceed expectations individually and as teams. </w:t>
      </w:r>
    </w:p>
    <w:p w14:paraId="51A71913" w14:textId="77777777" w:rsidR="0075130A" w:rsidRDefault="0075130A" w:rsidP="00C87E3E">
      <w:pPr>
        <w:pStyle w:val="ListParagraph"/>
        <w:ind w:left="360"/>
      </w:pPr>
    </w:p>
    <w:p w14:paraId="1279D7EE" w14:textId="77777777" w:rsidR="0075130A" w:rsidRPr="0075130A" w:rsidRDefault="0075130A" w:rsidP="0075130A">
      <w:pPr>
        <w:pStyle w:val="ListParagraph"/>
        <w:numPr>
          <w:ilvl w:val="0"/>
          <w:numId w:val="1"/>
        </w:numPr>
      </w:pPr>
      <w:r>
        <w:rPr>
          <w:b/>
        </w:rPr>
        <w:t>Best Project Team Award</w:t>
      </w:r>
    </w:p>
    <w:p w14:paraId="675D79C2" w14:textId="77777777" w:rsidR="0075130A" w:rsidRDefault="0075130A" w:rsidP="00C87E3E">
      <w:pPr>
        <w:pStyle w:val="ListParagraph"/>
        <w:ind w:left="360"/>
      </w:pPr>
      <w:proofErr w:type="gramStart"/>
      <w:r w:rsidRPr="0075130A">
        <w:t xml:space="preserve">This award is </w:t>
      </w:r>
      <w:r>
        <w:t xml:space="preserve">given by directly client for ensuring the best results </w:t>
      </w:r>
      <w:r w:rsidRPr="00A97399">
        <w:t>that exceed expectations individually and as teams</w:t>
      </w:r>
      <w:proofErr w:type="gramEnd"/>
      <w:r w:rsidRPr="00A97399">
        <w:t>.</w:t>
      </w:r>
    </w:p>
    <w:p w14:paraId="0814FF71" w14:textId="0092C052" w:rsidR="00C87E3E" w:rsidRDefault="00D51806" w:rsidP="00C87E3E">
      <w:pPr>
        <w:pStyle w:val="Heading2"/>
      </w:pPr>
      <w:r>
        <w:t>P</w:t>
      </w:r>
      <w:r w:rsidR="00C87E3E">
        <w:t>rojects</w:t>
      </w:r>
    </w:p>
    <w:p w14:paraId="28983E1C" w14:textId="7E6EF02A" w:rsidR="00C87E3E" w:rsidRDefault="0075130A" w:rsidP="00C87E3E">
      <w:pPr>
        <w:pStyle w:val="Heading3"/>
      </w:pPr>
      <w:r>
        <w:t>Salesforce Admin/Developer</w:t>
      </w:r>
      <w:r w:rsidR="00514027">
        <w:t xml:space="preserve"> – </w:t>
      </w:r>
      <w:proofErr w:type="spellStart"/>
      <w:r w:rsidR="00514027" w:rsidRPr="00284396">
        <w:t>Mynd</w:t>
      </w:r>
      <w:proofErr w:type="spellEnd"/>
      <w:r w:rsidR="00514027" w:rsidRPr="00284396">
        <w:t xml:space="preserve"> Solutions Pvt. Ltd</w:t>
      </w:r>
    </w:p>
    <w:tbl>
      <w:tblPr>
        <w:tblStyle w:val="TableGrid"/>
        <w:tblW w:w="9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238"/>
      </w:tblGrid>
      <w:tr w:rsidR="00C87E3E" w14:paraId="733A0B4F" w14:textId="77777777" w:rsidTr="002F5D51">
        <w:trPr>
          <w:trHeight w:val="245"/>
        </w:trPr>
        <w:tc>
          <w:tcPr>
            <w:tcW w:w="2122" w:type="dxa"/>
          </w:tcPr>
          <w:p w14:paraId="73938A84" w14:textId="77777777" w:rsidR="00C87E3E" w:rsidRPr="00164CE6" w:rsidRDefault="00C87E3E" w:rsidP="002F5D51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238" w:type="dxa"/>
          </w:tcPr>
          <w:p w14:paraId="7E35DBB1" w14:textId="34858D1F" w:rsidR="00C87E3E" w:rsidRPr="008A664D" w:rsidRDefault="00514027" w:rsidP="002F5D51">
            <w:proofErr w:type="spellStart"/>
            <w:r w:rsidRPr="00514027">
              <w:t>Mynd</w:t>
            </w:r>
            <w:proofErr w:type="spellEnd"/>
            <w:r w:rsidRPr="00514027">
              <w:t xml:space="preserve"> Solutions Pvt. Ltd</w:t>
            </w:r>
          </w:p>
        </w:tc>
      </w:tr>
      <w:tr w:rsidR="00C87E3E" w14:paraId="6A2E1D4D" w14:textId="77777777" w:rsidTr="002F5D51">
        <w:trPr>
          <w:trHeight w:val="245"/>
        </w:trPr>
        <w:tc>
          <w:tcPr>
            <w:tcW w:w="2122" w:type="dxa"/>
          </w:tcPr>
          <w:p w14:paraId="14D0D934" w14:textId="77777777" w:rsidR="00C87E3E" w:rsidRPr="00D8298F" w:rsidRDefault="00C87E3E" w:rsidP="002F5D51">
            <w:pPr>
              <w:rPr>
                <w:b/>
                <w:lang w:val="en-IN"/>
              </w:rPr>
            </w:pPr>
            <w:r>
              <w:rPr>
                <w:b/>
              </w:rPr>
              <w:t>Project overview</w:t>
            </w:r>
          </w:p>
        </w:tc>
        <w:tc>
          <w:tcPr>
            <w:tcW w:w="7238" w:type="dxa"/>
          </w:tcPr>
          <w:p w14:paraId="2B294AFA" w14:textId="1D589439" w:rsidR="00C87E3E" w:rsidRPr="00D8298F" w:rsidRDefault="00791109" w:rsidP="002F5D51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>
              <w:t>User Management along with Lightning configurations</w:t>
            </w:r>
            <w:r w:rsidR="00346756">
              <w:t xml:space="preserve"> and customization</w:t>
            </w:r>
            <w:r>
              <w:t xml:space="preserve"> involving UI management and testing the application</w:t>
            </w:r>
          </w:p>
        </w:tc>
      </w:tr>
      <w:tr w:rsidR="00C87E3E" w14:paraId="01FDF71E" w14:textId="77777777" w:rsidTr="002F5D51">
        <w:trPr>
          <w:trHeight w:val="245"/>
        </w:trPr>
        <w:tc>
          <w:tcPr>
            <w:tcW w:w="2122" w:type="dxa"/>
          </w:tcPr>
          <w:p w14:paraId="062713EE" w14:textId="77777777" w:rsidR="00C87E3E" w:rsidRDefault="00C87E3E" w:rsidP="002F5D51">
            <w:pPr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7238" w:type="dxa"/>
          </w:tcPr>
          <w:p w14:paraId="243435BA" w14:textId="77777777" w:rsidR="00C87E3E" w:rsidRPr="008A664D" w:rsidRDefault="00C87E3E" w:rsidP="002F5D51">
            <w:r w:rsidRPr="008A664D">
              <w:t xml:space="preserve">Salesforce.com, </w:t>
            </w:r>
            <w:r w:rsidR="00791109">
              <w:t>Lightning, Configuration</w:t>
            </w:r>
          </w:p>
        </w:tc>
      </w:tr>
      <w:tr w:rsidR="00C87E3E" w14:paraId="50D20238" w14:textId="77777777" w:rsidTr="002F5D51">
        <w:trPr>
          <w:trHeight w:val="245"/>
        </w:trPr>
        <w:tc>
          <w:tcPr>
            <w:tcW w:w="2122" w:type="dxa"/>
          </w:tcPr>
          <w:p w14:paraId="06FDE583" w14:textId="77777777" w:rsidR="00C87E3E" w:rsidRPr="00164CE6" w:rsidRDefault="00C87E3E" w:rsidP="002F5D51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238" w:type="dxa"/>
          </w:tcPr>
          <w:p w14:paraId="555A7B21" w14:textId="77777777" w:rsidR="00C87E3E" w:rsidRPr="008A664D" w:rsidRDefault="009429A8" w:rsidP="00C87E3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Creating Objects, Fields, page layouts along with Lightning Flexi Page </w:t>
            </w:r>
          </w:p>
          <w:p w14:paraId="0B3275BA" w14:textId="77777777" w:rsidR="00791109" w:rsidRDefault="00791109" w:rsidP="0079110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Working on Salesforce configuration and customization. </w:t>
            </w:r>
          </w:p>
          <w:p w14:paraId="29DB1579" w14:textId="77777777" w:rsidR="009429A8" w:rsidRDefault="009429A8" w:rsidP="0079110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Created </w:t>
            </w:r>
            <w:r w:rsidR="00791109">
              <w:t>Validation Rules, Workflows, Approval Process</w:t>
            </w:r>
            <w:r>
              <w:t>, Process builder and Flow implementation in Lightning page</w:t>
            </w:r>
            <w:r w:rsidR="00791109">
              <w:t xml:space="preserve"> </w:t>
            </w:r>
          </w:p>
          <w:p w14:paraId="635283D1" w14:textId="32888DBE" w:rsidR="00C87E3E" w:rsidRDefault="009429A8" w:rsidP="0079110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Writing</w:t>
            </w:r>
            <w:r w:rsidR="00A64E35">
              <w:t xml:space="preserve"> Trigger, Apex Classes and</w:t>
            </w:r>
            <w:r>
              <w:t xml:space="preserve"> Test classe</w:t>
            </w:r>
            <w:r w:rsidR="00A64E35">
              <w:t>s</w:t>
            </w:r>
            <w:r w:rsidR="00791109">
              <w:t>.</w:t>
            </w:r>
          </w:p>
          <w:p w14:paraId="49AA5EE3" w14:textId="77777777" w:rsidR="00A644A6" w:rsidRDefault="00A644A6" w:rsidP="0079110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Creating lightning </w:t>
            </w:r>
            <w:r w:rsidR="003814E7">
              <w:t xml:space="preserve">forms using lightning </w:t>
            </w:r>
            <w:r>
              <w:t>components</w:t>
            </w:r>
            <w:r w:rsidR="003814E7">
              <w:t xml:space="preserve"> bundle</w:t>
            </w:r>
            <w:r>
              <w:t xml:space="preserve"> </w:t>
            </w:r>
          </w:p>
          <w:p w14:paraId="54D37F93" w14:textId="01DAA5A5" w:rsidR="00AC2794" w:rsidRPr="008A664D" w:rsidRDefault="00AC2794" w:rsidP="0079110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Creating Lightning</w:t>
            </w:r>
            <w:r w:rsidR="00787E79">
              <w:t xml:space="preserve"> web</w:t>
            </w:r>
            <w:r>
              <w:t xml:space="preserve"> components for Record Home page, App page</w:t>
            </w:r>
          </w:p>
        </w:tc>
      </w:tr>
    </w:tbl>
    <w:p w14:paraId="23ABF3B0" w14:textId="7AD0BB85" w:rsidR="00C87E3E" w:rsidRDefault="009429A8" w:rsidP="00C87E3E">
      <w:pPr>
        <w:pStyle w:val="Heading3"/>
      </w:pPr>
      <w:r>
        <w:t>IT Analyst</w:t>
      </w:r>
      <w:r w:rsidR="00284396">
        <w:t xml:space="preserve"> – </w:t>
      </w:r>
      <w:proofErr w:type="spellStart"/>
      <w:r w:rsidR="00284396" w:rsidRPr="00284396">
        <w:t>Mynd</w:t>
      </w:r>
      <w:proofErr w:type="spellEnd"/>
      <w:r w:rsidR="00284396" w:rsidRPr="00284396">
        <w:t xml:space="preserve"> Solutions Pvt. Ltd.</w:t>
      </w:r>
    </w:p>
    <w:tbl>
      <w:tblPr>
        <w:tblStyle w:val="TableGrid"/>
        <w:tblW w:w="9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238"/>
      </w:tblGrid>
      <w:tr w:rsidR="00C87E3E" w14:paraId="5F48005A" w14:textId="77777777" w:rsidTr="002F5D51">
        <w:trPr>
          <w:trHeight w:val="245"/>
        </w:trPr>
        <w:tc>
          <w:tcPr>
            <w:tcW w:w="2122" w:type="dxa"/>
          </w:tcPr>
          <w:p w14:paraId="16B07C82" w14:textId="77777777" w:rsidR="00C87E3E" w:rsidRPr="00164CE6" w:rsidRDefault="00C87E3E" w:rsidP="002F5D51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238" w:type="dxa"/>
          </w:tcPr>
          <w:p w14:paraId="0BA54B57" w14:textId="77777777" w:rsidR="00C87E3E" w:rsidRPr="00D8298F" w:rsidRDefault="009429A8" w:rsidP="002F5D51">
            <w:proofErr w:type="spellStart"/>
            <w:r>
              <w:t>Mynd</w:t>
            </w:r>
            <w:proofErr w:type="spellEnd"/>
            <w:r>
              <w:t xml:space="preserve"> Solutions Pvt. Ltd.</w:t>
            </w:r>
          </w:p>
        </w:tc>
      </w:tr>
      <w:tr w:rsidR="00C87E3E" w14:paraId="6CD26B91" w14:textId="77777777" w:rsidTr="002F5D51">
        <w:trPr>
          <w:trHeight w:val="245"/>
        </w:trPr>
        <w:tc>
          <w:tcPr>
            <w:tcW w:w="2122" w:type="dxa"/>
          </w:tcPr>
          <w:p w14:paraId="68425BED" w14:textId="77777777" w:rsidR="00C87E3E" w:rsidRPr="00D8298F" w:rsidRDefault="00C87E3E" w:rsidP="002F5D51">
            <w:pPr>
              <w:rPr>
                <w:b/>
                <w:lang w:val="en-IN"/>
              </w:rPr>
            </w:pPr>
            <w:r>
              <w:rPr>
                <w:b/>
              </w:rPr>
              <w:t>Project overview</w:t>
            </w:r>
          </w:p>
        </w:tc>
        <w:tc>
          <w:tcPr>
            <w:tcW w:w="7238" w:type="dxa"/>
          </w:tcPr>
          <w:p w14:paraId="54CD8E21" w14:textId="77777777" w:rsidR="00C87E3E" w:rsidRPr="00D8298F" w:rsidRDefault="009429A8" w:rsidP="002F5D51">
            <w:r>
              <w:t>Internal IT infra.</w:t>
            </w:r>
          </w:p>
        </w:tc>
      </w:tr>
      <w:tr w:rsidR="00C87E3E" w14:paraId="11337F1B" w14:textId="77777777" w:rsidTr="002F5D51">
        <w:trPr>
          <w:trHeight w:val="245"/>
        </w:trPr>
        <w:tc>
          <w:tcPr>
            <w:tcW w:w="2122" w:type="dxa"/>
          </w:tcPr>
          <w:p w14:paraId="5F7582E0" w14:textId="77777777" w:rsidR="00C87E3E" w:rsidRDefault="00C87E3E" w:rsidP="002F5D51">
            <w:pPr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7238" w:type="dxa"/>
          </w:tcPr>
          <w:p w14:paraId="3A2AA61D" w14:textId="77777777" w:rsidR="00C87E3E" w:rsidRPr="008A664D" w:rsidRDefault="009429A8" w:rsidP="002F5D51">
            <w:r>
              <w:t xml:space="preserve">Server Management, AD </w:t>
            </w:r>
            <w:r w:rsidR="004361F6">
              <w:t>Management</w:t>
            </w:r>
          </w:p>
        </w:tc>
      </w:tr>
      <w:tr w:rsidR="00C87E3E" w14:paraId="2F586FCD" w14:textId="77777777" w:rsidTr="002F5D51">
        <w:trPr>
          <w:trHeight w:val="245"/>
        </w:trPr>
        <w:tc>
          <w:tcPr>
            <w:tcW w:w="2122" w:type="dxa"/>
          </w:tcPr>
          <w:p w14:paraId="7F9FD6BE" w14:textId="77777777" w:rsidR="00C87E3E" w:rsidRPr="00164CE6" w:rsidRDefault="00C87E3E" w:rsidP="002F5D51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238" w:type="dxa"/>
          </w:tcPr>
          <w:p w14:paraId="31FE301C" w14:textId="77777777" w:rsidR="00C87E3E" w:rsidRDefault="004361F6" w:rsidP="00C87E3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Server Management </w:t>
            </w:r>
            <w:r w:rsidR="00C87E3E">
              <w:t>Designed</w:t>
            </w:r>
            <w:r w:rsidR="00C87E3E" w:rsidRPr="00F9332B">
              <w:t>.</w:t>
            </w:r>
          </w:p>
          <w:p w14:paraId="7F886A06" w14:textId="77777777" w:rsidR="00C87E3E" w:rsidRPr="00D8298F" w:rsidRDefault="00C87E3E" w:rsidP="00C87E3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Utilized the configuration skills as process builder and flows for complex Approval processes.</w:t>
            </w:r>
          </w:p>
        </w:tc>
      </w:tr>
    </w:tbl>
    <w:p w14:paraId="6EC5DC9E" w14:textId="34B6E5E0" w:rsidR="00C87E3E" w:rsidRDefault="004361F6" w:rsidP="00C87E3E">
      <w:pPr>
        <w:pStyle w:val="Heading3"/>
      </w:pPr>
      <w:r w:rsidRPr="004361F6">
        <w:lastRenderedPageBreak/>
        <w:t>Remote Desktop Engineer &amp; Asset Management</w:t>
      </w:r>
      <w:r w:rsidR="00284396">
        <w:t xml:space="preserve"> – Wipro </w:t>
      </w:r>
      <w:r w:rsidR="00736EEB">
        <w:t xml:space="preserve">Technologies </w:t>
      </w:r>
    </w:p>
    <w:tbl>
      <w:tblPr>
        <w:tblStyle w:val="TableGrid"/>
        <w:tblW w:w="9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238"/>
      </w:tblGrid>
      <w:tr w:rsidR="00C87E3E" w14:paraId="5D929E62" w14:textId="77777777" w:rsidTr="002F5D51">
        <w:trPr>
          <w:trHeight w:val="245"/>
        </w:trPr>
        <w:tc>
          <w:tcPr>
            <w:tcW w:w="2122" w:type="dxa"/>
          </w:tcPr>
          <w:p w14:paraId="37AD8EBD" w14:textId="77777777" w:rsidR="00C87E3E" w:rsidRPr="00164CE6" w:rsidRDefault="00C87E3E" w:rsidP="002F5D51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7238" w:type="dxa"/>
          </w:tcPr>
          <w:p w14:paraId="1849AD86" w14:textId="77777777" w:rsidR="00C87E3E" w:rsidRPr="00D8298F" w:rsidRDefault="004361F6" w:rsidP="002F5D51">
            <w:r>
              <w:t>Schneider Electric</w:t>
            </w:r>
            <w:r w:rsidR="00C87E3E" w:rsidRPr="008A664D">
              <w:t xml:space="preserve">: A Global </w:t>
            </w:r>
            <w:r w:rsidRPr="004361F6">
              <w:t>corporation that specializes in energy management, automation solutions, spanning hardware, software, and services</w:t>
            </w:r>
            <w:r w:rsidR="00C87E3E" w:rsidRPr="008A664D">
              <w:t>.</w:t>
            </w:r>
            <w:r w:rsidR="00C87E3E" w:rsidRPr="00930632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C87E3E" w14:paraId="71E209E0" w14:textId="77777777" w:rsidTr="002F5D51">
        <w:trPr>
          <w:trHeight w:val="245"/>
        </w:trPr>
        <w:tc>
          <w:tcPr>
            <w:tcW w:w="2122" w:type="dxa"/>
          </w:tcPr>
          <w:p w14:paraId="5CD2F1FD" w14:textId="77777777" w:rsidR="00C87E3E" w:rsidRPr="00D8298F" w:rsidRDefault="00C87E3E" w:rsidP="002F5D51">
            <w:pPr>
              <w:rPr>
                <w:b/>
                <w:lang w:val="en-IN"/>
              </w:rPr>
            </w:pPr>
            <w:r>
              <w:rPr>
                <w:b/>
              </w:rPr>
              <w:t>Project overview</w:t>
            </w:r>
          </w:p>
        </w:tc>
        <w:tc>
          <w:tcPr>
            <w:tcW w:w="7238" w:type="dxa"/>
          </w:tcPr>
          <w:p w14:paraId="239A4F54" w14:textId="77777777" w:rsidR="00C87E3E" w:rsidRPr="00D8298F" w:rsidRDefault="004361F6" w:rsidP="002F5D51">
            <w:r>
              <w:t>Maintaining Windows Server, AD Management.</w:t>
            </w:r>
          </w:p>
        </w:tc>
      </w:tr>
      <w:tr w:rsidR="00C87E3E" w14:paraId="41E33F2E" w14:textId="77777777" w:rsidTr="002F5D51">
        <w:trPr>
          <w:trHeight w:val="245"/>
        </w:trPr>
        <w:tc>
          <w:tcPr>
            <w:tcW w:w="2122" w:type="dxa"/>
          </w:tcPr>
          <w:p w14:paraId="07A1D7B4" w14:textId="77777777" w:rsidR="00C87E3E" w:rsidRDefault="00C87E3E" w:rsidP="002F5D51">
            <w:pPr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7238" w:type="dxa"/>
          </w:tcPr>
          <w:p w14:paraId="66DCDBA5" w14:textId="33BA9A6A" w:rsidR="00C87E3E" w:rsidRDefault="004361F6" w:rsidP="002F5D51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4361F6">
              <w:t>BMC Remedy tool, AD management, WSUS server management</w:t>
            </w:r>
            <w:r w:rsidR="007652F5">
              <w:t>,</w:t>
            </w:r>
            <w:r w:rsidR="007652F5" w:rsidRPr="00284396">
              <w:t xml:space="preserve"> </w:t>
            </w:r>
            <w:r w:rsidR="007652F5" w:rsidRPr="00284396">
              <w:t>IBM Lotus Note</w:t>
            </w:r>
            <w:r w:rsidR="007652F5">
              <w:t>,</w:t>
            </w:r>
            <w:r w:rsidR="007652F5" w:rsidRPr="00284396">
              <w:t xml:space="preserve"> Email management</w:t>
            </w:r>
          </w:p>
        </w:tc>
      </w:tr>
      <w:tr w:rsidR="00C87E3E" w14:paraId="7F9BE65A" w14:textId="77777777" w:rsidTr="002F5D51">
        <w:trPr>
          <w:trHeight w:val="245"/>
        </w:trPr>
        <w:tc>
          <w:tcPr>
            <w:tcW w:w="2122" w:type="dxa"/>
          </w:tcPr>
          <w:p w14:paraId="45FB9350" w14:textId="77777777" w:rsidR="00C87E3E" w:rsidRPr="00164CE6" w:rsidRDefault="00C87E3E" w:rsidP="002F5D51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238" w:type="dxa"/>
          </w:tcPr>
          <w:p w14:paraId="4EC378AD" w14:textId="77777777" w:rsidR="00C87E3E" w:rsidRDefault="004361F6" w:rsidP="007652F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Le</w:t>
            </w:r>
            <w:r w:rsidR="000B0AF6">
              <w:t>a</w:t>
            </w:r>
            <w:r>
              <w:t xml:space="preserve">d the team of 25 people, </w:t>
            </w:r>
            <w:r w:rsidR="00C87E3E">
              <w:t>skills of d</w:t>
            </w:r>
            <w:r w:rsidR="00C87E3E" w:rsidRPr="00EB0B7A">
              <w:t>ocumentation</w:t>
            </w:r>
            <w:r>
              <w:t>, Server management skill</w:t>
            </w:r>
          </w:p>
          <w:p w14:paraId="5F4F4877" w14:textId="58868150" w:rsidR="007652F5" w:rsidRPr="00D8298F" w:rsidRDefault="007652F5" w:rsidP="007652F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Created Emails, setti</w:t>
            </w:r>
            <w:r>
              <w:t xml:space="preserve">ng up the Server </w:t>
            </w:r>
            <w:proofErr w:type="gramStart"/>
            <w:r>
              <w:t>and also</w:t>
            </w:r>
            <w:proofErr w:type="gramEnd"/>
            <w:r>
              <w:t xml:space="preserve"> handled </w:t>
            </w:r>
            <w:r>
              <w:t>any issue raised by client team.</w:t>
            </w:r>
          </w:p>
        </w:tc>
      </w:tr>
    </w:tbl>
    <w:p w14:paraId="1570500C" w14:textId="18C2B0AC" w:rsidR="00C87E3E" w:rsidRDefault="00C87E3E" w:rsidP="00C87E3E">
      <w:pPr>
        <w:rPr>
          <w:i/>
          <w:color w:val="A6A6A6" w:themeColor="background1" w:themeShade="A6"/>
          <w:sz w:val="20"/>
          <w:szCs w:val="20"/>
        </w:rPr>
      </w:pPr>
    </w:p>
    <w:p w14:paraId="590D718E" w14:textId="77777777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p w14:paraId="73CA49B2" w14:textId="77777777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p w14:paraId="327A2E32" w14:textId="77777777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p w14:paraId="144B09CF" w14:textId="77777777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p w14:paraId="1DC41548" w14:textId="77777777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p w14:paraId="06711EC9" w14:textId="77777777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p w14:paraId="3CB6BE44" w14:textId="0FFE7C9F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p w14:paraId="49AE07DA" w14:textId="77777777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p w14:paraId="3470052C" w14:textId="77777777" w:rsidR="000B0AF6" w:rsidRDefault="000B0AF6" w:rsidP="00C87E3E">
      <w:pPr>
        <w:rPr>
          <w:i/>
          <w:color w:val="A6A6A6" w:themeColor="background1" w:themeShade="A6"/>
          <w:sz w:val="20"/>
          <w:szCs w:val="20"/>
        </w:rPr>
      </w:pPr>
    </w:p>
    <w:sectPr w:rsidR="000B0AF6" w:rsidSect="00F311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AEFA" w14:textId="77777777" w:rsidR="007E2F1E" w:rsidRDefault="007E2F1E" w:rsidP="00C87E3E">
      <w:pPr>
        <w:spacing w:after="0" w:line="240" w:lineRule="auto"/>
      </w:pPr>
      <w:r>
        <w:separator/>
      </w:r>
    </w:p>
  </w:endnote>
  <w:endnote w:type="continuationSeparator" w:id="0">
    <w:p w14:paraId="67848444" w14:textId="77777777" w:rsidR="007E2F1E" w:rsidRDefault="007E2F1E" w:rsidP="00C8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3AD6" w14:textId="77777777" w:rsidR="007E2F1E" w:rsidRDefault="007E2F1E" w:rsidP="00C87E3E">
      <w:pPr>
        <w:spacing w:after="0" w:line="240" w:lineRule="auto"/>
      </w:pPr>
      <w:r>
        <w:separator/>
      </w:r>
    </w:p>
  </w:footnote>
  <w:footnote w:type="continuationSeparator" w:id="0">
    <w:p w14:paraId="3E853E73" w14:textId="77777777" w:rsidR="007E2F1E" w:rsidRDefault="007E2F1E" w:rsidP="00C8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7BA39" w14:textId="77777777" w:rsidR="00F311E3" w:rsidRPr="00BF7F77" w:rsidRDefault="00284396" w:rsidP="002E1B05">
    <w:pPr>
      <w:pStyle w:val="Header"/>
      <w:tabs>
        <w:tab w:val="clear" w:pos="4680"/>
        <w:tab w:val="clear" w:pos="9360"/>
        <w:tab w:val="left" w:pos="5420"/>
      </w:tabs>
      <w:rPr>
        <w:rFonts w:ascii="Calibri" w:hAnsi="Calibri"/>
      </w:rPr>
    </w:pPr>
    <w:r w:rsidRPr="00BF7F77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DDF"/>
    <w:multiLevelType w:val="hybridMultilevel"/>
    <w:tmpl w:val="C8026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C5B7C"/>
    <w:multiLevelType w:val="hybridMultilevel"/>
    <w:tmpl w:val="E06AE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148"/>
    <w:multiLevelType w:val="hybridMultilevel"/>
    <w:tmpl w:val="2034F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C7F55"/>
    <w:multiLevelType w:val="hybridMultilevel"/>
    <w:tmpl w:val="7F0A07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773C"/>
    <w:multiLevelType w:val="hybridMultilevel"/>
    <w:tmpl w:val="0150B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B4D70"/>
    <w:multiLevelType w:val="hybridMultilevel"/>
    <w:tmpl w:val="11DA5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11F16"/>
    <w:multiLevelType w:val="hybridMultilevel"/>
    <w:tmpl w:val="97426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E"/>
    <w:rsid w:val="00031C10"/>
    <w:rsid w:val="00052EDB"/>
    <w:rsid w:val="000B0AF6"/>
    <w:rsid w:val="000B55B9"/>
    <w:rsid w:val="001A5454"/>
    <w:rsid w:val="00284396"/>
    <w:rsid w:val="00346756"/>
    <w:rsid w:val="003814E7"/>
    <w:rsid w:val="0039771F"/>
    <w:rsid w:val="003C79A8"/>
    <w:rsid w:val="004361F6"/>
    <w:rsid w:val="00470A71"/>
    <w:rsid w:val="00494D1C"/>
    <w:rsid w:val="004B22B7"/>
    <w:rsid w:val="00514027"/>
    <w:rsid w:val="00671F84"/>
    <w:rsid w:val="00682288"/>
    <w:rsid w:val="00736EEB"/>
    <w:rsid w:val="0075130A"/>
    <w:rsid w:val="007652F5"/>
    <w:rsid w:val="00787E79"/>
    <w:rsid w:val="00791109"/>
    <w:rsid w:val="00792770"/>
    <w:rsid w:val="007A00A4"/>
    <w:rsid w:val="007E2F1E"/>
    <w:rsid w:val="00826E0D"/>
    <w:rsid w:val="008A62A8"/>
    <w:rsid w:val="00906010"/>
    <w:rsid w:val="009429A8"/>
    <w:rsid w:val="0094766D"/>
    <w:rsid w:val="009D3136"/>
    <w:rsid w:val="00A644A6"/>
    <w:rsid w:val="00A64E35"/>
    <w:rsid w:val="00AC2794"/>
    <w:rsid w:val="00AE593C"/>
    <w:rsid w:val="00B130C2"/>
    <w:rsid w:val="00B41B2B"/>
    <w:rsid w:val="00BF13A4"/>
    <w:rsid w:val="00C06B81"/>
    <w:rsid w:val="00C35F39"/>
    <w:rsid w:val="00C57044"/>
    <w:rsid w:val="00C87E3E"/>
    <w:rsid w:val="00CC69DA"/>
    <w:rsid w:val="00D1068F"/>
    <w:rsid w:val="00D25310"/>
    <w:rsid w:val="00D51806"/>
    <w:rsid w:val="00D813E6"/>
    <w:rsid w:val="00DD3009"/>
    <w:rsid w:val="00DF6349"/>
    <w:rsid w:val="00E15131"/>
    <w:rsid w:val="00E554BE"/>
    <w:rsid w:val="00E75DA7"/>
    <w:rsid w:val="00E838DD"/>
    <w:rsid w:val="00EB509B"/>
    <w:rsid w:val="00F93F3F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5D4D"/>
  <w15:chartTrackingRefBased/>
  <w15:docId w15:val="{7F617693-2E36-4264-9D86-DF4D27BE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E3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7E3E"/>
    <w:pPr>
      <w:keepNext/>
      <w:keepLines/>
      <w:pageBreakBefore/>
      <w:spacing w:after="0"/>
      <w:outlineLvl w:val="0"/>
    </w:pPr>
    <w:rPr>
      <w:rFonts w:ascii="Calibri Light" w:eastAsiaTheme="majorEastAsia" w:hAnsi="Calibri Light" w:cstheme="majorBidi"/>
      <w:b/>
      <w:bCs/>
      <w:color w:val="3E3D40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7E3E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Cs/>
      <w:color w:val="387BB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87E3E"/>
    <w:pPr>
      <w:keepNext/>
      <w:keepLines/>
      <w:spacing w:before="120" w:after="120"/>
      <w:outlineLvl w:val="2"/>
    </w:pPr>
    <w:rPr>
      <w:rFonts w:ascii="Calibri Light" w:eastAsiaTheme="majorEastAsia" w:hAnsi="Calibri Light" w:cstheme="majorBidi"/>
      <w:bCs/>
      <w:color w:val="387BB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E3E"/>
    <w:rPr>
      <w:rFonts w:ascii="Calibri Light" w:eastAsiaTheme="majorEastAsia" w:hAnsi="Calibri Light" w:cstheme="majorBidi"/>
      <w:b/>
      <w:bCs/>
      <w:color w:val="3E3D40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87E3E"/>
    <w:rPr>
      <w:rFonts w:ascii="Calibri" w:eastAsiaTheme="majorEastAsia" w:hAnsi="Calibri" w:cstheme="majorBidi"/>
      <w:bCs/>
      <w:color w:val="387BBA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87E3E"/>
    <w:rPr>
      <w:rFonts w:ascii="Calibri Light" w:eastAsiaTheme="majorEastAsia" w:hAnsi="Calibri Light" w:cstheme="majorBidi"/>
      <w:bCs/>
      <w:color w:val="387BBA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3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C87E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7E3E"/>
    <w:pPr>
      <w:spacing w:after="240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7E3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7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Shraddha Mishra</cp:lastModifiedBy>
  <cp:revision>17</cp:revision>
  <dcterms:created xsi:type="dcterms:W3CDTF">2020-06-02T05:31:00Z</dcterms:created>
  <dcterms:modified xsi:type="dcterms:W3CDTF">2020-07-26T14:38:00Z</dcterms:modified>
</cp:coreProperties>
</file>