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87020" w:rsidRPr="00587020" w:rsidP="0026356B">
      <w:pPr>
        <w:pStyle w:val="NormalWeb"/>
        <w:ind w:right="-374"/>
        <w:rPr>
          <w:rFonts w:ascii="Calibri" w:hAnsi="Calibri"/>
          <w:color w:val="000000"/>
          <w:sz w:val="22"/>
          <w:szCs w:val="22"/>
        </w:rPr>
      </w:pPr>
      <w:r w:rsidRPr="0026356B">
        <w:rPr>
          <w:rFonts w:ascii="Arial" w:hAnsi="Arial" w:cs="Arial"/>
          <w:b/>
          <w:bCs/>
          <w:color w:val="000080"/>
          <w:sz w:val="32"/>
          <w:szCs w:val="32"/>
          <w:lang w:eastAsia="ar-SA"/>
        </w:rPr>
        <w:t>AKANS</w:t>
      </w:r>
      <w:r w:rsidR="00F90FE9">
        <w:rPr>
          <w:rFonts w:ascii="Arial" w:hAnsi="Arial" w:cs="Arial"/>
          <w:b/>
          <w:bCs/>
          <w:color w:val="000080"/>
          <w:sz w:val="32"/>
          <w:szCs w:val="32"/>
          <w:lang w:eastAsia="ar-SA"/>
        </w:rPr>
        <w:t xml:space="preserve">HA </w:t>
      </w:r>
      <w:r w:rsidRPr="0026356B">
        <w:rPr>
          <w:rFonts w:ascii="Arial" w:hAnsi="Arial" w:cs="Arial"/>
          <w:b/>
          <w:bCs/>
          <w:color w:val="000080"/>
          <w:sz w:val="32"/>
          <w:szCs w:val="32"/>
          <w:lang w:eastAsia="ar-SA"/>
        </w:rPr>
        <w:t>KUMARI</w:t>
      </w:r>
      <w:r w:rsidR="00F90FE9">
        <w:rPr>
          <w:rFonts w:ascii="Arial" w:hAnsi="Arial" w:cs="Arial"/>
          <w:b/>
          <w:bCs/>
          <w:color w:val="000080"/>
          <w:sz w:val="32"/>
          <w:szCs w:val="32"/>
          <w:lang w:eastAsia="ar-SA"/>
        </w:rPr>
        <w:t xml:space="preserve">   </w:t>
      </w:r>
      <w:r w:rsidRPr="0026356B" w:rsidR="0026356B">
        <w:rPr>
          <w:rFonts w:ascii="Arial" w:hAnsi="Arial" w:cs="Arial"/>
          <w:b/>
          <w:bCs/>
          <w:color w:val="000080"/>
          <w:sz w:val="32"/>
          <w:szCs w:val="32"/>
          <w:lang w:eastAsia="ar-SA"/>
        </w:rPr>
        <w:t xml:space="preserve">                                  </w:t>
      </w:r>
      <w:r w:rsidR="0026356B">
        <w:rPr>
          <w:rFonts w:ascii="Arial" w:hAnsi="Arial" w:cs="Arial"/>
          <w:b/>
          <w:bCs/>
          <w:color w:val="000080"/>
          <w:sz w:val="32"/>
          <w:szCs w:val="32"/>
          <w:lang w:eastAsia="ar-SA"/>
        </w:rPr>
        <w:t xml:space="preserve"> </w:t>
      </w:r>
      <w:r w:rsidR="001433B7">
        <w:rPr>
          <w:noProof/>
        </w:rPr>
        <w:drawing>
          <wp:inline distT="0" distB="0" distL="0" distR="0">
            <wp:extent cx="2343150" cy="495300"/>
            <wp:effectExtent l="19050" t="0" r="0" b="0"/>
            <wp:docPr id="4" name="Picture 4" descr="https://www.europeanwomenintech.com/hs-fs/hubfs/Cognizant_Logo_Brand_Blue%20RGB%20transparent%20bkgd.png?t=1538931962392&amp;width=5383&amp;height=1145&amp;name=Cognizant_Logo_Brand_Blue%20RGB%20transparent%20bk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25143" name="Picture 4" descr="https://www.europeanwomenintech.com/hs-fs/hubfs/Cognizant_Logo_Brand_Blue%20RGB%20transparent%20bkgd.png?t=1538931962392&amp;width=5383&amp;height=1145&amp;name=Cognizant_Logo_Brand_Blue%20RGB%20transparent%20bkgd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20" w:rsidRPr="00587020" w:rsidP="00587020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587020">
        <w:rPr>
          <w:rFonts w:asciiTheme="minorHAnsi" w:hAnsiTheme="minorHAnsi"/>
          <w:color w:val="000000"/>
          <w:sz w:val="22"/>
          <w:szCs w:val="22"/>
        </w:rPr>
        <w:t xml:space="preserve">Email: </w:t>
      </w:r>
      <w:r w:rsidR="00E053A3">
        <w:rPr>
          <w:rFonts w:asciiTheme="minorHAnsi" w:hAnsiTheme="minorHAnsi"/>
          <w:color w:val="000000"/>
          <w:sz w:val="22"/>
          <w:szCs w:val="22"/>
        </w:rPr>
        <w:t>akansha</w:t>
      </w:r>
      <w:r w:rsidR="00657332">
        <w:rPr>
          <w:rFonts w:asciiTheme="minorHAnsi" w:hAnsiTheme="minorHAnsi"/>
          <w:color w:val="000000"/>
          <w:sz w:val="22"/>
          <w:szCs w:val="22"/>
        </w:rPr>
        <w:t>kumari</w:t>
      </w:r>
      <w:r w:rsidR="005167CE">
        <w:rPr>
          <w:rFonts w:asciiTheme="minorHAnsi" w:hAnsiTheme="minorHAnsi"/>
          <w:color w:val="000000"/>
          <w:sz w:val="22"/>
          <w:szCs w:val="22"/>
        </w:rPr>
        <w:t>03</w:t>
      </w:r>
      <w:r w:rsidRPr="00587020">
        <w:rPr>
          <w:rFonts w:asciiTheme="minorHAnsi" w:hAnsiTheme="minorHAnsi"/>
          <w:color w:val="000000"/>
          <w:sz w:val="22"/>
          <w:szCs w:val="22"/>
        </w:rPr>
        <w:t>@</w:t>
      </w:r>
      <w:r w:rsidR="005167CE">
        <w:rPr>
          <w:rFonts w:asciiTheme="minorHAnsi" w:hAnsiTheme="minorHAnsi"/>
          <w:color w:val="000000"/>
          <w:sz w:val="22"/>
          <w:szCs w:val="22"/>
        </w:rPr>
        <w:t>gmail</w:t>
      </w:r>
      <w:r w:rsidRPr="00587020">
        <w:rPr>
          <w:rFonts w:asciiTheme="minorHAnsi" w:hAnsiTheme="minorHAnsi"/>
          <w:color w:val="000000"/>
          <w:sz w:val="22"/>
          <w:szCs w:val="22"/>
        </w:rPr>
        <w:t>.com</w:t>
      </w:r>
    </w:p>
    <w:p w:rsidR="00587020" w:rsidRPr="00587020" w:rsidP="00587020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587020">
        <w:rPr>
          <w:rFonts w:asciiTheme="minorHAnsi" w:hAnsiTheme="minorHAnsi"/>
          <w:color w:val="000000"/>
          <w:sz w:val="22"/>
          <w:szCs w:val="22"/>
        </w:rPr>
        <w:t xml:space="preserve">Mobile: +91 </w:t>
      </w:r>
      <w:r>
        <w:rPr>
          <w:rFonts w:asciiTheme="minorHAnsi" w:hAnsiTheme="minorHAnsi"/>
          <w:color w:val="000000"/>
          <w:sz w:val="22"/>
          <w:szCs w:val="22"/>
        </w:rPr>
        <w:t>8129107849</w:t>
      </w:r>
    </w:p>
    <w:p w:rsidR="00587020" w:rsidRPr="00710E12" w:rsidP="00710E12">
      <w:pPr>
        <w:widowControl w:val="0"/>
        <w:suppressAutoHyphens/>
        <w:spacing w:before="120" w:after="60"/>
        <w:jc w:val="both"/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  <w:t>Salesforce Marketing Cloud</w:t>
      </w:r>
      <w:r w:rsidRPr="00710E12"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  <w:t xml:space="preserve"> Developer</w:t>
      </w:r>
      <w:r w:rsidRPr="009266D7">
        <w:rPr>
          <w:rFonts w:ascii="Verdana" w:eastAsia="Times New Roman" w:hAnsi="Verdana" w:cs="Times New Roman"/>
          <w:b/>
          <w:color w:val="000080"/>
          <w:sz w:val="20"/>
          <w:szCs w:val="20"/>
        </w:rPr>
        <w:t xml:space="preserve"> | </w:t>
      </w:r>
      <w:r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  <w:t xml:space="preserve">Salesforce Pardot Specialist </w:t>
      </w:r>
    </w:p>
    <w:p w:rsidR="00144393" w:rsidP="00144393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587020">
        <w:rPr>
          <w:rFonts w:asciiTheme="minorHAnsi" w:hAnsiTheme="minorHAnsi"/>
          <w:color w:val="000000"/>
          <w:sz w:val="22"/>
          <w:szCs w:val="22"/>
        </w:rPr>
        <w:t xml:space="preserve">· Associate at Cognizant Technology Solutions India Private Limited with an overall </w:t>
      </w:r>
      <w:r w:rsidR="007075F6">
        <w:rPr>
          <w:rFonts w:asciiTheme="minorHAnsi" w:hAnsiTheme="minorHAnsi"/>
          <w:color w:val="000000"/>
          <w:sz w:val="22"/>
          <w:szCs w:val="22"/>
        </w:rPr>
        <w:t xml:space="preserve">IT </w:t>
      </w:r>
      <w:r w:rsidRPr="00587020">
        <w:rPr>
          <w:rFonts w:asciiTheme="minorHAnsi" w:hAnsiTheme="minorHAnsi"/>
          <w:color w:val="000000"/>
          <w:sz w:val="22"/>
          <w:szCs w:val="22"/>
        </w:rPr>
        <w:t xml:space="preserve">experience of </w:t>
      </w:r>
      <w:r w:rsidR="00C45D78">
        <w:rPr>
          <w:rFonts w:asciiTheme="minorHAnsi" w:hAnsiTheme="minorHAnsi"/>
          <w:color w:val="000000"/>
          <w:sz w:val="22"/>
          <w:szCs w:val="22"/>
        </w:rPr>
        <w:t>4 years 3</w:t>
      </w:r>
      <w:r>
        <w:rPr>
          <w:rFonts w:asciiTheme="minorHAnsi" w:hAnsiTheme="minorHAnsi"/>
          <w:color w:val="000000"/>
          <w:sz w:val="22"/>
          <w:szCs w:val="22"/>
        </w:rPr>
        <w:t xml:space="preserve"> months</w:t>
      </w:r>
      <w:r w:rsidRPr="00587020">
        <w:rPr>
          <w:rFonts w:asciiTheme="minorHAnsi" w:hAnsiTheme="minorHAnsi"/>
          <w:color w:val="000000"/>
          <w:sz w:val="22"/>
          <w:szCs w:val="22"/>
        </w:rPr>
        <w:t>.</w:t>
      </w:r>
    </w:p>
    <w:p w:rsidR="00144393" w:rsidRPr="00587020" w:rsidP="00144393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587020">
        <w:rPr>
          <w:rFonts w:asciiTheme="minorHAnsi" w:hAnsiTheme="minorHAnsi"/>
          <w:color w:val="000000"/>
          <w:sz w:val="22"/>
          <w:szCs w:val="22"/>
        </w:rPr>
        <w:t>·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075F6">
        <w:rPr>
          <w:rFonts w:asciiTheme="minorHAnsi" w:hAnsiTheme="minorHAnsi"/>
          <w:color w:val="000000"/>
          <w:sz w:val="22"/>
          <w:szCs w:val="22"/>
        </w:rPr>
        <w:t>Working</w:t>
      </w:r>
      <w:r w:rsidRPr="00587020">
        <w:rPr>
          <w:rFonts w:asciiTheme="minorHAnsi" w:hAnsiTheme="minorHAnsi"/>
          <w:color w:val="000000"/>
          <w:sz w:val="22"/>
          <w:szCs w:val="22"/>
        </w:rPr>
        <w:t xml:space="preserve"> primarily as a </w:t>
      </w:r>
      <w:r w:rsidRPr="00144393">
        <w:rPr>
          <w:rFonts w:asciiTheme="minorHAnsi" w:hAnsiTheme="minorHAnsi"/>
          <w:b/>
          <w:color w:val="000000"/>
          <w:sz w:val="22"/>
          <w:szCs w:val="22"/>
        </w:rPr>
        <w:t>Salesforce Marketing Cloud</w:t>
      </w:r>
      <w:r w:rsidR="00C45D7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45D78" w:rsidR="00C45D78">
        <w:rPr>
          <w:rFonts w:asciiTheme="minorHAnsi" w:hAnsiTheme="minorHAnsi"/>
          <w:b/>
          <w:color w:val="000000"/>
          <w:sz w:val="22"/>
          <w:szCs w:val="22"/>
        </w:rPr>
        <w:t>Developer/ Consultant</w:t>
      </w:r>
      <w:r w:rsidR="007075F6">
        <w:rPr>
          <w:rFonts w:asciiTheme="minorHAnsi" w:hAnsiTheme="minorHAnsi"/>
          <w:color w:val="000000"/>
          <w:sz w:val="22"/>
          <w:szCs w:val="22"/>
        </w:rPr>
        <w:t xml:space="preserve">(2 years 3 months ) </w:t>
      </w:r>
      <w:r w:rsidRPr="00587020">
        <w:rPr>
          <w:rFonts w:asciiTheme="minorHAnsi" w:hAnsiTheme="minorHAnsi"/>
          <w:color w:val="000000"/>
          <w:sz w:val="22"/>
          <w:szCs w:val="22"/>
        </w:rPr>
        <w:t xml:space="preserve">with complete-project life cycle like AGILE </w:t>
      </w:r>
      <w:r>
        <w:rPr>
          <w:rFonts w:asciiTheme="minorHAnsi" w:hAnsiTheme="minorHAnsi"/>
          <w:color w:val="000000"/>
          <w:sz w:val="22"/>
          <w:szCs w:val="22"/>
        </w:rPr>
        <w:t xml:space="preserve">&amp; waterfall </w:t>
      </w:r>
      <w:r w:rsidRPr="00587020">
        <w:rPr>
          <w:rFonts w:asciiTheme="minorHAnsi" w:hAnsiTheme="minorHAnsi"/>
          <w:color w:val="000000"/>
          <w:sz w:val="22"/>
          <w:szCs w:val="22"/>
        </w:rPr>
        <w:t xml:space="preserve">model using </w:t>
      </w:r>
      <w:r>
        <w:rPr>
          <w:rFonts w:asciiTheme="minorHAnsi" w:hAnsiTheme="minorHAnsi"/>
          <w:color w:val="000000"/>
          <w:sz w:val="22"/>
          <w:szCs w:val="22"/>
        </w:rPr>
        <w:t>Tools &amp; Technologies like SFMC, Pardot, Ampscript, SSJS, SQL, HTML, CSS, Deployment Manager, Email Studio, Journey Builder, Automation Studio, Social Studio</w:t>
      </w:r>
      <w:r w:rsidR="00C45D78">
        <w:rPr>
          <w:rFonts w:asciiTheme="minorHAnsi" w:hAnsiTheme="minorHAnsi"/>
          <w:color w:val="000000"/>
          <w:sz w:val="22"/>
          <w:szCs w:val="22"/>
        </w:rPr>
        <w:t xml:space="preserve"> ,</w:t>
      </w:r>
      <w:r w:rsidR="007075F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45D78">
        <w:rPr>
          <w:rFonts w:asciiTheme="minorHAnsi" w:hAnsiTheme="minorHAnsi"/>
          <w:color w:val="000000"/>
          <w:sz w:val="22"/>
          <w:szCs w:val="22"/>
        </w:rPr>
        <w:t>Salesforce.com, Salesforce Admin, JIRA, TFS,GIT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E83F90" w:rsidP="00C93289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· Previously Worked</w:t>
      </w:r>
      <w:r w:rsidRPr="00587020" w:rsidR="00587020">
        <w:rPr>
          <w:rFonts w:asciiTheme="minorHAnsi" w:hAnsiTheme="minorHAnsi"/>
          <w:color w:val="000000"/>
          <w:sz w:val="22"/>
          <w:szCs w:val="22"/>
        </w:rPr>
        <w:t xml:space="preserve"> as a Dot Net Developer</w:t>
      </w:r>
      <w:r>
        <w:rPr>
          <w:rFonts w:asciiTheme="minorHAnsi" w:hAnsiTheme="minorHAnsi"/>
          <w:color w:val="000000"/>
          <w:sz w:val="22"/>
          <w:szCs w:val="22"/>
        </w:rPr>
        <w:t>(</w:t>
      </w:r>
      <w:r>
        <w:rPr>
          <w:rFonts w:asciiTheme="minorHAnsi" w:hAnsiTheme="minorHAnsi"/>
          <w:color w:val="000000"/>
          <w:sz w:val="22"/>
          <w:szCs w:val="22"/>
        </w:rPr>
        <w:t>2</w:t>
      </w:r>
      <w:r>
        <w:rPr>
          <w:rFonts w:asciiTheme="minorHAnsi" w:hAnsiTheme="minorHAnsi"/>
          <w:color w:val="000000"/>
          <w:sz w:val="22"/>
          <w:szCs w:val="22"/>
        </w:rPr>
        <w:t xml:space="preserve"> year)</w:t>
      </w:r>
      <w:r w:rsidRPr="00587020" w:rsidR="00587020">
        <w:rPr>
          <w:rFonts w:asciiTheme="minorHAnsi" w:hAnsiTheme="minorHAnsi"/>
          <w:color w:val="000000"/>
          <w:sz w:val="22"/>
          <w:szCs w:val="22"/>
        </w:rPr>
        <w:t xml:space="preserve"> with complete-project life cycle like AGILE </w:t>
      </w:r>
      <w:r w:rsidR="00587020">
        <w:rPr>
          <w:rFonts w:asciiTheme="minorHAnsi" w:hAnsiTheme="minorHAnsi"/>
          <w:color w:val="000000"/>
          <w:sz w:val="22"/>
          <w:szCs w:val="22"/>
        </w:rPr>
        <w:t xml:space="preserve">&amp; waterfall </w:t>
      </w:r>
      <w:r w:rsidRPr="00587020" w:rsidR="00587020">
        <w:rPr>
          <w:rFonts w:asciiTheme="minorHAnsi" w:hAnsiTheme="minorHAnsi"/>
          <w:color w:val="000000"/>
          <w:sz w:val="22"/>
          <w:szCs w:val="22"/>
        </w:rPr>
        <w:t xml:space="preserve">model using </w:t>
      </w:r>
      <w:r w:rsidRPr="00710E12" w:rsidR="00587020">
        <w:rPr>
          <w:rFonts w:asciiTheme="minorHAnsi" w:hAnsiTheme="minorHAnsi"/>
          <w:color w:val="000000"/>
          <w:sz w:val="22"/>
          <w:szCs w:val="22"/>
        </w:rPr>
        <w:t>.Net Technologies</w:t>
      </w:r>
      <w:r w:rsidRPr="00587020" w:rsidR="00587020">
        <w:rPr>
          <w:rFonts w:asciiTheme="minorHAnsi" w:hAnsiTheme="minorHAnsi"/>
          <w:color w:val="000000"/>
          <w:sz w:val="22"/>
          <w:szCs w:val="22"/>
        </w:rPr>
        <w:t xml:space="preserve"> (C#, ASP.NET MVC 5, LINQ, Entity Framework, </w:t>
      </w:r>
      <w:r w:rsidR="00587020">
        <w:rPr>
          <w:rFonts w:asciiTheme="minorHAnsi" w:hAnsiTheme="minorHAnsi"/>
          <w:color w:val="000000"/>
          <w:sz w:val="22"/>
          <w:szCs w:val="22"/>
        </w:rPr>
        <w:t xml:space="preserve">SSRS, </w:t>
      </w:r>
      <w:r w:rsidRPr="00587020" w:rsidR="00587020">
        <w:rPr>
          <w:rFonts w:asciiTheme="minorHAnsi" w:hAnsiTheme="minorHAnsi"/>
          <w:color w:val="000000"/>
          <w:sz w:val="22"/>
          <w:szCs w:val="22"/>
        </w:rPr>
        <w:t xml:space="preserve">Angular, MS SQL Server, </w:t>
      </w:r>
      <w:r w:rsidR="00587020">
        <w:rPr>
          <w:rFonts w:asciiTheme="minorHAnsi" w:hAnsiTheme="minorHAnsi"/>
          <w:color w:val="000000"/>
          <w:sz w:val="22"/>
          <w:szCs w:val="22"/>
        </w:rPr>
        <w:t>AWS</w:t>
      </w:r>
      <w:r w:rsidRPr="00587020" w:rsidR="00587020">
        <w:rPr>
          <w:rFonts w:asciiTheme="minorHAnsi" w:hAnsiTheme="minorHAnsi"/>
          <w:color w:val="000000"/>
          <w:sz w:val="22"/>
          <w:szCs w:val="22"/>
        </w:rPr>
        <w:t>, CI &amp; CD.)</w:t>
      </w:r>
    </w:p>
    <w:p w:rsidR="00587020" w:rsidP="00C93289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587020">
        <w:rPr>
          <w:rFonts w:asciiTheme="minorHAnsi" w:hAnsiTheme="minorHAnsi"/>
          <w:color w:val="000000"/>
          <w:sz w:val="22"/>
          <w:szCs w:val="22"/>
        </w:rPr>
        <w:t>· Ability to adapt well and perform in new competitive environment utilizing strong problem solving</w:t>
      </w:r>
      <w:r>
        <w:rPr>
          <w:rFonts w:asciiTheme="minorHAnsi" w:hAnsiTheme="minorHAnsi"/>
          <w:color w:val="000000"/>
          <w:sz w:val="22"/>
          <w:szCs w:val="22"/>
        </w:rPr>
        <w:t xml:space="preserve"> techniques</w:t>
      </w:r>
      <w:r w:rsidRPr="00587020">
        <w:rPr>
          <w:rFonts w:asciiTheme="minorHAnsi" w:hAnsiTheme="minorHAnsi"/>
          <w:color w:val="000000"/>
          <w:sz w:val="22"/>
          <w:szCs w:val="22"/>
        </w:rPr>
        <w:t>.</w:t>
      </w:r>
    </w:p>
    <w:p w:rsidR="00C45D78" w:rsidRPr="00710E12" w:rsidP="00C45D78">
      <w:pPr>
        <w:widowControl w:val="0"/>
        <w:suppressAutoHyphens/>
        <w:spacing w:before="120" w:after="60"/>
        <w:jc w:val="both"/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  <w:t>Sale</w:t>
      </w:r>
      <w:r w:rsidR="00FB0BCE"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  <w:t>s</w:t>
      </w:r>
      <w:r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  <w:t>force</w:t>
      </w:r>
      <w:r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  <w:t xml:space="preserve"> </w:t>
      </w:r>
      <w:r w:rsidRPr="00710E12"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  <w:t>Technical Skills</w:t>
      </w:r>
    </w:p>
    <w:tbl>
      <w:tblPr>
        <w:tblStyle w:val="TableGrid"/>
        <w:tblW w:w="9648" w:type="dxa"/>
        <w:tblLook w:val="04A0"/>
      </w:tblPr>
      <w:tblGrid>
        <w:gridCol w:w="2992"/>
        <w:gridCol w:w="6656"/>
      </w:tblGrid>
      <w:tr w:rsidTr="00375E9B">
        <w:tblPrEx>
          <w:tblW w:w="9648" w:type="dxa"/>
          <w:tblLook w:val="04A0"/>
        </w:tblPrEx>
        <w:trPr>
          <w:trHeight w:val="458"/>
        </w:trPr>
        <w:tc>
          <w:tcPr>
            <w:tcW w:w="2992" w:type="dxa"/>
          </w:tcPr>
          <w:p w:rsidR="00C45D78" w:rsidRPr="00643CE8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643CE8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Web Technology</w:t>
            </w:r>
          </w:p>
        </w:tc>
        <w:tc>
          <w:tcPr>
            <w:tcW w:w="6656" w:type="dxa"/>
          </w:tcPr>
          <w:p w:rsidR="00C45D78" w:rsidRPr="00643CE8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HTML,CSS</w:t>
            </w:r>
          </w:p>
        </w:tc>
      </w:tr>
      <w:tr w:rsidTr="00375E9B">
        <w:tblPrEx>
          <w:tblW w:w="9648" w:type="dxa"/>
          <w:tblLook w:val="04A0"/>
        </w:tblPrEx>
        <w:trPr>
          <w:trHeight w:val="310"/>
        </w:trPr>
        <w:tc>
          <w:tcPr>
            <w:tcW w:w="2992" w:type="dxa"/>
          </w:tcPr>
          <w:p w:rsidR="00C45D78" w:rsidRPr="00327CCF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Languages</w:t>
            </w:r>
          </w:p>
        </w:tc>
        <w:tc>
          <w:tcPr>
            <w:tcW w:w="6656" w:type="dxa"/>
          </w:tcPr>
          <w:p w:rsidR="00C45D78" w:rsidRPr="00327CCF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JavaScript, JQuery</w:t>
            </w:r>
            <w:r w:rsidR="00FA4A2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 SSJS, Ampscript</w:t>
            </w:r>
          </w:p>
        </w:tc>
      </w:tr>
      <w:tr w:rsidTr="00375E9B">
        <w:tblPrEx>
          <w:tblW w:w="9648" w:type="dxa"/>
          <w:tblLook w:val="04A0"/>
        </w:tblPrEx>
        <w:trPr>
          <w:trHeight w:val="329"/>
        </w:trPr>
        <w:tc>
          <w:tcPr>
            <w:tcW w:w="2992" w:type="dxa"/>
          </w:tcPr>
          <w:p w:rsidR="00C45D78" w:rsidRPr="00327CCF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Operating Systems </w:t>
            </w:r>
          </w:p>
        </w:tc>
        <w:tc>
          <w:tcPr>
            <w:tcW w:w="6656" w:type="dxa"/>
          </w:tcPr>
          <w:p w:rsidR="00C45D78" w:rsidRPr="00327CCF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Windows 10, Windows 7</w:t>
            </w:r>
          </w:p>
        </w:tc>
      </w:tr>
      <w:tr w:rsidTr="00375E9B">
        <w:tblPrEx>
          <w:tblW w:w="9648" w:type="dxa"/>
          <w:tblLook w:val="04A0"/>
        </w:tblPrEx>
        <w:trPr>
          <w:trHeight w:val="310"/>
        </w:trPr>
        <w:tc>
          <w:tcPr>
            <w:tcW w:w="2992" w:type="dxa"/>
          </w:tcPr>
          <w:p w:rsidR="00C45D78" w:rsidRPr="00327CCF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Database</w:t>
            </w:r>
          </w:p>
        </w:tc>
        <w:tc>
          <w:tcPr>
            <w:tcW w:w="6656" w:type="dxa"/>
          </w:tcPr>
          <w:p w:rsidR="00C45D78" w:rsidRPr="00327CCF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SQL Server, oracle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</w:t>
            </w:r>
            <w:r w:rsidR="00FB0BCE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SOQL</w:t>
            </w:r>
          </w:p>
        </w:tc>
      </w:tr>
      <w:tr w:rsidTr="00375E9B">
        <w:tblPrEx>
          <w:tblW w:w="9648" w:type="dxa"/>
          <w:tblLook w:val="04A0"/>
        </w:tblPrEx>
        <w:trPr>
          <w:trHeight w:val="968"/>
        </w:trPr>
        <w:tc>
          <w:tcPr>
            <w:tcW w:w="2992" w:type="dxa"/>
          </w:tcPr>
          <w:p w:rsidR="00C45D78" w:rsidRPr="00327CCF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Tools/Software</w:t>
            </w:r>
          </w:p>
        </w:tc>
        <w:tc>
          <w:tcPr>
            <w:tcW w:w="6656" w:type="dxa"/>
          </w:tcPr>
          <w:p w:rsidR="00C45D78" w:rsidRPr="00C45D78" w:rsidP="007075F6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eastAsia="Times New Roman" w:cs="Times New Roman"/>
                <w:color w:val="000000"/>
              </w:rPr>
            </w:pPr>
            <w:r w:rsidRP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SFMC, P</w:t>
            </w:r>
            <w:r w:rsid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ardot, Amp</w:t>
            </w:r>
            <w:r w:rsidRPr="007075F6" w:rsid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script</w:t>
            </w:r>
            <w:r w:rsidRP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 SSJS, SQL, HTML, CSS, Deployment Manager, Email Studio, Journey Builder, Automation Studio, Social Studio ,Salesforce.com, Salesforce Admin</w:t>
            </w:r>
            <w:r w:rsidRP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</w:t>
            </w:r>
            <w:r w:rsidR="000839A9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Force.com,</w:t>
            </w:r>
            <w:r w:rsidRP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</w:t>
            </w:r>
            <w:r w:rsidRP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JIRA, TFS,</w:t>
            </w:r>
            <w:r w:rsid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</w:t>
            </w:r>
            <w:r w:rsidRP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GIT</w:t>
            </w:r>
            <w:r w:rsidRP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</w:t>
            </w:r>
            <w:r w:rsid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</w:t>
            </w:r>
            <w:r w:rsidRP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ServiceNow</w:t>
            </w:r>
          </w:p>
        </w:tc>
      </w:tr>
      <w:tr w:rsidTr="00375E9B">
        <w:tblPrEx>
          <w:tblW w:w="9648" w:type="dxa"/>
          <w:tblLook w:val="04A0"/>
        </w:tblPrEx>
        <w:trPr>
          <w:trHeight w:val="329"/>
        </w:trPr>
        <w:tc>
          <w:tcPr>
            <w:tcW w:w="2992" w:type="dxa"/>
          </w:tcPr>
          <w:p w:rsidR="00C45D78" w:rsidRPr="00327CCF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Framework</w:t>
            </w:r>
          </w:p>
        </w:tc>
        <w:tc>
          <w:tcPr>
            <w:tcW w:w="6656" w:type="dxa"/>
          </w:tcPr>
          <w:p w:rsidR="00C45D78" w:rsidRPr="00327CCF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Exact Target 11 , 10 &amp; </w:t>
            </w:r>
            <w:r w:rsidR="007075F6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7</w:t>
            </w:r>
          </w:p>
        </w:tc>
      </w:tr>
      <w:tr w:rsidTr="00375E9B">
        <w:tblPrEx>
          <w:tblW w:w="9648" w:type="dxa"/>
          <w:tblLook w:val="04A0"/>
        </w:tblPrEx>
        <w:trPr>
          <w:trHeight w:val="329"/>
        </w:trPr>
        <w:tc>
          <w:tcPr>
            <w:tcW w:w="2992" w:type="dxa"/>
          </w:tcPr>
          <w:p w:rsidR="00C45D78" w:rsidRPr="00327CCF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Domain</w:t>
            </w:r>
          </w:p>
        </w:tc>
        <w:tc>
          <w:tcPr>
            <w:tcW w:w="6656" w:type="dxa"/>
          </w:tcPr>
          <w:p w:rsidR="00C45D78" w:rsidRPr="00327CCF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Education, Communication &amp; Media</w:t>
            </w:r>
          </w:p>
        </w:tc>
      </w:tr>
    </w:tbl>
    <w:p w:rsidR="00C45D78" w:rsidRPr="00587020" w:rsidP="00C93289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62FB8" w:rsidRPr="00710E12" w:rsidP="00710E12">
      <w:pPr>
        <w:widowControl w:val="0"/>
        <w:suppressAutoHyphens/>
        <w:spacing w:before="120" w:after="60"/>
        <w:jc w:val="both"/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  <w:t xml:space="preserve">.NET </w:t>
      </w:r>
      <w:r w:rsidRPr="00710E12" w:rsidR="00587020"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  <w:t>Technical Skills</w:t>
      </w:r>
    </w:p>
    <w:tbl>
      <w:tblPr>
        <w:tblStyle w:val="TableGrid"/>
        <w:tblW w:w="9648" w:type="dxa"/>
        <w:tblLook w:val="04A0"/>
      </w:tblPr>
      <w:tblGrid>
        <w:gridCol w:w="2992"/>
        <w:gridCol w:w="6656"/>
      </w:tblGrid>
      <w:tr w:rsidTr="00643CE8">
        <w:tblPrEx>
          <w:tblW w:w="9648" w:type="dxa"/>
          <w:tblLook w:val="04A0"/>
        </w:tblPrEx>
        <w:trPr>
          <w:trHeight w:val="458"/>
        </w:trPr>
        <w:tc>
          <w:tcPr>
            <w:tcW w:w="2992" w:type="dxa"/>
          </w:tcPr>
          <w:p w:rsidR="00C62FB8" w:rsidRPr="00643CE8" w:rsidP="00643CE8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643CE8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Web Technology</w:t>
            </w:r>
          </w:p>
        </w:tc>
        <w:tc>
          <w:tcPr>
            <w:tcW w:w="6656" w:type="dxa"/>
          </w:tcPr>
          <w:p w:rsidR="00C62FB8" w:rsidRPr="00643CE8" w:rsidP="000839A9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643CE8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HTML5, </w:t>
            </w:r>
            <w:r w:rsidR="000839A9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ASP.NET MVC</w:t>
            </w:r>
          </w:p>
        </w:tc>
      </w:tr>
      <w:tr w:rsidTr="00B27645">
        <w:tblPrEx>
          <w:tblW w:w="9648" w:type="dxa"/>
          <w:tblLook w:val="04A0"/>
        </w:tblPrEx>
        <w:trPr>
          <w:trHeight w:val="310"/>
        </w:trPr>
        <w:tc>
          <w:tcPr>
            <w:tcW w:w="2992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Languages</w:t>
            </w:r>
          </w:p>
        </w:tc>
        <w:tc>
          <w:tcPr>
            <w:tcW w:w="6656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C#, JavaScript, JQuery</w:t>
            </w:r>
          </w:p>
        </w:tc>
      </w:tr>
      <w:tr w:rsidTr="00B27645">
        <w:tblPrEx>
          <w:tblW w:w="9648" w:type="dxa"/>
          <w:tblLook w:val="04A0"/>
        </w:tblPrEx>
        <w:trPr>
          <w:trHeight w:val="329"/>
        </w:trPr>
        <w:tc>
          <w:tcPr>
            <w:tcW w:w="2992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Operating Systems </w:t>
            </w:r>
          </w:p>
        </w:tc>
        <w:tc>
          <w:tcPr>
            <w:tcW w:w="6656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Windows 7, Windows 10</w:t>
            </w:r>
          </w:p>
        </w:tc>
      </w:tr>
      <w:tr w:rsidTr="00B27645">
        <w:tblPrEx>
          <w:tblW w:w="9648" w:type="dxa"/>
          <w:tblLook w:val="04A0"/>
        </w:tblPrEx>
        <w:trPr>
          <w:trHeight w:val="310"/>
        </w:trPr>
        <w:tc>
          <w:tcPr>
            <w:tcW w:w="2992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Database</w:t>
            </w:r>
          </w:p>
        </w:tc>
        <w:tc>
          <w:tcPr>
            <w:tcW w:w="6656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SQL Server</w:t>
            </w:r>
            <w:r w:rsidRPr="00327CCF" w:rsidR="00C93289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 oracle</w:t>
            </w:r>
          </w:p>
        </w:tc>
      </w:tr>
      <w:tr w:rsidTr="00B27645">
        <w:tblPrEx>
          <w:tblW w:w="9648" w:type="dxa"/>
          <w:tblLook w:val="04A0"/>
        </w:tblPrEx>
        <w:trPr>
          <w:trHeight w:val="968"/>
        </w:trPr>
        <w:tc>
          <w:tcPr>
            <w:tcW w:w="2992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Tools/Software</w:t>
            </w:r>
          </w:p>
        </w:tc>
        <w:tc>
          <w:tcPr>
            <w:tcW w:w="6656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Visual Studio 2010, Visual Studio 2013, Visual Studio 2015, Visual Studio 2017, </w:t>
            </w:r>
            <w:r w:rsidRPr="00327CCF" w:rsidR="00F90FE9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Visual Studio 2019, </w:t>
            </w: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TFS,</w:t>
            </w:r>
            <w:r w:rsidRPr="00327CCF" w:rsidR="00F90FE9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</w:t>
            </w:r>
            <w:r w:rsidRPr="00327CCF" w:rsidR="009E0E7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Service now</w:t>
            </w:r>
            <w:r w:rsidRPr="00327CCF" w:rsidR="00F90FE9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</w:t>
            </w: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SQL Server Management Studio, Visual Studio Code, </w:t>
            </w:r>
            <w:r w:rsidRPr="00327CCF" w:rsidR="00F90FE9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Dbeaver, </w:t>
            </w: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AWS, CI &amp; CD.</w:t>
            </w:r>
          </w:p>
        </w:tc>
      </w:tr>
      <w:tr w:rsidTr="00B27645">
        <w:tblPrEx>
          <w:tblW w:w="9648" w:type="dxa"/>
          <w:tblLook w:val="04A0"/>
        </w:tblPrEx>
        <w:trPr>
          <w:trHeight w:val="329"/>
        </w:trPr>
        <w:tc>
          <w:tcPr>
            <w:tcW w:w="2992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Framework</w:t>
            </w:r>
          </w:p>
        </w:tc>
        <w:tc>
          <w:tcPr>
            <w:tcW w:w="6656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Dot Net 4.0,4.5</w:t>
            </w:r>
          </w:p>
        </w:tc>
      </w:tr>
      <w:tr w:rsidTr="00B27645">
        <w:tblPrEx>
          <w:tblW w:w="9648" w:type="dxa"/>
          <w:tblLook w:val="04A0"/>
        </w:tblPrEx>
        <w:trPr>
          <w:trHeight w:val="329"/>
        </w:trPr>
        <w:tc>
          <w:tcPr>
            <w:tcW w:w="2992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Domain</w:t>
            </w:r>
          </w:p>
        </w:tc>
        <w:tc>
          <w:tcPr>
            <w:tcW w:w="6656" w:type="dxa"/>
          </w:tcPr>
          <w:p w:rsidR="00C62FB8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Real Estate</w:t>
            </w:r>
          </w:p>
        </w:tc>
      </w:tr>
    </w:tbl>
    <w:p w:rsidR="00643CE8" w:rsidP="00643CE8">
      <w:pPr>
        <w:widowControl w:val="0"/>
        <w:suppressAutoHyphens/>
        <w:spacing w:before="120" w:after="60"/>
        <w:jc w:val="both"/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</w:pPr>
    </w:p>
    <w:p w:rsidR="00587020" w:rsidP="00643CE8">
      <w:pPr>
        <w:widowControl w:val="0"/>
        <w:suppressAutoHyphens/>
        <w:spacing w:before="120" w:after="60"/>
        <w:jc w:val="both"/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</w:pPr>
      <w:r w:rsidRPr="007C793C"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  <w:t>Major Assignments</w:t>
      </w:r>
    </w:p>
    <w:p w:rsidR="000839A9" w:rsidRPr="00F90FE9" w:rsidP="000839A9">
      <w:pPr>
        <w:widowControl w:val="0"/>
        <w:suppressAutoHyphens/>
        <w:spacing w:before="120" w:after="60"/>
        <w:jc w:val="both"/>
        <w:rPr>
          <w:rFonts w:ascii="Verdana" w:eastAsia="Times New Roman" w:hAnsi="Verdana" w:cs="Times New Roman"/>
          <w:b/>
          <w:color w:val="000080"/>
          <w:sz w:val="16"/>
          <w:szCs w:val="16"/>
        </w:rPr>
      </w:pPr>
      <w:r>
        <w:rPr>
          <w:rFonts w:ascii="Verdana" w:eastAsia="Times New Roman" w:hAnsi="Verdana" w:cs="Times New Roman"/>
          <w:b/>
          <w:color w:val="000080"/>
          <w:sz w:val="16"/>
          <w:szCs w:val="16"/>
        </w:rPr>
        <w:t>#Project-1</w:t>
      </w:r>
    </w:p>
    <w:tbl>
      <w:tblPr>
        <w:tblW w:w="9630" w:type="dxa"/>
        <w:tblInd w:w="18" w:type="dxa"/>
        <w:tblLayout w:type="fixed"/>
        <w:tblLook w:val="0000"/>
      </w:tblPr>
      <w:tblGrid>
        <w:gridCol w:w="3326"/>
        <w:gridCol w:w="6304"/>
      </w:tblGrid>
      <w:tr w:rsidTr="00375E9B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000000"/>
              <w:left w:val="single" w:sz="4" w:space="0" w:color="000000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ind w:left="252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A9" w:rsidRPr="007C793C" w:rsidP="00375E9B">
            <w:pPr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Accelerated Pathways : Gazelle</w:t>
            </w:r>
          </w:p>
        </w:tc>
      </w:tr>
      <w:tr w:rsidTr="00375E9B">
        <w:tblPrEx>
          <w:tblW w:w="9630" w:type="dxa"/>
          <w:tblInd w:w="18" w:type="dxa"/>
          <w:tblLayout w:type="fixed"/>
          <w:tblLook w:val="0000"/>
        </w:tblPrEx>
        <w:trPr>
          <w:trHeight w:val="23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Duration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A9" w:rsidRPr="007C793C" w:rsidP="00E83F90">
            <w:pPr>
              <w:tabs>
                <w:tab w:val="left" w:pos="270"/>
              </w:tabs>
              <w:suppressAutoHyphens/>
              <w:snapToGrid w:val="0"/>
              <w:spacing w:before="120" w:after="60"/>
              <w:ind w:right="70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Aug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-20</w:t>
            </w:r>
            <w:r w:rsidR="004F2257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18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to </w:t>
            </w:r>
            <w:r w:rsidR="00E83F90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Present</w:t>
            </w:r>
          </w:p>
        </w:tc>
      </w:tr>
      <w:tr w:rsidTr="00375E9B">
        <w:tblPrEx>
          <w:tblW w:w="9630" w:type="dxa"/>
          <w:tblInd w:w="18" w:type="dxa"/>
          <w:tblLayout w:type="fixed"/>
          <w:tblLook w:val="0000"/>
        </w:tblPrEx>
        <w:trPr>
          <w:trHeight w:val="158"/>
        </w:trPr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Client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A9" w:rsidRPr="007C793C" w:rsidP="00375E9B">
            <w:pPr>
              <w:suppressAutoHyphens/>
              <w:spacing w:before="20" w:after="20"/>
              <w:ind w:left="1710" w:hanging="17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Pearson Inc. Limited</w:t>
            </w:r>
          </w:p>
        </w:tc>
      </w:tr>
      <w:tr w:rsidTr="00375E9B">
        <w:tblPrEx>
          <w:tblW w:w="9630" w:type="dxa"/>
          <w:tblInd w:w="18" w:type="dxa"/>
          <w:tblLayout w:type="fixed"/>
          <w:tblLook w:val="0000"/>
        </w:tblPrEx>
        <w:trPr>
          <w:trHeight w:val="245"/>
        </w:trPr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Description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Worked as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 Technical Lead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. Responsibilities involved:</w:t>
            </w:r>
          </w:p>
          <w:p w:rsidR="000839A9" w:rsidRPr="007C793C" w:rsidP="00375E9B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To be able to acquire sufficient knowledge about the system under consideration.</w:t>
            </w:r>
          </w:p>
          <w:p w:rsidR="000839A9" w:rsidRPr="007C793C" w:rsidP="000839A9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To be able to set up plans and procedures to perform maintenance activities conforming to the existing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Pearson, Salesforce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and / or Cognizant standards and guidelines.</w:t>
            </w:r>
          </w:p>
        </w:tc>
      </w:tr>
      <w:tr w:rsidTr="00375E9B">
        <w:tblPrEx>
          <w:tblW w:w="9630" w:type="dxa"/>
          <w:tblInd w:w="18" w:type="dxa"/>
          <w:tblLayout w:type="fixed"/>
          <w:tblLook w:val="0000"/>
        </w:tblPrEx>
        <w:trPr>
          <w:trHeight w:val="158"/>
        </w:trPr>
        <w:tc>
          <w:tcPr>
            <w:tcW w:w="3326" w:type="dxa"/>
            <w:tcBorders>
              <w:top w:val="single" w:sz="4" w:space="0" w:color="auto"/>
              <w:left w:val="single" w:sz="4" w:space="0" w:color="000000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Team Size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2</w:t>
            </w:r>
          </w:p>
        </w:tc>
      </w:tr>
      <w:tr w:rsidTr="00375E9B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000000"/>
              <w:left w:val="single" w:sz="4" w:space="0" w:color="000000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Role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Salesforce Marketing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Cloud 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Developer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/Consultant</w:t>
            </w:r>
          </w:p>
        </w:tc>
      </w:tr>
      <w:tr w:rsidTr="00375E9B">
        <w:tblPrEx>
          <w:tblW w:w="9630" w:type="dxa"/>
          <w:tblInd w:w="18" w:type="dxa"/>
          <w:tblLayout w:type="fixed"/>
          <w:tblLook w:val="0000"/>
        </w:tblPrEx>
        <w:trPr>
          <w:trHeight w:val="1610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Responsibilities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A9" w:rsidRPr="007C793C" w:rsidP="00375E9B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 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Analyz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ing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requirements, design specifications by interpreting the client requirements for a feature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as per JIRA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.</w:t>
            </w:r>
          </w:p>
          <w:p w:rsidR="000839A9" w:rsidP="00375E9B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  Designing and Development of business components design &amp; coding, Writing SQL Queries</w:t>
            </w:r>
          </w:p>
          <w:p w:rsidR="000839A9" w:rsidP="000839A9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Designing and enhancement of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Template based re-usable Emails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.</w:t>
            </w:r>
          </w:p>
          <w:p w:rsidR="000839A9" w:rsidP="000839A9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Creating Customer Journeys, Triggering it via SQL using Automation Studio.</w:t>
            </w:r>
          </w:p>
          <w:p w:rsidR="000839A9" w:rsidP="000839A9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SFMC Admin Configuration and MC Connector Configuration to fetch data from SFDC.</w:t>
            </w:r>
          </w:p>
          <w:p w:rsidR="000839A9" w:rsidRPr="007C793C" w:rsidP="000839A9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Migrate the project from Pardot to SFMC.</w:t>
            </w:r>
          </w:p>
        </w:tc>
      </w:tr>
      <w:tr w:rsidTr="00375E9B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Solution Environment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A9" w:rsidRPr="007C793C" w:rsidP="000839A9">
            <w:pPr>
              <w:suppressAutoHyphens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SFMC, Pardot,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HTML, SQL,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CSS,SSJS, Amspcript</w:t>
            </w:r>
          </w:p>
        </w:tc>
      </w:tr>
      <w:tr w:rsidTr="00375E9B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Tools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9" w:rsidRPr="007C793C" w:rsidP="00375E9B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Exact Target, Pardot, JIRA</w:t>
            </w:r>
          </w:p>
        </w:tc>
      </w:tr>
    </w:tbl>
    <w:p w:rsidR="000839A9" w:rsidRPr="00643CE8" w:rsidP="00643CE8">
      <w:pPr>
        <w:widowControl w:val="0"/>
        <w:suppressAutoHyphens/>
        <w:spacing w:before="120" w:after="60"/>
        <w:jc w:val="both"/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</w:rPr>
      </w:pPr>
    </w:p>
    <w:p w:rsidR="00835A8C" w:rsidRPr="00F90FE9" w:rsidP="00F90FE9">
      <w:pPr>
        <w:widowControl w:val="0"/>
        <w:suppressAutoHyphens/>
        <w:spacing w:before="120" w:after="60"/>
        <w:jc w:val="both"/>
        <w:rPr>
          <w:rFonts w:ascii="Verdana" w:eastAsia="Times New Roman" w:hAnsi="Verdana" w:cs="Times New Roman"/>
          <w:b/>
          <w:color w:val="000080"/>
          <w:sz w:val="16"/>
          <w:szCs w:val="16"/>
        </w:rPr>
      </w:pPr>
      <w:r>
        <w:rPr>
          <w:rFonts w:ascii="Verdana" w:eastAsia="Times New Roman" w:hAnsi="Verdana" w:cs="Times New Roman"/>
          <w:b/>
          <w:color w:val="000080"/>
          <w:sz w:val="16"/>
          <w:szCs w:val="16"/>
        </w:rPr>
        <w:t>#Project-2</w:t>
      </w:r>
    </w:p>
    <w:tbl>
      <w:tblPr>
        <w:tblW w:w="9630" w:type="dxa"/>
        <w:tblInd w:w="18" w:type="dxa"/>
        <w:tblLayout w:type="fixed"/>
        <w:tblLook w:val="0000"/>
      </w:tblPr>
      <w:tblGrid>
        <w:gridCol w:w="3326"/>
        <w:gridCol w:w="6304"/>
      </w:tblGrid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000000"/>
              <w:left w:val="single" w:sz="4" w:space="0" w:color="000000"/>
            </w:tcBorders>
          </w:tcPr>
          <w:p w:rsidR="00835A8C" w:rsidRPr="007C793C" w:rsidP="00B27645">
            <w:pPr>
              <w:tabs>
                <w:tab w:val="left" w:pos="270"/>
              </w:tabs>
              <w:suppressAutoHyphens/>
              <w:snapToGrid w:val="0"/>
              <w:spacing w:before="120" w:after="60"/>
              <w:ind w:left="252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A8C" w:rsidRPr="007C793C" w:rsidP="00546D2D">
            <w:pPr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GWS HUB/GIP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23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Duration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A8C" w:rsidRPr="007C793C" w:rsidP="004F2257">
            <w:pPr>
              <w:tabs>
                <w:tab w:val="left" w:pos="270"/>
              </w:tabs>
              <w:suppressAutoHyphens/>
              <w:snapToGrid w:val="0"/>
              <w:spacing w:before="120" w:after="60"/>
              <w:ind w:right="70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Sep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-20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17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to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Aug-2018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158"/>
        </w:trPr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Client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A8C" w:rsidRPr="007C793C" w:rsidP="00546D2D">
            <w:pPr>
              <w:suppressAutoHyphens/>
              <w:spacing w:before="20" w:after="20"/>
              <w:ind w:left="1710" w:hanging="17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CBRE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245"/>
        </w:trPr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Description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Worked as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 Technical Lead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. Responsibilities involved:</w:t>
            </w:r>
          </w:p>
          <w:p w:rsidR="00835A8C" w:rsidRPr="007C793C" w:rsidP="00835A8C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To be able to acquire sufficient knowledge about the system under 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consideration.</w:t>
            </w:r>
          </w:p>
          <w:p w:rsidR="00835A8C" w:rsidRPr="007C793C" w:rsidP="00643CE8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To be able to set up plans and procedures to perform maintenance activities conforming to the existing CBRE and / or Cognizant standards and guidelines.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158"/>
        </w:trPr>
        <w:tc>
          <w:tcPr>
            <w:tcW w:w="3326" w:type="dxa"/>
            <w:tcBorders>
              <w:top w:val="single" w:sz="4" w:space="0" w:color="auto"/>
              <w:lef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Team Size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1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000000"/>
              <w:lef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Role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Dot Net Developer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1610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Responsibilities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A8C" w:rsidRPr="007C793C" w:rsidP="00835A8C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  Analyzing requirements, design specifications by interpreting the client requirements for a feature.</w:t>
            </w:r>
          </w:p>
          <w:p w:rsidR="00835A8C" w:rsidP="00835A8C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  Designing and Development of business components design &amp; coding, Writing SQL Queries</w:t>
            </w:r>
          </w:p>
          <w:p w:rsidR="00835A8C" w:rsidRPr="007C793C" w:rsidP="00835A8C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Designing and enhancement of package.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Solution Environment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A8C" w:rsidRPr="007C793C" w:rsidP="00546D2D">
            <w:pPr>
              <w:suppressAutoHyphens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SSIS, SSRS, HTML, SQL, ORACLE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Tools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Visual Studio 2010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 SQL Server Management Studio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</w:t>
            </w:r>
            <w:r w:rsidR="009E0E7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Oracle</w:t>
            </w:r>
          </w:p>
        </w:tc>
      </w:tr>
    </w:tbl>
    <w:p w:rsidR="00835A8C" w:rsidP="00835A8C">
      <w:pPr>
        <w:ind w:left="-630"/>
      </w:pPr>
    </w:p>
    <w:p w:rsidR="00950079" w:rsidRPr="00B27645" w:rsidP="00B27645">
      <w:pPr>
        <w:widowControl w:val="0"/>
        <w:suppressAutoHyphens/>
        <w:spacing w:before="120" w:after="60"/>
        <w:jc w:val="both"/>
        <w:rPr>
          <w:rFonts w:ascii="Verdana" w:eastAsia="Times New Roman" w:hAnsi="Verdana" w:cs="Times New Roman"/>
          <w:b/>
          <w:color w:val="000080"/>
          <w:sz w:val="16"/>
          <w:szCs w:val="16"/>
        </w:rPr>
      </w:pPr>
      <w:r>
        <w:rPr>
          <w:rFonts w:ascii="Verdana" w:eastAsia="Times New Roman" w:hAnsi="Verdana" w:cs="Times New Roman"/>
          <w:b/>
          <w:color w:val="000080"/>
          <w:sz w:val="16"/>
          <w:szCs w:val="16"/>
        </w:rPr>
        <w:t>#Project-3</w:t>
      </w:r>
    </w:p>
    <w:tbl>
      <w:tblPr>
        <w:tblW w:w="9630" w:type="dxa"/>
        <w:tblInd w:w="18" w:type="dxa"/>
        <w:tblLayout w:type="fixed"/>
        <w:tblLook w:val="0000"/>
      </w:tblPr>
      <w:tblGrid>
        <w:gridCol w:w="3326"/>
        <w:gridCol w:w="6304"/>
      </w:tblGrid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000000"/>
              <w:lef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A8C" w:rsidRPr="007C793C" w:rsidP="00546D2D">
            <w:pPr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Ultimus &amp; AVA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23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Duration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ind w:right="70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Sep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-20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17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to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Aug-2018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158"/>
        </w:trPr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Client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A8C" w:rsidRPr="007C793C" w:rsidP="00546D2D">
            <w:pPr>
              <w:suppressAutoHyphens/>
              <w:spacing w:before="20" w:after="20"/>
              <w:ind w:left="1710" w:hanging="17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CBRE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245"/>
        </w:trPr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Description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Worked as an Offshore Team Member. Responsibilities involved:</w:t>
            </w:r>
          </w:p>
          <w:p w:rsidR="00835A8C" w:rsidRPr="007C793C" w:rsidP="00546D2D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To be able to acquire sufficient knowledge about the </w:t>
            </w:r>
            <w:r w:rsidR="00B27645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application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under consideration.</w:t>
            </w:r>
          </w:p>
          <w:p w:rsidR="00835A8C" w:rsidRPr="007C793C" w:rsidP="00546D2D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To be able to set up plans and procedures to perform </w:t>
            </w:r>
            <w:r w:rsidR="00B27645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development and 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maintenance activities conforming to the existing CBRE and / or Cognizant standards and guidelines.</w:t>
            </w:r>
          </w:p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ind w:left="45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158"/>
        </w:trPr>
        <w:tc>
          <w:tcPr>
            <w:tcW w:w="3326" w:type="dxa"/>
            <w:tcBorders>
              <w:top w:val="single" w:sz="4" w:space="0" w:color="auto"/>
              <w:lef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Team Size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2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000000"/>
              <w:lef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Role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Dot Net Developer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1610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Responsibilities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A8C" w:rsidRPr="007C793C" w:rsidP="00546D2D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  Analyzing requirements, design specifications by interpreting the client requirements for a feature.</w:t>
            </w:r>
          </w:p>
          <w:p w:rsidR="00835A8C" w:rsidP="00546D2D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  Designing and Development of business components design &amp; coding, Writing SQL Queries</w:t>
            </w:r>
          </w:p>
          <w:p w:rsidR="00835A8C" w:rsidRPr="007C793C" w:rsidP="00546D2D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Deploy code using AWS CI/CD.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Solution Environment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A8C" w:rsidRPr="007C793C" w:rsidP="00546D2D">
            <w:pPr>
              <w:suppressAutoHyphens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Asp. Net MVC, Web API,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Angular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 SQL,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Tools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C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Visual Studio 2010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 SQL Server Management Studio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</w:t>
            </w:r>
            <w:r w:rsidR="00E83F90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Oracle</w:t>
            </w:r>
          </w:p>
        </w:tc>
      </w:tr>
    </w:tbl>
    <w:p w:rsidR="00835A8C" w:rsidP="00835A8C">
      <w:pPr>
        <w:ind w:left="-630"/>
      </w:pPr>
    </w:p>
    <w:p w:rsidR="00950079" w:rsidRPr="00B27645" w:rsidP="00B27645">
      <w:pPr>
        <w:widowControl w:val="0"/>
        <w:suppressAutoHyphens/>
        <w:spacing w:before="120" w:after="60"/>
        <w:jc w:val="both"/>
        <w:rPr>
          <w:rFonts w:ascii="Verdana" w:eastAsia="Times New Roman" w:hAnsi="Verdana" w:cs="Times New Roman"/>
          <w:b/>
          <w:color w:val="000080"/>
          <w:sz w:val="16"/>
          <w:szCs w:val="16"/>
        </w:rPr>
      </w:pPr>
      <w:r>
        <w:rPr>
          <w:rFonts w:ascii="Verdana" w:eastAsia="Times New Roman" w:hAnsi="Verdana" w:cs="Times New Roman"/>
          <w:b/>
          <w:color w:val="000080"/>
          <w:sz w:val="16"/>
          <w:szCs w:val="16"/>
        </w:rPr>
        <w:t>#Project-4</w:t>
      </w:r>
    </w:p>
    <w:tbl>
      <w:tblPr>
        <w:tblW w:w="9630" w:type="dxa"/>
        <w:tblInd w:w="18" w:type="dxa"/>
        <w:tblLayout w:type="fixed"/>
        <w:tblLook w:val="0000"/>
      </w:tblPr>
      <w:tblGrid>
        <w:gridCol w:w="2610"/>
        <w:gridCol w:w="7020"/>
      </w:tblGrid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079" w:rsidRPr="007C793C" w:rsidP="00546D2D">
            <w:pPr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Valuetrack Capex Development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27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Duration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079" w:rsidRPr="007C793C" w:rsidP="00F90FE9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Jan-201</w:t>
            </w:r>
            <w:r w:rsidR="004F2257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7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to </w:t>
            </w:r>
            <w:r w:rsidR="00F90FE9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Aug</w:t>
            </w:r>
            <w:r w:rsidR="004F2257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-2017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115"/>
        </w:trPr>
        <w:tc>
          <w:tcPr>
            <w:tcW w:w="2610" w:type="dxa"/>
            <w:tcBorders>
              <w:top w:val="single" w:sz="4" w:space="0" w:color="auto"/>
              <w:left w:val="single" w:sz="4" w:space="0" w:color="000000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Client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CBRE</w:t>
            </w:r>
          </w:p>
        </w:tc>
      </w:tr>
      <w:tr w:rsidTr="00327CCF">
        <w:tblPrEx>
          <w:tblW w:w="9630" w:type="dxa"/>
          <w:tblInd w:w="18" w:type="dxa"/>
          <w:tblLayout w:type="fixed"/>
          <w:tblLook w:val="0000"/>
        </w:tblPrEx>
        <w:trPr>
          <w:trHeight w:val="13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Description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079" w:rsidRPr="007C793C" w:rsidP="00950079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  </w:t>
            </w:r>
            <w:r w:rsidR="00B27645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Valuetrack is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an Ac</w:t>
            </w:r>
            <w:r w:rsid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tive developed application. The 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scope was to </w:t>
            </w:r>
            <w:r w:rsid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complete 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User Stories </w:t>
            </w:r>
            <w:r w:rsid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and BUG fix 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as per sprint releases</w:t>
            </w:r>
            <w:r w:rsid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and demo the same to client in order to add new features and functionality in the existing app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.</w:t>
            </w:r>
          </w:p>
          <w:p w:rsidR="00950079" w:rsidRPr="007C793C" w:rsidP="00950079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  Contribute as an experienced developer on an agile delivery team, collaborating with product owners, developers and testers to deliver business value on an iterative basis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216"/>
        </w:trPr>
        <w:tc>
          <w:tcPr>
            <w:tcW w:w="2610" w:type="dxa"/>
            <w:tcBorders>
              <w:top w:val="single" w:sz="4" w:space="0" w:color="auto"/>
              <w:left w:val="single" w:sz="4" w:space="0" w:color="000000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Team Size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9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Role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Dot Net Developer 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Responsibilities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Worked as an Offshore Team Member. Responsibilities involved:</w:t>
            </w:r>
          </w:p>
          <w:p w:rsidR="00950079" w:rsidRPr="007C793C" w:rsidP="00950079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  Analysing requirements, design specifications by interpreting the client requirements for a feature.</w:t>
            </w:r>
          </w:p>
          <w:p w:rsidR="00950079" w:rsidRPr="007C793C" w:rsidP="00950079">
            <w:pPr>
              <w:numPr>
                <w:ilvl w:val="0"/>
                <w:numId w:val="1"/>
              </w:numPr>
              <w:spacing w:after="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Participate in daily scrum.</w:t>
            </w:r>
          </w:p>
          <w:p w:rsidR="00950079" w:rsidRPr="007C793C" w:rsidP="00950079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Designing and Development of business components design &amp; coding.</w:t>
            </w:r>
          </w:p>
          <w:p w:rsidR="00950079" w:rsidRPr="007C793C" w:rsidP="00950079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Using </w:t>
            </w:r>
            <w:r w:rsid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TFS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to ChekIn/CheckOut code and send for review before deployment.</w:t>
            </w:r>
          </w:p>
          <w:p w:rsidR="00950079" w:rsidRPr="007C793C" w:rsidP="00327CCF">
            <w:pPr>
              <w:suppressAutoHyphens/>
              <w:spacing w:before="20" w:after="20" w:line="240" w:lineRule="auto"/>
              <w:ind w:left="450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</w:p>
          <w:p w:rsidR="00950079" w:rsidRPr="007C793C" w:rsidP="00546D2D">
            <w:pPr>
              <w:suppressAutoHyphens/>
              <w:spacing w:before="20" w:after="20" w:line="240" w:lineRule="auto"/>
              <w:ind w:left="450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Solution Environment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079" w:rsidRPr="007C793C" w:rsidP="00F90FE9">
            <w:pPr>
              <w:suppressAutoHyphens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Asp. Net MVC, Web API, SQL, </w:t>
            </w:r>
            <w:r w:rsidR="00F90FE9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TFS, Linq, angular, kendo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Tools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9" w:rsidRPr="007C793C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Visual Studio 2017, SQL Server Management Studio, Visual Studio Code,</w:t>
            </w:r>
            <w:r w:rsid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TFS</w:t>
            </w:r>
          </w:p>
        </w:tc>
      </w:tr>
    </w:tbl>
    <w:p w:rsidR="00950079" w:rsidP="00835A8C">
      <w:pPr>
        <w:ind w:left="-630"/>
      </w:pPr>
    </w:p>
    <w:p w:rsidR="00F90FE9" w:rsidRPr="00B27645" w:rsidP="00B27645">
      <w:pPr>
        <w:widowControl w:val="0"/>
        <w:suppressAutoHyphens/>
        <w:spacing w:before="120" w:after="60"/>
        <w:jc w:val="both"/>
        <w:rPr>
          <w:rFonts w:ascii="Verdana" w:eastAsia="Times New Roman" w:hAnsi="Verdana" w:cs="Times New Roman"/>
          <w:b/>
          <w:color w:val="000080"/>
          <w:sz w:val="16"/>
          <w:szCs w:val="16"/>
        </w:rPr>
      </w:pPr>
      <w:r>
        <w:rPr>
          <w:rFonts w:ascii="Verdana" w:eastAsia="Times New Roman" w:hAnsi="Verdana" w:cs="Times New Roman"/>
          <w:b/>
          <w:color w:val="000080"/>
          <w:sz w:val="16"/>
          <w:szCs w:val="16"/>
        </w:rPr>
        <w:t>#Project-5</w:t>
      </w:r>
    </w:p>
    <w:tbl>
      <w:tblPr>
        <w:tblW w:w="9630" w:type="dxa"/>
        <w:tblInd w:w="18" w:type="dxa"/>
        <w:tblLayout w:type="fixed"/>
        <w:tblLook w:val="0000"/>
      </w:tblPr>
      <w:tblGrid>
        <w:gridCol w:w="2610"/>
        <w:gridCol w:w="7020"/>
      </w:tblGrid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FE9" w:rsidRPr="007C793C" w:rsidP="00546D2D">
            <w:pPr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Global Workplace Services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27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Duration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E9" w:rsidRPr="007C793C" w:rsidP="00F90FE9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Oct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-201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6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to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Jan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-2017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115"/>
        </w:trPr>
        <w:tc>
          <w:tcPr>
            <w:tcW w:w="2610" w:type="dxa"/>
            <w:tcBorders>
              <w:top w:val="single" w:sz="4" w:space="0" w:color="auto"/>
              <w:lef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Client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CBRE</w:t>
            </w:r>
          </w:p>
        </w:tc>
      </w:tr>
      <w:tr w:rsidTr="00327CCF">
        <w:tblPrEx>
          <w:tblW w:w="9630" w:type="dxa"/>
          <w:tblInd w:w="18" w:type="dxa"/>
          <w:tblLayout w:type="fixed"/>
          <w:tblLook w:val="0000"/>
        </w:tblPrEx>
        <w:trPr>
          <w:trHeight w:val="60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Description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CCF" w:rsidRPr="00327CCF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This project consisted of various apps like </w:t>
            </w:r>
            <w:r w:rsidRPr="00327CCF" w:rsidR="00F90FE9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Valuetrack, Siteplan, LAD, DocTracker </w:t>
            </w: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, Foyer, FMP Maximo.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rPr>
          <w:trHeight w:val="216"/>
        </w:trPr>
        <w:tc>
          <w:tcPr>
            <w:tcW w:w="2610" w:type="dxa"/>
            <w:tcBorders>
              <w:top w:val="single" w:sz="4" w:space="0" w:color="auto"/>
              <w:lef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Team Size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3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Role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Dot Net Developer 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Responsibilities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Worked as an Offshore Team Member. Responsibilities involved:</w:t>
            </w:r>
          </w:p>
          <w:p w:rsidR="00F90FE9" w:rsidRPr="007C793C" w:rsidP="00546D2D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  Analysing requirements, design specifications by interpreting the client requirements for a feature.</w:t>
            </w:r>
          </w:p>
          <w:p w:rsidR="00F90FE9" w:rsidRPr="007C793C" w:rsidP="00546D2D">
            <w:pPr>
              <w:numPr>
                <w:ilvl w:val="0"/>
                <w:numId w:val="1"/>
              </w:numPr>
              <w:spacing w:after="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Participate in daily scrum.</w:t>
            </w:r>
          </w:p>
          <w:p w:rsidR="00F90FE9" w:rsidRPr="007C793C" w:rsidP="00546D2D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Designing and Development of business components design &amp; coding.</w:t>
            </w:r>
          </w:p>
          <w:p w:rsidR="00F90FE9" w:rsidRPr="007C793C" w:rsidP="00546D2D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Using </w:t>
            </w:r>
            <w:r w:rsid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TFS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to ChekIn/CheckOut code and send for review before deployment.</w:t>
            </w:r>
          </w:p>
          <w:p w:rsidR="00F90FE9" w:rsidRPr="007C793C" w:rsidP="00327CCF">
            <w:pPr>
              <w:suppressAutoHyphens/>
              <w:spacing w:before="20" w:after="20" w:line="240" w:lineRule="auto"/>
              <w:ind w:left="450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Solution Environment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E9" w:rsidRPr="007C793C" w:rsidP="00546D2D">
            <w:pPr>
              <w:suppressAutoHyphens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Asp. Net MVC, Web API, SQL,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TFS, Linq, angular, kendo</w:t>
            </w:r>
          </w:p>
        </w:tc>
      </w:tr>
      <w:tr w:rsidTr="00B27645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Tools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E9" w:rsidRPr="007C793C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Visual Studio 2017, SQL Server Management Studio, Visual Studio Code</w:t>
            </w:r>
            <w:r w:rsid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.</w:t>
            </w:r>
          </w:p>
        </w:tc>
      </w:tr>
    </w:tbl>
    <w:p w:rsidR="00F90FE9" w:rsidP="00835A8C">
      <w:pPr>
        <w:ind w:left="-630"/>
      </w:pPr>
    </w:p>
    <w:p w:rsidR="00FA4A2C" w:rsidP="00B27645">
      <w:pPr>
        <w:widowControl w:val="0"/>
        <w:suppressAutoHyphens/>
        <w:spacing w:before="120" w:after="60"/>
        <w:ind w:left="-990"/>
        <w:jc w:val="both"/>
        <w:rPr>
          <w:rFonts w:ascii="Verdana" w:eastAsia="Times New Roman" w:hAnsi="Verdana" w:cs="Times New Roman"/>
          <w:b/>
          <w:color w:val="000080"/>
          <w:sz w:val="16"/>
          <w:szCs w:val="16"/>
        </w:rPr>
      </w:pPr>
      <w:r>
        <w:rPr>
          <w:rFonts w:ascii="Verdana" w:eastAsia="Times New Roman" w:hAnsi="Verdana" w:cs="Times New Roman"/>
          <w:b/>
          <w:color w:val="000080"/>
          <w:sz w:val="16"/>
          <w:szCs w:val="16"/>
        </w:rPr>
        <w:t xml:space="preserve">             </w:t>
      </w:r>
    </w:p>
    <w:p w:rsidR="00FA4A2C" w:rsidP="00B27645">
      <w:pPr>
        <w:widowControl w:val="0"/>
        <w:suppressAutoHyphens/>
        <w:spacing w:before="120" w:after="60"/>
        <w:ind w:left="-990"/>
        <w:jc w:val="both"/>
        <w:rPr>
          <w:rFonts w:ascii="Verdana" w:eastAsia="Times New Roman" w:hAnsi="Verdana" w:cs="Times New Roman"/>
          <w:b/>
          <w:color w:val="000080"/>
          <w:sz w:val="16"/>
          <w:szCs w:val="16"/>
        </w:rPr>
      </w:pPr>
    </w:p>
    <w:p w:rsidR="00F90FE9" w:rsidRPr="00B27645" w:rsidP="00FA4A2C">
      <w:pPr>
        <w:widowControl w:val="0"/>
        <w:suppressAutoHyphens/>
        <w:spacing w:before="120" w:after="60"/>
        <w:ind w:left="-990" w:firstLine="990"/>
        <w:jc w:val="both"/>
        <w:rPr>
          <w:rFonts w:ascii="Verdana" w:eastAsia="Times New Roman" w:hAnsi="Verdana" w:cs="Times New Roman"/>
          <w:b/>
          <w:color w:val="000080"/>
          <w:sz w:val="16"/>
          <w:szCs w:val="16"/>
        </w:rPr>
      </w:pPr>
      <w:r>
        <w:rPr>
          <w:rFonts w:ascii="Verdana" w:eastAsia="Times New Roman" w:hAnsi="Verdana" w:cs="Times New Roman"/>
          <w:b/>
          <w:color w:val="000080"/>
          <w:sz w:val="16"/>
          <w:szCs w:val="16"/>
        </w:rPr>
        <w:t>#Project-</w:t>
      </w:r>
      <w:r w:rsidR="003E6059">
        <w:rPr>
          <w:rFonts w:ascii="Verdana" w:eastAsia="Times New Roman" w:hAnsi="Verdana" w:cs="Times New Roman"/>
          <w:b/>
          <w:color w:val="000080"/>
          <w:sz w:val="16"/>
          <w:szCs w:val="16"/>
        </w:rPr>
        <w:t>6</w:t>
      </w:r>
    </w:p>
    <w:tbl>
      <w:tblPr>
        <w:tblW w:w="9630" w:type="dxa"/>
        <w:tblInd w:w="18" w:type="dxa"/>
        <w:tblLayout w:type="fixed"/>
        <w:tblLook w:val="0000"/>
      </w:tblPr>
      <w:tblGrid>
        <w:gridCol w:w="2610"/>
        <w:gridCol w:w="7020"/>
      </w:tblGrid>
      <w:tr w:rsidTr="0057142A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FE9" w:rsidRPr="007C793C" w:rsidP="00546D2D">
            <w:pPr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Managed Services</w:t>
            </w:r>
          </w:p>
        </w:tc>
      </w:tr>
      <w:tr w:rsidTr="0057142A">
        <w:tblPrEx>
          <w:tblW w:w="9630" w:type="dxa"/>
          <w:tblInd w:w="18" w:type="dxa"/>
          <w:tblLayout w:type="fixed"/>
          <w:tblLook w:val="0000"/>
        </w:tblPrEx>
        <w:trPr>
          <w:trHeight w:val="27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Duration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E9" w:rsidRPr="007C793C" w:rsidP="004F2257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Dec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-201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6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to </w:t>
            </w:r>
            <w:r w:rsidR="004F2257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Jan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-201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7</w:t>
            </w:r>
          </w:p>
        </w:tc>
      </w:tr>
      <w:tr w:rsidTr="0057142A">
        <w:tblPrEx>
          <w:tblW w:w="9630" w:type="dxa"/>
          <w:tblInd w:w="18" w:type="dxa"/>
          <w:tblLayout w:type="fixed"/>
          <w:tblLook w:val="0000"/>
        </w:tblPrEx>
        <w:trPr>
          <w:trHeight w:val="115"/>
        </w:trPr>
        <w:tc>
          <w:tcPr>
            <w:tcW w:w="2610" w:type="dxa"/>
            <w:tcBorders>
              <w:top w:val="single" w:sz="4" w:space="0" w:color="auto"/>
              <w:lef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Client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CBRE</w:t>
            </w:r>
          </w:p>
        </w:tc>
      </w:tr>
      <w:tr w:rsidTr="0057142A">
        <w:tblPrEx>
          <w:tblW w:w="9630" w:type="dxa"/>
          <w:tblInd w:w="18" w:type="dxa"/>
          <w:tblLayout w:type="fixed"/>
          <w:tblLook w:val="0000"/>
        </w:tblPrEx>
        <w:trPr>
          <w:trHeight w:val="78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Description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E9" w:rsidRPr="007C793C" w:rsidP="00327CCF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eastAsia="Arial" w:cs="Arial"/>
              </w:rPr>
            </w:pP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This project consisted of various apps like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</w:t>
            </w: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M</w:t>
            </w:r>
            <w:r w:rsidR="00E41512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y Password, VIEW, ESS, People &amp; </w:t>
            </w: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Places and CBFTP applications</w:t>
            </w:r>
            <w:r w:rsidRPr="00327CCF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.</w:t>
            </w:r>
          </w:p>
        </w:tc>
      </w:tr>
      <w:tr w:rsidTr="0057142A">
        <w:tblPrEx>
          <w:tblW w:w="9630" w:type="dxa"/>
          <w:tblInd w:w="18" w:type="dxa"/>
          <w:tblLayout w:type="fixed"/>
          <w:tblLook w:val="0000"/>
        </w:tblPrEx>
        <w:trPr>
          <w:trHeight w:val="216"/>
        </w:trPr>
        <w:tc>
          <w:tcPr>
            <w:tcW w:w="2610" w:type="dxa"/>
            <w:tcBorders>
              <w:top w:val="single" w:sz="4" w:space="0" w:color="auto"/>
              <w:lef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Team Size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2</w:t>
            </w:r>
          </w:p>
        </w:tc>
      </w:tr>
      <w:tr w:rsidTr="0057142A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Role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Dot Net Developer </w:t>
            </w:r>
          </w:p>
        </w:tc>
      </w:tr>
      <w:tr w:rsidTr="0057142A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Responsibilities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Worked as an Offshore Team Member. Responsibilities involved:</w:t>
            </w:r>
          </w:p>
          <w:p w:rsidR="00F90FE9" w:rsidRPr="007C793C" w:rsidP="00546D2D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  Analysing requirements, design specifications by interpreting the client requirements for a feature.</w:t>
            </w:r>
          </w:p>
          <w:p w:rsidR="00F90FE9" w:rsidRPr="007C793C" w:rsidP="00546D2D">
            <w:pPr>
              <w:numPr>
                <w:ilvl w:val="0"/>
                <w:numId w:val="1"/>
              </w:numPr>
              <w:spacing w:after="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Participate in daily scrum.</w:t>
            </w:r>
          </w:p>
          <w:p w:rsidR="00F90FE9" w:rsidRPr="007C793C" w:rsidP="00546D2D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Designing and Development of business components design &amp; coding.</w:t>
            </w:r>
          </w:p>
          <w:p w:rsidR="00F90FE9" w:rsidRPr="007C793C" w:rsidP="00546D2D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Using TFS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to ChekIn/CheckOut code and send for review before deployment.</w:t>
            </w:r>
          </w:p>
          <w:p w:rsidR="00F90FE9" w:rsidRPr="007C793C" w:rsidP="00327CCF">
            <w:pPr>
              <w:suppressAutoHyphens/>
              <w:spacing w:before="20" w:after="20" w:line="240" w:lineRule="auto"/>
              <w:ind w:left="450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</w:p>
        </w:tc>
      </w:tr>
      <w:tr w:rsidTr="0057142A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Solution Environment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E9" w:rsidRPr="007C793C" w:rsidP="00546D2D">
            <w:pPr>
              <w:suppressAutoHyphens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Asp. Net MVC,</w:t>
            </w: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 SQL,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TFS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 xml:space="preserve">, </w:t>
            </w:r>
            <w:r w:rsidR="00E41512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SSRS</w:t>
            </w:r>
          </w:p>
        </w:tc>
      </w:tr>
      <w:tr w:rsidTr="0057142A">
        <w:tblPrEx>
          <w:tblW w:w="9630" w:type="dxa"/>
          <w:tblInd w:w="18" w:type="dxa"/>
          <w:tblLayout w:type="fixed"/>
          <w:tblLook w:val="0000"/>
        </w:tblPrEx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E9" w:rsidRPr="007C793C" w:rsidP="00546D2D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Tools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E9" w:rsidRPr="007C793C" w:rsidP="00327CCF">
            <w:pPr>
              <w:tabs>
                <w:tab w:val="left" w:pos="270"/>
              </w:tabs>
              <w:suppressAutoHyphens/>
              <w:snapToGrid w:val="0"/>
              <w:spacing w:before="120" w:after="60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</w:pPr>
            <w:r w:rsidRPr="007C793C">
              <w:rPr>
                <w:rFonts w:ascii="Verdana" w:eastAsia="Times New Roman" w:hAnsi="Verdana" w:cs="Arial"/>
                <w:bCs/>
                <w:sz w:val="16"/>
                <w:szCs w:val="16"/>
                <w:lang w:val="en-GB"/>
              </w:rPr>
              <w:t>Visual Studio 2017, SQL Server Management Studio, Visual Studio Code</w:t>
            </w:r>
          </w:p>
        </w:tc>
      </w:tr>
    </w:tbl>
    <w:p w:rsidR="00B27645" w:rsidP="00B27645">
      <w:pPr>
        <w:spacing w:after="0" w:line="360" w:lineRule="auto"/>
        <w:ind w:left="-810"/>
      </w:pPr>
    </w:p>
    <w:p w:rsidR="00B27645" w:rsidP="00B27645">
      <w:pPr>
        <w:spacing w:after="0" w:line="360" w:lineRule="auto"/>
        <w:ind w:left="-810"/>
      </w:pPr>
    </w:p>
    <w:p w:rsidR="00B27645" w:rsidP="00B27645">
      <w:pPr>
        <w:spacing w:after="0" w:line="360" w:lineRule="auto"/>
        <w:ind w:left="1260" w:hanging="1350"/>
      </w:pPr>
      <w:r>
        <w:rPr>
          <w:b/>
        </w:rPr>
        <w:t xml:space="preserve">Education </w:t>
      </w:r>
      <w:r w:rsidR="00183534">
        <w:rPr>
          <w:b/>
        </w:rPr>
        <w:t xml:space="preserve">(2012-2016) </w:t>
      </w:r>
      <w:r>
        <w:rPr>
          <w:b/>
        </w:rPr>
        <w:t xml:space="preserve">: </w:t>
      </w:r>
      <w:r w:rsidRPr="00FA4A2C">
        <w:rPr>
          <w:rFonts w:ascii="Verdana" w:eastAsia="Times New Roman" w:hAnsi="Verdana" w:cs="Arial"/>
          <w:bCs/>
          <w:sz w:val="16"/>
          <w:szCs w:val="16"/>
          <w:lang w:val="en-GB"/>
        </w:rPr>
        <w:t>Bachelor of Technology, Amrita Vishwa Vidyapeetham, Coimbatore.</w:t>
      </w:r>
    </w:p>
    <w:p w:rsidR="00183534" w:rsidRPr="00183534" w:rsidP="00183534">
      <w:pPr>
        <w:spacing w:after="0" w:line="360" w:lineRule="auto"/>
        <w:ind w:left="1260" w:hanging="1350"/>
        <w:rPr>
          <w:b/>
        </w:rPr>
      </w:pPr>
      <w:r w:rsidRPr="00183534">
        <w:rPr>
          <w:b/>
        </w:rPr>
        <w:t>Personal Profile</w:t>
      </w:r>
    </w:p>
    <w:p w:rsidR="00183534" w:rsidP="00183534">
      <w:pPr>
        <w:pStyle w:val="NoSpacing"/>
        <w:rPr>
          <w:color w:val="333333"/>
          <w:sz w:val="20"/>
          <w:szCs w:val="20"/>
        </w:rPr>
      </w:pPr>
    </w:p>
    <w:p w:rsidR="00183534" w:rsidRPr="00B333A7" w:rsidP="00183534">
      <w:pPr>
        <w:pStyle w:val="NoSpacing"/>
        <w:numPr>
          <w:ilvl w:val="0"/>
          <w:numId w:val="4"/>
        </w:numPr>
        <w:spacing w:line="276" w:lineRule="auto"/>
        <w:rPr>
          <w:i/>
          <w:sz w:val="20"/>
          <w:szCs w:val="20"/>
        </w:rPr>
      </w:pPr>
      <w:r w:rsidRPr="00B333A7">
        <w:rPr>
          <w:b/>
          <w:color w:val="333333"/>
          <w:sz w:val="20"/>
          <w:szCs w:val="20"/>
        </w:rPr>
        <w:t>Date Of Birth</w:t>
      </w:r>
      <w:r w:rsidRPr="00B333A7">
        <w:rPr>
          <w:color w:val="333333"/>
          <w:sz w:val="20"/>
          <w:szCs w:val="20"/>
        </w:rPr>
        <w:t xml:space="preserve"> : </w:t>
      </w:r>
      <w:r w:rsidRPr="00FA4A2C">
        <w:rPr>
          <w:rFonts w:ascii="Verdana" w:hAnsi="Verdana" w:cs="Arial"/>
          <w:bCs/>
          <w:sz w:val="16"/>
          <w:szCs w:val="16"/>
          <w:lang w:val="en-GB"/>
        </w:rPr>
        <w:t>1</w:t>
      </w:r>
      <w:r w:rsidR="00FA4A2C">
        <w:rPr>
          <w:rFonts w:ascii="Verdana" w:hAnsi="Verdana" w:cs="Arial"/>
          <w:bCs/>
          <w:sz w:val="16"/>
          <w:szCs w:val="16"/>
          <w:lang w:val="en-GB"/>
        </w:rPr>
        <w:t>3th</w:t>
      </w:r>
      <w:r w:rsidRPr="00FA4A2C">
        <w:rPr>
          <w:rFonts w:ascii="Verdana" w:hAnsi="Verdana" w:cs="Arial"/>
          <w:bCs/>
          <w:sz w:val="16"/>
          <w:szCs w:val="16"/>
          <w:lang w:val="en-GB"/>
        </w:rPr>
        <w:t xml:space="preserve"> December, 1992</w:t>
      </w:r>
    </w:p>
    <w:p w:rsidR="00183534" w:rsidRPr="00B333A7" w:rsidP="00183534">
      <w:pPr>
        <w:pStyle w:val="NoSpacing"/>
        <w:numPr>
          <w:ilvl w:val="0"/>
          <w:numId w:val="4"/>
        </w:numPr>
        <w:spacing w:line="276" w:lineRule="auto"/>
        <w:rPr>
          <w:i/>
          <w:sz w:val="20"/>
          <w:szCs w:val="20"/>
        </w:rPr>
      </w:pPr>
      <w:r w:rsidRPr="00B333A7">
        <w:rPr>
          <w:b/>
          <w:color w:val="333333"/>
          <w:sz w:val="20"/>
          <w:szCs w:val="20"/>
        </w:rPr>
        <w:t xml:space="preserve">Marital Status </w:t>
      </w:r>
      <w:r w:rsidRPr="00B333A7">
        <w:rPr>
          <w:color w:val="333333"/>
          <w:sz w:val="20"/>
          <w:szCs w:val="20"/>
        </w:rPr>
        <w:t xml:space="preserve">: </w:t>
      </w:r>
      <w:r w:rsidRPr="00FA4A2C">
        <w:rPr>
          <w:rFonts w:ascii="Verdana" w:hAnsi="Verdana" w:cs="Arial"/>
          <w:bCs/>
          <w:sz w:val="16"/>
          <w:szCs w:val="16"/>
          <w:lang w:val="en-GB"/>
        </w:rPr>
        <w:t>Single</w:t>
      </w:r>
    </w:p>
    <w:p w:rsidR="00183534" w:rsidRPr="00B333A7" w:rsidP="00183534">
      <w:pPr>
        <w:pStyle w:val="NoSpacing"/>
        <w:numPr>
          <w:ilvl w:val="0"/>
          <w:numId w:val="4"/>
        </w:numPr>
        <w:spacing w:line="276" w:lineRule="auto"/>
        <w:rPr>
          <w:i/>
          <w:sz w:val="20"/>
          <w:szCs w:val="20"/>
        </w:rPr>
      </w:pPr>
      <w:r w:rsidRPr="00B333A7">
        <w:rPr>
          <w:b/>
          <w:color w:val="333333"/>
          <w:sz w:val="20"/>
          <w:szCs w:val="20"/>
        </w:rPr>
        <w:t>Language Known</w:t>
      </w:r>
      <w:r w:rsidRPr="00B333A7">
        <w:rPr>
          <w:color w:val="333333"/>
          <w:sz w:val="20"/>
          <w:szCs w:val="20"/>
        </w:rPr>
        <w:t xml:space="preserve">: </w:t>
      </w:r>
      <w:r w:rsidRPr="00FA4A2C">
        <w:rPr>
          <w:rFonts w:ascii="Verdana" w:hAnsi="Verdana" w:cs="Arial"/>
          <w:bCs/>
          <w:sz w:val="16"/>
          <w:szCs w:val="16"/>
          <w:lang w:val="en-GB"/>
        </w:rPr>
        <w:t>English, Hindi, Malayalam,  Sanskrit,  Maghi,  Maithili, Bengali, Punjabi</w:t>
      </w:r>
      <w:r w:rsidRPr="00FA4A2C" w:rsidR="003E6059">
        <w:rPr>
          <w:rFonts w:ascii="Verdana" w:hAnsi="Verdana" w:cs="Arial"/>
          <w:bCs/>
          <w:sz w:val="16"/>
          <w:szCs w:val="16"/>
          <w:lang w:val="en-GB"/>
        </w:rPr>
        <w:t>, French</w:t>
      </w:r>
    </w:p>
    <w:p w:rsidR="00183534" w:rsidRPr="00B333A7" w:rsidP="00183534">
      <w:pPr>
        <w:pStyle w:val="NoSpacing"/>
        <w:numPr>
          <w:ilvl w:val="0"/>
          <w:numId w:val="4"/>
        </w:numPr>
        <w:spacing w:line="276" w:lineRule="auto"/>
        <w:rPr>
          <w:i/>
          <w:sz w:val="20"/>
          <w:szCs w:val="20"/>
        </w:rPr>
      </w:pPr>
      <w:r w:rsidRPr="00B333A7">
        <w:rPr>
          <w:b/>
          <w:color w:val="333333"/>
          <w:sz w:val="20"/>
          <w:szCs w:val="20"/>
        </w:rPr>
        <w:t>Residential Address</w:t>
      </w:r>
      <w:r w:rsidRPr="00B333A7">
        <w:rPr>
          <w:color w:val="333333"/>
          <w:sz w:val="20"/>
          <w:szCs w:val="20"/>
        </w:rPr>
        <w:t xml:space="preserve">: </w:t>
      </w:r>
      <w:r w:rsidRPr="00FA4A2C">
        <w:rPr>
          <w:rFonts w:ascii="Verdana" w:hAnsi="Verdana" w:cs="Arial"/>
          <w:bCs/>
          <w:sz w:val="16"/>
          <w:szCs w:val="16"/>
          <w:lang w:val="en-GB"/>
        </w:rPr>
        <w:t>Kalpanapuri, Adityapur, Jamshedpur-831032</w:t>
      </w:r>
    </w:p>
    <w:p w:rsidR="00183534" w:rsidRPr="00B333A7" w:rsidP="00183534">
      <w:pPr>
        <w:pStyle w:val="NoSpacing"/>
        <w:numPr>
          <w:ilvl w:val="0"/>
          <w:numId w:val="4"/>
        </w:numPr>
        <w:spacing w:line="276" w:lineRule="auto"/>
        <w:rPr>
          <w:i/>
          <w:sz w:val="20"/>
          <w:szCs w:val="20"/>
        </w:rPr>
      </w:pPr>
      <w:r w:rsidRPr="00B333A7">
        <w:rPr>
          <w:b/>
          <w:color w:val="333333"/>
          <w:sz w:val="20"/>
          <w:szCs w:val="20"/>
        </w:rPr>
        <w:t>Hobbies</w:t>
      </w:r>
      <w:r w:rsidRPr="00B333A7">
        <w:rPr>
          <w:color w:val="333333"/>
          <w:sz w:val="20"/>
          <w:szCs w:val="20"/>
        </w:rPr>
        <w:t xml:space="preserve">: </w:t>
      </w:r>
      <w:r w:rsidRPr="00FA4A2C">
        <w:rPr>
          <w:rFonts w:ascii="Verdana" w:hAnsi="Verdana" w:cs="Arial"/>
          <w:bCs/>
          <w:sz w:val="16"/>
          <w:szCs w:val="16"/>
          <w:lang w:val="en-GB"/>
        </w:rPr>
        <w:t>Blog Writing, Photography, Football &amp; Playing Guitar.</w:t>
      </w:r>
    </w:p>
    <w:p w:rsidR="00183534" w:rsidP="00183534">
      <w:pPr>
        <w:pStyle w:val="NoSpacing"/>
        <w:rPr>
          <w:color w:val="333333"/>
          <w:sz w:val="20"/>
          <w:szCs w:val="20"/>
        </w:rPr>
      </w:pPr>
    </w:p>
    <w:p w:rsidR="00183534" w:rsidP="00183534">
      <w:pPr>
        <w:pStyle w:val="NoSpacing"/>
        <w:rPr>
          <w:b/>
          <w:sz w:val="20"/>
          <w:szCs w:val="20"/>
        </w:rPr>
      </w:pPr>
    </w:p>
    <w:p w:rsidR="00183534" w:rsidRPr="00591B85" w:rsidP="00387025">
      <w:pPr>
        <w:pStyle w:val="NoSpacing"/>
        <w:spacing w:line="276" w:lineRule="auto"/>
        <w:rPr>
          <w:b/>
          <w:color w:val="333333"/>
          <w:sz w:val="20"/>
          <w:szCs w:val="20"/>
        </w:rPr>
      </w:pPr>
      <w:r w:rsidRPr="00387025">
        <w:rPr>
          <w:b/>
          <w:color w:val="333333"/>
          <w:sz w:val="20"/>
          <w:szCs w:val="20"/>
        </w:rPr>
        <w:t>I hereby declare that all the particulars published by me are true to the best of my knowledge and understanding</w:t>
      </w:r>
    </w:p>
    <w:p w:rsidR="00183534" w:rsidP="00183534">
      <w:pPr>
        <w:pStyle w:val="NoSpacing"/>
        <w:rPr>
          <w:color w:val="333333"/>
          <w:sz w:val="20"/>
          <w:szCs w:val="20"/>
        </w:rPr>
      </w:pPr>
    </w:p>
    <w:p w:rsidR="00183534" w:rsidP="00183534">
      <w:pPr>
        <w:pStyle w:val="NoSpacing"/>
        <w:rPr>
          <w:color w:val="333333"/>
          <w:sz w:val="20"/>
          <w:szCs w:val="20"/>
        </w:rPr>
      </w:pPr>
    </w:p>
    <w:p w:rsidR="00183534" w:rsidP="00387025">
      <w:pPr>
        <w:pStyle w:val="NoSpacing"/>
        <w:spacing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387025">
        <w:rPr>
          <w:rFonts w:ascii="Verdana" w:hAnsi="Verdana" w:cs="Arial"/>
          <w:bCs/>
          <w:sz w:val="16"/>
          <w:szCs w:val="16"/>
          <w:lang w:val="en-GB"/>
        </w:rPr>
        <w:t>Akansha Kumari</w:t>
      </w:r>
    </w:p>
    <w:p w:rsidR="00183534" w:rsidRPr="00B27645" w:rsidP="00B27645">
      <w:pPr>
        <w:spacing w:after="0" w:line="360" w:lineRule="auto"/>
        <w:ind w:left="1260" w:hanging="1350"/>
      </w:pPr>
    </w:p>
    <w:p w:rsidR="00B27645" w:rsidRPr="0099341B" w:rsidP="00B27645">
      <w:pPr>
        <w:spacing w:after="0" w:line="360" w:lineRule="auto"/>
        <w:ind w:left="1170" w:hanging="2070"/>
        <w:rPr>
          <w:b/>
        </w:rPr>
      </w:pPr>
    </w:p>
    <w:p w:rsidR="00B27645" w:rsidRPr="00587020" w:rsidP="00835A8C">
      <w:pPr>
        <w:ind w:left="-63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1433B7">
      <w:pgSz w:w="12240" w:h="15840"/>
      <w:pgMar w:top="990" w:right="1170" w:bottom="1699" w:left="108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081911"/>
    <w:multiLevelType w:val="hybridMultilevel"/>
    <w:tmpl w:val="53D45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3BD6"/>
    <w:multiLevelType w:val="hybridMultilevel"/>
    <w:tmpl w:val="53D45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7C4C"/>
    <w:multiLevelType w:val="hybridMultilevel"/>
    <w:tmpl w:val="6EA4E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2B8F"/>
    <w:multiLevelType w:val="hybridMultilevel"/>
    <w:tmpl w:val="FAE25E44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742461F8"/>
    <w:multiLevelType w:val="hybridMultilevel"/>
    <w:tmpl w:val="513019B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20"/>
    <w:rsid w:val="000032BB"/>
    <w:rsid w:val="00005320"/>
    <w:rsid w:val="0002393D"/>
    <w:rsid w:val="00023DD9"/>
    <w:rsid w:val="0002488A"/>
    <w:rsid w:val="00025244"/>
    <w:rsid w:val="000263AE"/>
    <w:rsid w:val="000307E1"/>
    <w:rsid w:val="00033B1C"/>
    <w:rsid w:val="00035B06"/>
    <w:rsid w:val="00050F28"/>
    <w:rsid w:val="00054545"/>
    <w:rsid w:val="00057BCF"/>
    <w:rsid w:val="00063789"/>
    <w:rsid w:val="000641B2"/>
    <w:rsid w:val="00067298"/>
    <w:rsid w:val="00073E1D"/>
    <w:rsid w:val="0007706D"/>
    <w:rsid w:val="00081EDD"/>
    <w:rsid w:val="000839A9"/>
    <w:rsid w:val="00084DC6"/>
    <w:rsid w:val="000A7DCC"/>
    <w:rsid w:val="000B3274"/>
    <w:rsid w:val="000C1A2C"/>
    <w:rsid w:val="000C2194"/>
    <w:rsid w:val="000D2224"/>
    <w:rsid w:val="000E227A"/>
    <w:rsid w:val="000E38E1"/>
    <w:rsid w:val="000E476B"/>
    <w:rsid w:val="000E483B"/>
    <w:rsid w:val="000E59A5"/>
    <w:rsid w:val="000F038E"/>
    <w:rsid w:val="000F779C"/>
    <w:rsid w:val="001101AA"/>
    <w:rsid w:val="0011318D"/>
    <w:rsid w:val="00116A12"/>
    <w:rsid w:val="00122426"/>
    <w:rsid w:val="0012334D"/>
    <w:rsid w:val="001279E1"/>
    <w:rsid w:val="00127D64"/>
    <w:rsid w:val="00130759"/>
    <w:rsid w:val="001346A1"/>
    <w:rsid w:val="00141F3F"/>
    <w:rsid w:val="001433B7"/>
    <w:rsid w:val="00144393"/>
    <w:rsid w:val="001465C9"/>
    <w:rsid w:val="00155F95"/>
    <w:rsid w:val="001719FA"/>
    <w:rsid w:val="00174864"/>
    <w:rsid w:val="00183534"/>
    <w:rsid w:val="001836AA"/>
    <w:rsid w:val="00191415"/>
    <w:rsid w:val="00192651"/>
    <w:rsid w:val="001B1C72"/>
    <w:rsid w:val="001B5BFA"/>
    <w:rsid w:val="001C17A2"/>
    <w:rsid w:val="001E06BD"/>
    <w:rsid w:val="001E736A"/>
    <w:rsid w:val="00203BC5"/>
    <w:rsid w:val="00215A11"/>
    <w:rsid w:val="00221421"/>
    <w:rsid w:val="002312C2"/>
    <w:rsid w:val="00235EAD"/>
    <w:rsid w:val="002371E6"/>
    <w:rsid w:val="002433D9"/>
    <w:rsid w:val="0024624A"/>
    <w:rsid w:val="0025017C"/>
    <w:rsid w:val="00260833"/>
    <w:rsid w:val="0026356B"/>
    <w:rsid w:val="00265179"/>
    <w:rsid w:val="002678B8"/>
    <w:rsid w:val="002749A9"/>
    <w:rsid w:val="00274D38"/>
    <w:rsid w:val="002776DA"/>
    <w:rsid w:val="0029300B"/>
    <w:rsid w:val="0029360A"/>
    <w:rsid w:val="002B5E78"/>
    <w:rsid w:val="002C2EC1"/>
    <w:rsid w:val="002C62E1"/>
    <w:rsid w:val="002D7A59"/>
    <w:rsid w:val="002E2685"/>
    <w:rsid w:val="002E5EF8"/>
    <w:rsid w:val="002F2F4D"/>
    <w:rsid w:val="003276F4"/>
    <w:rsid w:val="00327CCF"/>
    <w:rsid w:val="00330535"/>
    <w:rsid w:val="00331D46"/>
    <w:rsid w:val="00336158"/>
    <w:rsid w:val="0035317E"/>
    <w:rsid w:val="00353CB8"/>
    <w:rsid w:val="00356301"/>
    <w:rsid w:val="003569DE"/>
    <w:rsid w:val="00361206"/>
    <w:rsid w:val="00373317"/>
    <w:rsid w:val="00375E9B"/>
    <w:rsid w:val="003772A5"/>
    <w:rsid w:val="00382868"/>
    <w:rsid w:val="00387025"/>
    <w:rsid w:val="003927C6"/>
    <w:rsid w:val="003974AD"/>
    <w:rsid w:val="003A464C"/>
    <w:rsid w:val="003A5D8E"/>
    <w:rsid w:val="003A7B48"/>
    <w:rsid w:val="003B00FC"/>
    <w:rsid w:val="003B2019"/>
    <w:rsid w:val="003B2AAE"/>
    <w:rsid w:val="003B506B"/>
    <w:rsid w:val="003C73AA"/>
    <w:rsid w:val="003C7B50"/>
    <w:rsid w:val="003D0E01"/>
    <w:rsid w:val="003D422D"/>
    <w:rsid w:val="003D7297"/>
    <w:rsid w:val="003E6059"/>
    <w:rsid w:val="003F51E5"/>
    <w:rsid w:val="003F7CD5"/>
    <w:rsid w:val="00400AAB"/>
    <w:rsid w:val="00402103"/>
    <w:rsid w:val="00411C1D"/>
    <w:rsid w:val="00413FC3"/>
    <w:rsid w:val="00420336"/>
    <w:rsid w:val="0042473D"/>
    <w:rsid w:val="0043324F"/>
    <w:rsid w:val="00434743"/>
    <w:rsid w:val="0043474F"/>
    <w:rsid w:val="00441385"/>
    <w:rsid w:val="0044291A"/>
    <w:rsid w:val="0044465A"/>
    <w:rsid w:val="00444D2B"/>
    <w:rsid w:val="00451D0D"/>
    <w:rsid w:val="00454703"/>
    <w:rsid w:val="00454A90"/>
    <w:rsid w:val="00477CCF"/>
    <w:rsid w:val="00482C74"/>
    <w:rsid w:val="00494D34"/>
    <w:rsid w:val="00496BD1"/>
    <w:rsid w:val="004A59F7"/>
    <w:rsid w:val="004B6D21"/>
    <w:rsid w:val="004B74E5"/>
    <w:rsid w:val="004C1940"/>
    <w:rsid w:val="004C5D45"/>
    <w:rsid w:val="004D0642"/>
    <w:rsid w:val="004D1E81"/>
    <w:rsid w:val="004D3219"/>
    <w:rsid w:val="004D563E"/>
    <w:rsid w:val="004E1922"/>
    <w:rsid w:val="004E2227"/>
    <w:rsid w:val="004E24E2"/>
    <w:rsid w:val="004E721B"/>
    <w:rsid w:val="004F2257"/>
    <w:rsid w:val="004F3B07"/>
    <w:rsid w:val="00500677"/>
    <w:rsid w:val="00505D6A"/>
    <w:rsid w:val="00510B69"/>
    <w:rsid w:val="0051600C"/>
    <w:rsid w:val="005167CE"/>
    <w:rsid w:val="00527B47"/>
    <w:rsid w:val="00527C1B"/>
    <w:rsid w:val="00530256"/>
    <w:rsid w:val="00540147"/>
    <w:rsid w:val="00546D2D"/>
    <w:rsid w:val="005475E0"/>
    <w:rsid w:val="00547823"/>
    <w:rsid w:val="0055030E"/>
    <w:rsid w:val="00553419"/>
    <w:rsid w:val="0056244D"/>
    <w:rsid w:val="005627A0"/>
    <w:rsid w:val="00564982"/>
    <w:rsid w:val="0057142A"/>
    <w:rsid w:val="005736EC"/>
    <w:rsid w:val="00577C86"/>
    <w:rsid w:val="00587020"/>
    <w:rsid w:val="00591B85"/>
    <w:rsid w:val="005959E4"/>
    <w:rsid w:val="005A3D46"/>
    <w:rsid w:val="005A3F78"/>
    <w:rsid w:val="005B4BE6"/>
    <w:rsid w:val="005C5879"/>
    <w:rsid w:val="005D00E3"/>
    <w:rsid w:val="005E1C21"/>
    <w:rsid w:val="0060608E"/>
    <w:rsid w:val="00616E38"/>
    <w:rsid w:val="00620307"/>
    <w:rsid w:val="00634FCF"/>
    <w:rsid w:val="00637090"/>
    <w:rsid w:val="00640E5C"/>
    <w:rsid w:val="00643CE8"/>
    <w:rsid w:val="00650B03"/>
    <w:rsid w:val="00654402"/>
    <w:rsid w:val="00657332"/>
    <w:rsid w:val="00664A7C"/>
    <w:rsid w:val="0069011A"/>
    <w:rsid w:val="00696C52"/>
    <w:rsid w:val="0069736F"/>
    <w:rsid w:val="006A0BF0"/>
    <w:rsid w:val="006B3D50"/>
    <w:rsid w:val="006C0CA9"/>
    <w:rsid w:val="006C49BD"/>
    <w:rsid w:val="006C6242"/>
    <w:rsid w:val="006C755A"/>
    <w:rsid w:val="006D1EE9"/>
    <w:rsid w:val="006D363A"/>
    <w:rsid w:val="006D706C"/>
    <w:rsid w:val="006E1577"/>
    <w:rsid w:val="006E75EA"/>
    <w:rsid w:val="006F23BD"/>
    <w:rsid w:val="006F370C"/>
    <w:rsid w:val="006F70D4"/>
    <w:rsid w:val="007051C9"/>
    <w:rsid w:val="007075F6"/>
    <w:rsid w:val="00707C12"/>
    <w:rsid w:val="00710E12"/>
    <w:rsid w:val="00723A48"/>
    <w:rsid w:val="00725728"/>
    <w:rsid w:val="00733566"/>
    <w:rsid w:val="00733D58"/>
    <w:rsid w:val="00740662"/>
    <w:rsid w:val="007511CD"/>
    <w:rsid w:val="00752D3C"/>
    <w:rsid w:val="00761C87"/>
    <w:rsid w:val="00766158"/>
    <w:rsid w:val="00780527"/>
    <w:rsid w:val="00782C06"/>
    <w:rsid w:val="0078500E"/>
    <w:rsid w:val="00786861"/>
    <w:rsid w:val="007871D6"/>
    <w:rsid w:val="00795088"/>
    <w:rsid w:val="007951C3"/>
    <w:rsid w:val="007A0F46"/>
    <w:rsid w:val="007A33AF"/>
    <w:rsid w:val="007B6322"/>
    <w:rsid w:val="007C450E"/>
    <w:rsid w:val="007C793C"/>
    <w:rsid w:val="007C79AB"/>
    <w:rsid w:val="007D277B"/>
    <w:rsid w:val="007D4BE1"/>
    <w:rsid w:val="007D7544"/>
    <w:rsid w:val="007E336C"/>
    <w:rsid w:val="007E7FA4"/>
    <w:rsid w:val="00812A88"/>
    <w:rsid w:val="0081696D"/>
    <w:rsid w:val="00820278"/>
    <w:rsid w:val="008248BE"/>
    <w:rsid w:val="00834C20"/>
    <w:rsid w:val="00835A8C"/>
    <w:rsid w:val="00840E98"/>
    <w:rsid w:val="00844A43"/>
    <w:rsid w:val="00845105"/>
    <w:rsid w:val="00845E64"/>
    <w:rsid w:val="008473DA"/>
    <w:rsid w:val="0086023B"/>
    <w:rsid w:val="00864522"/>
    <w:rsid w:val="0086663C"/>
    <w:rsid w:val="008672AA"/>
    <w:rsid w:val="00875F49"/>
    <w:rsid w:val="008765ED"/>
    <w:rsid w:val="00882833"/>
    <w:rsid w:val="008A1C3A"/>
    <w:rsid w:val="008A2EC9"/>
    <w:rsid w:val="008B1FC6"/>
    <w:rsid w:val="008B7CAF"/>
    <w:rsid w:val="008C2026"/>
    <w:rsid w:val="008C38DF"/>
    <w:rsid w:val="008C4BF4"/>
    <w:rsid w:val="008F2E0B"/>
    <w:rsid w:val="0090550E"/>
    <w:rsid w:val="00910CF1"/>
    <w:rsid w:val="009117DA"/>
    <w:rsid w:val="009151DE"/>
    <w:rsid w:val="00916877"/>
    <w:rsid w:val="00922F53"/>
    <w:rsid w:val="009266D7"/>
    <w:rsid w:val="0093464F"/>
    <w:rsid w:val="00940DB0"/>
    <w:rsid w:val="00943F78"/>
    <w:rsid w:val="00950079"/>
    <w:rsid w:val="009513E1"/>
    <w:rsid w:val="0095153C"/>
    <w:rsid w:val="0095456F"/>
    <w:rsid w:val="009545AD"/>
    <w:rsid w:val="0095662F"/>
    <w:rsid w:val="009571E6"/>
    <w:rsid w:val="009602F6"/>
    <w:rsid w:val="0096276D"/>
    <w:rsid w:val="0097268B"/>
    <w:rsid w:val="00975621"/>
    <w:rsid w:val="009761B3"/>
    <w:rsid w:val="009777C3"/>
    <w:rsid w:val="00985932"/>
    <w:rsid w:val="00986A6A"/>
    <w:rsid w:val="0099341B"/>
    <w:rsid w:val="00993ED8"/>
    <w:rsid w:val="009A0976"/>
    <w:rsid w:val="009C192C"/>
    <w:rsid w:val="009D764E"/>
    <w:rsid w:val="009E0E7F"/>
    <w:rsid w:val="009E2AD1"/>
    <w:rsid w:val="009E7E39"/>
    <w:rsid w:val="009E7FFB"/>
    <w:rsid w:val="00A006B5"/>
    <w:rsid w:val="00A132E7"/>
    <w:rsid w:val="00A15EB4"/>
    <w:rsid w:val="00A25407"/>
    <w:rsid w:val="00A25D3B"/>
    <w:rsid w:val="00A32563"/>
    <w:rsid w:val="00A356C8"/>
    <w:rsid w:val="00A46050"/>
    <w:rsid w:val="00A51751"/>
    <w:rsid w:val="00A52A38"/>
    <w:rsid w:val="00A574E2"/>
    <w:rsid w:val="00A641E0"/>
    <w:rsid w:val="00A644A6"/>
    <w:rsid w:val="00A663AB"/>
    <w:rsid w:val="00A737C7"/>
    <w:rsid w:val="00A76306"/>
    <w:rsid w:val="00A765BE"/>
    <w:rsid w:val="00A85D34"/>
    <w:rsid w:val="00A96EDE"/>
    <w:rsid w:val="00AA0B68"/>
    <w:rsid w:val="00AA27C5"/>
    <w:rsid w:val="00AA30B1"/>
    <w:rsid w:val="00AA7DED"/>
    <w:rsid w:val="00AB53DD"/>
    <w:rsid w:val="00AC112E"/>
    <w:rsid w:val="00AC35EA"/>
    <w:rsid w:val="00AD10ED"/>
    <w:rsid w:val="00AD3B93"/>
    <w:rsid w:val="00AD455D"/>
    <w:rsid w:val="00AD53A8"/>
    <w:rsid w:val="00AD655A"/>
    <w:rsid w:val="00AE1573"/>
    <w:rsid w:val="00B01569"/>
    <w:rsid w:val="00B0470C"/>
    <w:rsid w:val="00B1131E"/>
    <w:rsid w:val="00B1165A"/>
    <w:rsid w:val="00B25A72"/>
    <w:rsid w:val="00B27645"/>
    <w:rsid w:val="00B31892"/>
    <w:rsid w:val="00B333A7"/>
    <w:rsid w:val="00B364EE"/>
    <w:rsid w:val="00B44E34"/>
    <w:rsid w:val="00B44F64"/>
    <w:rsid w:val="00B5267A"/>
    <w:rsid w:val="00B614B8"/>
    <w:rsid w:val="00B63255"/>
    <w:rsid w:val="00B67A75"/>
    <w:rsid w:val="00B67ED7"/>
    <w:rsid w:val="00B90B70"/>
    <w:rsid w:val="00B9162D"/>
    <w:rsid w:val="00B922D7"/>
    <w:rsid w:val="00B92AF3"/>
    <w:rsid w:val="00BA6E1D"/>
    <w:rsid w:val="00BB060E"/>
    <w:rsid w:val="00BB5E25"/>
    <w:rsid w:val="00BB6D23"/>
    <w:rsid w:val="00BC31BE"/>
    <w:rsid w:val="00BC71F1"/>
    <w:rsid w:val="00BD3179"/>
    <w:rsid w:val="00BE4DDD"/>
    <w:rsid w:val="00BF1074"/>
    <w:rsid w:val="00BF4AAC"/>
    <w:rsid w:val="00BF5B74"/>
    <w:rsid w:val="00C07B37"/>
    <w:rsid w:val="00C304EB"/>
    <w:rsid w:val="00C33B4D"/>
    <w:rsid w:val="00C45D78"/>
    <w:rsid w:val="00C46789"/>
    <w:rsid w:val="00C50CCE"/>
    <w:rsid w:val="00C529B9"/>
    <w:rsid w:val="00C62FB8"/>
    <w:rsid w:val="00C64B0E"/>
    <w:rsid w:val="00C67DB1"/>
    <w:rsid w:val="00C67F9A"/>
    <w:rsid w:val="00C736EF"/>
    <w:rsid w:val="00C741C7"/>
    <w:rsid w:val="00C76D77"/>
    <w:rsid w:val="00C772A6"/>
    <w:rsid w:val="00C93289"/>
    <w:rsid w:val="00C940F4"/>
    <w:rsid w:val="00C95603"/>
    <w:rsid w:val="00CA7BE4"/>
    <w:rsid w:val="00CB2D7E"/>
    <w:rsid w:val="00CB45B0"/>
    <w:rsid w:val="00CB54AC"/>
    <w:rsid w:val="00CB7342"/>
    <w:rsid w:val="00CC02B5"/>
    <w:rsid w:val="00CC1D78"/>
    <w:rsid w:val="00CD1A68"/>
    <w:rsid w:val="00CD78D1"/>
    <w:rsid w:val="00CE3213"/>
    <w:rsid w:val="00CE34BD"/>
    <w:rsid w:val="00CE37C5"/>
    <w:rsid w:val="00CF069F"/>
    <w:rsid w:val="00CF4D68"/>
    <w:rsid w:val="00D047B7"/>
    <w:rsid w:val="00D07D99"/>
    <w:rsid w:val="00D1055B"/>
    <w:rsid w:val="00D20778"/>
    <w:rsid w:val="00D256A7"/>
    <w:rsid w:val="00D318B2"/>
    <w:rsid w:val="00D44C39"/>
    <w:rsid w:val="00D47D4E"/>
    <w:rsid w:val="00D5248D"/>
    <w:rsid w:val="00D55612"/>
    <w:rsid w:val="00D6525B"/>
    <w:rsid w:val="00D71ACA"/>
    <w:rsid w:val="00D72CA0"/>
    <w:rsid w:val="00D775A9"/>
    <w:rsid w:val="00D80174"/>
    <w:rsid w:val="00D81A5F"/>
    <w:rsid w:val="00D82601"/>
    <w:rsid w:val="00D82A5B"/>
    <w:rsid w:val="00D95A6C"/>
    <w:rsid w:val="00DB0131"/>
    <w:rsid w:val="00DB4021"/>
    <w:rsid w:val="00DC5F23"/>
    <w:rsid w:val="00DC5F6D"/>
    <w:rsid w:val="00DC6475"/>
    <w:rsid w:val="00DC75FE"/>
    <w:rsid w:val="00DD25E7"/>
    <w:rsid w:val="00DE3DDF"/>
    <w:rsid w:val="00DF0547"/>
    <w:rsid w:val="00DF532A"/>
    <w:rsid w:val="00E053A3"/>
    <w:rsid w:val="00E05C01"/>
    <w:rsid w:val="00E12482"/>
    <w:rsid w:val="00E13952"/>
    <w:rsid w:val="00E13FCD"/>
    <w:rsid w:val="00E14F4B"/>
    <w:rsid w:val="00E1651E"/>
    <w:rsid w:val="00E33425"/>
    <w:rsid w:val="00E41512"/>
    <w:rsid w:val="00E51F68"/>
    <w:rsid w:val="00E57701"/>
    <w:rsid w:val="00E60CAC"/>
    <w:rsid w:val="00E60E3B"/>
    <w:rsid w:val="00E62766"/>
    <w:rsid w:val="00E64FC0"/>
    <w:rsid w:val="00E75227"/>
    <w:rsid w:val="00E81105"/>
    <w:rsid w:val="00E83F90"/>
    <w:rsid w:val="00E84C1F"/>
    <w:rsid w:val="00E87CEB"/>
    <w:rsid w:val="00E90953"/>
    <w:rsid w:val="00E91071"/>
    <w:rsid w:val="00EA1B20"/>
    <w:rsid w:val="00EA5E2A"/>
    <w:rsid w:val="00EA6615"/>
    <w:rsid w:val="00EB6FB7"/>
    <w:rsid w:val="00EC550A"/>
    <w:rsid w:val="00EC67CA"/>
    <w:rsid w:val="00ED3D96"/>
    <w:rsid w:val="00ED524B"/>
    <w:rsid w:val="00ED5C3F"/>
    <w:rsid w:val="00ED78A0"/>
    <w:rsid w:val="00EF09C0"/>
    <w:rsid w:val="00EF0FBB"/>
    <w:rsid w:val="00EF37FC"/>
    <w:rsid w:val="00F03FF2"/>
    <w:rsid w:val="00F06E9C"/>
    <w:rsid w:val="00F12822"/>
    <w:rsid w:val="00F24ED9"/>
    <w:rsid w:val="00F25616"/>
    <w:rsid w:val="00F31671"/>
    <w:rsid w:val="00F363BA"/>
    <w:rsid w:val="00F41B7D"/>
    <w:rsid w:val="00F445AA"/>
    <w:rsid w:val="00F4760E"/>
    <w:rsid w:val="00F66ECB"/>
    <w:rsid w:val="00F7367F"/>
    <w:rsid w:val="00F811CC"/>
    <w:rsid w:val="00F90FE9"/>
    <w:rsid w:val="00F94B06"/>
    <w:rsid w:val="00F97412"/>
    <w:rsid w:val="00FA0F44"/>
    <w:rsid w:val="00FA4A2C"/>
    <w:rsid w:val="00FB0BCE"/>
    <w:rsid w:val="00FB119D"/>
    <w:rsid w:val="00FD1CDA"/>
    <w:rsid w:val="00FE11C3"/>
    <w:rsid w:val="00FE26D6"/>
    <w:rsid w:val="00FE2792"/>
    <w:rsid w:val="00FF499A"/>
    <w:rsid w:val="00FF558E"/>
    <w:rsid w:val="00FF79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34ED34-5F9A-4D56-B0B6-E1102803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62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FE9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99"/>
    <w:qFormat/>
    <w:rsid w:val="0018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67736cee490684bc9e5b844d612ff66c134f530e18705c4458440321091b5b581209120514465b580a4356014b4450530401195c1333471b1b11154958540a5742011503504e1c180c571833471b1b06184459580a595601514841481f0f2b561358191b15001043095e08541b140e445745455d5f08054c1b00100317130d5d5d551c120a120011474a411b1213471b1b1115455c550e574c120018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36F1-313C-4E0C-8814-D1EE5298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Kumari, Akansha (Cognizant)</cp:lastModifiedBy>
  <cp:revision>40</cp:revision>
  <dcterms:created xsi:type="dcterms:W3CDTF">2020-06-25T12:07:00Z</dcterms:created>
  <dcterms:modified xsi:type="dcterms:W3CDTF">2020-11-22T19:30:00Z</dcterms:modified>
</cp:coreProperties>
</file>