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BA1C0" w14:textId="651FC92B" w:rsidR="006D41B8" w:rsidRPr="009C66E6" w:rsidRDefault="00F30888" w:rsidP="009C66E6">
      <w:pPr>
        <w:jc w:val="center"/>
        <w:rPr>
          <w:b/>
          <w:bCs/>
          <w:u w:val="single"/>
        </w:rPr>
      </w:pPr>
      <w:r w:rsidRPr="009C66E6">
        <w:rPr>
          <w:b/>
          <w:bCs/>
          <w:u w:val="single"/>
        </w:rPr>
        <w:t>RESUME</w:t>
      </w:r>
    </w:p>
    <w:tbl>
      <w:tblPr>
        <w:tblW w:w="11610" w:type="dxa"/>
        <w:jc w:val="center"/>
        <w:tblLayout w:type="fixed"/>
        <w:tblCellMar>
          <w:left w:w="170" w:type="dxa"/>
          <w:right w:w="170" w:type="dxa"/>
        </w:tblCellMar>
        <w:tblLook w:val="0000" w:firstRow="0" w:lastRow="0" w:firstColumn="0" w:lastColumn="0" w:noHBand="0" w:noVBand="0"/>
      </w:tblPr>
      <w:tblGrid>
        <w:gridCol w:w="4050"/>
        <w:gridCol w:w="7560"/>
      </w:tblGrid>
      <w:tr w:rsidR="009A23BC" w14:paraId="23388115" w14:textId="77777777" w:rsidTr="008A35C4">
        <w:trPr>
          <w:trHeight w:val="13601"/>
          <w:jc w:val="center"/>
        </w:trPr>
        <w:tc>
          <w:tcPr>
            <w:tcW w:w="4050" w:type="dxa"/>
            <w:tcBorders>
              <w:top w:val="nil"/>
              <w:left w:val="nil"/>
              <w:bottom w:val="nil"/>
              <w:right w:val="nil"/>
            </w:tcBorders>
            <w:shd w:val="pct10" w:color="auto" w:fill="auto"/>
          </w:tcPr>
          <w:p w14:paraId="5CD01FC7" w14:textId="77777777" w:rsidR="006D41B8" w:rsidRDefault="006D41B8" w:rsidP="008A35C4">
            <w:pPr>
              <w:autoSpaceDE w:val="0"/>
              <w:autoSpaceDN w:val="0"/>
              <w:adjustRightInd w:val="0"/>
              <w:spacing w:line="360" w:lineRule="auto"/>
              <w:rPr>
                <w:b/>
                <w:bCs/>
                <w:i/>
                <w:iCs/>
                <w:color w:val="FF0000"/>
                <w:lang w:val="en"/>
              </w:rPr>
            </w:pPr>
          </w:p>
          <w:p w14:paraId="0DF5B9CA" w14:textId="4B267F29" w:rsidR="009C66E6" w:rsidRPr="001D56C8" w:rsidRDefault="00F30888" w:rsidP="008A35C4">
            <w:pPr>
              <w:autoSpaceDE w:val="0"/>
              <w:autoSpaceDN w:val="0"/>
              <w:adjustRightInd w:val="0"/>
              <w:spacing w:line="360" w:lineRule="auto"/>
              <w:rPr>
                <w:b/>
                <w:bCs/>
                <w:i/>
                <w:iCs/>
                <w:color w:val="002060"/>
                <w:sz w:val="28"/>
                <w:szCs w:val="28"/>
                <w:lang w:val="en"/>
              </w:rPr>
            </w:pPr>
            <w:r w:rsidRPr="001D56C8">
              <w:rPr>
                <w:b/>
                <w:bCs/>
                <w:i/>
                <w:iCs/>
                <w:color w:val="002060"/>
                <w:sz w:val="28"/>
                <w:szCs w:val="28"/>
                <w:lang w:val="en"/>
              </w:rPr>
              <w:t>K</w:t>
            </w:r>
            <w:r w:rsidR="001D56C8">
              <w:rPr>
                <w:b/>
                <w:bCs/>
                <w:i/>
                <w:iCs/>
                <w:color w:val="002060"/>
                <w:sz w:val="28"/>
                <w:szCs w:val="28"/>
                <w:lang w:val="en"/>
              </w:rPr>
              <w:t>.</w:t>
            </w:r>
            <w:r w:rsidRPr="001D56C8">
              <w:rPr>
                <w:b/>
                <w:bCs/>
                <w:i/>
                <w:iCs/>
                <w:color w:val="002060"/>
                <w:sz w:val="28"/>
                <w:szCs w:val="28"/>
                <w:lang w:val="en"/>
              </w:rPr>
              <w:t xml:space="preserve"> HARIPRASAD</w:t>
            </w:r>
            <w:r w:rsidR="005E1ED8" w:rsidRPr="001D56C8">
              <w:rPr>
                <w:b/>
                <w:bCs/>
                <w:i/>
                <w:iCs/>
                <w:color w:val="002060"/>
                <w:sz w:val="28"/>
                <w:szCs w:val="28"/>
                <w:lang w:val="en"/>
              </w:rPr>
              <w:t xml:space="preserve"> </w:t>
            </w:r>
          </w:p>
          <w:p w14:paraId="0CD33098" w14:textId="26E53A4C" w:rsidR="006D41B8" w:rsidRPr="001D56C8" w:rsidRDefault="00F30888" w:rsidP="008A35C4">
            <w:pPr>
              <w:autoSpaceDE w:val="0"/>
              <w:autoSpaceDN w:val="0"/>
              <w:adjustRightInd w:val="0"/>
              <w:spacing w:line="360" w:lineRule="auto"/>
              <w:rPr>
                <w:b/>
                <w:bCs/>
                <w:i/>
                <w:iCs/>
                <w:color w:val="002060"/>
                <w:sz w:val="28"/>
                <w:szCs w:val="28"/>
                <w:lang w:val="en"/>
              </w:rPr>
            </w:pPr>
            <w:r w:rsidRPr="001D56C8">
              <w:rPr>
                <w:b/>
                <w:bCs/>
                <w:i/>
                <w:iCs/>
                <w:color w:val="002060"/>
                <w:sz w:val="28"/>
                <w:szCs w:val="28"/>
                <w:lang w:val="en"/>
              </w:rPr>
              <w:t xml:space="preserve">DevOps &amp; AWS Engineer </w:t>
            </w:r>
          </w:p>
          <w:p w14:paraId="42FA4D20" w14:textId="176DA476" w:rsidR="009C66E6" w:rsidRDefault="009C66E6" w:rsidP="008A35C4">
            <w:pPr>
              <w:autoSpaceDE w:val="0"/>
              <w:autoSpaceDN w:val="0"/>
              <w:adjustRightInd w:val="0"/>
              <w:spacing w:line="360" w:lineRule="auto"/>
              <w:rPr>
                <w:b/>
                <w:bCs/>
                <w:i/>
                <w:iCs/>
                <w:color w:val="002060"/>
                <w:lang w:val="en"/>
              </w:rPr>
            </w:pPr>
          </w:p>
          <w:p w14:paraId="644B028E" w14:textId="443B6F3F" w:rsidR="009C66E6" w:rsidRPr="001D56C8" w:rsidRDefault="00F30888" w:rsidP="008A35C4">
            <w:pPr>
              <w:autoSpaceDE w:val="0"/>
              <w:autoSpaceDN w:val="0"/>
              <w:adjustRightInd w:val="0"/>
              <w:spacing w:line="360" w:lineRule="auto"/>
              <w:rPr>
                <w:b/>
                <w:bCs/>
                <w:i/>
                <w:iCs/>
                <w:color w:val="002060"/>
                <w:u w:val="single"/>
                <w:lang w:val="en"/>
              </w:rPr>
            </w:pPr>
            <w:r w:rsidRPr="001D56C8">
              <w:rPr>
                <w:b/>
                <w:bCs/>
                <w:i/>
                <w:iCs/>
                <w:color w:val="002060"/>
                <w:u w:val="single"/>
                <w:lang w:val="en"/>
              </w:rPr>
              <w:t xml:space="preserve">Contact: </w:t>
            </w:r>
          </w:p>
          <w:p w14:paraId="3727951C" w14:textId="78F5978B" w:rsidR="001D56C8" w:rsidRPr="00601A56" w:rsidRDefault="00F30888" w:rsidP="008A35C4">
            <w:pPr>
              <w:autoSpaceDE w:val="0"/>
              <w:autoSpaceDN w:val="0"/>
              <w:adjustRightInd w:val="0"/>
              <w:spacing w:line="360" w:lineRule="auto"/>
              <w:rPr>
                <w:b/>
                <w:bCs/>
                <w:i/>
                <w:iCs/>
                <w:color w:val="000000" w:themeColor="text1"/>
                <w:lang w:val="en"/>
              </w:rPr>
            </w:pPr>
            <w:r>
              <w:rPr>
                <w:b/>
                <w:bCs/>
                <w:i/>
                <w:iCs/>
                <w:color w:val="002060"/>
                <w:lang w:val="en"/>
              </w:rPr>
              <w:t xml:space="preserve">Ph.: </w:t>
            </w:r>
            <w:r w:rsidRPr="00601A56">
              <w:rPr>
                <w:b/>
                <w:bCs/>
                <w:i/>
                <w:iCs/>
                <w:color w:val="000000" w:themeColor="text1"/>
                <w:lang w:val="en"/>
              </w:rPr>
              <w:t>+91 9000875176</w:t>
            </w:r>
          </w:p>
          <w:p w14:paraId="00C3B22D" w14:textId="00444578" w:rsidR="001D56C8" w:rsidRPr="00601A56" w:rsidRDefault="00F30888" w:rsidP="008A35C4">
            <w:pPr>
              <w:autoSpaceDE w:val="0"/>
              <w:autoSpaceDN w:val="0"/>
              <w:adjustRightInd w:val="0"/>
              <w:spacing w:line="360" w:lineRule="auto"/>
              <w:rPr>
                <w:b/>
                <w:bCs/>
                <w:i/>
                <w:iCs/>
                <w:color w:val="000000" w:themeColor="text1"/>
                <w:lang w:val="en"/>
              </w:rPr>
            </w:pPr>
            <w:r w:rsidRPr="00601A56">
              <w:rPr>
                <w:b/>
                <w:bCs/>
                <w:i/>
                <w:iCs/>
                <w:color w:val="000000" w:themeColor="text1"/>
                <w:lang w:val="en"/>
              </w:rPr>
              <w:t xml:space="preserve">        +91 9154423006</w:t>
            </w:r>
          </w:p>
          <w:p w14:paraId="4FA6F02D" w14:textId="77777777" w:rsidR="001D56C8" w:rsidRDefault="001D56C8" w:rsidP="008A35C4">
            <w:pPr>
              <w:autoSpaceDE w:val="0"/>
              <w:autoSpaceDN w:val="0"/>
              <w:adjustRightInd w:val="0"/>
              <w:spacing w:line="360" w:lineRule="auto"/>
              <w:rPr>
                <w:b/>
                <w:bCs/>
                <w:i/>
                <w:iCs/>
                <w:color w:val="002060"/>
                <w:lang w:val="en"/>
              </w:rPr>
            </w:pPr>
          </w:p>
          <w:p w14:paraId="69C7815A" w14:textId="03C32CC3" w:rsidR="001D56C8" w:rsidRDefault="00F30888" w:rsidP="008A35C4">
            <w:pPr>
              <w:autoSpaceDE w:val="0"/>
              <w:autoSpaceDN w:val="0"/>
              <w:adjustRightInd w:val="0"/>
              <w:spacing w:line="360" w:lineRule="auto"/>
              <w:rPr>
                <w:b/>
                <w:bCs/>
                <w:i/>
                <w:iCs/>
                <w:color w:val="002060"/>
                <w:lang w:val="en"/>
              </w:rPr>
            </w:pPr>
            <w:r w:rsidRPr="00601A56">
              <w:rPr>
                <w:b/>
                <w:bCs/>
                <w:i/>
                <w:iCs/>
                <w:color w:val="002060"/>
                <w:u w:val="single"/>
                <w:lang w:val="en"/>
              </w:rPr>
              <w:t xml:space="preserve">Email: </w:t>
            </w:r>
            <w:hyperlink r:id="rId7" w:history="1">
              <w:r w:rsidRPr="0029240B">
                <w:rPr>
                  <w:rStyle w:val="Hyperlink"/>
                  <w:b/>
                  <w:bCs/>
                  <w:i/>
                  <w:iCs/>
                  <w:lang w:val="en"/>
                </w:rPr>
                <w:t>harikothapalli1998@gmail.com</w:t>
              </w:r>
            </w:hyperlink>
          </w:p>
          <w:p w14:paraId="7198EF5B" w14:textId="132370F2" w:rsidR="007F2EF6" w:rsidRDefault="007F2EF6" w:rsidP="008A35C4">
            <w:pPr>
              <w:autoSpaceDE w:val="0"/>
              <w:autoSpaceDN w:val="0"/>
              <w:adjustRightInd w:val="0"/>
              <w:spacing w:line="360" w:lineRule="auto"/>
              <w:rPr>
                <w:b/>
                <w:bCs/>
                <w:i/>
                <w:iCs/>
                <w:color w:val="002060"/>
                <w:lang w:val="en"/>
              </w:rPr>
            </w:pPr>
          </w:p>
          <w:p w14:paraId="51B0A331" w14:textId="138B8815" w:rsidR="007F2EF6" w:rsidRPr="00601A56" w:rsidRDefault="00F30888" w:rsidP="008A35C4">
            <w:pPr>
              <w:autoSpaceDE w:val="0"/>
              <w:autoSpaceDN w:val="0"/>
              <w:adjustRightInd w:val="0"/>
              <w:spacing w:line="360" w:lineRule="auto"/>
              <w:rPr>
                <w:b/>
                <w:bCs/>
                <w:i/>
                <w:iCs/>
                <w:color w:val="002060"/>
                <w:u w:val="single"/>
                <w:lang w:val="en"/>
              </w:rPr>
            </w:pPr>
            <w:r w:rsidRPr="00601A56">
              <w:rPr>
                <w:b/>
                <w:bCs/>
                <w:i/>
                <w:iCs/>
                <w:color w:val="002060"/>
                <w:u w:val="single"/>
                <w:lang w:val="en"/>
              </w:rPr>
              <w:t xml:space="preserve">Strength: </w:t>
            </w:r>
          </w:p>
          <w:p w14:paraId="0BB2D4D0" w14:textId="13FEBAE1" w:rsidR="007F2EF6" w:rsidRDefault="00F30888" w:rsidP="007F2EF6">
            <w:pPr>
              <w:autoSpaceDE w:val="0"/>
              <w:autoSpaceDN w:val="0"/>
              <w:adjustRightInd w:val="0"/>
              <w:spacing w:after="60" w:line="360" w:lineRule="auto"/>
              <w:ind w:left="360" w:hanging="360"/>
              <w:jc w:val="both"/>
              <w:rPr>
                <w:i/>
                <w:iCs/>
                <w:spacing w:val="-5"/>
                <w:lang w:val="en"/>
              </w:rPr>
            </w:pPr>
            <w:r>
              <w:rPr>
                <w:i/>
                <w:iCs/>
                <w:spacing w:val="-5"/>
                <w:lang w:val="en"/>
              </w:rPr>
              <w:t>Good in Communication and Analytical,</w:t>
            </w:r>
          </w:p>
          <w:p w14:paraId="669AE728" w14:textId="77777777" w:rsidR="007F2EF6" w:rsidRDefault="00F30888" w:rsidP="007F2EF6">
            <w:pPr>
              <w:autoSpaceDE w:val="0"/>
              <w:autoSpaceDN w:val="0"/>
              <w:adjustRightInd w:val="0"/>
              <w:spacing w:after="60" w:line="360" w:lineRule="auto"/>
              <w:ind w:left="360" w:hanging="360"/>
              <w:jc w:val="both"/>
              <w:rPr>
                <w:i/>
                <w:iCs/>
                <w:spacing w:val="-5"/>
                <w:lang w:val="en"/>
              </w:rPr>
            </w:pPr>
            <w:r>
              <w:rPr>
                <w:i/>
                <w:iCs/>
                <w:spacing w:val="-5"/>
                <w:lang w:val="en"/>
              </w:rPr>
              <w:t xml:space="preserve">Positive </w:t>
            </w:r>
            <w:r>
              <w:rPr>
                <w:i/>
                <w:iCs/>
                <w:spacing w:val="-5"/>
                <w:lang w:val="en"/>
              </w:rPr>
              <w:t>minded,</w:t>
            </w:r>
          </w:p>
          <w:p w14:paraId="5FA2E131" w14:textId="77777777" w:rsidR="007F2EF6" w:rsidRDefault="00F30888" w:rsidP="007F2EF6">
            <w:pPr>
              <w:autoSpaceDE w:val="0"/>
              <w:autoSpaceDN w:val="0"/>
              <w:adjustRightInd w:val="0"/>
              <w:spacing w:after="60" w:line="360" w:lineRule="auto"/>
              <w:ind w:left="360" w:hanging="360"/>
              <w:jc w:val="both"/>
              <w:rPr>
                <w:i/>
                <w:iCs/>
                <w:spacing w:val="-5"/>
                <w:lang w:val="en"/>
              </w:rPr>
            </w:pPr>
            <w:r>
              <w:rPr>
                <w:i/>
                <w:iCs/>
                <w:spacing w:val="-5"/>
                <w:lang w:val="en"/>
              </w:rPr>
              <w:t>Self-confidence,</w:t>
            </w:r>
          </w:p>
          <w:p w14:paraId="06A5F1B7" w14:textId="77777777" w:rsidR="007F2EF6" w:rsidRDefault="00F30888" w:rsidP="007F2EF6">
            <w:pPr>
              <w:autoSpaceDE w:val="0"/>
              <w:autoSpaceDN w:val="0"/>
              <w:adjustRightInd w:val="0"/>
              <w:spacing w:after="60" w:line="360" w:lineRule="auto"/>
              <w:jc w:val="both"/>
              <w:rPr>
                <w:i/>
                <w:iCs/>
                <w:spacing w:val="-5"/>
                <w:lang w:val="en"/>
              </w:rPr>
            </w:pPr>
            <w:r>
              <w:rPr>
                <w:i/>
                <w:iCs/>
                <w:spacing w:val="-5"/>
                <w:lang w:val="en"/>
              </w:rPr>
              <w:t>Quick learning ability,</w:t>
            </w:r>
          </w:p>
          <w:p w14:paraId="6AF0418D" w14:textId="26EE4604" w:rsidR="007F2EF6" w:rsidRDefault="00F30888" w:rsidP="007F2EF6">
            <w:pPr>
              <w:autoSpaceDE w:val="0"/>
              <w:autoSpaceDN w:val="0"/>
              <w:adjustRightInd w:val="0"/>
              <w:spacing w:after="60" w:line="360" w:lineRule="auto"/>
              <w:ind w:left="360" w:hanging="360"/>
              <w:jc w:val="both"/>
              <w:rPr>
                <w:b/>
                <w:bCs/>
                <w:i/>
                <w:iCs/>
                <w:color w:val="002060"/>
                <w:lang w:val="en"/>
              </w:rPr>
            </w:pPr>
            <w:r>
              <w:rPr>
                <w:i/>
                <w:iCs/>
                <w:spacing w:val="-5"/>
                <w:lang w:val="en"/>
              </w:rPr>
              <w:t>Flexibility to handle changes.</w:t>
            </w:r>
          </w:p>
          <w:p w14:paraId="734F5D7B" w14:textId="46C2248E" w:rsidR="001D56C8" w:rsidRDefault="001D56C8" w:rsidP="008A35C4">
            <w:pPr>
              <w:autoSpaceDE w:val="0"/>
              <w:autoSpaceDN w:val="0"/>
              <w:adjustRightInd w:val="0"/>
              <w:spacing w:line="360" w:lineRule="auto"/>
              <w:rPr>
                <w:b/>
                <w:bCs/>
                <w:i/>
                <w:iCs/>
                <w:color w:val="002060"/>
                <w:lang w:val="en"/>
              </w:rPr>
            </w:pPr>
          </w:p>
          <w:p w14:paraId="21013294" w14:textId="7B16FA1F" w:rsidR="001D56C8" w:rsidRPr="00601A56" w:rsidRDefault="00F30888" w:rsidP="008A35C4">
            <w:pPr>
              <w:autoSpaceDE w:val="0"/>
              <w:autoSpaceDN w:val="0"/>
              <w:adjustRightInd w:val="0"/>
              <w:spacing w:line="360" w:lineRule="auto"/>
              <w:rPr>
                <w:b/>
                <w:bCs/>
                <w:i/>
                <w:iCs/>
                <w:color w:val="002060"/>
                <w:u w:val="single"/>
                <w:lang w:val="en"/>
              </w:rPr>
            </w:pPr>
            <w:r w:rsidRPr="00601A56">
              <w:rPr>
                <w:b/>
                <w:bCs/>
                <w:i/>
                <w:iCs/>
                <w:color w:val="002060"/>
                <w:u w:val="single"/>
                <w:lang w:val="en"/>
              </w:rPr>
              <w:t>Address:</w:t>
            </w:r>
          </w:p>
          <w:p w14:paraId="3B8679B6" w14:textId="1F7D7E0C" w:rsidR="001D56C8" w:rsidRPr="00601A56" w:rsidRDefault="00F30888" w:rsidP="008A35C4">
            <w:pPr>
              <w:autoSpaceDE w:val="0"/>
              <w:autoSpaceDN w:val="0"/>
              <w:adjustRightInd w:val="0"/>
              <w:spacing w:line="360" w:lineRule="auto"/>
              <w:rPr>
                <w:i/>
                <w:iCs/>
                <w:color w:val="000000" w:themeColor="text1"/>
                <w:lang w:val="en"/>
              </w:rPr>
            </w:pPr>
            <w:r w:rsidRPr="00601A56">
              <w:rPr>
                <w:i/>
                <w:iCs/>
                <w:color w:val="000000" w:themeColor="text1"/>
                <w:lang w:val="en"/>
              </w:rPr>
              <w:t xml:space="preserve">4-16, </w:t>
            </w:r>
          </w:p>
          <w:p w14:paraId="2C5951AD" w14:textId="0AEE7605" w:rsidR="001D56C8" w:rsidRPr="00601A56" w:rsidRDefault="00F30888" w:rsidP="008A35C4">
            <w:pPr>
              <w:autoSpaceDE w:val="0"/>
              <w:autoSpaceDN w:val="0"/>
              <w:adjustRightInd w:val="0"/>
              <w:spacing w:line="360" w:lineRule="auto"/>
              <w:rPr>
                <w:i/>
                <w:iCs/>
                <w:color w:val="000000" w:themeColor="text1"/>
                <w:lang w:val="en"/>
              </w:rPr>
            </w:pPr>
            <w:proofErr w:type="spellStart"/>
            <w:r w:rsidRPr="00601A56">
              <w:rPr>
                <w:i/>
                <w:iCs/>
                <w:color w:val="000000" w:themeColor="text1"/>
                <w:lang w:val="en"/>
              </w:rPr>
              <w:t>Eguvamuddikuppam</w:t>
            </w:r>
            <w:proofErr w:type="spellEnd"/>
            <w:r w:rsidRPr="00601A56">
              <w:rPr>
                <w:i/>
                <w:iCs/>
                <w:color w:val="000000" w:themeColor="text1"/>
                <w:lang w:val="en"/>
              </w:rPr>
              <w:t xml:space="preserve"> village, </w:t>
            </w:r>
          </w:p>
          <w:p w14:paraId="79325EA0" w14:textId="5ABAF286" w:rsidR="001D56C8" w:rsidRPr="00601A56" w:rsidRDefault="00F30888" w:rsidP="008A35C4">
            <w:pPr>
              <w:autoSpaceDE w:val="0"/>
              <w:autoSpaceDN w:val="0"/>
              <w:adjustRightInd w:val="0"/>
              <w:spacing w:line="360" w:lineRule="auto"/>
              <w:rPr>
                <w:i/>
                <w:iCs/>
                <w:color w:val="000000" w:themeColor="text1"/>
                <w:lang w:val="en"/>
              </w:rPr>
            </w:pPr>
            <w:proofErr w:type="spellStart"/>
            <w:r w:rsidRPr="00601A56">
              <w:rPr>
                <w:i/>
                <w:iCs/>
                <w:color w:val="000000" w:themeColor="text1"/>
                <w:lang w:val="en"/>
              </w:rPr>
              <w:t>Nelavai</w:t>
            </w:r>
            <w:proofErr w:type="spellEnd"/>
            <w:r w:rsidRPr="00601A56">
              <w:rPr>
                <w:i/>
                <w:iCs/>
                <w:color w:val="000000" w:themeColor="text1"/>
                <w:lang w:val="en"/>
              </w:rPr>
              <w:t xml:space="preserve"> Post, </w:t>
            </w:r>
          </w:p>
          <w:p w14:paraId="50F6E182" w14:textId="168328D6" w:rsidR="001D56C8" w:rsidRPr="00601A56" w:rsidRDefault="00F30888" w:rsidP="008A35C4">
            <w:pPr>
              <w:autoSpaceDE w:val="0"/>
              <w:autoSpaceDN w:val="0"/>
              <w:adjustRightInd w:val="0"/>
              <w:spacing w:line="360" w:lineRule="auto"/>
              <w:rPr>
                <w:i/>
                <w:iCs/>
                <w:color w:val="000000" w:themeColor="text1"/>
                <w:lang w:val="en"/>
              </w:rPr>
            </w:pPr>
            <w:r w:rsidRPr="00601A56">
              <w:rPr>
                <w:i/>
                <w:iCs/>
                <w:color w:val="000000" w:themeColor="text1"/>
                <w:lang w:val="en"/>
              </w:rPr>
              <w:t xml:space="preserve">Sri </w:t>
            </w:r>
            <w:proofErr w:type="spellStart"/>
            <w:r w:rsidRPr="00601A56">
              <w:rPr>
                <w:i/>
                <w:iCs/>
                <w:color w:val="000000" w:themeColor="text1"/>
                <w:lang w:val="en"/>
              </w:rPr>
              <w:t>Rangarajapuram</w:t>
            </w:r>
            <w:proofErr w:type="spellEnd"/>
            <w:r w:rsidRPr="00601A56">
              <w:rPr>
                <w:i/>
                <w:iCs/>
                <w:color w:val="000000" w:themeColor="text1"/>
                <w:lang w:val="en"/>
              </w:rPr>
              <w:t xml:space="preserve"> Mondal,</w:t>
            </w:r>
          </w:p>
          <w:p w14:paraId="40C25AA1" w14:textId="134E7B91" w:rsidR="001D56C8" w:rsidRPr="00601A56" w:rsidRDefault="00F30888" w:rsidP="008A35C4">
            <w:pPr>
              <w:autoSpaceDE w:val="0"/>
              <w:autoSpaceDN w:val="0"/>
              <w:adjustRightInd w:val="0"/>
              <w:spacing w:line="360" w:lineRule="auto"/>
              <w:rPr>
                <w:i/>
                <w:iCs/>
                <w:color w:val="000000" w:themeColor="text1"/>
                <w:lang w:val="en"/>
              </w:rPr>
            </w:pPr>
            <w:r w:rsidRPr="00601A56">
              <w:rPr>
                <w:i/>
                <w:iCs/>
                <w:color w:val="000000" w:themeColor="text1"/>
                <w:lang w:val="en"/>
              </w:rPr>
              <w:t xml:space="preserve">Chittoor District, </w:t>
            </w:r>
          </w:p>
          <w:p w14:paraId="44E72A0A" w14:textId="73672BEF" w:rsidR="001D56C8" w:rsidRPr="00601A56" w:rsidRDefault="00F30888" w:rsidP="008A35C4">
            <w:pPr>
              <w:autoSpaceDE w:val="0"/>
              <w:autoSpaceDN w:val="0"/>
              <w:adjustRightInd w:val="0"/>
              <w:spacing w:line="360" w:lineRule="auto"/>
              <w:rPr>
                <w:i/>
                <w:iCs/>
                <w:color w:val="000000" w:themeColor="text1"/>
                <w:lang w:val="en"/>
              </w:rPr>
            </w:pPr>
            <w:r w:rsidRPr="00601A56">
              <w:rPr>
                <w:i/>
                <w:iCs/>
                <w:color w:val="000000" w:themeColor="text1"/>
                <w:lang w:val="en"/>
              </w:rPr>
              <w:t>AP –</w:t>
            </w:r>
            <w:r w:rsidR="00601A56">
              <w:rPr>
                <w:i/>
                <w:iCs/>
                <w:color w:val="000000" w:themeColor="text1"/>
                <w:lang w:val="en"/>
              </w:rPr>
              <w:t xml:space="preserve"> </w:t>
            </w:r>
            <w:r w:rsidRPr="00601A56">
              <w:rPr>
                <w:i/>
                <w:iCs/>
                <w:color w:val="000000" w:themeColor="text1"/>
                <w:lang w:val="en"/>
              </w:rPr>
              <w:t>517167.</w:t>
            </w:r>
          </w:p>
          <w:p w14:paraId="298D4BAB" w14:textId="2C9CAB2D" w:rsidR="001D56C8" w:rsidRDefault="001D56C8" w:rsidP="008A35C4">
            <w:pPr>
              <w:autoSpaceDE w:val="0"/>
              <w:autoSpaceDN w:val="0"/>
              <w:adjustRightInd w:val="0"/>
              <w:spacing w:line="360" w:lineRule="auto"/>
              <w:rPr>
                <w:b/>
                <w:bCs/>
                <w:i/>
                <w:iCs/>
                <w:color w:val="002060"/>
                <w:lang w:val="en"/>
              </w:rPr>
            </w:pPr>
          </w:p>
          <w:p w14:paraId="115F9ED7" w14:textId="57A13652" w:rsidR="001D56C8" w:rsidRPr="00601A56" w:rsidRDefault="00F30888" w:rsidP="008A35C4">
            <w:pPr>
              <w:autoSpaceDE w:val="0"/>
              <w:autoSpaceDN w:val="0"/>
              <w:adjustRightInd w:val="0"/>
              <w:spacing w:line="360" w:lineRule="auto"/>
              <w:rPr>
                <w:b/>
                <w:bCs/>
                <w:i/>
                <w:iCs/>
                <w:color w:val="002060"/>
                <w:u w:val="single"/>
                <w:lang w:val="en"/>
              </w:rPr>
            </w:pPr>
            <w:r w:rsidRPr="00601A56">
              <w:rPr>
                <w:b/>
                <w:bCs/>
                <w:i/>
                <w:iCs/>
                <w:color w:val="002060"/>
                <w:u w:val="single"/>
                <w:lang w:val="en"/>
              </w:rPr>
              <w:t xml:space="preserve">Language Skills: </w:t>
            </w:r>
          </w:p>
          <w:p w14:paraId="5A8C1D6C" w14:textId="02486883" w:rsidR="007F2EF6" w:rsidRPr="00601A56" w:rsidRDefault="00F30888" w:rsidP="008A35C4">
            <w:pPr>
              <w:autoSpaceDE w:val="0"/>
              <w:autoSpaceDN w:val="0"/>
              <w:adjustRightInd w:val="0"/>
              <w:spacing w:line="360" w:lineRule="auto"/>
              <w:rPr>
                <w:i/>
                <w:iCs/>
                <w:color w:val="000000" w:themeColor="text1"/>
                <w:lang w:val="en"/>
              </w:rPr>
            </w:pPr>
            <w:r>
              <w:rPr>
                <w:b/>
                <w:bCs/>
                <w:i/>
                <w:iCs/>
                <w:color w:val="002060"/>
                <w:lang w:val="en"/>
              </w:rPr>
              <w:t xml:space="preserve">To speak: </w:t>
            </w:r>
            <w:r w:rsidRPr="00601A56">
              <w:rPr>
                <w:i/>
                <w:iCs/>
                <w:color w:val="000000" w:themeColor="text1"/>
                <w:lang w:val="en"/>
              </w:rPr>
              <w:t xml:space="preserve">English, Telugu, </w:t>
            </w:r>
            <w:r w:rsidRPr="00601A56">
              <w:rPr>
                <w:i/>
                <w:iCs/>
                <w:color w:val="000000" w:themeColor="text1"/>
                <w:lang w:val="en"/>
              </w:rPr>
              <w:t>Tamil,</w:t>
            </w:r>
          </w:p>
          <w:p w14:paraId="2EDE14AD" w14:textId="2A79B591" w:rsidR="007F2EF6" w:rsidRPr="00601A56" w:rsidRDefault="00F30888" w:rsidP="008A35C4">
            <w:pPr>
              <w:autoSpaceDE w:val="0"/>
              <w:autoSpaceDN w:val="0"/>
              <w:adjustRightInd w:val="0"/>
              <w:spacing w:line="360" w:lineRule="auto"/>
              <w:rPr>
                <w:i/>
                <w:iCs/>
                <w:color w:val="000000" w:themeColor="text1"/>
                <w:lang w:val="en"/>
              </w:rPr>
            </w:pPr>
            <w:r w:rsidRPr="00601A56">
              <w:rPr>
                <w:i/>
                <w:iCs/>
                <w:color w:val="000000" w:themeColor="text1"/>
                <w:lang w:val="en"/>
              </w:rPr>
              <w:t xml:space="preserve">                </w:t>
            </w:r>
            <w:r w:rsidR="00601A56" w:rsidRPr="00601A56">
              <w:rPr>
                <w:i/>
                <w:iCs/>
                <w:color w:val="000000" w:themeColor="text1"/>
                <w:lang w:val="en"/>
              </w:rPr>
              <w:t xml:space="preserve">Kannada </w:t>
            </w:r>
            <w:proofErr w:type="gramStart"/>
            <w:r w:rsidR="00601A56" w:rsidRPr="00601A56">
              <w:rPr>
                <w:i/>
                <w:iCs/>
                <w:color w:val="000000" w:themeColor="text1"/>
                <w:lang w:val="en"/>
              </w:rPr>
              <w:t>&amp;</w:t>
            </w:r>
            <w:r w:rsidRPr="00601A56">
              <w:rPr>
                <w:i/>
                <w:iCs/>
                <w:color w:val="000000" w:themeColor="text1"/>
                <w:lang w:val="en"/>
              </w:rPr>
              <w:t xml:space="preserve">  Hindi</w:t>
            </w:r>
            <w:proofErr w:type="gramEnd"/>
            <w:r w:rsidRPr="00601A56">
              <w:rPr>
                <w:i/>
                <w:iCs/>
                <w:color w:val="000000" w:themeColor="text1"/>
                <w:lang w:val="en"/>
              </w:rPr>
              <w:t xml:space="preserve">. </w:t>
            </w:r>
          </w:p>
          <w:p w14:paraId="3A411926" w14:textId="43A34F36" w:rsidR="004C6700" w:rsidRPr="006D41B8" w:rsidRDefault="00F30888" w:rsidP="007F2EF6">
            <w:pPr>
              <w:autoSpaceDE w:val="0"/>
              <w:autoSpaceDN w:val="0"/>
              <w:adjustRightInd w:val="0"/>
              <w:spacing w:line="360" w:lineRule="auto"/>
              <w:rPr>
                <w:b/>
                <w:bCs/>
                <w:i/>
                <w:iCs/>
                <w:lang w:val="en"/>
              </w:rPr>
            </w:pPr>
            <w:r>
              <w:rPr>
                <w:b/>
                <w:bCs/>
                <w:i/>
                <w:iCs/>
                <w:color w:val="002060"/>
                <w:lang w:val="en"/>
              </w:rPr>
              <w:t xml:space="preserve">To write: </w:t>
            </w:r>
            <w:r w:rsidRPr="00601A56">
              <w:rPr>
                <w:i/>
                <w:iCs/>
                <w:color w:val="000000" w:themeColor="text1"/>
                <w:lang w:val="en"/>
              </w:rPr>
              <w:t>English, Telugu.</w:t>
            </w:r>
            <w:r w:rsidRPr="00601A56">
              <w:rPr>
                <w:b/>
                <w:bCs/>
                <w:i/>
                <w:iCs/>
                <w:color w:val="000000" w:themeColor="text1"/>
                <w:lang w:val="en"/>
              </w:rPr>
              <w:t xml:space="preserve"> </w:t>
            </w:r>
          </w:p>
        </w:tc>
        <w:tc>
          <w:tcPr>
            <w:tcW w:w="7560" w:type="dxa"/>
            <w:tcBorders>
              <w:top w:val="nil"/>
              <w:left w:val="nil"/>
              <w:bottom w:val="nil"/>
              <w:right w:val="nil"/>
            </w:tcBorders>
            <w:shd w:val="clear" w:color="000000" w:fill="FFFFFF"/>
          </w:tcPr>
          <w:p w14:paraId="6AAED493" w14:textId="77777777" w:rsidR="006D41B8" w:rsidRPr="005E1ED8" w:rsidRDefault="006D41B8" w:rsidP="008A35C4">
            <w:pPr>
              <w:tabs>
                <w:tab w:val="left" w:pos="1740"/>
                <w:tab w:val="left" w:pos="5190"/>
              </w:tabs>
              <w:autoSpaceDE w:val="0"/>
              <w:autoSpaceDN w:val="0"/>
              <w:adjustRightInd w:val="0"/>
              <w:spacing w:line="276" w:lineRule="auto"/>
              <w:ind w:right="-155"/>
              <w:rPr>
                <w:bCs/>
                <w:i/>
                <w:iCs/>
                <w:color w:val="003366"/>
                <w:lang w:val="en"/>
              </w:rPr>
            </w:pPr>
          </w:p>
          <w:p w14:paraId="2979C476" w14:textId="77777777" w:rsidR="004C6700" w:rsidRPr="005E1ED8" w:rsidRDefault="004C6700" w:rsidP="008A35C4">
            <w:pPr>
              <w:tabs>
                <w:tab w:val="left" w:pos="1740"/>
                <w:tab w:val="left" w:pos="5190"/>
              </w:tabs>
              <w:autoSpaceDE w:val="0"/>
              <w:autoSpaceDN w:val="0"/>
              <w:adjustRightInd w:val="0"/>
              <w:spacing w:line="276" w:lineRule="auto"/>
              <w:ind w:right="-155"/>
              <w:rPr>
                <w:bCs/>
                <w:i/>
                <w:iCs/>
                <w:color w:val="003366"/>
                <w:lang w:val="en"/>
              </w:rPr>
            </w:pPr>
          </w:p>
          <w:p w14:paraId="3F729C1D" w14:textId="77777777" w:rsidR="004C6700" w:rsidRPr="009C66E6" w:rsidRDefault="00F30888" w:rsidP="004C6700">
            <w:pPr>
              <w:rPr>
                <w:b/>
                <w:i/>
                <w:iCs/>
                <w:u w:val="single"/>
              </w:rPr>
            </w:pPr>
            <w:r w:rsidRPr="009C66E6">
              <w:rPr>
                <w:b/>
                <w:i/>
                <w:iCs/>
                <w:u w:val="single"/>
              </w:rPr>
              <w:t>PROFESSIONAL SUMMARY:</w:t>
            </w:r>
          </w:p>
          <w:p w14:paraId="3CBF3BF4" w14:textId="77777777" w:rsidR="004C6700" w:rsidRPr="005E1ED8" w:rsidRDefault="004C6700" w:rsidP="008A35C4">
            <w:pPr>
              <w:tabs>
                <w:tab w:val="left" w:pos="1740"/>
                <w:tab w:val="left" w:pos="5190"/>
              </w:tabs>
              <w:autoSpaceDE w:val="0"/>
              <w:autoSpaceDN w:val="0"/>
              <w:adjustRightInd w:val="0"/>
              <w:spacing w:line="276" w:lineRule="auto"/>
              <w:ind w:right="-155"/>
              <w:rPr>
                <w:bCs/>
                <w:i/>
                <w:iCs/>
                <w:color w:val="003366"/>
                <w:lang w:val="en"/>
              </w:rPr>
            </w:pPr>
          </w:p>
          <w:p w14:paraId="4272ADB4" w14:textId="61326283" w:rsidR="004C6700" w:rsidRPr="005E1ED8" w:rsidRDefault="00F30888" w:rsidP="004C6700">
            <w:pPr>
              <w:jc w:val="both"/>
              <w:rPr>
                <w:bCs/>
                <w:i/>
                <w:iCs/>
              </w:rPr>
            </w:pPr>
            <w:r w:rsidRPr="005E1ED8">
              <w:rPr>
                <w:bCs/>
                <w:i/>
                <w:iCs/>
              </w:rPr>
              <w:t xml:space="preserve">     </w:t>
            </w:r>
            <w:r w:rsidRPr="009C66E6">
              <w:rPr>
                <w:bCs/>
                <w:i/>
                <w:iCs/>
              </w:rPr>
              <w:t>Over</w:t>
            </w:r>
            <w:r w:rsidRPr="005E1ED8">
              <w:rPr>
                <w:bCs/>
                <w:i/>
                <w:iCs/>
              </w:rPr>
              <w:t>all, 3 years of IT experience in Software development industry. As a DevOps and Cloud Engineer which primarily includes handling AWS cloud operations like building new infrastructure based on client requirements, architecture and providing the support on v</w:t>
            </w:r>
            <w:r w:rsidRPr="005E1ED8">
              <w:rPr>
                <w:bCs/>
                <w:i/>
                <w:iCs/>
              </w:rPr>
              <w:t xml:space="preserve">arious services the client is using from cloud standpoint. </w:t>
            </w:r>
          </w:p>
          <w:p w14:paraId="64FA192C" w14:textId="77777777" w:rsidR="004C6700" w:rsidRPr="005E1ED8" w:rsidRDefault="004C6700" w:rsidP="004C6700">
            <w:pPr>
              <w:jc w:val="both"/>
              <w:rPr>
                <w:bCs/>
                <w:i/>
                <w:iCs/>
              </w:rPr>
            </w:pPr>
          </w:p>
          <w:p w14:paraId="447EB033" w14:textId="0F4EF245" w:rsidR="004C6700" w:rsidRPr="005E1ED8" w:rsidRDefault="00F30888" w:rsidP="004C6700">
            <w:pPr>
              <w:jc w:val="both"/>
              <w:rPr>
                <w:bCs/>
                <w:i/>
                <w:iCs/>
              </w:rPr>
            </w:pPr>
            <w:r w:rsidRPr="005E1ED8">
              <w:rPr>
                <w:bCs/>
                <w:i/>
                <w:iCs/>
              </w:rPr>
              <w:t xml:space="preserve">    DevOps services which include Project setup, Build Automation, Continues Integration SCM process improvements and GIT environment setup. With combination of tools such as GIT, GITHUB, Jenkins, Docker, Kubernetes, Maven, Nexus, ECR, Ansible and Terrafor</w:t>
            </w:r>
            <w:r w:rsidRPr="005E1ED8">
              <w:rPr>
                <w:bCs/>
                <w:i/>
                <w:iCs/>
              </w:rPr>
              <w:t xml:space="preserve">m to providing support and do well implementation. </w:t>
            </w:r>
          </w:p>
          <w:p w14:paraId="256C7BBA" w14:textId="77777777" w:rsidR="004C6700" w:rsidRPr="005E1ED8" w:rsidRDefault="004C6700" w:rsidP="008A35C4">
            <w:pPr>
              <w:tabs>
                <w:tab w:val="left" w:pos="1740"/>
                <w:tab w:val="left" w:pos="5190"/>
              </w:tabs>
              <w:autoSpaceDE w:val="0"/>
              <w:autoSpaceDN w:val="0"/>
              <w:adjustRightInd w:val="0"/>
              <w:spacing w:line="276" w:lineRule="auto"/>
              <w:ind w:right="-155"/>
              <w:rPr>
                <w:bCs/>
                <w:i/>
                <w:iCs/>
                <w:color w:val="003366"/>
                <w:lang w:val="en"/>
              </w:rPr>
            </w:pPr>
          </w:p>
          <w:p w14:paraId="4DD35082" w14:textId="77777777" w:rsidR="004C6700" w:rsidRPr="005E1ED8" w:rsidRDefault="00F30888" w:rsidP="004C6700">
            <w:pPr>
              <w:pStyle w:val="ListParagraph"/>
              <w:numPr>
                <w:ilvl w:val="0"/>
                <w:numId w:val="1"/>
              </w:numPr>
              <w:spacing w:line="256" w:lineRule="auto"/>
              <w:jc w:val="both"/>
              <w:rPr>
                <w:rFonts w:ascii="Times New Roman" w:hAnsi="Times New Roman" w:cs="Times New Roman"/>
                <w:bCs/>
                <w:i/>
                <w:iCs/>
                <w:sz w:val="24"/>
                <w:szCs w:val="24"/>
              </w:rPr>
            </w:pPr>
            <w:r w:rsidRPr="005E1ED8">
              <w:rPr>
                <w:rFonts w:ascii="Times New Roman" w:hAnsi="Times New Roman" w:cs="Times New Roman"/>
                <w:bCs/>
                <w:i/>
                <w:iCs/>
                <w:sz w:val="24"/>
                <w:szCs w:val="24"/>
              </w:rPr>
              <w:t>Having good knowledge of DevOps, AWS, Terraform, Dockers, Kubernetes, Jenkins, Linux, GIT, Ansible. Expertise level knowledge of Amazon EC2, Amazon S3, Route 53, Amazon RDS, Amazon Elastic load balancing</w:t>
            </w:r>
            <w:r w:rsidRPr="005E1ED8">
              <w:rPr>
                <w:rFonts w:ascii="Times New Roman" w:hAnsi="Times New Roman" w:cs="Times New Roman"/>
                <w:bCs/>
                <w:i/>
                <w:iCs/>
                <w:sz w:val="24"/>
                <w:szCs w:val="24"/>
              </w:rPr>
              <w:t>, Auto Scaling and Cloud Watch.</w:t>
            </w:r>
          </w:p>
          <w:p w14:paraId="6C5C5C76" w14:textId="77777777" w:rsidR="004C6700" w:rsidRPr="005E1ED8" w:rsidRDefault="00F30888" w:rsidP="004C6700">
            <w:pPr>
              <w:pStyle w:val="ListParagraph"/>
              <w:numPr>
                <w:ilvl w:val="0"/>
                <w:numId w:val="1"/>
              </w:numPr>
              <w:spacing w:line="256" w:lineRule="auto"/>
              <w:jc w:val="both"/>
              <w:rPr>
                <w:rFonts w:ascii="Times New Roman" w:hAnsi="Times New Roman" w:cs="Times New Roman"/>
                <w:bCs/>
                <w:i/>
                <w:iCs/>
                <w:sz w:val="24"/>
                <w:szCs w:val="24"/>
              </w:rPr>
            </w:pPr>
            <w:r w:rsidRPr="005E1ED8">
              <w:rPr>
                <w:rFonts w:ascii="Times New Roman" w:hAnsi="Times New Roman" w:cs="Times New Roman"/>
                <w:bCs/>
                <w:i/>
                <w:iCs/>
                <w:sz w:val="24"/>
                <w:szCs w:val="24"/>
              </w:rPr>
              <w:t xml:space="preserve">Excellent skills in applying Continuous Integration and Continuous Delivery Process &amp; Tools. </w:t>
            </w:r>
          </w:p>
          <w:p w14:paraId="2E53FF92" w14:textId="46E956EE" w:rsidR="004C6700" w:rsidRPr="005E1ED8" w:rsidRDefault="00F30888" w:rsidP="004C6700">
            <w:pPr>
              <w:pStyle w:val="ListParagraph"/>
              <w:spacing w:line="256" w:lineRule="auto"/>
              <w:jc w:val="both"/>
              <w:rPr>
                <w:rFonts w:ascii="Times New Roman" w:hAnsi="Times New Roman" w:cs="Times New Roman"/>
                <w:bCs/>
                <w:i/>
                <w:iCs/>
                <w:sz w:val="24"/>
                <w:szCs w:val="24"/>
              </w:rPr>
            </w:pPr>
            <w:r w:rsidRPr="005E1ED8">
              <w:rPr>
                <w:rFonts w:ascii="Times New Roman" w:hAnsi="Times New Roman" w:cs="Times New Roman"/>
                <w:bCs/>
                <w:i/>
                <w:iCs/>
                <w:sz w:val="24"/>
                <w:szCs w:val="24"/>
              </w:rPr>
              <w:t>(Example: Dockers, Kubernetes, Jenkins, Ansible, Maven, GIT etc…)</w:t>
            </w:r>
          </w:p>
          <w:p w14:paraId="4CB7C1FD" w14:textId="626798AC" w:rsidR="004C6700" w:rsidRPr="005E1ED8" w:rsidRDefault="00F30888" w:rsidP="004C6700">
            <w:pPr>
              <w:pStyle w:val="ListParagraph"/>
              <w:numPr>
                <w:ilvl w:val="0"/>
                <w:numId w:val="1"/>
              </w:numPr>
              <w:spacing w:line="256" w:lineRule="auto"/>
              <w:jc w:val="both"/>
              <w:rPr>
                <w:rFonts w:ascii="Times New Roman" w:hAnsi="Times New Roman" w:cs="Times New Roman"/>
                <w:bCs/>
                <w:i/>
                <w:iCs/>
                <w:sz w:val="24"/>
                <w:szCs w:val="24"/>
              </w:rPr>
            </w:pPr>
            <w:r w:rsidRPr="005E1ED8">
              <w:rPr>
                <w:rFonts w:ascii="Times New Roman" w:hAnsi="Times New Roman" w:cs="Times New Roman"/>
                <w:bCs/>
                <w:i/>
                <w:iCs/>
                <w:sz w:val="24"/>
                <w:szCs w:val="24"/>
              </w:rPr>
              <w:t xml:space="preserve">User Management in AWS using IAM services. The instance backups </w:t>
            </w:r>
            <w:r w:rsidRPr="005E1ED8">
              <w:rPr>
                <w:rFonts w:ascii="Times New Roman" w:hAnsi="Times New Roman" w:cs="Times New Roman"/>
                <w:bCs/>
                <w:i/>
                <w:iCs/>
                <w:sz w:val="24"/>
                <w:szCs w:val="24"/>
              </w:rPr>
              <w:t>as IAM and launching these when we need similar services.</w:t>
            </w:r>
          </w:p>
          <w:p w14:paraId="3B58FA0B" w14:textId="3B4192D9" w:rsidR="004C6700" w:rsidRPr="005E1ED8" w:rsidRDefault="00F30888" w:rsidP="004C6700">
            <w:pPr>
              <w:pStyle w:val="ListParagraph"/>
              <w:numPr>
                <w:ilvl w:val="0"/>
                <w:numId w:val="1"/>
              </w:numPr>
              <w:spacing w:line="256" w:lineRule="auto"/>
              <w:jc w:val="both"/>
              <w:rPr>
                <w:rFonts w:ascii="Times New Roman" w:hAnsi="Times New Roman" w:cs="Times New Roman"/>
                <w:bCs/>
                <w:i/>
                <w:iCs/>
                <w:sz w:val="24"/>
                <w:szCs w:val="24"/>
              </w:rPr>
            </w:pPr>
            <w:r w:rsidRPr="005E1ED8">
              <w:rPr>
                <w:rFonts w:ascii="Times New Roman" w:hAnsi="Times New Roman" w:cs="Times New Roman"/>
                <w:bCs/>
                <w:i/>
                <w:iCs/>
                <w:sz w:val="24"/>
                <w:szCs w:val="24"/>
              </w:rPr>
              <w:t>Create and managing Jenkins Declarative and scripted Pipeline for new deployments.</w:t>
            </w:r>
          </w:p>
          <w:p w14:paraId="3089B873" w14:textId="77777777" w:rsidR="004C6700" w:rsidRPr="005E1ED8" w:rsidRDefault="00F30888" w:rsidP="004C6700">
            <w:pPr>
              <w:pStyle w:val="ListParagraph"/>
              <w:numPr>
                <w:ilvl w:val="0"/>
                <w:numId w:val="1"/>
              </w:numPr>
              <w:spacing w:line="256" w:lineRule="auto"/>
              <w:jc w:val="both"/>
              <w:rPr>
                <w:rFonts w:ascii="Times New Roman" w:hAnsi="Times New Roman" w:cs="Times New Roman"/>
                <w:bCs/>
                <w:i/>
                <w:iCs/>
                <w:sz w:val="24"/>
                <w:szCs w:val="24"/>
              </w:rPr>
            </w:pPr>
            <w:r w:rsidRPr="005E1ED8">
              <w:rPr>
                <w:rFonts w:ascii="Times New Roman" w:hAnsi="Times New Roman" w:cs="Times New Roman"/>
                <w:bCs/>
                <w:i/>
                <w:iCs/>
                <w:sz w:val="24"/>
                <w:szCs w:val="24"/>
              </w:rPr>
              <w:t xml:space="preserve">Managing Jenkins, Nexus, Maven serves by setup log rotations and storages. </w:t>
            </w:r>
          </w:p>
          <w:p w14:paraId="1523C5C6" w14:textId="77777777" w:rsidR="004C6700" w:rsidRPr="005E1ED8" w:rsidRDefault="00F30888" w:rsidP="004C6700">
            <w:pPr>
              <w:pStyle w:val="ListParagraph"/>
              <w:numPr>
                <w:ilvl w:val="0"/>
                <w:numId w:val="1"/>
              </w:numPr>
              <w:spacing w:line="256" w:lineRule="auto"/>
              <w:jc w:val="both"/>
              <w:rPr>
                <w:rFonts w:ascii="Times New Roman" w:hAnsi="Times New Roman" w:cs="Times New Roman"/>
                <w:bCs/>
                <w:i/>
                <w:iCs/>
                <w:sz w:val="24"/>
                <w:szCs w:val="24"/>
              </w:rPr>
            </w:pPr>
            <w:r w:rsidRPr="005E1ED8">
              <w:rPr>
                <w:rFonts w:ascii="Times New Roman" w:hAnsi="Times New Roman" w:cs="Times New Roman"/>
                <w:bCs/>
                <w:i/>
                <w:iCs/>
                <w:sz w:val="24"/>
                <w:szCs w:val="24"/>
              </w:rPr>
              <w:t>S3 to create the buckets to store Objec</w:t>
            </w:r>
            <w:r w:rsidRPr="005E1ED8">
              <w:rPr>
                <w:rFonts w:ascii="Times New Roman" w:hAnsi="Times New Roman" w:cs="Times New Roman"/>
                <w:bCs/>
                <w:i/>
                <w:iCs/>
                <w:sz w:val="24"/>
                <w:szCs w:val="24"/>
              </w:rPr>
              <w:t>ts.</w:t>
            </w:r>
          </w:p>
          <w:p w14:paraId="4B109103" w14:textId="14745C2C" w:rsidR="004C6700" w:rsidRPr="005E1ED8" w:rsidRDefault="00F30888" w:rsidP="004C6700">
            <w:pPr>
              <w:pStyle w:val="ListParagraph"/>
              <w:numPr>
                <w:ilvl w:val="0"/>
                <w:numId w:val="1"/>
              </w:numPr>
              <w:spacing w:line="256" w:lineRule="auto"/>
              <w:jc w:val="both"/>
              <w:rPr>
                <w:rFonts w:ascii="Times New Roman" w:hAnsi="Times New Roman" w:cs="Times New Roman"/>
                <w:bCs/>
                <w:i/>
                <w:iCs/>
                <w:sz w:val="24"/>
                <w:szCs w:val="24"/>
              </w:rPr>
            </w:pPr>
            <w:r w:rsidRPr="005E1ED8">
              <w:rPr>
                <w:rFonts w:ascii="Times New Roman" w:hAnsi="Times New Roman" w:cs="Times New Roman"/>
                <w:bCs/>
                <w:i/>
                <w:iCs/>
                <w:sz w:val="24"/>
                <w:szCs w:val="24"/>
              </w:rPr>
              <w:t xml:space="preserve">Good exposure with </w:t>
            </w:r>
            <w:proofErr w:type="spellStart"/>
            <w:r w:rsidRPr="005E1ED8">
              <w:rPr>
                <w:rFonts w:ascii="Times New Roman" w:hAnsi="Times New Roman" w:cs="Times New Roman"/>
                <w:bCs/>
                <w:i/>
                <w:iCs/>
                <w:sz w:val="24"/>
                <w:szCs w:val="24"/>
              </w:rPr>
              <w:t>Redhat</w:t>
            </w:r>
            <w:proofErr w:type="spellEnd"/>
            <w:r w:rsidRPr="005E1ED8">
              <w:rPr>
                <w:rFonts w:ascii="Times New Roman" w:hAnsi="Times New Roman" w:cs="Times New Roman"/>
                <w:bCs/>
                <w:i/>
                <w:iCs/>
                <w:sz w:val="24"/>
                <w:szCs w:val="24"/>
              </w:rPr>
              <w:t xml:space="preserve"> and Ubuntu serves installing and managing Utils as per clint requirements.</w:t>
            </w:r>
          </w:p>
          <w:p w14:paraId="00B8CDB1" w14:textId="4BFF92A3" w:rsidR="004C6700" w:rsidRDefault="00F30888" w:rsidP="004C6700">
            <w:pPr>
              <w:pStyle w:val="ListParagraph"/>
              <w:numPr>
                <w:ilvl w:val="0"/>
                <w:numId w:val="1"/>
              </w:numPr>
              <w:spacing w:line="256" w:lineRule="auto"/>
              <w:jc w:val="both"/>
              <w:rPr>
                <w:rFonts w:ascii="Times New Roman" w:hAnsi="Times New Roman" w:cs="Times New Roman"/>
                <w:bCs/>
                <w:i/>
                <w:iCs/>
                <w:sz w:val="24"/>
                <w:szCs w:val="24"/>
              </w:rPr>
            </w:pPr>
            <w:r w:rsidRPr="005E1ED8">
              <w:rPr>
                <w:rFonts w:ascii="Times New Roman" w:hAnsi="Times New Roman" w:cs="Times New Roman"/>
                <w:bCs/>
                <w:i/>
                <w:iCs/>
                <w:sz w:val="24"/>
                <w:szCs w:val="24"/>
              </w:rPr>
              <w:t>Well understanding DevOps and AWS services in project level. They are Auto scaling Groups, ELB, S3, VPC, RDS, IAM, SQS, EFS, SEF, VPN, SG, Cloud Front,</w:t>
            </w:r>
            <w:r w:rsidRPr="005E1ED8">
              <w:rPr>
                <w:rFonts w:ascii="Times New Roman" w:hAnsi="Times New Roman" w:cs="Times New Roman"/>
                <w:bCs/>
                <w:i/>
                <w:iCs/>
                <w:sz w:val="24"/>
                <w:szCs w:val="24"/>
              </w:rPr>
              <w:t xml:space="preserve"> Route 53.</w:t>
            </w:r>
          </w:p>
          <w:p w14:paraId="26A964B0" w14:textId="77777777" w:rsidR="009C66E6" w:rsidRPr="009C66E6" w:rsidRDefault="009C66E6" w:rsidP="009C66E6">
            <w:pPr>
              <w:spacing w:line="256" w:lineRule="auto"/>
              <w:jc w:val="both"/>
              <w:rPr>
                <w:bCs/>
                <w:i/>
                <w:iCs/>
              </w:rPr>
            </w:pPr>
          </w:p>
          <w:p w14:paraId="64210398" w14:textId="542DA094" w:rsidR="004C6700" w:rsidRPr="009C66E6" w:rsidRDefault="00F30888" w:rsidP="004C6700">
            <w:pPr>
              <w:spacing w:line="256" w:lineRule="auto"/>
              <w:rPr>
                <w:b/>
                <w:i/>
                <w:iCs/>
                <w:u w:val="single"/>
              </w:rPr>
            </w:pPr>
            <w:r w:rsidRPr="009C66E6">
              <w:rPr>
                <w:b/>
                <w:i/>
                <w:iCs/>
                <w:u w:val="single"/>
              </w:rPr>
              <w:t>ACADEMICS:</w:t>
            </w:r>
          </w:p>
          <w:p w14:paraId="75761F0F" w14:textId="77777777" w:rsidR="004C6700" w:rsidRPr="005E1ED8" w:rsidRDefault="004C6700" w:rsidP="004C6700">
            <w:pPr>
              <w:spacing w:line="256" w:lineRule="auto"/>
              <w:rPr>
                <w:bCs/>
                <w:i/>
                <w:iCs/>
                <w:u w:val="single"/>
              </w:rPr>
            </w:pPr>
          </w:p>
          <w:p w14:paraId="6193D162" w14:textId="1AE669C5" w:rsidR="004C6700" w:rsidRDefault="00F30888" w:rsidP="004C6700">
            <w:pPr>
              <w:pStyle w:val="ListParagraph"/>
              <w:numPr>
                <w:ilvl w:val="0"/>
                <w:numId w:val="2"/>
              </w:numPr>
              <w:spacing w:line="256" w:lineRule="auto"/>
              <w:rPr>
                <w:rFonts w:ascii="Times New Roman" w:hAnsi="Times New Roman" w:cs="Times New Roman"/>
                <w:bCs/>
                <w:i/>
                <w:iCs/>
                <w:sz w:val="24"/>
                <w:szCs w:val="24"/>
              </w:rPr>
            </w:pPr>
            <w:r w:rsidRPr="00601A56">
              <w:rPr>
                <w:rFonts w:ascii="Times New Roman" w:hAnsi="Times New Roman" w:cs="Times New Roman"/>
                <w:b/>
                <w:i/>
                <w:iCs/>
                <w:sz w:val="24"/>
                <w:szCs w:val="24"/>
              </w:rPr>
              <w:t>BSc</w:t>
            </w:r>
            <w:r w:rsidRPr="005E1ED8">
              <w:rPr>
                <w:rFonts w:ascii="Times New Roman" w:hAnsi="Times New Roman" w:cs="Times New Roman"/>
                <w:bCs/>
                <w:i/>
                <w:iCs/>
                <w:sz w:val="24"/>
                <w:szCs w:val="24"/>
              </w:rPr>
              <w:t xml:space="preserve"> From </w:t>
            </w:r>
            <w:proofErr w:type="spellStart"/>
            <w:r w:rsidRPr="00601A56">
              <w:rPr>
                <w:rFonts w:ascii="Times New Roman" w:hAnsi="Times New Roman" w:cs="Times New Roman"/>
                <w:b/>
                <w:i/>
                <w:iCs/>
                <w:sz w:val="24"/>
                <w:szCs w:val="24"/>
              </w:rPr>
              <w:t>Sree</w:t>
            </w:r>
            <w:proofErr w:type="spellEnd"/>
            <w:r w:rsidRPr="00601A56">
              <w:rPr>
                <w:rFonts w:ascii="Times New Roman" w:hAnsi="Times New Roman" w:cs="Times New Roman"/>
                <w:b/>
                <w:i/>
                <w:iCs/>
                <w:sz w:val="24"/>
                <w:szCs w:val="24"/>
              </w:rPr>
              <w:t xml:space="preserve"> </w:t>
            </w:r>
            <w:proofErr w:type="spellStart"/>
            <w:r w:rsidR="009C66E6" w:rsidRPr="00601A56">
              <w:rPr>
                <w:rFonts w:ascii="Times New Roman" w:hAnsi="Times New Roman" w:cs="Times New Roman"/>
                <w:b/>
                <w:i/>
                <w:iCs/>
                <w:sz w:val="24"/>
                <w:szCs w:val="24"/>
              </w:rPr>
              <w:t>Vidyanikenthan</w:t>
            </w:r>
            <w:proofErr w:type="spellEnd"/>
            <w:r w:rsidR="009C66E6" w:rsidRPr="00601A56">
              <w:rPr>
                <w:rFonts w:ascii="Times New Roman" w:hAnsi="Times New Roman" w:cs="Times New Roman"/>
                <w:b/>
                <w:i/>
                <w:iCs/>
                <w:sz w:val="24"/>
                <w:szCs w:val="24"/>
              </w:rPr>
              <w:t xml:space="preserve"> Degree</w:t>
            </w:r>
            <w:r w:rsidRPr="00601A56">
              <w:rPr>
                <w:rFonts w:ascii="Times New Roman" w:hAnsi="Times New Roman" w:cs="Times New Roman"/>
                <w:b/>
                <w:i/>
                <w:iCs/>
                <w:sz w:val="24"/>
                <w:szCs w:val="24"/>
              </w:rPr>
              <w:t xml:space="preserve"> College</w:t>
            </w:r>
            <w:r w:rsidRPr="005E1ED8">
              <w:rPr>
                <w:rFonts w:ascii="Times New Roman" w:hAnsi="Times New Roman" w:cs="Times New Roman"/>
                <w:bCs/>
                <w:i/>
                <w:iCs/>
                <w:sz w:val="24"/>
                <w:szCs w:val="24"/>
              </w:rPr>
              <w:t xml:space="preserve">, SV University, Tirupati. </w:t>
            </w:r>
          </w:p>
          <w:p w14:paraId="7ED47D68" w14:textId="4F9285B9" w:rsidR="004C6700" w:rsidRPr="009C66E6" w:rsidRDefault="00F30888" w:rsidP="004C6700">
            <w:pPr>
              <w:spacing w:line="256" w:lineRule="auto"/>
              <w:rPr>
                <w:b/>
                <w:i/>
                <w:iCs/>
                <w:u w:val="single"/>
              </w:rPr>
            </w:pPr>
            <w:r w:rsidRPr="009C66E6">
              <w:rPr>
                <w:b/>
                <w:i/>
                <w:iCs/>
                <w:u w:val="single"/>
              </w:rPr>
              <w:t xml:space="preserve">WORK EXPERIENCE: </w:t>
            </w:r>
          </w:p>
          <w:p w14:paraId="4320ED0A" w14:textId="77777777" w:rsidR="004C6700" w:rsidRPr="005E1ED8" w:rsidRDefault="004C6700" w:rsidP="004C6700">
            <w:pPr>
              <w:spacing w:line="256" w:lineRule="auto"/>
              <w:rPr>
                <w:bCs/>
                <w:i/>
                <w:iCs/>
                <w:u w:val="single"/>
              </w:rPr>
            </w:pPr>
          </w:p>
          <w:p w14:paraId="6E6E9434" w14:textId="6306756D" w:rsidR="007F2EF6" w:rsidRPr="007F2EF6" w:rsidRDefault="00F30888" w:rsidP="007F2EF6">
            <w:pPr>
              <w:pStyle w:val="ListParagraph"/>
              <w:numPr>
                <w:ilvl w:val="0"/>
                <w:numId w:val="2"/>
              </w:numPr>
              <w:tabs>
                <w:tab w:val="left" w:pos="1740"/>
                <w:tab w:val="left" w:pos="5190"/>
              </w:tabs>
              <w:autoSpaceDE w:val="0"/>
              <w:autoSpaceDN w:val="0"/>
              <w:adjustRightInd w:val="0"/>
              <w:spacing w:line="276" w:lineRule="auto"/>
              <w:ind w:right="-155"/>
              <w:jc w:val="both"/>
              <w:rPr>
                <w:rFonts w:ascii="Times New Roman" w:hAnsi="Times New Roman" w:cs="Times New Roman"/>
                <w:bCs/>
                <w:i/>
                <w:iCs/>
                <w:color w:val="003366"/>
                <w:sz w:val="24"/>
                <w:szCs w:val="24"/>
                <w:lang w:val="en"/>
              </w:rPr>
            </w:pPr>
            <w:r w:rsidRPr="009C66E6">
              <w:rPr>
                <w:rFonts w:ascii="Times New Roman" w:hAnsi="Times New Roman" w:cs="Times New Roman"/>
                <w:bCs/>
                <w:i/>
                <w:iCs/>
                <w:sz w:val="24"/>
                <w:szCs w:val="24"/>
              </w:rPr>
              <w:t xml:space="preserve">Currently working for </w:t>
            </w:r>
            <w:r w:rsidRPr="00601A56">
              <w:rPr>
                <w:rFonts w:ascii="Times New Roman" w:hAnsi="Times New Roman" w:cs="Times New Roman"/>
                <w:b/>
                <w:i/>
                <w:iCs/>
                <w:sz w:val="24"/>
                <w:szCs w:val="24"/>
              </w:rPr>
              <w:t xml:space="preserve">Impetus </w:t>
            </w:r>
            <w:r w:rsidR="009C66E6" w:rsidRPr="00601A56">
              <w:rPr>
                <w:rFonts w:ascii="Times New Roman" w:hAnsi="Times New Roman" w:cs="Times New Roman"/>
                <w:b/>
                <w:i/>
                <w:iCs/>
                <w:sz w:val="24"/>
                <w:szCs w:val="24"/>
              </w:rPr>
              <w:t xml:space="preserve">Technology </w:t>
            </w:r>
            <w:proofErr w:type="spellStart"/>
            <w:r w:rsidR="009C66E6" w:rsidRPr="00601A56">
              <w:rPr>
                <w:rFonts w:ascii="Times New Roman" w:hAnsi="Times New Roman" w:cs="Times New Roman"/>
                <w:b/>
                <w:i/>
                <w:iCs/>
                <w:sz w:val="24"/>
                <w:szCs w:val="24"/>
              </w:rPr>
              <w:t>Pvt.</w:t>
            </w:r>
            <w:proofErr w:type="spellEnd"/>
            <w:r w:rsidRPr="00601A56">
              <w:rPr>
                <w:rFonts w:ascii="Times New Roman" w:hAnsi="Times New Roman" w:cs="Times New Roman"/>
                <w:b/>
                <w:i/>
                <w:iCs/>
                <w:sz w:val="24"/>
                <w:szCs w:val="24"/>
              </w:rPr>
              <w:t xml:space="preserve"> Ltd.</w:t>
            </w:r>
            <w:r w:rsidRPr="009C66E6">
              <w:rPr>
                <w:rFonts w:ascii="Times New Roman" w:hAnsi="Times New Roman" w:cs="Times New Roman"/>
                <w:bCs/>
                <w:i/>
                <w:iCs/>
                <w:sz w:val="24"/>
                <w:szCs w:val="24"/>
              </w:rPr>
              <w:t xml:space="preserve"> In Bangalore as a DevOps &amp; AWS Engineer from June 2019 to till date.</w:t>
            </w:r>
          </w:p>
        </w:tc>
      </w:tr>
    </w:tbl>
    <w:p w14:paraId="3390C989" w14:textId="6D8A5660" w:rsidR="00D673AE" w:rsidRPr="00601A56" w:rsidRDefault="00F30888" w:rsidP="009C66E6">
      <w:pPr>
        <w:rPr>
          <w:b/>
          <w:bCs/>
          <w:i/>
          <w:iCs/>
          <w:u w:val="single"/>
        </w:rPr>
      </w:pPr>
      <w:r w:rsidRPr="00601A56">
        <w:rPr>
          <w:b/>
          <w:bCs/>
          <w:i/>
          <w:iCs/>
          <w:u w:val="single"/>
        </w:rPr>
        <w:lastRenderedPageBreak/>
        <w:t>TECHNICAL SKILLS:</w:t>
      </w:r>
    </w:p>
    <w:p w14:paraId="6F2096E2" w14:textId="77777777" w:rsidR="00601A56" w:rsidRDefault="00601A56" w:rsidP="009C66E6">
      <w:pPr>
        <w:rPr>
          <w:i/>
          <w:iCs/>
        </w:rPr>
      </w:pPr>
    </w:p>
    <w:p w14:paraId="30514B55" w14:textId="77777777" w:rsidR="00601A56" w:rsidRPr="00601A56" w:rsidRDefault="00601A56" w:rsidP="009C66E6">
      <w:pPr>
        <w:rPr>
          <w:i/>
          <w:iCs/>
        </w:rPr>
      </w:pPr>
    </w:p>
    <w:tbl>
      <w:tblPr>
        <w:tblStyle w:val="TableGrid"/>
        <w:tblW w:w="0" w:type="auto"/>
        <w:tblLook w:val="04A0" w:firstRow="1" w:lastRow="0" w:firstColumn="1" w:lastColumn="0" w:noHBand="0" w:noVBand="1"/>
      </w:tblPr>
      <w:tblGrid>
        <w:gridCol w:w="2972"/>
        <w:gridCol w:w="6044"/>
      </w:tblGrid>
      <w:tr w:rsidR="009A23BC" w14:paraId="45F8002F" w14:textId="77777777" w:rsidTr="00996842">
        <w:tc>
          <w:tcPr>
            <w:tcW w:w="2972" w:type="dxa"/>
            <w:shd w:val="clear" w:color="auto" w:fill="F2F2F2" w:themeFill="background1" w:themeFillShade="F2"/>
          </w:tcPr>
          <w:p w14:paraId="00857A42" w14:textId="22F85B0A" w:rsidR="00D673AE" w:rsidRPr="00601A56" w:rsidRDefault="00F30888" w:rsidP="009C66E6">
            <w:pPr>
              <w:rPr>
                <w:i/>
                <w:iCs/>
              </w:rPr>
            </w:pPr>
            <w:r w:rsidRPr="00601A56">
              <w:rPr>
                <w:i/>
                <w:iCs/>
              </w:rPr>
              <w:t>Operating Systems</w:t>
            </w:r>
          </w:p>
        </w:tc>
        <w:tc>
          <w:tcPr>
            <w:tcW w:w="6044" w:type="dxa"/>
          </w:tcPr>
          <w:p w14:paraId="1BAFE52F" w14:textId="04D05D9E" w:rsidR="00D673AE" w:rsidRPr="00601A56" w:rsidRDefault="00F30888" w:rsidP="009C66E6">
            <w:pPr>
              <w:rPr>
                <w:i/>
                <w:iCs/>
              </w:rPr>
            </w:pPr>
            <w:r w:rsidRPr="00601A56">
              <w:rPr>
                <w:i/>
                <w:iCs/>
              </w:rPr>
              <w:t xml:space="preserve">Linux, Windows, Red Hat Linux, Unix, </w:t>
            </w:r>
            <w:r w:rsidR="00996842" w:rsidRPr="00601A56">
              <w:rPr>
                <w:i/>
                <w:iCs/>
              </w:rPr>
              <w:t>CentOS, Ubuntu</w:t>
            </w:r>
            <w:r w:rsidRPr="00601A56">
              <w:rPr>
                <w:i/>
                <w:iCs/>
              </w:rPr>
              <w:t>.</w:t>
            </w:r>
          </w:p>
        </w:tc>
      </w:tr>
      <w:tr w:rsidR="009A23BC" w14:paraId="6FC6ACA6" w14:textId="77777777" w:rsidTr="00996842">
        <w:tc>
          <w:tcPr>
            <w:tcW w:w="2972" w:type="dxa"/>
            <w:shd w:val="clear" w:color="auto" w:fill="F2F2F2" w:themeFill="background1" w:themeFillShade="F2"/>
          </w:tcPr>
          <w:p w14:paraId="562BF4AF" w14:textId="48A612A2" w:rsidR="00D673AE" w:rsidRPr="00601A56" w:rsidRDefault="00F30888" w:rsidP="009C66E6">
            <w:pPr>
              <w:rPr>
                <w:i/>
                <w:iCs/>
              </w:rPr>
            </w:pPr>
            <w:r w:rsidRPr="00601A56">
              <w:rPr>
                <w:i/>
                <w:iCs/>
              </w:rPr>
              <w:t>Cloud services (AWS)</w:t>
            </w:r>
          </w:p>
        </w:tc>
        <w:tc>
          <w:tcPr>
            <w:tcW w:w="6044" w:type="dxa"/>
          </w:tcPr>
          <w:p w14:paraId="6F56CB6B" w14:textId="1D5C5170" w:rsidR="00D673AE" w:rsidRPr="00601A56" w:rsidRDefault="00F30888" w:rsidP="009C66E6">
            <w:pPr>
              <w:rPr>
                <w:i/>
                <w:iCs/>
              </w:rPr>
            </w:pPr>
            <w:r w:rsidRPr="00601A56">
              <w:rPr>
                <w:i/>
                <w:iCs/>
              </w:rPr>
              <w:t xml:space="preserve">EC2, EBS, ELB, VPC, Subnets, Route tables, IAM, S3, SNS, Cloud </w:t>
            </w:r>
            <w:r w:rsidRPr="00601A56">
              <w:rPr>
                <w:i/>
                <w:iCs/>
              </w:rPr>
              <w:t>Watch, Route53.</w:t>
            </w:r>
          </w:p>
        </w:tc>
      </w:tr>
      <w:tr w:rsidR="009A23BC" w14:paraId="54359B85" w14:textId="77777777" w:rsidTr="00996842">
        <w:tc>
          <w:tcPr>
            <w:tcW w:w="2972" w:type="dxa"/>
            <w:shd w:val="clear" w:color="auto" w:fill="F2F2F2" w:themeFill="background1" w:themeFillShade="F2"/>
          </w:tcPr>
          <w:p w14:paraId="33DA41FC" w14:textId="4C8E4D36" w:rsidR="00D673AE" w:rsidRPr="00601A56" w:rsidRDefault="00F30888" w:rsidP="009C66E6">
            <w:pPr>
              <w:rPr>
                <w:i/>
                <w:iCs/>
              </w:rPr>
            </w:pPr>
            <w:r w:rsidRPr="00601A56">
              <w:rPr>
                <w:i/>
                <w:iCs/>
              </w:rPr>
              <w:t>DevOps</w:t>
            </w:r>
          </w:p>
        </w:tc>
        <w:tc>
          <w:tcPr>
            <w:tcW w:w="6044" w:type="dxa"/>
          </w:tcPr>
          <w:p w14:paraId="572226C1" w14:textId="53018F16" w:rsidR="00D673AE" w:rsidRPr="00601A56" w:rsidRDefault="00F30888" w:rsidP="009C66E6">
            <w:pPr>
              <w:rPr>
                <w:i/>
                <w:iCs/>
              </w:rPr>
            </w:pPr>
            <w:r w:rsidRPr="00601A56">
              <w:rPr>
                <w:i/>
                <w:iCs/>
              </w:rPr>
              <w:t>Git, Maven, Nexus, Jenkins, Docker, Ansible, Kubernetes &amp; Terraform.</w:t>
            </w:r>
          </w:p>
        </w:tc>
      </w:tr>
      <w:tr w:rsidR="009A23BC" w14:paraId="060763D9" w14:textId="77777777" w:rsidTr="00996842">
        <w:tc>
          <w:tcPr>
            <w:tcW w:w="2972" w:type="dxa"/>
            <w:shd w:val="clear" w:color="auto" w:fill="F2F2F2" w:themeFill="background1" w:themeFillShade="F2"/>
          </w:tcPr>
          <w:p w14:paraId="279C1C41" w14:textId="382CBDAE" w:rsidR="00D673AE" w:rsidRPr="00601A56" w:rsidRDefault="00F30888" w:rsidP="009C66E6">
            <w:pPr>
              <w:rPr>
                <w:i/>
                <w:iCs/>
              </w:rPr>
            </w:pPr>
            <w:r w:rsidRPr="00601A56">
              <w:rPr>
                <w:i/>
                <w:iCs/>
              </w:rPr>
              <w:t>Code Quality Tool</w:t>
            </w:r>
          </w:p>
        </w:tc>
        <w:tc>
          <w:tcPr>
            <w:tcW w:w="6044" w:type="dxa"/>
          </w:tcPr>
          <w:p w14:paraId="2AF4A269" w14:textId="512C35AF" w:rsidR="00D673AE" w:rsidRPr="00601A56" w:rsidRDefault="00F30888" w:rsidP="009C66E6">
            <w:pPr>
              <w:rPr>
                <w:i/>
                <w:iCs/>
              </w:rPr>
            </w:pPr>
            <w:r w:rsidRPr="00601A56">
              <w:rPr>
                <w:i/>
                <w:iCs/>
              </w:rPr>
              <w:t>SonarQube</w:t>
            </w:r>
          </w:p>
        </w:tc>
      </w:tr>
      <w:tr w:rsidR="009A23BC" w14:paraId="4A388AAC" w14:textId="77777777" w:rsidTr="00996842">
        <w:tc>
          <w:tcPr>
            <w:tcW w:w="2972" w:type="dxa"/>
            <w:shd w:val="clear" w:color="auto" w:fill="F2F2F2" w:themeFill="background1" w:themeFillShade="F2"/>
          </w:tcPr>
          <w:p w14:paraId="648E3D2B" w14:textId="503D4AEF" w:rsidR="00D673AE" w:rsidRPr="00601A56" w:rsidRDefault="00F30888" w:rsidP="009C66E6">
            <w:pPr>
              <w:rPr>
                <w:i/>
                <w:iCs/>
              </w:rPr>
            </w:pPr>
            <w:r w:rsidRPr="00601A56">
              <w:rPr>
                <w:i/>
                <w:iCs/>
              </w:rPr>
              <w:t>Webservers</w:t>
            </w:r>
          </w:p>
        </w:tc>
        <w:tc>
          <w:tcPr>
            <w:tcW w:w="6044" w:type="dxa"/>
          </w:tcPr>
          <w:p w14:paraId="3FCD8372" w14:textId="20C0EA05" w:rsidR="00D673AE" w:rsidRPr="00601A56" w:rsidRDefault="00F30888" w:rsidP="009C66E6">
            <w:pPr>
              <w:rPr>
                <w:i/>
                <w:iCs/>
              </w:rPr>
            </w:pPr>
            <w:r w:rsidRPr="00601A56">
              <w:rPr>
                <w:i/>
                <w:iCs/>
              </w:rPr>
              <w:t>Apache, Nginx, Tomcat.</w:t>
            </w:r>
          </w:p>
        </w:tc>
      </w:tr>
      <w:tr w:rsidR="009A23BC" w14:paraId="68541ED5" w14:textId="77777777" w:rsidTr="00996842">
        <w:tc>
          <w:tcPr>
            <w:tcW w:w="2972" w:type="dxa"/>
            <w:shd w:val="clear" w:color="auto" w:fill="F2F2F2" w:themeFill="background1" w:themeFillShade="F2"/>
          </w:tcPr>
          <w:p w14:paraId="762CD5A7" w14:textId="006210F7" w:rsidR="00D673AE" w:rsidRPr="00601A56" w:rsidRDefault="00F30888" w:rsidP="009C66E6">
            <w:pPr>
              <w:rPr>
                <w:i/>
                <w:iCs/>
              </w:rPr>
            </w:pPr>
            <w:r w:rsidRPr="00601A56">
              <w:rPr>
                <w:i/>
                <w:iCs/>
              </w:rPr>
              <w:t>Scripting Languages</w:t>
            </w:r>
          </w:p>
        </w:tc>
        <w:tc>
          <w:tcPr>
            <w:tcW w:w="6044" w:type="dxa"/>
          </w:tcPr>
          <w:p w14:paraId="310D5A76" w14:textId="7917CA83" w:rsidR="00D673AE" w:rsidRPr="00601A56" w:rsidRDefault="00F30888" w:rsidP="009C66E6">
            <w:pPr>
              <w:rPr>
                <w:i/>
                <w:iCs/>
              </w:rPr>
            </w:pPr>
            <w:r w:rsidRPr="00601A56">
              <w:rPr>
                <w:i/>
                <w:iCs/>
              </w:rPr>
              <w:t>Shell script, Groovy &amp; Python.</w:t>
            </w:r>
          </w:p>
        </w:tc>
      </w:tr>
      <w:tr w:rsidR="009A23BC" w14:paraId="41FA3DC8" w14:textId="77777777" w:rsidTr="00996842">
        <w:tc>
          <w:tcPr>
            <w:tcW w:w="2972" w:type="dxa"/>
            <w:shd w:val="clear" w:color="auto" w:fill="F2F2F2" w:themeFill="background1" w:themeFillShade="F2"/>
          </w:tcPr>
          <w:p w14:paraId="7E2FB388" w14:textId="7BBA1EB5" w:rsidR="00D673AE" w:rsidRPr="00601A56" w:rsidRDefault="00F30888" w:rsidP="009C66E6">
            <w:pPr>
              <w:rPr>
                <w:i/>
                <w:iCs/>
              </w:rPr>
            </w:pPr>
            <w:r w:rsidRPr="00601A56">
              <w:rPr>
                <w:i/>
                <w:iCs/>
              </w:rPr>
              <w:t>Monitoring Tools</w:t>
            </w:r>
          </w:p>
        </w:tc>
        <w:tc>
          <w:tcPr>
            <w:tcW w:w="6044" w:type="dxa"/>
          </w:tcPr>
          <w:p w14:paraId="070766AA" w14:textId="54FDFD83" w:rsidR="00D673AE" w:rsidRPr="00601A56" w:rsidRDefault="00F30888" w:rsidP="009C66E6">
            <w:pPr>
              <w:rPr>
                <w:i/>
                <w:iCs/>
              </w:rPr>
            </w:pPr>
            <w:r w:rsidRPr="00601A56">
              <w:rPr>
                <w:i/>
                <w:iCs/>
              </w:rPr>
              <w:t>Cloud Watch, Nagios.</w:t>
            </w:r>
          </w:p>
        </w:tc>
      </w:tr>
      <w:tr w:rsidR="009A23BC" w14:paraId="30EDEAAB" w14:textId="77777777" w:rsidTr="00996842">
        <w:tc>
          <w:tcPr>
            <w:tcW w:w="2972" w:type="dxa"/>
            <w:shd w:val="clear" w:color="auto" w:fill="F2F2F2" w:themeFill="background1" w:themeFillShade="F2"/>
          </w:tcPr>
          <w:p w14:paraId="3820FA13" w14:textId="0ED35040" w:rsidR="00D673AE" w:rsidRPr="00601A56" w:rsidRDefault="00F30888" w:rsidP="009C66E6">
            <w:pPr>
              <w:rPr>
                <w:i/>
                <w:iCs/>
              </w:rPr>
            </w:pPr>
            <w:r w:rsidRPr="00601A56">
              <w:rPr>
                <w:i/>
                <w:iCs/>
              </w:rPr>
              <w:t>Infrast</w:t>
            </w:r>
            <w:r w:rsidRPr="00601A56">
              <w:rPr>
                <w:i/>
                <w:iCs/>
              </w:rPr>
              <w:t>ructure Management</w:t>
            </w:r>
          </w:p>
        </w:tc>
        <w:tc>
          <w:tcPr>
            <w:tcW w:w="6044" w:type="dxa"/>
          </w:tcPr>
          <w:p w14:paraId="64266B44" w14:textId="64ADBCB0" w:rsidR="00D673AE" w:rsidRPr="00601A56" w:rsidRDefault="00F30888" w:rsidP="009C66E6">
            <w:pPr>
              <w:rPr>
                <w:i/>
                <w:iCs/>
              </w:rPr>
            </w:pPr>
            <w:r w:rsidRPr="00601A56">
              <w:rPr>
                <w:i/>
                <w:iCs/>
              </w:rPr>
              <w:t>Ansible, Terraform.</w:t>
            </w:r>
          </w:p>
        </w:tc>
      </w:tr>
      <w:tr w:rsidR="009A23BC" w14:paraId="2F017C8D" w14:textId="77777777" w:rsidTr="00996842">
        <w:trPr>
          <w:trHeight w:val="159"/>
        </w:trPr>
        <w:tc>
          <w:tcPr>
            <w:tcW w:w="2972" w:type="dxa"/>
            <w:shd w:val="clear" w:color="auto" w:fill="F2F2F2" w:themeFill="background1" w:themeFillShade="F2"/>
          </w:tcPr>
          <w:p w14:paraId="74B4C459" w14:textId="240BFB20" w:rsidR="00D673AE" w:rsidRPr="00601A56" w:rsidRDefault="00F30888" w:rsidP="009C66E6">
            <w:pPr>
              <w:rPr>
                <w:i/>
                <w:iCs/>
              </w:rPr>
            </w:pPr>
            <w:r w:rsidRPr="00601A56">
              <w:rPr>
                <w:i/>
                <w:iCs/>
              </w:rPr>
              <w:t>Containerization Tool</w:t>
            </w:r>
          </w:p>
        </w:tc>
        <w:tc>
          <w:tcPr>
            <w:tcW w:w="6044" w:type="dxa"/>
          </w:tcPr>
          <w:p w14:paraId="55DD89EF" w14:textId="6268238A" w:rsidR="00D673AE" w:rsidRPr="00601A56" w:rsidRDefault="00F30888" w:rsidP="009C66E6">
            <w:pPr>
              <w:rPr>
                <w:i/>
                <w:iCs/>
              </w:rPr>
            </w:pPr>
            <w:r w:rsidRPr="00601A56">
              <w:rPr>
                <w:i/>
                <w:iCs/>
              </w:rPr>
              <w:t>Docker, Kubernetes.</w:t>
            </w:r>
          </w:p>
        </w:tc>
      </w:tr>
      <w:tr w:rsidR="009A23BC" w14:paraId="4B335A61" w14:textId="77777777" w:rsidTr="00996842">
        <w:tc>
          <w:tcPr>
            <w:tcW w:w="2972" w:type="dxa"/>
            <w:shd w:val="clear" w:color="auto" w:fill="F2F2F2" w:themeFill="background1" w:themeFillShade="F2"/>
          </w:tcPr>
          <w:p w14:paraId="1F147107" w14:textId="7D00E773" w:rsidR="00D673AE" w:rsidRPr="00601A56" w:rsidRDefault="00F30888" w:rsidP="009C66E6">
            <w:pPr>
              <w:rPr>
                <w:i/>
                <w:iCs/>
              </w:rPr>
            </w:pPr>
            <w:r w:rsidRPr="00601A56">
              <w:rPr>
                <w:i/>
                <w:iCs/>
              </w:rPr>
              <w:t>Ticketing Tool</w:t>
            </w:r>
          </w:p>
        </w:tc>
        <w:tc>
          <w:tcPr>
            <w:tcW w:w="6044" w:type="dxa"/>
          </w:tcPr>
          <w:p w14:paraId="6E40E8E4" w14:textId="3AD30ED4" w:rsidR="00D673AE" w:rsidRPr="00601A56" w:rsidRDefault="00F30888" w:rsidP="009C66E6">
            <w:pPr>
              <w:rPr>
                <w:i/>
                <w:iCs/>
              </w:rPr>
            </w:pPr>
            <w:r w:rsidRPr="00601A56">
              <w:rPr>
                <w:i/>
                <w:iCs/>
              </w:rPr>
              <w:t>JIRA</w:t>
            </w:r>
          </w:p>
        </w:tc>
      </w:tr>
    </w:tbl>
    <w:p w14:paraId="1011ABF4" w14:textId="50495F9A" w:rsidR="00601A56" w:rsidRDefault="00601A56" w:rsidP="00601A56">
      <w:pPr>
        <w:ind w:firstLine="720"/>
        <w:rPr>
          <w:i/>
          <w:iCs/>
        </w:rPr>
      </w:pPr>
    </w:p>
    <w:p w14:paraId="29E56865" w14:textId="77777777" w:rsidR="00601A56" w:rsidRPr="00601A56" w:rsidRDefault="00601A56" w:rsidP="00601A56">
      <w:pPr>
        <w:ind w:firstLine="720"/>
        <w:rPr>
          <w:i/>
          <w:iCs/>
        </w:rPr>
      </w:pPr>
    </w:p>
    <w:p w14:paraId="61BAAC33" w14:textId="77777777" w:rsidR="00601A56" w:rsidRPr="00601A56" w:rsidRDefault="00601A56" w:rsidP="009C66E6">
      <w:pPr>
        <w:rPr>
          <w:i/>
          <w:iCs/>
        </w:rPr>
      </w:pPr>
    </w:p>
    <w:p w14:paraId="3E394C70" w14:textId="398EC6F8" w:rsidR="00601A56" w:rsidRPr="00601A56" w:rsidRDefault="00F30888" w:rsidP="00601A56">
      <w:pPr>
        <w:spacing w:line="256" w:lineRule="auto"/>
        <w:rPr>
          <w:b/>
          <w:i/>
          <w:iCs/>
          <w:u w:val="single"/>
        </w:rPr>
      </w:pPr>
      <w:r w:rsidRPr="00601A56">
        <w:rPr>
          <w:b/>
          <w:i/>
          <w:iCs/>
          <w:u w:val="single"/>
        </w:rPr>
        <w:t xml:space="preserve">PROFESSIONAL BACKGROUND: </w:t>
      </w:r>
    </w:p>
    <w:p w14:paraId="3573D829" w14:textId="77777777" w:rsidR="00601A56" w:rsidRPr="00601A56" w:rsidRDefault="00601A56" w:rsidP="00601A56">
      <w:pPr>
        <w:spacing w:line="256" w:lineRule="auto"/>
        <w:rPr>
          <w:b/>
          <w:i/>
          <w:iCs/>
          <w:u w:val="single"/>
        </w:rPr>
      </w:pPr>
    </w:p>
    <w:p w14:paraId="373636E2" w14:textId="77777777" w:rsidR="00601A56" w:rsidRPr="00601A56" w:rsidRDefault="00F30888" w:rsidP="00601A56">
      <w:pPr>
        <w:spacing w:line="256" w:lineRule="auto"/>
        <w:rPr>
          <w:b/>
          <w:i/>
          <w:iCs/>
        </w:rPr>
      </w:pPr>
      <w:r w:rsidRPr="00601A56">
        <w:rPr>
          <w:b/>
          <w:i/>
          <w:iCs/>
        </w:rPr>
        <w:t>Project: 1</w:t>
      </w:r>
    </w:p>
    <w:p w14:paraId="35E45FE8" w14:textId="77777777" w:rsidR="00601A56" w:rsidRPr="00601A56" w:rsidRDefault="00F30888" w:rsidP="00601A56">
      <w:pPr>
        <w:spacing w:line="256" w:lineRule="auto"/>
        <w:rPr>
          <w:i/>
          <w:iCs/>
        </w:rPr>
      </w:pPr>
      <w:proofErr w:type="gramStart"/>
      <w:r w:rsidRPr="00601A56">
        <w:rPr>
          <w:b/>
          <w:i/>
          <w:iCs/>
        </w:rPr>
        <w:t>Name :</w:t>
      </w:r>
      <w:proofErr w:type="gramEnd"/>
      <w:r w:rsidRPr="00601A56">
        <w:rPr>
          <w:i/>
          <w:iCs/>
        </w:rPr>
        <w:t xml:space="preserve"> Bixby 2.0</w:t>
      </w:r>
    </w:p>
    <w:p w14:paraId="15401F06" w14:textId="77777777" w:rsidR="00601A56" w:rsidRPr="00601A56" w:rsidRDefault="00F30888" w:rsidP="00601A56">
      <w:pPr>
        <w:spacing w:line="256" w:lineRule="auto"/>
        <w:rPr>
          <w:i/>
          <w:iCs/>
        </w:rPr>
      </w:pPr>
      <w:r w:rsidRPr="00601A56">
        <w:rPr>
          <w:b/>
          <w:i/>
          <w:iCs/>
        </w:rPr>
        <w:t xml:space="preserve">Role </w:t>
      </w:r>
      <w:proofErr w:type="gramStart"/>
      <w:r w:rsidRPr="00601A56">
        <w:rPr>
          <w:b/>
          <w:bCs/>
          <w:i/>
          <w:iCs/>
        </w:rPr>
        <w:t xml:space="preserve">  </w:t>
      </w:r>
      <w:r w:rsidRPr="00601A56">
        <w:rPr>
          <w:b/>
          <w:i/>
          <w:iCs/>
        </w:rPr>
        <w:t>:</w:t>
      </w:r>
      <w:proofErr w:type="gramEnd"/>
      <w:r w:rsidRPr="00601A56">
        <w:rPr>
          <w:i/>
          <w:iCs/>
        </w:rPr>
        <w:t xml:space="preserve"> DevOps Engineer</w:t>
      </w:r>
    </w:p>
    <w:p w14:paraId="1F0FDC47" w14:textId="53850065" w:rsidR="00601A56" w:rsidRPr="00601A56" w:rsidRDefault="00F30888" w:rsidP="00601A56">
      <w:pPr>
        <w:spacing w:line="256" w:lineRule="auto"/>
        <w:rPr>
          <w:i/>
          <w:iCs/>
        </w:rPr>
      </w:pPr>
      <w:r w:rsidRPr="00601A56">
        <w:rPr>
          <w:b/>
          <w:i/>
          <w:iCs/>
        </w:rPr>
        <w:t>Environment:</w:t>
      </w:r>
      <w:r w:rsidRPr="00601A56">
        <w:rPr>
          <w:i/>
          <w:iCs/>
        </w:rPr>
        <w:t xml:space="preserve"> DevOps, AWS, Docker, Linux, Kubernetes, Terraform, Ansible, GIT, Maven,         </w:t>
      </w:r>
    </w:p>
    <w:p w14:paraId="306D091F" w14:textId="39C3DB90" w:rsidR="00601A56" w:rsidRDefault="00F30888" w:rsidP="00601A56">
      <w:pPr>
        <w:spacing w:line="256" w:lineRule="auto"/>
        <w:rPr>
          <w:i/>
          <w:iCs/>
        </w:rPr>
      </w:pPr>
      <w:r w:rsidRPr="00601A56">
        <w:rPr>
          <w:i/>
          <w:iCs/>
        </w:rPr>
        <w:t xml:space="preserve">                         </w:t>
      </w:r>
      <w:proofErr w:type="spellStart"/>
      <w:r w:rsidRPr="00601A56">
        <w:rPr>
          <w:i/>
          <w:iCs/>
        </w:rPr>
        <w:t>Github</w:t>
      </w:r>
      <w:proofErr w:type="spellEnd"/>
      <w:r w:rsidRPr="00601A56">
        <w:rPr>
          <w:i/>
          <w:iCs/>
        </w:rPr>
        <w:t xml:space="preserve">, Grafana and </w:t>
      </w:r>
      <w:proofErr w:type="spellStart"/>
      <w:r w:rsidRPr="00601A56">
        <w:rPr>
          <w:i/>
          <w:iCs/>
        </w:rPr>
        <w:t>Sumologic</w:t>
      </w:r>
      <w:proofErr w:type="spellEnd"/>
      <w:r w:rsidRPr="00601A56">
        <w:rPr>
          <w:i/>
          <w:iCs/>
        </w:rPr>
        <w:t>.</w:t>
      </w:r>
    </w:p>
    <w:p w14:paraId="29CAFB6E" w14:textId="77777777" w:rsidR="00601A56" w:rsidRPr="00601A56" w:rsidRDefault="00601A56" w:rsidP="00601A56">
      <w:pPr>
        <w:spacing w:line="256" w:lineRule="auto"/>
        <w:rPr>
          <w:i/>
          <w:iCs/>
        </w:rPr>
      </w:pPr>
    </w:p>
    <w:p w14:paraId="3E825387" w14:textId="62795C26" w:rsidR="00601A56" w:rsidRPr="00601A56" w:rsidRDefault="00F30888" w:rsidP="00601A56">
      <w:pPr>
        <w:spacing w:line="256" w:lineRule="auto"/>
        <w:rPr>
          <w:b/>
          <w:i/>
          <w:iCs/>
        </w:rPr>
      </w:pPr>
      <w:r w:rsidRPr="00601A56">
        <w:rPr>
          <w:b/>
          <w:i/>
          <w:iCs/>
        </w:rPr>
        <w:t xml:space="preserve">Project Description: </w:t>
      </w:r>
    </w:p>
    <w:p w14:paraId="28CB43AD" w14:textId="7E2506FF" w:rsidR="00601A56" w:rsidRPr="00601A56" w:rsidRDefault="00F30888" w:rsidP="00601A56">
      <w:pPr>
        <w:spacing w:line="256" w:lineRule="auto"/>
        <w:jc w:val="both"/>
        <w:rPr>
          <w:i/>
          <w:iCs/>
        </w:rPr>
      </w:pPr>
      <w:r w:rsidRPr="00601A56">
        <w:rPr>
          <w:i/>
          <w:iCs/>
        </w:rPr>
        <w:t>With Bixby 2.0, Samsung plans to complete with Amazon’s Alexa and the Google Home by connecting</w:t>
      </w:r>
      <w:r w:rsidRPr="00601A56">
        <w:rPr>
          <w:i/>
          <w:iCs/>
        </w:rPr>
        <w:t xml:space="preserve"> all devices via a single digital assistant. This will allow User to give voice commands to potentially all electronic appliances in their home using Bixby 2.0.</w:t>
      </w:r>
    </w:p>
    <w:p w14:paraId="6D582235" w14:textId="516D168A" w:rsidR="00601A56" w:rsidRPr="00601A56" w:rsidRDefault="00601A56" w:rsidP="00601A56">
      <w:pPr>
        <w:spacing w:line="256" w:lineRule="auto"/>
        <w:jc w:val="both"/>
        <w:rPr>
          <w:i/>
          <w:iCs/>
        </w:rPr>
      </w:pPr>
    </w:p>
    <w:p w14:paraId="61068931" w14:textId="77777777" w:rsidR="00601A56" w:rsidRPr="00601A56" w:rsidRDefault="00601A56" w:rsidP="00601A56">
      <w:pPr>
        <w:spacing w:line="256" w:lineRule="auto"/>
        <w:jc w:val="both"/>
        <w:rPr>
          <w:i/>
          <w:iCs/>
        </w:rPr>
      </w:pPr>
    </w:p>
    <w:p w14:paraId="18F01154" w14:textId="77777777" w:rsidR="00601A56" w:rsidRPr="00601A56" w:rsidRDefault="00F30888" w:rsidP="00601A56">
      <w:pPr>
        <w:spacing w:line="256" w:lineRule="auto"/>
        <w:rPr>
          <w:b/>
          <w:i/>
          <w:iCs/>
          <w:u w:val="single"/>
        </w:rPr>
      </w:pPr>
      <w:r w:rsidRPr="00601A56">
        <w:rPr>
          <w:b/>
          <w:i/>
          <w:iCs/>
          <w:u w:val="single"/>
        </w:rPr>
        <w:t>Roles &amp; Responsibilities:</w:t>
      </w:r>
    </w:p>
    <w:p w14:paraId="521657F6" w14:textId="2F711518" w:rsidR="00601A56" w:rsidRPr="00601A56" w:rsidRDefault="00601A56" w:rsidP="009C66E6">
      <w:pPr>
        <w:rPr>
          <w:i/>
          <w:iCs/>
        </w:rPr>
      </w:pPr>
    </w:p>
    <w:p w14:paraId="3C729FAD" w14:textId="67183992" w:rsidR="00601A56" w:rsidRPr="00601A56" w:rsidRDefault="00F30888" w:rsidP="00601A56">
      <w:pPr>
        <w:pStyle w:val="ListParagraph"/>
        <w:numPr>
          <w:ilvl w:val="0"/>
          <w:numId w:val="2"/>
        </w:numPr>
        <w:spacing w:line="256" w:lineRule="auto"/>
        <w:jc w:val="both"/>
        <w:rPr>
          <w:rFonts w:ascii="Times New Roman" w:hAnsi="Times New Roman" w:cs="Times New Roman"/>
          <w:i/>
          <w:iCs/>
          <w:sz w:val="24"/>
          <w:szCs w:val="24"/>
        </w:rPr>
      </w:pPr>
      <w:r w:rsidRPr="00601A56">
        <w:rPr>
          <w:rFonts w:ascii="Times New Roman" w:hAnsi="Times New Roman" w:cs="Times New Roman"/>
          <w:i/>
          <w:iCs/>
          <w:sz w:val="24"/>
          <w:szCs w:val="24"/>
        </w:rPr>
        <w:t>Automated build and development using Jenkins to reduce human erro</w:t>
      </w:r>
      <w:r w:rsidRPr="00601A56">
        <w:rPr>
          <w:rFonts w:ascii="Times New Roman" w:hAnsi="Times New Roman" w:cs="Times New Roman"/>
          <w:i/>
          <w:iCs/>
          <w:sz w:val="24"/>
          <w:szCs w:val="24"/>
        </w:rPr>
        <w:t>r and speed up production process</w:t>
      </w:r>
      <w:r>
        <w:rPr>
          <w:rFonts w:ascii="Times New Roman" w:hAnsi="Times New Roman" w:cs="Times New Roman"/>
          <w:i/>
          <w:iCs/>
          <w:sz w:val="24"/>
          <w:szCs w:val="24"/>
        </w:rPr>
        <w:t>.</w:t>
      </w:r>
    </w:p>
    <w:p w14:paraId="18FF3859" w14:textId="77777777" w:rsidR="00601A56" w:rsidRPr="00601A56" w:rsidRDefault="00F30888" w:rsidP="00601A56">
      <w:pPr>
        <w:pStyle w:val="ListParagraph"/>
        <w:numPr>
          <w:ilvl w:val="0"/>
          <w:numId w:val="2"/>
        </w:numPr>
        <w:spacing w:line="256" w:lineRule="auto"/>
        <w:jc w:val="both"/>
        <w:rPr>
          <w:rFonts w:ascii="Times New Roman" w:hAnsi="Times New Roman" w:cs="Times New Roman"/>
          <w:i/>
          <w:iCs/>
          <w:sz w:val="24"/>
          <w:szCs w:val="24"/>
        </w:rPr>
      </w:pPr>
      <w:r w:rsidRPr="00601A56">
        <w:rPr>
          <w:rFonts w:ascii="Times New Roman" w:hAnsi="Times New Roman" w:cs="Times New Roman"/>
          <w:i/>
          <w:iCs/>
          <w:sz w:val="24"/>
          <w:szCs w:val="24"/>
        </w:rPr>
        <w:t xml:space="preserve">Installing, Configuration, Administration of Jenkins for Continuous Integration. </w:t>
      </w:r>
    </w:p>
    <w:p w14:paraId="1221784A" w14:textId="592C9414" w:rsidR="00601A56" w:rsidRPr="00601A56" w:rsidRDefault="00F30888" w:rsidP="00601A56">
      <w:pPr>
        <w:pStyle w:val="ListParagraph"/>
        <w:numPr>
          <w:ilvl w:val="0"/>
          <w:numId w:val="2"/>
        </w:numPr>
        <w:spacing w:line="256" w:lineRule="auto"/>
        <w:jc w:val="both"/>
        <w:rPr>
          <w:rFonts w:ascii="Times New Roman" w:hAnsi="Times New Roman" w:cs="Times New Roman"/>
          <w:i/>
          <w:iCs/>
          <w:sz w:val="24"/>
          <w:szCs w:val="24"/>
        </w:rPr>
      </w:pPr>
      <w:r w:rsidRPr="00601A56">
        <w:rPr>
          <w:rFonts w:ascii="Times New Roman" w:hAnsi="Times New Roman" w:cs="Times New Roman"/>
          <w:i/>
          <w:iCs/>
          <w:sz w:val="24"/>
          <w:szCs w:val="24"/>
        </w:rPr>
        <w:t xml:space="preserve">Installed number of plugins in Jenkins for project requirements and configured Master and Slave nodes in Jenkins. </w:t>
      </w:r>
    </w:p>
    <w:p w14:paraId="29106D13" w14:textId="77777777" w:rsidR="00601A56" w:rsidRPr="00601A56" w:rsidRDefault="00F30888" w:rsidP="00601A56">
      <w:pPr>
        <w:pStyle w:val="ListParagraph"/>
        <w:numPr>
          <w:ilvl w:val="0"/>
          <w:numId w:val="2"/>
        </w:numPr>
        <w:spacing w:line="256" w:lineRule="auto"/>
        <w:jc w:val="both"/>
        <w:rPr>
          <w:rFonts w:ascii="Times New Roman" w:hAnsi="Times New Roman" w:cs="Times New Roman"/>
          <w:i/>
          <w:iCs/>
          <w:sz w:val="24"/>
          <w:szCs w:val="24"/>
        </w:rPr>
      </w:pPr>
      <w:r w:rsidRPr="00601A56">
        <w:rPr>
          <w:rFonts w:ascii="Times New Roman" w:hAnsi="Times New Roman" w:cs="Times New Roman"/>
          <w:i/>
          <w:iCs/>
          <w:sz w:val="24"/>
          <w:szCs w:val="24"/>
        </w:rPr>
        <w:t>Configuring the Docker c</w:t>
      </w:r>
      <w:r w:rsidRPr="00601A56">
        <w:rPr>
          <w:rFonts w:ascii="Times New Roman" w:hAnsi="Times New Roman" w:cs="Times New Roman"/>
          <w:i/>
          <w:iCs/>
          <w:sz w:val="24"/>
          <w:szCs w:val="24"/>
        </w:rPr>
        <w:t xml:space="preserve">ontainers and creating Docker Files for different environments. </w:t>
      </w:r>
    </w:p>
    <w:p w14:paraId="76354299" w14:textId="77777777" w:rsidR="00601A56" w:rsidRPr="00601A56" w:rsidRDefault="00F30888" w:rsidP="00601A56">
      <w:pPr>
        <w:pStyle w:val="ListParagraph"/>
        <w:numPr>
          <w:ilvl w:val="0"/>
          <w:numId w:val="2"/>
        </w:numPr>
        <w:spacing w:line="256" w:lineRule="auto"/>
        <w:jc w:val="both"/>
        <w:rPr>
          <w:rFonts w:ascii="Times New Roman" w:hAnsi="Times New Roman" w:cs="Times New Roman"/>
          <w:i/>
          <w:iCs/>
          <w:sz w:val="24"/>
          <w:szCs w:val="24"/>
        </w:rPr>
      </w:pPr>
      <w:r w:rsidRPr="00601A56">
        <w:rPr>
          <w:rFonts w:ascii="Times New Roman" w:hAnsi="Times New Roman" w:cs="Times New Roman"/>
          <w:i/>
          <w:iCs/>
          <w:sz w:val="24"/>
          <w:szCs w:val="24"/>
        </w:rPr>
        <w:t xml:space="preserve">Creating the Docker Images and configuring the images in Jenkins. </w:t>
      </w:r>
    </w:p>
    <w:p w14:paraId="7A557669" w14:textId="78AC9616" w:rsidR="00601A56" w:rsidRPr="00601A56" w:rsidRDefault="00F30888" w:rsidP="00601A56">
      <w:pPr>
        <w:pStyle w:val="ListParagraph"/>
        <w:numPr>
          <w:ilvl w:val="0"/>
          <w:numId w:val="2"/>
        </w:numPr>
        <w:spacing w:line="256" w:lineRule="auto"/>
        <w:jc w:val="both"/>
        <w:rPr>
          <w:rFonts w:ascii="Times New Roman" w:hAnsi="Times New Roman" w:cs="Times New Roman"/>
          <w:i/>
          <w:iCs/>
          <w:sz w:val="24"/>
          <w:szCs w:val="24"/>
        </w:rPr>
      </w:pPr>
      <w:r w:rsidRPr="00601A56">
        <w:rPr>
          <w:rFonts w:ascii="Times New Roman" w:hAnsi="Times New Roman" w:cs="Times New Roman"/>
          <w:i/>
          <w:iCs/>
          <w:sz w:val="24"/>
          <w:szCs w:val="24"/>
        </w:rPr>
        <w:t xml:space="preserve">Launching and configuring of Amazon EC2, Cloud Servers using AMI’s (Linux/Centos) and configuring the servers for specified </w:t>
      </w:r>
      <w:r w:rsidRPr="00601A56">
        <w:rPr>
          <w:rFonts w:ascii="Times New Roman" w:hAnsi="Times New Roman" w:cs="Times New Roman"/>
          <w:i/>
          <w:iCs/>
          <w:sz w:val="24"/>
          <w:szCs w:val="24"/>
        </w:rPr>
        <w:t xml:space="preserve">applications.  </w:t>
      </w:r>
    </w:p>
    <w:p w14:paraId="1006C747" w14:textId="43511D3B" w:rsidR="00601A56" w:rsidRPr="00601A56" w:rsidRDefault="00601A56" w:rsidP="00601A56">
      <w:pPr>
        <w:spacing w:line="256" w:lineRule="auto"/>
        <w:jc w:val="both"/>
        <w:rPr>
          <w:i/>
          <w:iCs/>
        </w:rPr>
      </w:pPr>
    </w:p>
    <w:p w14:paraId="19DB2B71" w14:textId="081E3AB6" w:rsidR="00601A56" w:rsidRPr="00601A56" w:rsidRDefault="00601A56" w:rsidP="00601A56">
      <w:pPr>
        <w:spacing w:line="256" w:lineRule="auto"/>
        <w:jc w:val="both"/>
        <w:rPr>
          <w:i/>
          <w:iCs/>
        </w:rPr>
      </w:pPr>
    </w:p>
    <w:p w14:paraId="0ABF157D" w14:textId="5FA806D1" w:rsidR="00601A56" w:rsidRPr="00601A56" w:rsidRDefault="00601A56" w:rsidP="00601A56">
      <w:pPr>
        <w:spacing w:line="256" w:lineRule="auto"/>
        <w:jc w:val="both"/>
        <w:rPr>
          <w:i/>
          <w:iCs/>
        </w:rPr>
      </w:pPr>
    </w:p>
    <w:p w14:paraId="4C1A78C9" w14:textId="2E989056" w:rsidR="00601A56" w:rsidRPr="00601A56" w:rsidRDefault="00601A56" w:rsidP="00601A56">
      <w:pPr>
        <w:spacing w:line="256" w:lineRule="auto"/>
        <w:jc w:val="both"/>
        <w:rPr>
          <w:i/>
          <w:iCs/>
        </w:rPr>
      </w:pPr>
    </w:p>
    <w:p w14:paraId="2DE5FA80" w14:textId="77777777" w:rsidR="00601A56" w:rsidRPr="00601A56" w:rsidRDefault="00601A56" w:rsidP="00601A56">
      <w:pPr>
        <w:spacing w:line="256" w:lineRule="auto"/>
        <w:jc w:val="both"/>
        <w:rPr>
          <w:i/>
          <w:iCs/>
        </w:rPr>
      </w:pPr>
    </w:p>
    <w:p w14:paraId="6B92C0F5" w14:textId="77777777" w:rsidR="00601A56" w:rsidRPr="00601A56" w:rsidRDefault="00F30888" w:rsidP="00601A56">
      <w:pPr>
        <w:spacing w:line="256" w:lineRule="auto"/>
        <w:rPr>
          <w:b/>
          <w:i/>
          <w:iCs/>
        </w:rPr>
      </w:pPr>
      <w:r w:rsidRPr="00601A56">
        <w:rPr>
          <w:b/>
          <w:i/>
          <w:iCs/>
        </w:rPr>
        <w:t>Project: 2</w:t>
      </w:r>
    </w:p>
    <w:p w14:paraId="78016D50" w14:textId="77777777" w:rsidR="00601A56" w:rsidRPr="00601A56" w:rsidRDefault="00F30888" w:rsidP="00601A56">
      <w:pPr>
        <w:spacing w:line="256" w:lineRule="auto"/>
        <w:rPr>
          <w:i/>
          <w:iCs/>
        </w:rPr>
      </w:pPr>
      <w:r w:rsidRPr="00601A56">
        <w:rPr>
          <w:b/>
          <w:i/>
          <w:iCs/>
        </w:rPr>
        <w:t>Name:</w:t>
      </w:r>
      <w:r w:rsidRPr="00601A56">
        <w:rPr>
          <w:i/>
          <w:iCs/>
        </w:rPr>
        <w:t xml:space="preserve"> Electrolux </w:t>
      </w:r>
    </w:p>
    <w:p w14:paraId="69CB8F12" w14:textId="11269679" w:rsidR="00601A56" w:rsidRPr="00601A56" w:rsidRDefault="00F30888" w:rsidP="00601A56">
      <w:pPr>
        <w:spacing w:line="256" w:lineRule="auto"/>
        <w:rPr>
          <w:i/>
          <w:iCs/>
        </w:rPr>
      </w:pPr>
      <w:r w:rsidRPr="00601A56">
        <w:rPr>
          <w:b/>
          <w:i/>
          <w:iCs/>
        </w:rPr>
        <w:t>Role:</w:t>
      </w:r>
      <w:r w:rsidRPr="00601A56">
        <w:rPr>
          <w:i/>
          <w:iCs/>
        </w:rPr>
        <w:t xml:space="preserve"> DevOps, Build &amp; Release </w:t>
      </w:r>
    </w:p>
    <w:p w14:paraId="2C775BAE" w14:textId="77777777" w:rsidR="00601A56" w:rsidRPr="00601A56" w:rsidRDefault="00601A56" w:rsidP="00601A56">
      <w:pPr>
        <w:spacing w:line="256" w:lineRule="auto"/>
        <w:rPr>
          <w:i/>
          <w:iCs/>
        </w:rPr>
      </w:pPr>
    </w:p>
    <w:p w14:paraId="413C8CDE" w14:textId="52CA0D91" w:rsidR="00601A56" w:rsidRPr="00601A56" w:rsidRDefault="00F30888" w:rsidP="00601A56">
      <w:pPr>
        <w:spacing w:line="256" w:lineRule="auto"/>
        <w:rPr>
          <w:b/>
          <w:i/>
          <w:iCs/>
          <w:u w:val="single"/>
        </w:rPr>
      </w:pPr>
      <w:r w:rsidRPr="00601A56">
        <w:rPr>
          <w:b/>
          <w:i/>
          <w:iCs/>
          <w:u w:val="single"/>
        </w:rPr>
        <w:t>Roles &amp; Responsibilities:</w:t>
      </w:r>
    </w:p>
    <w:p w14:paraId="53238369" w14:textId="77777777" w:rsidR="00601A56" w:rsidRPr="00601A56" w:rsidRDefault="00601A56" w:rsidP="00601A56">
      <w:pPr>
        <w:spacing w:line="256" w:lineRule="auto"/>
        <w:rPr>
          <w:b/>
          <w:i/>
          <w:iCs/>
          <w:u w:val="single"/>
        </w:rPr>
      </w:pPr>
    </w:p>
    <w:p w14:paraId="4AF4E6A2" w14:textId="60340D93" w:rsidR="00601A56" w:rsidRPr="00601A56" w:rsidRDefault="00F30888" w:rsidP="00601A56">
      <w:pPr>
        <w:pStyle w:val="ListParagraph"/>
        <w:numPr>
          <w:ilvl w:val="0"/>
          <w:numId w:val="4"/>
        </w:numPr>
        <w:spacing w:line="256" w:lineRule="auto"/>
        <w:rPr>
          <w:rFonts w:ascii="Times New Roman" w:hAnsi="Times New Roman" w:cs="Times New Roman"/>
          <w:i/>
          <w:iCs/>
          <w:sz w:val="24"/>
          <w:szCs w:val="24"/>
        </w:rPr>
      </w:pPr>
      <w:r w:rsidRPr="00601A56">
        <w:rPr>
          <w:rFonts w:ascii="Times New Roman" w:hAnsi="Times New Roman" w:cs="Times New Roman"/>
          <w:i/>
          <w:iCs/>
          <w:sz w:val="24"/>
          <w:szCs w:val="24"/>
        </w:rPr>
        <w:t>Configuration and install all the DevOps tools which support flow for JAVA applications.</w:t>
      </w:r>
    </w:p>
    <w:p w14:paraId="3040A15B" w14:textId="4FA756C9" w:rsidR="00601A56" w:rsidRPr="00601A56" w:rsidRDefault="00F30888" w:rsidP="00601A56">
      <w:pPr>
        <w:pStyle w:val="ListParagraph"/>
        <w:numPr>
          <w:ilvl w:val="0"/>
          <w:numId w:val="4"/>
        </w:numPr>
        <w:spacing w:line="256" w:lineRule="auto"/>
        <w:rPr>
          <w:rFonts w:ascii="Times New Roman" w:hAnsi="Times New Roman" w:cs="Times New Roman"/>
          <w:i/>
          <w:iCs/>
          <w:sz w:val="24"/>
          <w:szCs w:val="24"/>
        </w:rPr>
      </w:pPr>
      <w:r w:rsidRPr="00601A56">
        <w:rPr>
          <w:rFonts w:ascii="Times New Roman" w:hAnsi="Times New Roman" w:cs="Times New Roman"/>
          <w:i/>
          <w:iCs/>
          <w:sz w:val="24"/>
          <w:szCs w:val="24"/>
        </w:rPr>
        <w:t xml:space="preserve">Create and configure new jobs for each and every application in Jenkins. </w:t>
      </w:r>
    </w:p>
    <w:p w14:paraId="3A7AE4FE" w14:textId="77777777" w:rsidR="00601A56" w:rsidRPr="00601A56" w:rsidRDefault="00F30888" w:rsidP="00601A56">
      <w:pPr>
        <w:pStyle w:val="ListParagraph"/>
        <w:numPr>
          <w:ilvl w:val="0"/>
          <w:numId w:val="4"/>
        </w:numPr>
        <w:spacing w:line="256" w:lineRule="auto"/>
        <w:rPr>
          <w:rFonts w:ascii="Times New Roman" w:hAnsi="Times New Roman" w:cs="Times New Roman"/>
          <w:i/>
          <w:iCs/>
          <w:sz w:val="24"/>
          <w:szCs w:val="24"/>
        </w:rPr>
      </w:pPr>
      <w:r w:rsidRPr="00601A56">
        <w:rPr>
          <w:rFonts w:ascii="Times New Roman" w:hAnsi="Times New Roman" w:cs="Times New Roman"/>
          <w:i/>
          <w:iCs/>
          <w:sz w:val="24"/>
          <w:szCs w:val="24"/>
        </w:rPr>
        <w:t xml:space="preserve">Administration of Continuous Integration tool – Jenkins. </w:t>
      </w:r>
    </w:p>
    <w:p w14:paraId="17AFC250" w14:textId="2BA083CB" w:rsidR="00601A56" w:rsidRPr="00601A56" w:rsidRDefault="00F30888" w:rsidP="00601A56">
      <w:pPr>
        <w:pStyle w:val="ListParagraph"/>
        <w:numPr>
          <w:ilvl w:val="0"/>
          <w:numId w:val="4"/>
        </w:numPr>
        <w:spacing w:line="256" w:lineRule="auto"/>
        <w:rPr>
          <w:rFonts w:ascii="Times New Roman" w:hAnsi="Times New Roman" w:cs="Times New Roman"/>
          <w:i/>
          <w:iCs/>
          <w:sz w:val="24"/>
          <w:szCs w:val="24"/>
        </w:rPr>
      </w:pPr>
      <w:r w:rsidRPr="00601A56">
        <w:rPr>
          <w:rFonts w:ascii="Times New Roman" w:hAnsi="Times New Roman" w:cs="Times New Roman"/>
          <w:i/>
          <w:iCs/>
          <w:sz w:val="24"/>
          <w:szCs w:val="24"/>
        </w:rPr>
        <w:t xml:space="preserve">Helping the dev team to resolve build, release and environment issues. </w:t>
      </w:r>
    </w:p>
    <w:p w14:paraId="4CBE28F7" w14:textId="77777777" w:rsidR="00601A56" w:rsidRPr="00601A56" w:rsidRDefault="00F30888" w:rsidP="00601A56">
      <w:pPr>
        <w:pStyle w:val="ListParagraph"/>
        <w:numPr>
          <w:ilvl w:val="0"/>
          <w:numId w:val="4"/>
        </w:numPr>
        <w:spacing w:line="256" w:lineRule="auto"/>
        <w:rPr>
          <w:rFonts w:ascii="Times New Roman" w:hAnsi="Times New Roman" w:cs="Times New Roman"/>
          <w:i/>
          <w:iCs/>
          <w:sz w:val="24"/>
          <w:szCs w:val="24"/>
        </w:rPr>
      </w:pPr>
      <w:r w:rsidRPr="00601A56">
        <w:rPr>
          <w:rFonts w:ascii="Times New Roman" w:hAnsi="Times New Roman" w:cs="Times New Roman"/>
          <w:i/>
          <w:iCs/>
          <w:sz w:val="24"/>
          <w:szCs w:val="24"/>
        </w:rPr>
        <w:t>Providing exposure of branching strategies to dev te</w:t>
      </w:r>
      <w:r w:rsidRPr="00601A56">
        <w:rPr>
          <w:rFonts w:ascii="Times New Roman" w:hAnsi="Times New Roman" w:cs="Times New Roman"/>
          <w:i/>
          <w:iCs/>
          <w:sz w:val="24"/>
          <w:szCs w:val="24"/>
        </w:rPr>
        <w:t xml:space="preserve">am.  </w:t>
      </w:r>
    </w:p>
    <w:p w14:paraId="36366485" w14:textId="77777777" w:rsidR="00601A56" w:rsidRPr="00601A56" w:rsidRDefault="00F30888" w:rsidP="00601A56">
      <w:pPr>
        <w:pStyle w:val="ListParagraph"/>
        <w:numPr>
          <w:ilvl w:val="0"/>
          <w:numId w:val="4"/>
        </w:numPr>
        <w:spacing w:line="256" w:lineRule="auto"/>
        <w:rPr>
          <w:rFonts w:ascii="Times New Roman" w:hAnsi="Times New Roman" w:cs="Times New Roman"/>
          <w:i/>
          <w:iCs/>
          <w:sz w:val="24"/>
          <w:szCs w:val="24"/>
        </w:rPr>
      </w:pPr>
      <w:r w:rsidRPr="00601A56">
        <w:rPr>
          <w:rFonts w:ascii="Times New Roman" w:hAnsi="Times New Roman" w:cs="Times New Roman"/>
          <w:i/>
          <w:iCs/>
          <w:sz w:val="24"/>
          <w:szCs w:val="24"/>
        </w:rPr>
        <w:t xml:space="preserve">Orchestration f tool cluster and related issues. </w:t>
      </w:r>
    </w:p>
    <w:p w14:paraId="5FBB2585" w14:textId="1C9C6384" w:rsidR="00601A56" w:rsidRPr="00601A56" w:rsidRDefault="00F30888" w:rsidP="00601A56">
      <w:pPr>
        <w:pStyle w:val="ListParagraph"/>
        <w:numPr>
          <w:ilvl w:val="0"/>
          <w:numId w:val="4"/>
        </w:numPr>
        <w:spacing w:line="256" w:lineRule="auto"/>
        <w:jc w:val="both"/>
        <w:rPr>
          <w:rFonts w:ascii="Times New Roman" w:hAnsi="Times New Roman" w:cs="Times New Roman"/>
          <w:i/>
          <w:iCs/>
          <w:sz w:val="24"/>
          <w:szCs w:val="24"/>
        </w:rPr>
      </w:pPr>
      <w:r w:rsidRPr="00601A56">
        <w:rPr>
          <w:rFonts w:ascii="Times New Roman" w:hAnsi="Times New Roman" w:cs="Times New Roman"/>
          <w:i/>
          <w:iCs/>
          <w:sz w:val="24"/>
          <w:szCs w:val="24"/>
        </w:rPr>
        <w:t xml:space="preserve">Automate the various application tasks with Docker and Ansible to fast track the application from development to production by creating continuous delivery workflow. </w:t>
      </w:r>
    </w:p>
    <w:p w14:paraId="7AF0F8C6" w14:textId="63A603F2" w:rsidR="00601A56" w:rsidRPr="00601A56" w:rsidRDefault="00F30888" w:rsidP="00601A56">
      <w:pPr>
        <w:pStyle w:val="ListParagraph"/>
        <w:numPr>
          <w:ilvl w:val="0"/>
          <w:numId w:val="4"/>
        </w:numPr>
        <w:spacing w:line="256" w:lineRule="auto"/>
        <w:jc w:val="both"/>
        <w:rPr>
          <w:rFonts w:ascii="Times New Roman" w:hAnsi="Times New Roman" w:cs="Times New Roman"/>
          <w:i/>
          <w:iCs/>
          <w:sz w:val="24"/>
          <w:szCs w:val="24"/>
        </w:rPr>
      </w:pPr>
      <w:r w:rsidRPr="00601A56">
        <w:rPr>
          <w:rFonts w:ascii="Times New Roman" w:hAnsi="Times New Roman" w:cs="Times New Roman"/>
          <w:i/>
          <w:iCs/>
          <w:sz w:val="24"/>
          <w:szCs w:val="24"/>
        </w:rPr>
        <w:t xml:space="preserve">Configure and install Jenkins in </w:t>
      </w:r>
      <w:r w:rsidRPr="00601A56">
        <w:rPr>
          <w:rFonts w:ascii="Times New Roman" w:hAnsi="Times New Roman" w:cs="Times New Roman"/>
          <w:i/>
          <w:iCs/>
          <w:sz w:val="24"/>
          <w:szCs w:val="24"/>
        </w:rPr>
        <w:t>Linux and windows serves for Ci/Cd. Setup of Jenkins, SonarQube, Nexus, Maven for Ci/Cd pipeline. CICD implementation for JAVA applications in different platform.</w:t>
      </w:r>
    </w:p>
    <w:p w14:paraId="6FFF4509" w14:textId="2F084D40" w:rsidR="00601A56" w:rsidRPr="00601A56" w:rsidRDefault="00601A56" w:rsidP="00601A56">
      <w:pPr>
        <w:spacing w:line="256" w:lineRule="auto"/>
        <w:jc w:val="both"/>
        <w:rPr>
          <w:i/>
          <w:iCs/>
        </w:rPr>
      </w:pPr>
    </w:p>
    <w:p w14:paraId="48100964" w14:textId="7673D6E4" w:rsidR="00601A56" w:rsidRPr="00601A56" w:rsidRDefault="00F30888" w:rsidP="00601A56">
      <w:pPr>
        <w:spacing w:line="256" w:lineRule="auto"/>
        <w:rPr>
          <w:b/>
          <w:bCs/>
          <w:i/>
          <w:iCs/>
          <w:u w:val="single"/>
        </w:rPr>
      </w:pPr>
      <w:r w:rsidRPr="00601A56">
        <w:rPr>
          <w:b/>
          <w:bCs/>
          <w:i/>
          <w:iCs/>
          <w:u w:val="single"/>
        </w:rPr>
        <w:t xml:space="preserve">DECLARATION: </w:t>
      </w:r>
    </w:p>
    <w:p w14:paraId="5507E343" w14:textId="77777777" w:rsidR="00601A56" w:rsidRPr="00601A56" w:rsidRDefault="00601A56" w:rsidP="00601A56">
      <w:pPr>
        <w:spacing w:line="256" w:lineRule="auto"/>
        <w:rPr>
          <w:b/>
          <w:bCs/>
          <w:i/>
          <w:iCs/>
          <w:u w:val="single"/>
        </w:rPr>
      </w:pPr>
    </w:p>
    <w:p w14:paraId="2A4512C7" w14:textId="72F2404A" w:rsidR="00601A56" w:rsidRPr="00601A56" w:rsidRDefault="00F30888" w:rsidP="00601A56">
      <w:pPr>
        <w:spacing w:line="256" w:lineRule="auto"/>
        <w:rPr>
          <w:i/>
          <w:iCs/>
        </w:rPr>
      </w:pPr>
      <w:r w:rsidRPr="00601A56">
        <w:rPr>
          <w:i/>
          <w:iCs/>
        </w:rPr>
        <w:t>I have declared the above written particulars are true to the best of knowled</w:t>
      </w:r>
      <w:r w:rsidRPr="00601A56">
        <w:rPr>
          <w:i/>
          <w:iCs/>
        </w:rPr>
        <w:t xml:space="preserve">ge belief.  </w:t>
      </w:r>
    </w:p>
    <w:p w14:paraId="52994DDE" w14:textId="77777777" w:rsidR="00601A56" w:rsidRPr="00601A56" w:rsidRDefault="00601A56" w:rsidP="00601A56">
      <w:pPr>
        <w:spacing w:line="256" w:lineRule="auto"/>
        <w:rPr>
          <w:i/>
          <w:iCs/>
        </w:rPr>
      </w:pPr>
    </w:p>
    <w:p w14:paraId="36EE20C7" w14:textId="77777777" w:rsidR="00601A56" w:rsidRPr="00601A56" w:rsidRDefault="00601A56" w:rsidP="00601A56">
      <w:pPr>
        <w:spacing w:line="256" w:lineRule="auto"/>
        <w:rPr>
          <w:i/>
          <w:iCs/>
        </w:rPr>
      </w:pPr>
    </w:p>
    <w:p w14:paraId="686C4CE1" w14:textId="77777777" w:rsidR="00601A56" w:rsidRPr="00601A56" w:rsidRDefault="00F30888" w:rsidP="00601A56">
      <w:pPr>
        <w:spacing w:line="256" w:lineRule="auto"/>
        <w:rPr>
          <w:b/>
          <w:bCs/>
          <w:i/>
          <w:iCs/>
        </w:rPr>
      </w:pPr>
      <w:r w:rsidRPr="00601A56">
        <w:rPr>
          <w:b/>
          <w:bCs/>
          <w:i/>
          <w:iCs/>
        </w:rPr>
        <w:t xml:space="preserve">Place: </w:t>
      </w:r>
    </w:p>
    <w:p w14:paraId="1DCE44BC" w14:textId="3A916245" w:rsidR="00601A56" w:rsidRPr="00601A56" w:rsidRDefault="00F30888" w:rsidP="00601A56">
      <w:pPr>
        <w:spacing w:line="256" w:lineRule="auto"/>
        <w:rPr>
          <w:i/>
          <w:iCs/>
        </w:rPr>
      </w:pPr>
      <w:r w:rsidRPr="00601A56">
        <w:rPr>
          <w:b/>
          <w:bCs/>
          <w:i/>
          <w:iCs/>
        </w:rPr>
        <w:t xml:space="preserve">Date:                                                                                                        </w:t>
      </w:r>
      <w:proofErr w:type="gramStart"/>
      <w:r w:rsidRPr="00601A56">
        <w:rPr>
          <w:b/>
          <w:bCs/>
          <w:i/>
          <w:iCs/>
        </w:rPr>
        <w:t xml:space="preserve">   (</w:t>
      </w:r>
      <w:proofErr w:type="gramEnd"/>
      <w:r w:rsidRPr="00601A56">
        <w:rPr>
          <w:b/>
          <w:bCs/>
          <w:i/>
          <w:iCs/>
        </w:rPr>
        <w:t xml:space="preserve">K HARIPRASAD)                                                                                                           </w:t>
      </w:r>
      <w:r w:rsidRPr="00601A56">
        <w:rPr>
          <w:b/>
          <w:bCs/>
          <w:i/>
          <w:iCs/>
        </w:rPr>
        <w:t xml:space="preserve">                             </w:t>
      </w:r>
    </w:p>
    <w:p w14:paraId="0D2F907B" w14:textId="77777777" w:rsidR="00601A56" w:rsidRDefault="00601A56" w:rsidP="00601A56">
      <w:pPr>
        <w:spacing w:line="256" w:lineRule="auto"/>
      </w:pPr>
    </w:p>
    <w:p w14:paraId="74C66A4A" w14:textId="77777777" w:rsidR="00601A56" w:rsidRDefault="00F30888" w:rsidP="00601A56">
      <w:pPr>
        <w:spacing w:line="256" w:lineRule="auto"/>
      </w:pPr>
      <w:r>
        <w:t xml:space="preserve"> </w:t>
      </w:r>
    </w:p>
    <w:p w14:paraId="6C886823" w14:textId="77777777" w:rsidR="00601A56" w:rsidRDefault="00F30888" w:rsidP="00601A56">
      <w:pPr>
        <w:spacing w:line="256" w:lineRule="auto"/>
        <w:jc w:val="both"/>
      </w:pPr>
      <w:r>
        <w:pict w14:anchorId="2653E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pt;height:1pt;z-index:251658240">
            <v:imagedata r:id="rId8"/>
          </v:shape>
        </w:pict>
      </w:r>
    </w:p>
    <w:sectPr w:rsidR="00601A5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1A0B8" w14:textId="77777777" w:rsidR="00F30888" w:rsidRDefault="00F30888">
      <w:r>
        <w:separator/>
      </w:r>
    </w:p>
  </w:endnote>
  <w:endnote w:type="continuationSeparator" w:id="0">
    <w:p w14:paraId="70BA45DC" w14:textId="77777777" w:rsidR="00F30888" w:rsidRDefault="00F30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C4F89" w14:textId="77777777" w:rsidR="00F30888" w:rsidRDefault="00F30888">
      <w:r>
        <w:separator/>
      </w:r>
    </w:p>
  </w:footnote>
  <w:footnote w:type="continuationSeparator" w:id="0">
    <w:p w14:paraId="60ED150D" w14:textId="77777777" w:rsidR="00F30888" w:rsidRDefault="00F30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A4529" w14:textId="5EC9E575" w:rsidR="008A35C4" w:rsidRPr="00EF125E" w:rsidRDefault="00F30888" w:rsidP="008A35C4">
    <w:pPr>
      <w:pStyle w:val="Header"/>
      <w:jc w:val="center"/>
      <w:rPr>
        <w:b/>
        <w:bCs/>
        <w:u w:val="single"/>
      </w:rPr>
    </w:pPr>
    <w:r>
      <w:rPr>
        <w:b/>
        <w:bCs/>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7607"/>
    <w:multiLevelType w:val="hybridMultilevel"/>
    <w:tmpl w:val="50BA8460"/>
    <w:lvl w:ilvl="0" w:tplc="589E3ADA">
      <w:start w:val="1"/>
      <w:numFmt w:val="bullet"/>
      <w:lvlText w:val=""/>
      <w:lvlJc w:val="left"/>
      <w:pPr>
        <w:ind w:left="720" w:hanging="360"/>
      </w:pPr>
      <w:rPr>
        <w:rFonts w:ascii="Wingdings" w:hAnsi="Wingdings" w:hint="default"/>
      </w:rPr>
    </w:lvl>
    <w:lvl w:ilvl="1" w:tplc="34DA07AE">
      <w:start w:val="1"/>
      <w:numFmt w:val="bullet"/>
      <w:lvlText w:val="o"/>
      <w:lvlJc w:val="left"/>
      <w:pPr>
        <w:ind w:left="1440" w:hanging="360"/>
      </w:pPr>
      <w:rPr>
        <w:rFonts w:ascii="Courier New" w:hAnsi="Courier New" w:cs="Courier New" w:hint="default"/>
      </w:rPr>
    </w:lvl>
    <w:lvl w:ilvl="2" w:tplc="F45C0BD6">
      <w:start w:val="1"/>
      <w:numFmt w:val="bullet"/>
      <w:lvlText w:val=""/>
      <w:lvlJc w:val="left"/>
      <w:pPr>
        <w:ind w:left="2160" w:hanging="360"/>
      </w:pPr>
      <w:rPr>
        <w:rFonts w:ascii="Wingdings" w:hAnsi="Wingdings" w:hint="default"/>
      </w:rPr>
    </w:lvl>
    <w:lvl w:ilvl="3" w:tplc="4F2A7C32">
      <w:start w:val="1"/>
      <w:numFmt w:val="bullet"/>
      <w:lvlText w:val=""/>
      <w:lvlJc w:val="left"/>
      <w:pPr>
        <w:ind w:left="2880" w:hanging="360"/>
      </w:pPr>
      <w:rPr>
        <w:rFonts w:ascii="Symbol" w:hAnsi="Symbol" w:hint="default"/>
      </w:rPr>
    </w:lvl>
    <w:lvl w:ilvl="4" w:tplc="24E60A50">
      <w:start w:val="1"/>
      <w:numFmt w:val="bullet"/>
      <w:lvlText w:val="o"/>
      <w:lvlJc w:val="left"/>
      <w:pPr>
        <w:ind w:left="3600" w:hanging="360"/>
      </w:pPr>
      <w:rPr>
        <w:rFonts w:ascii="Courier New" w:hAnsi="Courier New" w:cs="Courier New" w:hint="default"/>
      </w:rPr>
    </w:lvl>
    <w:lvl w:ilvl="5" w:tplc="098A53AC">
      <w:start w:val="1"/>
      <w:numFmt w:val="bullet"/>
      <w:lvlText w:val=""/>
      <w:lvlJc w:val="left"/>
      <w:pPr>
        <w:ind w:left="4320" w:hanging="360"/>
      </w:pPr>
      <w:rPr>
        <w:rFonts w:ascii="Wingdings" w:hAnsi="Wingdings" w:hint="default"/>
      </w:rPr>
    </w:lvl>
    <w:lvl w:ilvl="6" w:tplc="5082F0F0">
      <w:start w:val="1"/>
      <w:numFmt w:val="bullet"/>
      <w:lvlText w:val=""/>
      <w:lvlJc w:val="left"/>
      <w:pPr>
        <w:ind w:left="5040" w:hanging="360"/>
      </w:pPr>
      <w:rPr>
        <w:rFonts w:ascii="Symbol" w:hAnsi="Symbol" w:hint="default"/>
      </w:rPr>
    </w:lvl>
    <w:lvl w:ilvl="7" w:tplc="E8CEDA46">
      <w:start w:val="1"/>
      <w:numFmt w:val="bullet"/>
      <w:lvlText w:val="o"/>
      <w:lvlJc w:val="left"/>
      <w:pPr>
        <w:ind w:left="5760" w:hanging="360"/>
      </w:pPr>
      <w:rPr>
        <w:rFonts w:ascii="Courier New" w:hAnsi="Courier New" w:cs="Courier New" w:hint="default"/>
      </w:rPr>
    </w:lvl>
    <w:lvl w:ilvl="8" w:tplc="563E0656">
      <w:start w:val="1"/>
      <w:numFmt w:val="bullet"/>
      <w:lvlText w:val=""/>
      <w:lvlJc w:val="left"/>
      <w:pPr>
        <w:ind w:left="6480" w:hanging="360"/>
      </w:pPr>
      <w:rPr>
        <w:rFonts w:ascii="Wingdings" w:hAnsi="Wingdings" w:hint="default"/>
      </w:rPr>
    </w:lvl>
  </w:abstractNum>
  <w:abstractNum w:abstractNumId="1" w15:restartNumberingAfterBreak="0">
    <w:nsid w:val="54FA2F78"/>
    <w:multiLevelType w:val="hybridMultilevel"/>
    <w:tmpl w:val="6F2A1F34"/>
    <w:lvl w:ilvl="0" w:tplc="C0505542">
      <w:start w:val="1"/>
      <w:numFmt w:val="bullet"/>
      <w:lvlText w:val=""/>
      <w:lvlJc w:val="left"/>
      <w:pPr>
        <w:ind w:left="720" w:hanging="360"/>
      </w:pPr>
      <w:rPr>
        <w:rFonts w:ascii="Wingdings" w:hAnsi="Wingdings" w:hint="default"/>
      </w:rPr>
    </w:lvl>
    <w:lvl w:ilvl="1" w:tplc="5956CFC8" w:tentative="1">
      <w:start w:val="1"/>
      <w:numFmt w:val="bullet"/>
      <w:lvlText w:val="o"/>
      <w:lvlJc w:val="left"/>
      <w:pPr>
        <w:ind w:left="1440" w:hanging="360"/>
      </w:pPr>
      <w:rPr>
        <w:rFonts w:ascii="Courier New" w:hAnsi="Courier New" w:cs="Courier New" w:hint="default"/>
      </w:rPr>
    </w:lvl>
    <w:lvl w:ilvl="2" w:tplc="EAE0193E" w:tentative="1">
      <w:start w:val="1"/>
      <w:numFmt w:val="bullet"/>
      <w:lvlText w:val=""/>
      <w:lvlJc w:val="left"/>
      <w:pPr>
        <w:ind w:left="2160" w:hanging="360"/>
      </w:pPr>
      <w:rPr>
        <w:rFonts w:ascii="Wingdings" w:hAnsi="Wingdings" w:hint="default"/>
      </w:rPr>
    </w:lvl>
    <w:lvl w:ilvl="3" w:tplc="9F306C8E" w:tentative="1">
      <w:start w:val="1"/>
      <w:numFmt w:val="bullet"/>
      <w:lvlText w:val=""/>
      <w:lvlJc w:val="left"/>
      <w:pPr>
        <w:ind w:left="2880" w:hanging="360"/>
      </w:pPr>
      <w:rPr>
        <w:rFonts w:ascii="Symbol" w:hAnsi="Symbol" w:hint="default"/>
      </w:rPr>
    </w:lvl>
    <w:lvl w:ilvl="4" w:tplc="E0C47796" w:tentative="1">
      <w:start w:val="1"/>
      <w:numFmt w:val="bullet"/>
      <w:lvlText w:val="o"/>
      <w:lvlJc w:val="left"/>
      <w:pPr>
        <w:ind w:left="3600" w:hanging="360"/>
      </w:pPr>
      <w:rPr>
        <w:rFonts w:ascii="Courier New" w:hAnsi="Courier New" w:cs="Courier New" w:hint="default"/>
      </w:rPr>
    </w:lvl>
    <w:lvl w:ilvl="5" w:tplc="3894E6AE" w:tentative="1">
      <w:start w:val="1"/>
      <w:numFmt w:val="bullet"/>
      <w:lvlText w:val=""/>
      <w:lvlJc w:val="left"/>
      <w:pPr>
        <w:ind w:left="4320" w:hanging="360"/>
      </w:pPr>
      <w:rPr>
        <w:rFonts w:ascii="Wingdings" w:hAnsi="Wingdings" w:hint="default"/>
      </w:rPr>
    </w:lvl>
    <w:lvl w:ilvl="6" w:tplc="32C0373C" w:tentative="1">
      <w:start w:val="1"/>
      <w:numFmt w:val="bullet"/>
      <w:lvlText w:val=""/>
      <w:lvlJc w:val="left"/>
      <w:pPr>
        <w:ind w:left="5040" w:hanging="360"/>
      </w:pPr>
      <w:rPr>
        <w:rFonts w:ascii="Symbol" w:hAnsi="Symbol" w:hint="default"/>
      </w:rPr>
    </w:lvl>
    <w:lvl w:ilvl="7" w:tplc="4F562F94" w:tentative="1">
      <w:start w:val="1"/>
      <w:numFmt w:val="bullet"/>
      <w:lvlText w:val="o"/>
      <w:lvlJc w:val="left"/>
      <w:pPr>
        <w:ind w:left="5760" w:hanging="360"/>
      </w:pPr>
      <w:rPr>
        <w:rFonts w:ascii="Courier New" w:hAnsi="Courier New" w:cs="Courier New" w:hint="default"/>
      </w:rPr>
    </w:lvl>
    <w:lvl w:ilvl="8" w:tplc="97504ACE" w:tentative="1">
      <w:start w:val="1"/>
      <w:numFmt w:val="bullet"/>
      <w:lvlText w:val=""/>
      <w:lvlJc w:val="left"/>
      <w:pPr>
        <w:ind w:left="6480" w:hanging="360"/>
      </w:pPr>
      <w:rPr>
        <w:rFonts w:ascii="Wingdings" w:hAnsi="Wingdings" w:hint="default"/>
      </w:rPr>
    </w:lvl>
  </w:abstractNum>
  <w:abstractNum w:abstractNumId="2" w15:restartNumberingAfterBreak="0">
    <w:nsid w:val="5EBD43C4"/>
    <w:multiLevelType w:val="hybridMultilevel"/>
    <w:tmpl w:val="7102C6C8"/>
    <w:lvl w:ilvl="0" w:tplc="CCBA8B6E">
      <w:start w:val="1"/>
      <w:numFmt w:val="bullet"/>
      <w:lvlText w:val=""/>
      <w:lvlJc w:val="left"/>
      <w:pPr>
        <w:ind w:left="720" w:hanging="360"/>
      </w:pPr>
      <w:rPr>
        <w:rFonts w:ascii="Wingdings" w:hAnsi="Wingdings" w:hint="default"/>
      </w:rPr>
    </w:lvl>
    <w:lvl w:ilvl="1" w:tplc="800A9F4A" w:tentative="1">
      <w:start w:val="1"/>
      <w:numFmt w:val="bullet"/>
      <w:lvlText w:val="o"/>
      <w:lvlJc w:val="left"/>
      <w:pPr>
        <w:ind w:left="1440" w:hanging="360"/>
      </w:pPr>
      <w:rPr>
        <w:rFonts w:ascii="Courier New" w:hAnsi="Courier New" w:cs="Courier New" w:hint="default"/>
      </w:rPr>
    </w:lvl>
    <w:lvl w:ilvl="2" w:tplc="71ECD95E" w:tentative="1">
      <w:start w:val="1"/>
      <w:numFmt w:val="bullet"/>
      <w:lvlText w:val=""/>
      <w:lvlJc w:val="left"/>
      <w:pPr>
        <w:ind w:left="2160" w:hanging="360"/>
      </w:pPr>
      <w:rPr>
        <w:rFonts w:ascii="Wingdings" w:hAnsi="Wingdings" w:hint="default"/>
      </w:rPr>
    </w:lvl>
    <w:lvl w:ilvl="3" w:tplc="789C95FE" w:tentative="1">
      <w:start w:val="1"/>
      <w:numFmt w:val="bullet"/>
      <w:lvlText w:val=""/>
      <w:lvlJc w:val="left"/>
      <w:pPr>
        <w:ind w:left="2880" w:hanging="360"/>
      </w:pPr>
      <w:rPr>
        <w:rFonts w:ascii="Symbol" w:hAnsi="Symbol" w:hint="default"/>
      </w:rPr>
    </w:lvl>
    <w:lvl w:ilvl="4" w:tplc="A79200F0" w:tentative="1">
      <w:start w:val="1"/>
      <w:numFmt w:val="bullet"/>
      <w:lvlText w:val="o"/>
      <w:lvlJc w:val="left"/>
      <w:pPr>
        <w:ind w:left="3600" w:hanging="360"/>
      </w:pPr>
      <w:rPr>
        <w:rFonts w:ascii="Courier New" w:hAnsi="Courier New" w:cs="Courier New" w:hint="default"/>
      </w:rPr>
    </w:lvl>
    <w:lvl w:ilvl="5" w:tplc="6C520084" w:tentative="1">
      <w:start w:val="1"/>
      <w:numFmt w:val="bullet"/>
      <w:lvlText w:val=""/>
      <w:lvlJc w:val="left"/>
      <w:pPr>
        <w:ind w:left="4320" w:hanging="360"/>
      </w:pPr>
      <w:rPr>
        <w:rFonts w:ascii="Wingdings" w:hAnsi="Wingdings" w:hint="default"/>
      </w:rPr>
    </w:lvl>
    <w:lvl w:ilvl="6" w:tplc="2D2663D6" w:tentative="1">
      <w:start w:val="1"/>
      <w:numFmt w:val="bullet"/>
      <w:lvlText w:val=""/>
      <w:lvlJc w:val="left"/>
      <w:pPr>
        <w:ind w:left="5040" w:hanging="360"/>
      </w:pPr>
      <w:rPr>
        <w:rFonts w:ascii="Symbol" w:hAnsi="Symbol" w:hint="default"/>
      </w:rPr>
    </w:lvl>
    <w:lvl w:ilvl="7" w:tplc="8DA6A37E" w:tentative="1">
      <w:start w:val="1"/>
      <w:numFmt w:val="bullet"/>
      <w:lvlText w:val="o"/>
      <w:lvlJc w:val="left"/>
      <w:pPr>
        <w:ind w:left="5760" w:hanging="360"/>
      </w:pPr>
      <w:rPr>
        <w:rFonts w:ascii="Courier New" w:hAnsi="Courier New" w:cs="Courier New" w:hint="default"/>
      </w:rPr>
    </w:lvl>
    <w:lvl w:ilvl="8" w:tplc="A628F69A" w:tentative="1">
      <w:start w:val="1"/>
      <w:numFmt w:val="bullet"/>
      <w:lvlText w:val=""/>
      <w:lvlJc w:val="left"/>
      <w:pPr>
        <w:ind w:left="6480" w:hanging="360"/>
      </w:pPr>
      <w:rPr>
        <w:rFonts w:ascii="Wingdings" w:hAnsi="Wingdings" w:hint="default"/>
      </w:rPr>
    </w:lvl>
  </w:abstractNum>
  <w:abstractNum w:abstractNumId="3" w15:restartNumberingAfterBreak="0">
    <w:nsid w:val="6CFF52FC"/>
    <w:multiLevelType w:val="hybridMultilevel"/>
    <w:tmpl w:val="A2CE5810"/>
    <w:lvl w:ilvl="0" w:tplc="B2A84626">
      <w:start w:val="1"/>
      <w:numFmt w:val="bullet"/>
      <w:lvlText w:val=""/>
      <w:lvlJc w:val="left"/>
      <w:pPr>
        <w:ind w:left="720" w:hanging="360"/>
      </w:pPr>
      <w:rPr>
        <w:rFonts w:ascii="Symbol" w:hAnsi="Symbol" w:hint="default"/>
      </w:rPr>
    </w:lvl>
    <w:lvl w:ilvl="1" w:tplc="84482E3C" w:tentative="1">
      <w:start w:val="1"/>
      <w:numFmt w:val="bullet"/>
      <w:lvlText w:val="o"/>
      <w:lvlJc w:val="left"/>
      <w:pPr>
        <w:ind w:left="1440" w:hanging="360"/>
      </w:pPr>
      <w:rPr>
        <w:rFonts w:ascii="Courier New" w:hAnsi="Courier New" w:cs="Courier New" w:hint="default"/>
      </w:rPr>
    </w:lvl>
    <w:lvl w:ilvl="2" w:tplc="30E40326" w:tentative="1">
      <w:start w:val="1"/>
      <w:numFmt w:val="bullet"/>
      <w:lvlText w:val=""/>
      <w:lvlJc w:val="left"/>
      <w:pPr>
        <w:ind w:left="2160" w:hanging="360"/>
      </w:pPr>
      <w:rPr>
        <w:rFonts w:ascii="Wingdings" w:hAnsi="Wingdings" w:hint="default"/>
      </w:rPr>
    </w:lvl>
    <w:lvl w:ilvl="3" w:tplc="1138EE06" w:tentative="1">
      <w:start w:val="1"/>
      <w:numFmt w:val="bullet"/>
      <w:lvlText w:val=""/>
      <w:lvlJc w:val="left"/>
      <w:pPr>
        <w:ind w:left="2880" w:hanging="360"/>
      </w:pPr>
      <w:rPr>
        <w:rFonts w:ascii="Symbol" w:hAnsi="Symbol" w:hint="default"/>
      </w:rPr>
    </w:lvl>
    <w:lvl w:ilvl="4" w:tplc="0FDCD06C" w:tentative="1">
      <w:start w:val="1"/>
      <w:numFmt w:val="bullet"/>
      <w:lvlText w:val="o"/>
      <w:lvlJc w:val="left"/>
      <w:pPr>
        <w:ind w:left="3600" w:hanging="360"/>
      </w:pPr>
      <w:rPr>
        <w:rFonts w:ascii="Courier New" w:hAnsi="Courier New" w:cs="Courier New" w:hint="default"/>
      </w:rPr>
    </w:lvl>
    <w:lvl w:ilvl="5" w:tplc="6EF66A60" w:tentative="1">
      <w:start w:val="1"/>
      <w:numFmt w:val="bullet"/>
      <w:lvlText w:val=""/>
      <w:lvlJc w:val="left"/>
      <w:pPr>
        <w:ind w:left="4320" w:hanging="360"/>
      </w:pPr>
      <w:rPr>
        <w:rFonts w:ascii="Wingdings" w:hAnsi="Wingdings" w:hint="default"/>
      </w:rPr>
    </w:lvl>
    <w:lvl w:ilvl="6" w:tplc="557E364A" w:tentative="1">
      <w:start w:val="1"/>
      <w:numFmt w:val="bullet"/>
      <w:lvlText w:val=""/>
      <w:lvlJc w:val="left"/>
      <w:pPr>
        <w:ind w:left="5040" w:hanging="360"/>
      </w:pPr>
      <w:rPr>
        <w:rFonts w:ascii="Symbol" w:hAnsi="Symbol" w:hint="default"/>
      </w:rPr>
    </w:lvl>
    <w:lvl w:ilvl="7" w:tplc="3022E56E" w:tentative="1">
      <w:start w:val="1"/>
      <w:numFmt w:val="bullet"/>
      <w:lvlText w:val="o"/>
      <w:lvlJc w:val="left"/>
      <w:pPr>
        <w:ind w:left="5760" w:hanging="360"/>
      </w:pPr>
      <w:rPr>
        <w:rFonts w:ascii="Courier New" w:hAnsi="Courier New" w:cs="Courier New" w:hint="default"/>
      </w:rPr>
    </w:lvl>
    <w:lvl w:ilvl="8" w:tplc="35A45882" w:tentative="1">
      <w:start w:val="1"/>
      <w:numFmt w:val="bullet"/>
      <w:lvlText w:val=""/>
      <w:lvlJc w:val="left"/>
      <w:pPr>
        <w:ind w:left="6480" w:hanging="360"/>
      </w:pPr>
      <w:rPr>
        <w:rFonts w:ascii="Wingdings" w:hAnsi="Wingdings" w:hint="default"/>
      </w:rPr>
    </w:lvl>
  </w:abstractNum>
  <w:num w:numId="1" w16cid:durableId="1233928920">
    <w:abstractNumId w:val="0"/>
  </w:num>
  <w:num w:numId="2" w16cid:durableId="131335048">
    <w:abstractNumId w:val="1"/>
  </w:num>
  <w:num w:numId="3" w16cid:durableId="1166434639">
    <w:abstractNumId w:val="3"/>
  </w:num>
  <w:num w:numId="4" w16cid:durableId="456795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1B8"/>
    <w:rsid w:val="001D56C8"/>
    <w:rsid w:val="0029240B"/>
    <w:rsid w:val="002D6301"/>
    <w:rsid w:val="003A0E94"/>
    <w:rsid w:val="003E0FCA"/>
    <w:rsid w:val="004C6700"/>
    <w:rsid w:val="005655AD"/>
    <w:rsid w:val="005B49CC"/>
    <w:rsid w:val="005E1ED8"/>
    <w:rsid w:val="00601A56"/>
    <w:rsid w:val="006264B6"/>
    <w:rsid w:val="006D41B8"/>
    <w:rsid w:val="00775194"/>
    <w:rsid w:val="007F2EF6"/>
    <w:rsid w:val="008A35C4"/>
    <w:rsid w:val="00996842"/>
    <w:rsid w:val="009A23BC"/>
    <w:rsid w:val="009C66E6"/>
    <w:rsid w:val="00D673AE"/>
    <w:rsid w:val="00EF125E"/>
    <w:rsid w:val="00F30888"/>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9D2170B-0529-1141-8332-36058A9CB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1B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1B8"/>
    <w:pPr>
      <w:tabs>
        <w:tab w:val="center" w:pos="4513"/>
        <w:tab w:val="right" w:pos="9026"/>
      </w:tabs>
    </w:pPr>
  </w:style>
  <w:style w:type="character" w:customStyle="1" w:styleId="HeaderChar">
    <w:name w:val="Header Char"/>
    <w:basedOn w:val="DefaultParagraphFont"/>
    <w:link w:val="Header"/>
    <w:uiPriority w:val="99"/>
    <w:rsid w:val="006D41B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D41B8"/>
    <w:pPr>
      <w:tabs>
        <w:tab w:val="center" w:pos="4513"/>
        <w:tab w:val="right" w:pos="9026"/>
      </w:tabs>
    </w:pPr>
  </w:style>
  <w:style w:type="character" w:customStyle="1" w:styleId="FooterChar">
    <w:name w:val="Footer Char"/>
    <w:basedOn w:val="DefaultParagraphFont"/>
    <w:link w:val="Footer"/>
    <w:uiPriority w:val="99"/>
    <w:rsid w:val="006D41B8"/>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C6700"/>
    <w:pPr>
      <w:spacing w:after="160" w:line="259" w:lineRule="auto"/>
      <w:ind w:left="720"/>
      <w:contextualSpacing/>
    </w:pPr>
    <w:rPr>
      <w:rFonts w:ascii="Calibri" w:eastAsia="Calibri" w:hAnsi="Calibri" w:cs="Calibri"/>
      <w:color w:val="000000"/>
      <w:sz w:val="22"/>
      <w:szCs w:val="22"/>
      <w:lang w:val="en-IN" w:eastAsia="en-IN"/>
    </w:rPr>
  </w:style>
  <w:style w:type="character" w:styleId="Hyperlink">
    <w:name w:val="Hyperlink"/>
    <w:basedOn w:val="DefaultParagraphFont"/>
    <w:uiPriority w:val="99"/>
    <w:unhideWhenUsed/>
    <w:rsid w:val="001D56C8"/>
    <w:rPr>
      <w:color w:val="0563C1" w:themeColor="hyperlink"/>
      <w:u w:val="single"/>
    </w:rPr>
  </w:style>
  <w:style w:type="character" w:customStyle="1" w:styleId="UnresolvedMention1">
    <w:name w:val="Unresolved Mention1"/>
    <w:basedOn w:val="DefaultParagraphFont"/>
    <w:uiPriority w:val="99"/>
    <w:semiHidden/>
    <w:unhideWhenUsed/>
    <w:rsid w:val="001D56C8"/>
    <w:rPr>
      <w:color w:val="605E5C"/>
      <w:shd w:val="clear" w:color="auto" w:fill="E1DFDD"/>
    </w:rPr>
  </w:style>
  <w:style w:type="table" w:styleId="TableGrid">
    <w:name w:val="Table Grid"/>
    <w:basedOn w:val="TableNormal"/>
    <w:uiPriority w:val="39"/>
    <w:rsid w:val="00D67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455d0d1e2a8394ae5b78b8a2d0ef3856134f530e18705c4458440321091b5b58110b130216485a5a014356014b4450530401195c1333471b1b1114455c5a08554f011503504e1c180c571833471b1b0511435e5e01595601514841481f0f2b561358191b195115495d0c00584e4209430247460c590858184508105042445b0c0f054e4108120211474a411b1213471b1b111443595e0e5343100915115c6&amp;docType=docx" TargetMode="External"/><Relationship Id="rId3" Type="http://schemas.openxmlformats.org/officeDocument/2006/relationships/settings" Target="settings.xml"/><Relationship Id="rId7" Type="http://schemas.openxmlformats.org/officeDocument/2006/relationships/hyperlink" Target="mailto:harikothapalli199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 K</dc:creator>
  <cp:lastModifiedBy>Kalyan Kumar Madalam</cp:lastModifiedBy>
  <cp:revision>2</cp:revision>
  <dcterms:created xsi:type="dcterms:W3CDTF">2022-06-13T13:28:00Z</dcterms:created>
  <dcterms:modified xsi:type="dcterms:W3CDTF">2022-06-13T13:28:00Z</dcterms:modified>
</cp:coreProperties>
</file>