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670360">
      <w:pPr>
        <w:pBdr>
          <w:top w:val="nil"/>
          <w:left w:val="nil"/>
          <w:bottom w:val="nil"/>
          <w:right w:val="nil"/>
          <w:between w:val="nil"/>
        </w:pBdr>
        <w:spacing w:after="0" w:line="240" w:lineRule="auto"/>
        <w:rPr>
          <w:color w:val="000000"/>
          <w:shd w:val="clear" w:color="auto" w:fill="D9D9D9"/>
        </w:rPr>
      </w:pPr>
      <w:r>
        <w:rPr>
          <w:rFonts w:ascii="Cambria" w:eastAsia="Cambria" w:hAnsi="Cambria" w:cs="Cambria"/>
          <w:b/>
          <w:color w:val="000000"/>
          <w:sz w:val="18"/>
          <w:szCs w:val="18"/>
          <w:shd w:val="clear" w:color="auto" w:fill="D9D9D9"/>
        </w:rPr>
        <w:t>SUMMARY</w:t>
      </w:r>
    </w:p>
    <w:p w:rsidR="00670360">
      <w:pPr>
        <w:numPr>
          <w:ilvl w:val="0"/>
          <w:numId w:val="3"/>
        </w:numPr>
        <w:pBdr>
          <w:top w:val="nil"/>
          <w:left w:val="nil"/>
          <w:bottom w:val="nil"/>
          <w:right w:val="nil"/>
          <w:between w:val="nil"/>
        </w:pBdr>
        <w:spacing w:after="0" w:line="240" w:lineRule="auto"/>
        <w:rPr>
          <w:rFonts w:ascii="Cambria" w:eastAsia="Cambria" w:hAnsi="Cambria" w:cs="Cambria"/>
          <w:sz w:val="18"/>
          <w:szCs w:val="18"/>
        </w:rPr>
      </w:pPr>
      <w:r>
        <w:rPr>
          <w:rFonts w:ascii="Cambria" w:eastAsia="Cambria" w:hAnsi="Cambria" w:cs="Cambria"/>
          <w:color w:val="000000"/>
          <w:sz w:val="18"/>
          <w:szCs w:val="18"/>
        </w:rPr>
        <w:t xml:space="preserve">Total </w:t>
      </w:r>
      <w:r>
        <w:rPr>
          <w:rFonts w:ascii="Cambria" w:eastAsia="Cambria" w:hAnsi="Cambria" w:cs="Cambria"/>
          <w:sz w:val="18"/>
          <w:szCs w:val="18"/>
        </w:rPr>
        <w:t>7</w:t>
      </w:r>
      <w:r>
        <w:rPr>
          <w:rFonts w:ascii="Cambria" w:eastAsia="Cambria" w:hAnsi="Cambria" w:cs="Cambria"/>
          <w:color w:val="000000"/>
          <w:sz w:val="18"/>
          <w:szCs w:val="18"/>
        </w:rPr>
        <w:t xml:space="preserve"> years of experience in IT, includes Corporate IT Sales &amp; Marketing and Software technology.</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Software Professional with around </w:t>
      </w:r>
      <w:r>
        <w:rPr>
          <w:rFonts w:ascii="Cambria" w:eastAsia="Cambria" w:hAnsi="Cambria" w:cs="Cambria"/>
          <w:sz w:val="18"/>
          <w:szCs w:val="18"/>
        </w:rPr>
        <w:t>5.5</w:t>
      </w:r>
      <w:r>
        <w:rPr>
          <w:rFonts w:ascii="Cambria" w:eastAsia="Cambria" w:hAnsi="Cambria" w:cs="Cambria"/>
          <w:color w:val="000000"/>
          <w:sz w:val="18"/>
          <w:szCs w:val="18"/>
        </w:rPr>
        <w:t xml:space="preserve"> years of relevant experience in Salesforce.</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Extensive experience </w:t>
      </w:r>
      <w:r>
        <w:rPr>
          <w:rFonts w:ascii="Cambria" w:eastAsia="Cambria" w:hAnsi="Cambria" w:cs="Cambria"/>
          <w:sz w:val="18"/>
          <w:szCs w:val="18"/>
        </w:rPr>
        <w:t>in the travel</w:t>
      </w:r>
      <w:r>
        <w:rPr>
          <w:rFonts w:ascii="Cambria" w:eastAsia="Cambria" w:hAnsi="Cambria" w:cs="Cambria"/>
          <w:color w:val="000000"/>
          <w:sz w:val="18"/>
          <w:szCs w:val="18"/>
        </w:rPr>
        <w:t xml:space="preserve"> domain.</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Experience with Force.com platform for overran year with exposure in designing, development and implementation of Salesforce.com.</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Having experience on configuration and customization of Salesforce.com applications.</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Handling customizations in Salesforce.com like creating Apex Classes, Apex Triggers, Visual force pages, </w:t>
      </w:r>
      <w:r>
        <w:rPr>
          <w:rFonts w:ascii="Cambria" w:eastAsia="Cambria" w:hAnsi="Cambria" w:cs="Cambria"/>
          <w:sz w:val="18"/>
          <w:szCs w:val="18"/>
        </w:rPr>
        <w:t>Aura</w:t>
      </w:r>
      <w:r>
        <w:rPr>
          <w:rFonts w:ascii="Cambria" w:eastAsia="Cambria" w:hAnsi="Cambria" w:cs="Cambria"/>
          <w:color w:val="000000"/>
          <w:sz w:val="18"/>
          <w:szCs w:val="18"/>
        </w:rPr>
        <w:t>Components</w:t>
      </w:r>
      <w:r>
        <w:rPr>
          <w:rFonts w:ascii="Cambria" w:eastAsia="Cambria" w:hAnsi="Cambria" w:cs="Cambria"/>
          <w:color w:val="000000"/>
          <w:sz w:val="18"/>
          <w:szCs w:val="18"/>
        </w:rPr>
        <w:t xml:space="preserve"> and LWC.</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Experience in security such as creating Users, Profiles, Roles and Sharing Settings.</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SFDC based solution designing.</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Proficient with agile methodologies and processes.</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Highly articulate, demonstrating excellent relationship building, communication and interpersonal skills across all levels including management, employees and external agencies</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Skilled in handling client communication and team management.</w:t>
      </w:r>
    </w:p>
    <w:p w:rsidR="00670360">
      <w:pPr>
        <w:numPr>
          <w:ilvl w:val="0"/>
          <w:numId w:val="3"/>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Team player with excellent people management &amp; motivational abilities.</w:t>
      </w:r>
    </w:p>
    <w:p w:rsidR="00670360">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670360">
      <w:pPr>
        <w:pBdr>
          <w:top w:val="nil"/>
          <w:left w:val="nil"/>
          <w:bottom w:val="nil"/>
          <w:right w:val="nil"/>
          <w:between w:val="nil"/>
        </w:pBdr>
        <w:spacing w:after="0" w:line="240" w:lineRule="auto"/>
        <w:rPr>
          <w:rFonts w:ascii="Cambria" w:eastAsia="Cambria" w:hAnsi="Cambria" w:cs="Cambria"/>
          <w:b/>
          <w:sz w:val="18"/>
          <w:szCs w:val="18"/>
        </w:rPr>
      </w:pPr>
    </w:p>
    <w:p w:rsidR="00670360">
      <w:pPr>
        <w:pBdr>
          <w:top w:val="nil"/>
          <w:left w:val="nil"/>
          <w:bottom w:val="nil"/>
          <w:right w:val="nil"/>
          <w:between w:val="nil"/>
        </w:pBdr>
        <w:spacing w:after="0" w:line="240" w:lineRule="auto"/>
        <w:rPr>
          <w:color w:val="000000"/>
          <w:shd w:val="clear" w:color="auto" w:fill="D9D9D9"/>
        </w:rPr>
      </w:pPr>
      <w:r>
        <w:rPr>
          <w:rFonts w:ascii="Cambria" w:eastAsia="Cambria" w:hAnsi="Cambria" w:cs="Cambria"/>
          <w:b/>
          <w:color w:val="000000"/>
          <w:sz w:val="18"/>
          <w:szCs w:val="18"/>
          <w:shd w:val="clear" w:color="auto" w:fill="D9D9D9"/>
        </w:rPr>
        <w:t>CORE COMPETENCIES</w:t>
      </w:r>
    </w:p>
    <w:p w:rsidR="00670360">
      <w:pPr>
        <w:numPr>
          <w:ilvl w:val="0"/>
          <w:numId w:val="1"/>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Coordinating for project related activities while ensuring timely execution within pre-set budgets and deadlines.</w:t>
      </w:r>
    </w:p>
    <w:p w:rsidR="00670360">
      <w:pPr>
        <w:numPr>
          <w:ilvl w:val="0"/>
          <w:numId w:val="1"/>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Setting up and maintaining process, documentation and quality standards for all phases of the SDLC</w:t>
      </w:r>
    </w:p>
    <w:p w:rsidR="00670360">
      <w:pPr>
        <w:numPr>
          <w:ilvl w:val="0"/>
          <w:numId w:val="1"/>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Conducting, leading and coordinating software development activities throughout the project which includes design decisions for the technology, structure and configuration of the system.</w:t>
      </w:r>
    </w:p>
    <w:p w:rsidR="00670360">
      <w:pPr>
        <w:numPr>
          <w:ilvl w:val="0"/>
          <w:numId w:val="1"/>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Performing 100% coding standards &amp; undertaking activities related to Research and Development</w:t>
      </w:r>
    </w:p>
    <w:p w:rsidR="00670360">
      <w:pPr>
        <w:numPr>
          <w:ilvl w:val="0"/>
          <w:numId w:val="1"/>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Accountable for conducting Proof of Concept for any new technologies/Requirements.</w:t>
      </w:r>
    </w:p>
    <w:p w:rsidR="00670360">
      <w:pPr>
        <w:pBdr>
          <w:top w:val="nil"/>
          <w:left w:val="nil"/>
          <w:bottom w:val="nil"/>
          <w:right w:val="nil"/>
          <w:between w:val="nil"/>
        </w:pBdr>
        <w:spacing w:after="0" w:line="240" w:lineRule="auto"/>
        <w:ind w:left="360"/>
        <w:jc w:val="both"/>
        <w:rPr>
          <w:color w:val="000000"/>
          <w:sz w:val="18"/>
          <w:szCs w:val="18"/>
        </w:rPr>
      </w:pPr>
    </w:p>
    <w:p w:rsidR="00670360">
      <w:pPr>
        <w:pBdr>
          <w:top w:val="nil"/>
          <w:left w:val="nil"/>
          <w:bottom w:val="nil"/>
          <w:right w:val="nil"/>
          <w:between w:val="nil"/>
        </w:pBdr>
        <w:spacing w:after="0" w:line="240" w:lineRule="auto"/>
        <w:rPr>
          <w:rFonts w:ascii="Cambria" w:eastAsia="Cambria" w:hAnsi="Cambria" w:cs="Cambria"/>
          <w:b/>
          <w:sz w:val="18"/>
          <w:szCs w:val="18"/>
        </w:rPr>
      </w:pPr>
    </w:p>
    <w:p w:rsidR="00670360">
      <w:pPr>
        <w:pBdr>
          <w:top w:val="nil"/>
          <w:left w:val="nil"/>
          <w:bottom w:val="nil"/>
          <w:right w:val="nil"/>
          <w:between w:val="nil"/>
        </w:pBdr>
        <w:spacing w:after="0" w:line="240" w:lineRule="auto"/>
        <w:rPr>
          <w:color w:val="000000"/>
          <w:shd w:val="clear" w:color="auto" w:fill="D9D9D9"/>
        </w:rPr>
      </w:pPr>
      <w:r>
        <w:rPr>
          <w:rFonts w:ascii="Cambria" w:eastAsia="Cambria" w:hAnsi="Cambria" w:cs="Cambria"/>
          <w:b/>
          <w:color w:val="000000"/>
          <w:sz w:val="18"/>
          <w:szCs w:val="18"/>
          <w:shd w:val="clear" w:color="auto" w:fill="D9D9D9"/>
        </w:rPr>
        <w:t>TECHNICAL SKILLS</w:t>
      </w:r>
    </w:p>
    <w:p w:rsidR="00670360">
      <w:pPr>
        <w:pBdr>
          <w:top w:val="nil"/>
          <w:left w:val="nil"/>
          <w:bottom w:val="nil"/>
          <w:right w:val="nil"/>
          <w:between w:val="nil"/>
        </w:pBdr>
        <w:spacing w:after="0" w:line="240" w:lineRule="auto"/>
        <w:jc w:val="both"/>
        <w:rPr>
          <w:color w:val="000000"/>
        </w:rPr>
      </w:pPr>
    </w:p>
    <w:tbl>
      <w:tblPr>
        <w:tblStyle w:val="a"/>
        <w:tblW w:w="10242"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160"/>
        <w:gridCol w:w="8082"/>
      </w:tblGrid>
      <w:tr>
        <w:tblPrEx>
          <w:tblW w:w="10242"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Ex>
        <w:tc>
          <w:tcPr>
            <w:tcW w:w="2160" w:type="dxa"/>
          </w:tcPr>
          <w:p w:rsidR="0067036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PAAS</w:t>
            </w:r>
            <w:r>
              <w:rPr>
                <w:rFonts w:ascii="Calibri" w:eastAsia="Calibri" w:hAnsi="Calibri" w:cs="Calibri"/>
                <w:b w:val="0"/>
                <w:color w:val="000000"/>
                <w:sz w:val="18"/>
                <w:szCs w:val="18"/>
              </w:rPr>
              <w:tab/>
            </w:r>
          </w:p>
        </w:tc>
        <w:tc>
          <w:tcPr>
            <w:tcW w:w="8082" w:type="dxa"/>
          </w:tcPr>
          <w:p w:rsidR="00670360">
            <w:pPr>
              <w:pBdr>
                <w:top w:val="nil"/>
                <w:left w:val="nil"/>
                <w:bottom w:val="nil"/>
                <w:right w:val="nil"/>
                <w:between w:val="nil"/>
              </w:pBdr>
              <w:spacing w:after="200" w:line="276" w:lineRule="auto"/>
              <w:rPr>
                <w:color w:val="000000"/>
                <w:sz w:val="18"/>
                <w:szCs w:val="18"/>
              </w:rPr>
            </w:pPr>
            <w:r>
              <w:rPr>
                <w:rFonts w:ascii="Calibri" w:eastAsia="Calibri" w:hAnsi="Calibri" w:cs="Calibri"/>
                <w:b w:val="0"/>
                <w:color w:val="000000"/>
                <w:sz w:val="18"/>
                <w:szCs w:val="18"/>
              </w:rPr>
              <w:t>Force.com</w:t>
            </w:r>
          </w:p>
        </w:tc>
      </w:tr>
      <w:tr>
        <w:tblPrEx>
          <w:tblW w:w="10242" w:type="dxa"/>
          <w:tblInd w:w="288" w:type="dxa"/>
          <w:tblLayout w:type="fixed"/>
          <w:tblLook w:val="04A0"/>
        </w:tblPrEx>
        <w:tc>
          <w:tcPr>
            <w:tcW w:w="2160" w:type="dxa"/>
          </w:tcPr>
          <w:p w:rsidR="0067036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Platform</w:t>
            </w:r>
            <w:r>
              <w:rPr>
                <w:rFonts w:ascii="Calibri" w:eastAsia="Calibri" w:hAnsi="Calibri" w:cs="Calibri"/>
                <w:b w:val="0"/>
                <w:color w:val="000000"/>
                <w:sz w:val="18"/>
                <w:szCs w:val="18"/>
              </w:rPr>
              <w:tab/>
            </w:r>
          </w:p>
        </w:tc>
        <w:tc>
          <w:tcPr>
            <w:tcW w:w="8082" w:type="dxa"/>
          </w:tcPr>
          <w:p w:rsidR="0067036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Force.com</w:t>
            </w:r>
          </w:p>
        </w:tc>
      </w:tr>
      <w:tr>
        <w:tblPrEx>
          <w:tblW w:w="10242" w:type="dxa"/>
          <w:tblInd w:w="288" w:type="dxa"/>
          <w:tblLayout w:type="fixed"/>
          <w:tblLook w:val="04A0"/>
        </w:tblPrEx>
        <w:tc>
          <w:tcPr>
            <w:tcW w:w="2160" w:type="dxa"/>
          </w:tcPr>
          <w:p w:rsidR="0067036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SFDC</w:t>
            </w:r>
          </w:p>
        </w:tc>
        <w:tc>
          <w:tcPr>
            <w:tcW w:w="8082" w:type="dxa"/>
          </w:tcPr>
          <w:p w:rsidR="0067036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 xml:space="preserve">Apex Classes, Lightning Components, LWC, Triggers, </w:t>
            </w:r>
            <w:r>
              <w:rPr>
                <w:rFonts w:ascii="Cambria" w:eastAsia="Cambria" w:hAnsi="Cambria" w:cs="Cambria"/>
                <w:sz w:val="18"/>
                <w:szCs w:val="18"/>
              </w:rPr>
              <w:t>VF pages,</w:t>
            </w:r>
            <w:r>
              <w:rPr>
                <w:rFonts w:ascii="Cambria" w:eastAsia="Cambria" w:hAnsi="Cambria" w:cs="Cambria"/>
                <w:color w:val="000000"/>
                <w:sz w:val="18"/>
                <w:szCs w:val="18"/>
              </w:rPr>
              <w:t xml:space="preserve"> APEX Rest API, Integration, Batch classes, Data Loader, Customization, Generic Components, Workflows, Lightning Process builder &amp; administrative &amp; developer tasks.</w:t>
            </w:r>
          </w:p>
          <w:p w:rsidR="00670360">
            <w:pPr>
              <w:pBdr>
                <w:top w:val="nil"/>
                <w:left w:val="nil"/>
                <w:bottom w:val="nil"/>
                <w:right w:val="nil"/>
                <w:between w:val="nil"/>
              </w:pBdr>
              <w:spacing w:after="200" w:line="276" w:lineRule="auto"/>
              <w:rPr>
                <w:rFonts w:ascii="Cambria" w:eastAsia="Cambria" w:hAnsi="Cambria" w:cs="Cambria"/>
                <w:color w:val="000000"/>
                <w:sz w:val="18"/>
                <w:szCs w:val="18"/>
              </w:rPr>
            </w:pPr>
          </w:p>
        </w:tc>
      </w:tr>
      <w:tr>
        <w:tblPrEx>
          <w:tblW w:w="10242" w:type="dxa"/>
          <w:tblInd w:w="288" w:type="dxa"/>
          <w:tblLayout w:type="fixed"/>
          <w:tblLook w:val="04A0"/>
        </w:tblPrEx>
        <w:tc>
          <w:tcPr>
            <w:tcW w:w="2160" w:type="dxa"/>
          </w:tcPr>
          <w:p w:rsidR="0067036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Salesforce.com Tools</w:t>
            </w:r>
          </w:p>
        </w:tc>
        <w:tc>
          <w:tcPr>
            <w:tcW w:w="8082" w:type="dxa"/>
          </w:tcPr>
          <w:p w:rsidR="0067036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Apex Data Loader, Force.com IDE, Workbench, Change sets, VS Code</w:t>
            </w:r>
          </w:p>
          <w:p w:rsidR="00670360">
            <w:pPr>
              <w:pBdr>
                <w:top w:val="nil"/>
                <w:left w:val="nil"/>
                <w:bottom w:val="nil"/>
                <w:right w:val="nil"/>
                <w:between w:val="nil"/>
              </w:pBdr>
              <w:spacing w:after="200" w:line="276" w:lineRule="auto"/>
              <w:rPr>
                <w:rFonts w:ascii="Cambria" w:eastAsia="Cambria" w:hAnsi="Cambria" w:cs="Cambria"/>
                <w:color w:val="000000"/>
                <w:sz w:val="18"/>
                <w:szCs w:val="18"/>
              </w:rPr>
            </w:pPr>
          </w:p>
        </w:tc>
      </w:tr>
      <w:tr>
        <w:tblPrEx>
          <w:tblW w:w="10242" w:type="dxa"/>
          <w:tblInd w:w="288" w:type="dxa"/>
          <w:tblLayout w:type="fixed"/>
          <w:tblLook w:val="04A0"/>
        </w:tblPrEx>
        <w:tc>
          <w:tcPr>
            <w:tcW w:w="2160" w:type="dxa"/>
          </w:tcPr>
          <w:p w:rsidR="0067036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Database</w:t>
            </w:r>
          </w:p>
        </w:tc>
        <w:tc>
          <w:tcPr>
            <w:tcW w:w="8082" w:type="dxa"/>
          </w:tcPr>
          <w:p w:rsidR="0067036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sz w:val="18"/>
                <w:szCs w:val="18"/>
              </w:rPr>
              <w:t>SOQL, SOSL</w:t>
            </w:r>
          </w:p>
        </w:tc>
      </w:tr>
    </w:tbl>
    <w:p w:rsidR="00670360">
      <w:pPr>
        <w:pBdr>
          <w:top w:val="nil"/>
          <w:left w:val="nil"/>
          <w:bottom w:val="nil"/>
          <w:right w:val="nil"/>
          <w:between w:val="nil"/>
        </w:pBdr>
        <w:spacing w:after="0" w:line="240" w:lineRule="auto"/>
        <w:rPr>
          <w:rFonts w:ascii="Cambria" w:eastAsia="Cambria" w:hAnsi="Cambria" w:cs="Cambria"/>
          <w:b/>
          <w:color w:val="000000"/>
          <w:sz w:val="18"/>
          <w:szCs w:val="18"/>
        </w:rPr>
      </w:pPr>
    </w:p>
    <w:p w:rsidR="00670360">
      <w:pPr>
        <w:pBdr>
          <w:top w:val="nil"/>
          <w:left w:val="nil"/>
          <w:bottom w:val="nil"/>
          <w:right w:val="nil"/>
          <w:between w:val="nil"/>
        </w:pBdr>
        <w:spacing w:after="0" w:line="240" w:lineRule="auto"/>
        <w:rPr>
          <w:rFonts w:ascii="Cambria" w:eastAsia="Cambria" w:hAnsi="Cambria" w:cs="Cambria"/>
          <w:b/>
          <w:sz w:val="18"/>
          <w:szCs w:val="18"/>
        </w:rPr>
      </w:pPr>
    </w:p>
    <w:p w:rsidR="00670360">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r>
        <w:rPr>
          <w:rFonts w:ascii="Cambria" w:eastAsia="Cambria" w:hAnsi="Cambria" w:cs="Cambria"/>
          <w:b/>
          <w:color w:val="000000"/>
          <w:sz w:val="18"/>
          <w:szCs w:val="18"/>
          <w:shd w:val="clear" w:color="auto" w:fill="D9D9D9"/>
        </w:rPr>
        <w:t>EDUCATION</w:t>
      </w:r>
    </w:p>
    <w:p w:rsidR="00670360">
      <w:pPr>
        <w:pBdr>
          <w:top w:val="nil"/>
          <w:left w:val="nil"/>
          <w:bottom w:val="nil"/>
          <w:right w:val="nil"/>
          <w:between w:val="nil"/>
        </w:pBdr>
        <w:spacing w:after="0" w:line="240" w:lineRule="auto"/>
        <w:rPr>
          <w:color w:val="000000"/>
        </w:rPr>
      </w:pPr>
    </w:p>
    <w:tbl>
      <w:tblPr>
        <w:tblStyle w:val="a0"/>
        <w:tblW w:w="10260"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448"/>
        <w:gridCol w:w="7812"/>
      </w:tblGrid>
      <w:tr>
        <w:tblPrEx>
          <w:tblW w:w="10260"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Ex>
        <w:tc>
          <w:tcPr>
            <w:tcW w:w="2448" w:type="dxa"/>
          </w:tcPr>
          <w:p w:rsidR="00670360">
            <w:pPr>
              <w:pBdr>
                <w:top w:val="nil"/>
                <w:left w:val="nil"/>
                <w:bottom w:val="nil"/>
                <w:right w:val="nil"/>
                <w:between w:val="nil"/>
              </w:pBdr>
              <w:spacing w:after="200" w:line="276" w:lineRule="auto"/>
              <w:jc w:val="both"/>
              <w:rPr>
                <w:color w:val="000000"/>
                <w:sz w:val="18"/>
                <w:szCs w:val="18"/>
              </w:rPr>
            </w:pPr>
            <w:r>
              <w:rPr>
                <w:b w:val="0"/>
                <w:color w:val="000000"/>
                <w:sz w:val="18"/>
                <w:szCs w:val="18"/>
              </w:rPr>
              <w:t>2008-2012</w:t>
            </w:r>
          </w:p>
        </w:tc>
        <w:tc>
          <w:tcPr>
            <w:tcW w:w="7812" w:type="dxa"/>
          </w:tcPr>
          <w:p w:rsidR="00670360">
            <w:pPr>
              <w:pBdr>
                <w:top w:val="nil"/>
                <w:left w:val="nil"/>
                <w:bottom w:val="nil"/>
                <w:right w:val="nil"/>
                <w:between w:val="nil"/>
              </w:pBdr>
              <w:spacing w:after="200" w:line="276" w:lineRule="auto"/>
              <w:jc w:val="both"/>
              <w:rPr>
                <w:color w:val="000000"/>
              </w:rPr>
            </w:pPr>
            <w:r>
              <w:rPr>
                <w:b w:val="0"/>
                <w:color w:val="000000"/>
                <w:sz w:val="18"/>
                <w:szCs w:val="18"/>
              </w:rPr>
              <w:t xml:space="preserve">Bachelors in Technology, Computer Science, Rajasthan Technical University, Kota </w:t>
            </w:r>
          </w:p>
        </w:tc>
      </w:tr>
      <w:tr>
        <w:tblPrEx>
          <w:tblW w:w="10260" w:type="dxa"/>
          <w:tblInd w:w="288" w:type="dxa"/>
          <w:tblLayout w:type="fixed"/>
          <w:tblLook w:val="04A0"/>
        </w:tblPrEx>
        <w:tc>
          <w:tcPr>
            <w:tcW w:w="2448" w:type="dxa"/>
          </w:tcPr>
          <w:p w:rsidR="00670360">
            <w:pPr>
              <w:pBdr>
                <w:top w:val="nil"/>
                <w:left w:val="nil"/>
                <w:bottom w:val="nil"/>
                <w:right w:val="nil"/>
                <w:between w:val="nil"/>
              </w:pBdr>
              <w:spacing w:after="200" w:line="276" w:lineRule="auto"/>
              <w:jc w:val="both"/>
              <w:rPr>
                <w:color w:val="000000"/>
              </w:rPr>
            </w:pPr>
            <w:r>
              <w:rPr>
                <w:b w:val="0"/>
                <w:color w:val="000000"/>
                <w:sz w:val="18"/>
                <w:szCs w:val="18"/>
              </w:rPr>
              <w:t>2008</w:t>
            </w:r>
          </w:p>
        </w:tc>
        <w:tc>
          <w:tcPr>
            <w:tcW w:w="7812" w:type="dxa"/>
          </w:tcPr>
          <w:p w:rsidR="00670360">
            <w:pPr>
              <w:pBdr>
                <w:top w:val="nil"/>
                <w:left w:val="nil"/>
                <w:bottom w:val="nil"/>
                <w:right w:val="nil"/>
                <w:between w:val="nil"/>
              </w:pBdr>
              <w:spacing w:after="200" w:line="276" w:lineRule="auto"/>
              <w:jc w:val="both"/>
              <w:rPr>
                <w:color w:val="000000"/>
              </w:rPr>
            </w:pPr>
            <w:r>
              <w:rPr>
                <w:rFonts w:ascii="Cambria" w:eastAsia="Cambria" w:hAnsi="Cambria" w:cs="Cambria"/>
                <w:color w:val="000000"/>
                <w:sz w:val="18"/>
                <w:szCs w:val="18"/>
              </w:rPr>
              <w:t>12</w:t>
            </w:r>
            <w:r>
              <w:rPr>
                <w:rFonts w:ascii="Cambria" w:eastAsia="Cambria" w:hAnsi="Cambria" w:cs="Cambria"/>
                <w:color w:val="000000"/>
                <w:sz w:val="18"/>
                <w:szCs w:val="18"/>
                <w:vertAlign w:val="superscript"/>
              </w:rPr>
              <w:t xml:space="preserve">th </w:t>
            </w:r>
            <w:r>
              <w:rPr>
                <w:rFonts w:ascii="Cambria" w:eastAsia="Cambria" w:hAnsi="Cambria" w:cs="Cambria"/>
                <w:color w:val="000000"/>
                <w:sz w:val="18"/>
                <w:szCs w:val="18"/>
              </w:rPr>
              <w:t xml:space="preserve">from Guru Harkrishan Public School, Sri </w:t>
            </w:r>
            <w:r>
              <w:rPr>
                <w:rFonts w:ascii="Cambria" w:eastAsia="Cambria" w:hAnsi="Cambria" w:cs="Cambria"/>
                <w:color w:val="000000"/>
                <w:sz w:val="18"/>
                <w:szCs w:val="18"/>
              </w:rPr>
              <w:t>Ganganagar</w:t>
            </w:r>
            <w:r>
              <w:rPr>
                <w:rFonts w:ascii="Cambria" w:eastAsia="Cambria" w:hAnsi="Cambria" w:cs="Cambria"/>
                <w:color w:val="000000"/>
                <w:sz w:val="18"/>
                <w:szCs w:val="18"/>
              </w:rPr>
              <w:t>, CBSE</w:t>
            </w:r>
          </w:p>
        </w:tc>
      </w:tr>
      <w:tr>
        <w:tblPrEx>
          <w:tblW w:w="10260" w:type="dxa"/>
          <w:tblInd w:w="288" w:type="dxa"/>
          <w:tblLayout w:type="fixed"/>
          <w:tblLook w:val="04A0"/>
        </w:tblPrEx>
        <w:tc>
          <w:tcPr>
            <w:tcW w:w="2448" w:type="dxa"/>
          </w:tcPr>
          <w:p w:rsidR="00670360">
            <w:pPr>
              <w:pBdr>
                <w:top w:val="nil"/>
                <w:left w:val="nil"/>
                <w:bottom w:val="nil"/>
                <w:right w:val="nil"/>
                <w:between w:val="nil"/>
              </w:pBdr>
              <w:spacing w:after="200" w:line="276" w:lineRule="auto"/>
              <w:jc w:val="both"/>
              <w:rPr>
                <w:color w:val="000000"/>
              </w:rPr>
            </w:pPr>
            <w:r>
              <w:rPr>
                <w:b w:val="0"/>
                <w:color w:val="000000"/>
                <w:sz w:val="18"/>
                <w:szCs w:val="18"/>
              </w:rPr>
              <w:t>2006</w:t>
            </w:r>
            <w:r>
              <w:rPr>
                <w:b w:val="0"/>
                <w:color w:val="000000"/>
                <w:sz w:val="18"/>
                <w:szCs w:val="18"/>
              </w:rPr>
              <w:tab/>
            </w:r>
          </w:p>
        </w:tc>
        <w:tc>
          <w:tcPr>
            <w:tcW w:w="7812" w:type="dxa"/>
          </w:tcPr>
          <w:p w:rsidR="00670360">
            <w:pPr>
              <w:pBdr>
                <w:top w:val="nil"/>
                <w:left w:val="nil"/>
                <w:bottom w:val="nil"/>
                <w:right w:val="nil"/>
                <w:between w:val="nil"/>
              </w:pBdr>
              <w:spacing w:after="200" w:line="276" w:lineRule="auto"/>
              <w:jc w:val="both"/>
              <w:rPr>
                <w:color w:val="000000"/>
              </w:rPr>
            </w:pPr>
            <w:r>
              <w:rPr>
                <w:rFonts w:ascii="Cambria" w:eastAsia="Cambria" w:hAnsi="Cambria" w:cs="Cambria"/>
                <w:color w:val="000000"/>
                <w:sz w:val="18"/>
                <w:szCs w:val="18"/>
              </w:rPr>
              <w:t>10</w:t>
            </w:r>
            <w:r>
              <w:rPr>
                <w:rFonts w:ascii="Cambria" w:eastAsia="Cambria" w:hAnsi="Cambria" w:cs="Cambria"/>
                <w:color w:val="000000"/>
                <w:sz w:val="18"/>
                <w:szCs w:val="18"/>
                <w:vertAlign w:val="superscript"/>
              </w:rPr>
              <w:t>th</w:t>
            </w:r>
            <w:r>
              <w:rPr>
                <w:rFonts w:ascii="Cambria" w:eastAsia="Cambria" w:hAnsi="Cambria" w:cs="Cambria"/>
                <w:color w:val="000000"/>
                <w:sz w:val="18"/>
                <w:szCs w:val="18"/>
              </w:rPr>
              <w:t xml:space="preserve"> from Guru Harkrishan Public School, Sri </w:t>
            </w:r>
            <w:r>
              <w:rPr>
                <w:rFonts w:ascii="Cambria" w:eastAsia="Cambria" w:hAnsi="Cambria" w:cs="Cambria"/>
                <w:color w:val="000000"/>
                <w:sz w:val="18"/>
                <w:szCs w:val="18"/>
              </w:rPr>
              <w:t>Ganganagar</w:t>
            </w:r>
            <w:r>
              <w:rPr>
                <w:rFonts w:ascii="Cambria" w:eastAsia="Cambria" w:hAnsi="Cambria" w:cs="Cambria"/>
                <w:color w:val="000000"/>
                <w:sz w:val="18"/>
                <w:szCs w:val="18"/>
              </w:rPr>
              <w:t>, CBSE</w:t>
            </w:r>
          </w:p>
        </w:tc>
      </w:tr>
    </w:tbl>
    <w:p w:rsidR="00670360">
      <w:pPr>
        <w:pBdr>
          <w:top w:val="nil"/>
          <w:left w:val="nil"/>
          <w:bottom w:val="nil"/>
          <w:right w:val="nil"/>
          <w:between w:val="nil"/>
        </w:pBdr>
        <w:spacing w:after="0" w:line="240" w:lineRule="auto"/>
        <w:jc w:val="both"/>
        <w:rPr>
          <w:color w:val="000000"/>
        </w:rPr>
      </w:pPr>
    </w:p>
    <w:p w:rsidR="00670360">
      <w:pPr>
        <w:pBdr>
          <w:top w:val="nil"/>
          <w:left w:val="nil"/>
          <w:bottom w:val="nil"/>
          <w:right w:val="nil"/>
          <w:between w:val="nil"/>
        </w:pBdr>
        <w:spacing w:after="0" w:line="240" w:lineRule="auto"/>
        <w:rPr>
          <w:rFonts w:ascii="Cambria" w:eastAsia="Cambria" w:hAnsi="Cambria" w:cs="Cambria"/>
          <w:b/>
          <w:sz w:val="18"/>
          <w:szCs w:val="18"/>
          <w:shd w:val="clear" w:color="auto" w:fill="D9D9D9"/>
        </w:rPr>
      </w:pPr>
    </w:p>
    <w:p w:rsidR="00670360">
      <w:pPr>
        <w:pBdr>
          <w:top w:val="nil"/>
          <w:left w:val="nil"/>
          <w:bottom w:val="nil"/>
          <w:right w:val="nil"/>
          <w:between w:val="nil"/>
        </w:pBdr>
        <w:spacing w:after="0" w:line="240" w:lineRule="auto"/>
        <w:rPr>
          <w:rFonts w:ascii="Cambria" w:eastAsia="Cambria" w:hAnsi="Cambria" w:cs="Cambria"/>
          <w:b/>
          <w:sz w:val="18"/>
          <w:szCs w:val="18"/>
          <w:shd w:val="clear" w:color="auto" w:fill="D9D9D9"/>
        </w:rPr>
      </w:pPr>
    </w:p>
    <w:p w:rsidR="00670360">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r>
        <w:rPr>
          <w:rFonts w:ascii="Cambria" w:eastAsia="Cambria" w:hAnsi="Cambria" w:cs="Cambria"/>
          <w:b/>
          <w:color w:val="000000"/>
          <w:sz w:val="18"/>
          <w:szCs w:val="18"/>
          <w:shd w:val="clear" w:color="auto" w:fill="D9D9D9"/>
        </w:rPr>
        <w:t>CAREER HIGHLIGHTS</w:t>
      </w:r>
    </w:p>
    <w:p w:rsidR="00670360">
      <w:pPr>
        <w:pBdr>
          <w:top w:val="nil"/>
          <w:left w:val="nil"/>
          <w:bottom w:val="nil"/>
          <w:right w:val="nil"/>
          <w:between w:val="nil"/>
        </w:pBdr>
        <w:spacing w:after="0" w:line="240" w:lineRule="auto"/>
        <w:rPr>
          <w:rFonts w:ascii="Cambria" w:eastAsia="Cambria" w:hAnsi="Cambria" w:cs="Cambria"/>
          <w:b/>
          <w:sz w:val="18"/>
          <w:szCs w:val="18"/>
        </w:rPr>
      </w:pPr>
    </w:p>
    <w:p w:rsidR="00670360">
      <w:pPr>
        <w:numPr>
          <w:ilvl w:val="0"/>
          <w:numId w:val="5"/>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 xml:space="preserve">Created and implemented Custom Applications, Page &amp; Search Layouts, Related Lists, Custom Tabs, </w:t>
      </w:r>
      <w:r>
        <w:rPr>
          <w:rFonts w:ascii="Cambria" w:eastAsia="Cambria" w:hAnsi="Cambria" w:cs="Cambria"/>
          <w:color w:val="000000"/>
          <w:sz w:val="18"/>
          <w:szCs w:val="18"/>
        </w:rPr>
        <w:t>VisualForce</w:t>
      </w:r>
      <w:r>
        <w:rPr>
          <w:rFonts w:ascii="Cambria" w:eastAsia="Cambria" w:hAnsi="Cambria" w:cs="Cambria"/>
          <w:color w:val="000000"/>
          <w:sz w:val="18"/>
          <w:szCs w:val="18"/>
        </w:rPr>
        <w:t xml:space="preserve"> tabs, Validation Rules, Workflow Rules and management, Sharing and Accessibility Rules, Outbound/Inbound Messages, Email Templates, Email to case and on demand email to case, Process Builder and Duplicate &amp; matching Rules.</w:t>
      </w:r>
    </w:p>
    <w:p w:rsidR="00670360">
      <w:pPr>
        <w:numPr>
          <w:ilvl w:val="0"/>
          <w:numId w:val="5"/>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Good exposure/understanding of Profiles, Roles and Sharing Rules, Page Layouts, Email Services and Custom Objects, Customized several Validation Rules, tasks, Workflow rules, Lightning components, Triggers, Apex classes, Batch and Schedule class, Visual force pages, Wrapper Classes, Reports and Dashboards to achieve the complex business functionality.</w:t>
      </w:r>
    </w:p>
    <w:p w:rsidR="00670360">
      <w:pPr>
        <w:numPr>
          <w:ilvl w:val="0"/>
          <w:numId w:val="5"/>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Knowledge in Customization, Development and Integration on Salesforce.com and Force.com platform.</w:t>
      </w:r>
    </w:p>
    <w:p w:rsidR="00670360">
      <w:pPr>
        <w:numPr>
          <w:ilvl w:val="0"/>
          <w:numId w:val="5"/>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Participating in design, development and document phase.</w:t>
      </w:r>
    </w:p>
    <w:p w:rsidR="00670360">
      <w:pPr>
        <w:numPr>
          <w:ilvl w:val="0"/>
          <w:numId w:val="5"/>
        </w:numPr>
        <w:pBdr>
          <w:top w:val="nil"/>
          <w:left w:val="nil"/>
          <w:bottom w:val="nil"/>
          <w:right w:val="nil"/>
          <w:between w:val="nil"/>
        </w:pBdr>
        <w:spacing w:after="0" w:line="240" w:lineRule="auto"/>
        <w:ind w:left="360" w:hanging="360"/>
        <w:jc w:val="both"/>
        <w:rPr>
          <w:color w:val="000000"/>
          <w:sz w:val="18"/>
          <w:szCs w:val="18"/>
        </w:rPr>
      </w:pPr>
      <w:r>
        <w:rPr>
          <w:rFonts w:ascii="Cambria" w:eastAsia="Cambria" w:hAnsi="Cambria" w:cs="Cambria"/>
          <w:color w:val="000000"/>
          <w:sz w:val="18"/>
          <w:szCs w:val="18"/>
        </w:rPr>
        <w:t>Shouldered responsibility of mentoring team members for technical issues, providing solutions, etc.</w:t>
      </w:r>
    </w:p>
    <w:p w:rsidR="00670360">
      <w:pPr>
        <w:numPr>
          <w:ilvl w:val="0"/>
          <w:numId w:val="5"/>
        </w:numPr>
        <w:pBdr>
          <w:top w:val="nil"/>
          <w:left w:val="nil"/>
          <w:bottom w:val="nil"/>
          <w:right w:val="nil"/>
          <w:between w:val="nil"/>
        </w:pBdr>
        <w:spacing w:after="0" w:line="240" w:lineRule="auto"/>
        <w:ind w:left="360" w:hanging="360"/>
        <w:jc w:val="both"/>
        <w:rPr>
          <w:rFonts w:ascii="Cambria" w:eastAsia="Cambria" w:hAnsi="Cambria" w:cs="Cambria"/>
          <w:sz w:val="18"/>
          <w:szCs w:val="18"/>
        </w:rPr>
      </w:pPr>
      <w:r>
        <w:rPr>
          <w:rFonts w:ascii="Cambria" w:eastAsia="Cambria" w:hAnsi="Cambria" w:cs="Cambria"/>
          <w:sz w:val="18"/>
          <w:szCs w:val="18"/>
        </w:rPr>
        <w:t>Got an opportunity to travel onsite for 3 months.</w:t>
      </w:r>
    </w:p>
    <w:p w:rsidR="00670360">
      <w:pPr>
        <w:pBdr>
          <w:top w:val="nil"/>
          <w:left w:val="nil"/>
          <w:bottom w:val="nil"/>
          <w:right w:val="nil"/>
          <w:between w:val="nil"/>
        </w:pBdr>
        <w:spacing w:after="0" w:line="240" w:lineRule="auto"/>
        <w:ind w:left="360"/>
        <w:jc w:val="center"/>
        <w:rPr>
          <w:rFonts w:ascii="Cambria" w:eastAsia="Cambria" w:hAnsi="Cambria" w:cs="Cambria"/>
          <w:b/>
          <w:color w:val="000000"/>
          <w:sz w:val="18"/>
          <w:szCs w:val="18"/>
        </w:rPr>
      </w:pPr>
    </w:p>
    <w:p w:rsidR="00670360">
      <w:pPr>
        <w:pBdr>
          <w:top w:val="nil"/>
          <w:left w:val="nil"/>
          <w:bottom w:val="nil"/>
          <w:right w:val="nil"/>
          <w:between w:val="nil"/>
        </w:pBdr>
        <w:spacing w:after="0" w:line="240" w:lineRule="auto"/>
        <w:rPr>
          <w:rFonts w:ascii="Cambria" w:eastAsia="Cambria" w:hAnsi="Cambria" w:cs="Cambria"/>
          <w:b/>
          <w:color w:val="000000"/>
          <w:sz w:val="18"/>
          <w:szCs w:val="18"/>
        </w:rPr>
      </w:pPr>
    </w:p>
    <w:p w:rsidR="00670360">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r>
        <w:rPr>
          <w:rFonts w:ascii="Cambria" w:eastAsia="Cambria" w:hAnsi="Cambria" w:cs="Cambria"/>
          <w:b/>
          <w:color w:val="000000"/>
          <w:sz w:val="18"/>
          <w:szCs w:val="18"/>
          <w:shd w:val="clear" w:color="auto" w:fill="D9D9D9"/>
        </w:rPr>
        <w:t>PROJECTS</w:t>
      </w:r>
    </w:p>
    <w:p w:rsidR="00132ADF">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670360">
      <w:pPr>
        <w:spacing w:before="100" w:after="0" w:line="240" w:lineRule="auto"/>
        <w:rPr>
          <w:rFonts w:ascii="Cambria" w:eastAsia="Cambria" w:hAnsi="Cambria" w:cs="Cambria"/>
          <w:b/>
          <w:sz w:val="18"/>
          <w:szCs w:val="18"/>
        </w:rPr>
      </w:pPr>
      <w:r w:rsidRPr="00DB60BC">
        <w:rPr>
          <w:rFonts w:ascii="Cambria" w:eastAsia="Cambria" w:hAnsi="Cambria" w:cs="Cambria"/>
          <w:b/>
          <w:sz w:val="20"/>
          <w:szCs w:val="20"/>
          <w:u w:val="single"/>
        </w:rPr>
        <w:t xml:space="preserve">At  </w:t>
      </w:r>
      <w:r w:rsidRPr="00DB60BC">
        <w:rPr>
          <w:rFonts w:ascii="Cambria" w:eastAsia="Cambria" w:hAnsi="Cambria" w:cs="Cambria"/>
          <w:b/>
          <w:sz w:val="20"/>
          <w:szCs w:val="20"/>
          <w:u w:val="single"/>
        </w:rPr>
        <w:t>SaasFocus</w:t>
      </w:r>
      <w:r w:rsidRPr="00DB60BC">
        <w:rPr>
          <w:rFonts w:ascii="Cambria" w:eastAsia="Cambria" w:hAnsi="Cambria" w:cs="Cambria"/>
          <w:b/>
          <w:sz w:val="20"/>
          <w:szCs w:val="20"/>
          <w:u w:val="single"/>
        </w:rPr>
        <w:t xml:space="preserve"> – A Cognizant Company, Noida</w:t>
      </w:r>
      <w:r>
        <w:rPr>
          <w:rFonts w:ascii="Cambria" w:eastAsia="Cambria" w:hAnsi="Cambria" w:cs="Cambria"/>
          <w:b/>
          <w:sz w:val="18"/>
          <w:szCs w:val="18"/>
        </w:rPr>
        <w:t xml:space="preserve"> (</w:t>
      </w:r>
      <w:r>
        <w:rPr>
          <w:rFonts w:ascii="Cambria" w:eastAsia="Cambria" w:hAnsi="Cambria" w:cs="Cambria"/>
          <w:b/>
          <w:i/>
          <w:sz w:val="18"/>
          <w:szCs w:val="18"/>
        </w:rPr>
        <w:t>Feb’ 2018 - Present</w:t>
      </w:r>
      <w:r>
        <w:rPr>
          <w:rFonts w:ascii="Cambria" w:eastAsia="Cambria" w:hAnsi="Cambria" w:cs="Cambria"/>
          <w:b/>
          <w:sz w:val="18"/>
          <w:szCs w:val="18"/>
        </w:rPr>
        <w:t>)</w:t>
      </w:r>
    </w:p>
    <w:p w:rsidR="00132ADF">
      <w:pPr>
        <w:spacing w:before="100" w:after="0" w:line="240" w:lineRule="auto"/>
        <w:rPr>
          <w:rFonts w:ascii="Cambria" w:eastAsia="Cambria" w:hAnsi="Cambria" w:cs="Cambria"/>
          <w:b/>
          <w:sz w:val="18"/>
          <w:szCs w:val="18"/>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1</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sidR="00221F85">
        <w:rPr>
          <w:rFonts w:ascii="Cambria" w:eastAsia="Cambria" w:hAnsi="Cambria" w:cs="Cambria"/>
          <w:sz w:val="18"/>
          <w:szCs w:val="18"/>
        </w:rPr>
        <w:tab/>
        <w:t xml:space="preserve">: </w:t>
      </w:r>
      <w:r w:rsidR="00221F85">
        <w:rPr>
          <w:rFonts w:ascii="Cambria" w:eastAsia="Cambria" w:hAnsi="Cambria" w:cs="Cambria"/>
          <w:sz w:val="18"/>
          <w:szCs w:val="18"/>
        </w:rPr>
        <w:tab/>
        <w:t>Score 2.0 (</w:t>
      </w:r>
      <w:r>
        <w:rPr>
          <w:rFonts w:ascii="Cambria" w:eastAsia="Cambria" w:hAnsi="Cambria" w:cs="Cambria"/>
          <w:sz w:val="18"/>
          <w:szCs w:val="18"/>
        </w:rPr>
        <w:t>PartnerHub</w:t>
      </w:r>
      <w:r>
        <w:rPr>
          <w:rFonts w:ascii="Cambria" w:eastAsia="Cambria" w:hAnsi="Cambria" w:cs="Cambria"/>
          <w:sz w:val="18"/>
          <w:szCs w:val="18"/>
        </w:rPr>
        <w:t xml:space="preserve"> module)</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August’ 2020 - Present</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6-7</w:t>
      </w:r>
    </w:p>
    <w:p w:rsidR="00670360">
      <w:pPr>
        <w:spacing w:after="0" w:line="240" w:lineRule="auto"/>
        <w:jc w:val="both"/>
      </w:pPr>
      <w:r>
        <w:rPr>
          <w:rFonts w:ascii="Cambria" w:eastAsia="Cambria" w:hAnsi="Cambria" w:cs="Cambria"/>
          <w:b/>
          <w:sz w:val="18"/>
          <w:szCs w:val="18"/>
        </w:rPr>
        <w:t xml:space="preserve">Technology </w:t>
      </w:r>
      <w:r>
        <w:rPr>
          <w:rFonts w:ascii="Cambria" w:eastAsia="Cambria" w:hAnsi="Cambria" w:cs="Cambria"/>
          <w:sz w:val="18"/>
          <w:szCs w:val="18"/>
        </w:rPr>
        <w:tab/>
        <w:t xml:space="preserve">: </w:t>
      </w:r>
      <w:r>
        <w:rPr>
          <w:rFonts w:ascii="Cambria" w:eastAsia="Cambria" w:hAnsi="Cambria" w:cs="Cambria"/>
          <w:sz w:val="18"/>
          <w:szCs w:val="18"/>
        </w:rPr>
        <w:tab/>
        <w:t>LWC, Lightning component, Apex Triggers, Apex Classes</w:t>
      </w:r>
    </w:p>
    <w:p w:rsidR="00670360">
      <w:pPr>
        <w:spacing w:after="0" w:line="240" w:lineRule="auto"/>
        <w:jc w:val="both"/>
      </w:pPr>
      <w:r>
        <w:rPr>
          <w:rFonts w:ascii="Cambria" w:eastAsia="Cambria" w:hAnsi="Cambria" w:cs="Cambria"/>
          <w:b/>
          <w:sz w:val="18"/>
          <w:szCs w:val="18"/>
        </w:rPr>
        <w:t>Environment</w:t>
      </w:r>
      <w:r>
        <w:rPr>
          <w:rFonts w:ascii="Cambria" w:eastAsia="Cambria" w:hAnsi="Cambria" w:cs="Cambria"/>
          <w:sz w:val="18"/>
          <w:szCs w:val="18"/>
        </w:rPr>
        <w:tab/>
        <w:t>:</w:t>
      </w:r>
      <w:r>
        <w:rPr>
          <w:rFonts w:ascii="Cambria" w:eastAsia="Cambria" w:hAnsi="Cambria" w:cs="Cambria"/>
          <w:sz w:val="18"/>
          <w:szCs w:val="18"/>
        </w:rPr>
        <w:tab/>
        <w:t>Force.com</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Sr. Salesforce Developer</w:t>
      </w:r>
    </w:p>
    <w:p w:rsidR="00670360" w:rsidP="00345CE1">
      <w:pPr>
        <w:spacing w:after="0" w:line="240" w:lineRule="auto"/>
        <w:jc w:val="both"/>
        <w:rPr>
          <w:rFonts w:ascii="Cambria" w:eastAsia="Cambria" w:hAnsi="Cambria" w:cs="Cambria"/>
          <w:b/>
          <w:sz w:val="18"/>
          <w:szCs w:val="18"/>
        </w:rPr>
      </w:pPr>
      <w:r>
        <w:rPr>
          <w:rFonts w:ascii="Cambria" w:eastAsia="Cambria" w:hAnsi="Cambria" w:cs="Cambria"/>
          <w:b/>
          <w:sz w:val="18"/>
          <w:szCs w:val="18"/>
        </w:rPr>
        <w:t>Summary</w:t>
      </w:r>
      <w:r>
        <w:rPr>
          <w:rFonts w:ascii="Cambria" w:eastAsia="Cambria" w:hAnsi="Cambria" w:cs="Cambria"/>
          <w:b/>
          <w:sz w:val="18"/>
          <w:szCs w:val="18"/>
        </w:rPr>
        <w:tab/>
      </w:r>
      <w:r>
        <w:rPr>
          <w:rFonts w:ascii="Cambria" w:eastAsia="Cambria" w:hAnsi="Cambria" w:cs="Cambria"/>
          <w:sz w:val="18"/>
          <w:szCs w:val="18"/>
        </w:rPr>
        <w:t>:</w:t>
      </w:r>
      <w:r>
        <w:rPr>
          <w:rFonts w:ascii="Cambria" w:eastAsia="Cambria" w:hAnsi="Cambria" w:cs="Cambria"/>
          <w:sz w:val="18"/>
          <w:szCs w:val="18"/>
        </w:rPr>
        <w:tab/>
        <w:t>Working with a leading Australian chain of Supermarkets and grocery stores on Case management.</w:t>
      </w:r>
    </w:p>
    <w:p w:rsidR="00670360">
      <w:pPr>
        <w:spacing w:after="0" w:line="240" w:lineRule="auto"/>
        <w:jc w:val="both"/>
        <w:rPr>
          <w:rFonts w:ascii="Cambria" w:eastAsia="Cambria" w:hAnsi="Cambria" w:cs="Cambria"/>
          <w:b/>
          <w:sz w:val="18"/>
          <w:szCs w:val="18"/>
        </w:rPr>
      </w:pP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Creating a Salesforce application on Lightning Web Component.</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 xml:space="preserve">Working as a </w:t>
      </w:r>
      <w:r w:rsidR="00221F85">
        <w:rPr>
          <w:rFonts w:ascii="Cambria" w:eastAsia="Cambria" w:hAnsi="Cambria" w:cs="Cambria"/>
          <w:sz w:val="18"/>
          <w:szCs w:val="18"/>
        </w:rPr>
        <w:t>senior</w:t>
      </w:r>
      <w:r>
        <w:rPr>
          <w:rFonts w:ascii="Cambria" w:eastAsia="Cambria" w:hAnsi="Cambria" w:cs="Cambria"/>
          <w:sz w:val="18"/>
          <w:szCs w:val="18"/>
        </w:rPr>
        <w:t xml:space="preserve"> developer, leading a team of five associates.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Designing the system with Team Lead and Architect and assigning the tasks to junior associates.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Discussing the requirements with clients.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Code review of the associates to sign-off and move the source org to higher environments.</w:t>
      </w:r>
    </w:p>
    <w:p w:rsidR="00670360">
      <w:pPr>
        <w:spacing w:before="100" w:after="0" w:line="240" w:lineRule="auto"/>
        <w:rPr>
          <w:rFonts w:ascii="Cambria" w:eastAsia="Cambria" w:hAnsi="Cambria" w:cs="Cambria"/>
          <w:b/>
          <w:sz w:val="18"/>
          <w:szCs w:val="18"/>
        </w:rPr>
      </w:pPr>
    </w:p>
    <w:p w:rsidR="00132ADF">
      <w:pPr>
        <w:spacing w:before="100" w:after="0" w:line="240" w:lineRule="auto"/>
        <w:rPr>
          <w:rFonts w:ascii="Cambria" w:eastAsia="Cambria" w:hAnsi="Cambria" w:cs="Cambria"/>
          <w:b/>
          <w:sz w:val="18"/>
          <w:szCs w:val="18"/>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2</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Pr>
          <w:rFonts w:ascii="Cambria" w:eastAsia="Cambria" w:hAnsi="Cambria" w:cs="Cambria"/>
          <w:sz w:val="18"/>
          <w:szCs w:val="18"/>
        </w:rPr>
        <w:tab/>
        <w:t xml:space="preserve">: </w:t>
      </w:r>
      <w:r>
        <w:rPr>
          <w:rFonts w:ascii="Cambria" w:eastAsia="Cambria" w:hAnsi="Cambria" w:cs="Cambria"/>
          <w:sz w:val="18"/>
          <w:szCs w:val="18"/>
        </w:rPr>
        <w:tab/>
        <w:t>IDMS implementation (</w:t>
      </w:r>
      <w:r>
        <w:rPr>
          <w:rFonts w:ascii="Cambria" w:eastAsia="Cambria" w:hAnsi="Cambria" w:cs="Cambria"/>
          <w:sz w:val="18"/>
          <w:szCs w:val="18"/>
        </w:rPr>
        <w:t>PartnerHub</w:t>
      </w:r>
      <w:r>
        <w:rPr>
          <w:rFonts w:ascii="Cambria" w:eastAsia="Cambria" w:hAnsi="Cambria" w:cs="Cambria"/>
          <w:sz w:val="18"/>
          <w:szCs w:val="18"/>
        </w:rPr>
        <w:t xml:space="preserve"> module)</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5-6 months</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6-7</w:t>
      </w:r>
    </w:p>
    <w:p w:rsidR="00670360">
      <w:pPr>
        <w:spacing w:after="0" w:line="240" w:lineRule="auto"/>
        <w:jc w:val="both"/>
      </w:pPr>
      <w:r>
        <w:rPr>
          <w:rFonts w:ascii="Cambria" w:eastAsia="Cambria" w:hAnsi="Cambria" w:cs="Cambria"/>
          <w:b/>
          <w:sz w:val="18"/>
          <w:szCs w:val="18"/>
        </w:rPr>
        <w:t xml:space="preserve">Technology </w:t>
      </w:r>
      <w:r>
        <w:rPr>
          <w:rFonts w:ascii="Cambria" w:eastAsia="Cambria" w:hAnsi="Cambria" w:cs="Cambria"/>
          <w:sz w:val="18"/>
          <w:szCs w:val="18"/>
        </w:rPr>
        <w:tab/>
        <w:t xml:space="preserve">: </w:t>
      </w:r>
      <w:r>
        <w:rPr>
          <w:rFonts w:ascii="Cambria" w:eastAsia="Cambria" w:hAnsi="Cambria" w:cs="Cambria"/>
          <w:sz w:val="18"/>
          <w:szCs w:val="18"/>
        </w:rPr>
        <w:tab/>
        <w:t>LWC, Apex Triggers, Apex Classes</w:t>
      </w:r>
    </w:p>
    <w:p w:rsidR="00670360">
      <w:pPr>
        <w:spacing w:after="0" w:line="240" w:lineRule="auto"/>
        <w:jc w:val="both"/>
      </w:pPr>
      <w:r>
        <w:rPr>
          <w:rFonts w:ascii="Cambria" w:eastAsia="Cambria" w:hAnsi="Cambria" w:cs="Cambria"/>
          <w:b/>
          <w:sz w:val="18"/>
          <w:szCs w:val="18"/>
        </w:rPr>
        <w:t>Environment</w:t>
      </w:r>
      <w:r>
        <w:rPr>
          <w:rFonts w:ascii="Cambria" w:eastAsia="Cambria" w:hAnsi="Cambria" w:cs="Cambria"/>
          <w:sz w:val="18"/>
          <w:szCs w:val="18"/>
        </w:rPr>
        <w:tab/>
        <w:t>:</w:t>
      </w:r>
      <w:r>
        <w:rPr>
          <w:rFonts w:ascii="Cambria" w:eastAsia="Cambria" w:hAnsi="Cambria" w:cs="Cambria"/>
          <w:sz w:val="18"/>
          <w:szCs w:val="18"/>
        </w:rPr>
        <w:tab/>
        <w:t>Force.com</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Sr. Salesforce Developer</w:t>
      </w:r>
    </w:p>
    <w:p w:rsidR="00670360" w:rsidP="00345CE1">
      <w:pPr>
        <w:spacing w:after="0" w:line="240" w:lineRule="auto"/>
        <w:jc w:val="both"/>
        <w:rPr>
          <w:rFonts w:ascii="Cambria" w:eastAsia="Cambria" w:hAnsi="Cambria" w:cs="Cambria"/>
          <w:b/>
          <w:sz w:val="18"/>
          <w:szCs w:val="18"/>
        </w:rPr>
      </w:pPr>
      <w:r>
        <w:rPr>
          <w:rFonts w:ascii="Cambria" w:eastAsia="Cambria" w:hAnsi="Cambria" w:cs="Cambria"/>
          <w:b/>
          <w:sz w:val="18"/>
          <w:szCs w:val="18"/>
        </w:rPr>
        <w:t>Summary</w:t>
      </w:r>
      <w:r>
        <w:rPr>
          <w:rFonts w:ascii="Cambria" w:eastAsia="Cambria" w:hAnsi="Cambria" w:cs="Cambria"/>
          <w:b/>
          <w:sz w:val="18"/>
          <w:szCs w:val="18"/>
        </w:rPr>
        <w:tab/>
      </w:r>
      <w:r>
        <w:rPr>
          <w:rFonts w:ascii="Cambria" w:eastAsia="Cambria" w:hAnsi="Cambria" w:cs="Cambria"/>
          <w:sz w:val="18"/>
          <w:szCs w:val="18"/>
        </w:rPr>
        <w:t>:</w:t>
      </w:r>
      <w:r>
        <w:rPr>
          <w:rFonts w:ascii="Cambria" w:eastAsia="Cambria" w:hAnsi="Cambria" w:cs="Cambria"/>
          <w:sz w:val="18"/>
          <w:szCs w:val="18"/>
        </w:rPr>
        <w:tab/>
        <w:t>Working with a leading Australian based Supermarket firm on Demonstration management.</w:t>
      </w:r>
    </w:p>
    <w:p w:rsidR="00670360">
      <w:pPr>
        <w:spacing w:after="0" w:line="240" w:lineRule="auto"/>
        <w:jc w:val="both"/>
        <w:rPr>
          <w:rFonts w:ascii="Cambria" w:eastAsia="Cambria" w:hAnsi="Cambria" w:cs="Cambria"/>
          <w:b/>
          <w:sz w:val="18"/>
          <w:szCs w:val="18"/>
        </w:rPr>
      </w:pP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Creating a Salesforce application on Lightning Web Component.</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Developing triggers and classes for various functional needs in the application.</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Reviewing the tasks assigned to junior associates.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Discussing the requirements with clients.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After sign-off sprint, move the source org to higher environments.</w:t>
      </w:r>
    </w:p>
    <w:p w:rsidR="00670360">
      <w:pPr>
        <w:spacing w:before="100" w:after="0" w:line="240" w:lineRule="auto"/>
        <w:rPr>
          <w:rFonts w:ascii="Cambria" w:eastAsia="Cambria" w:hAnsi="Cambria" w:cs="Cambria"/>
          <w:b/>
          <w:sz w:val="18"/>
          <w:szCs w:val="18"/>
        </w:rPr>
      </w:pPr>
    </w:p>
    <w:p w:rsidR="00132ADF">
      <w:pPr>
        <w:spacing w:before="100" w:after="0" w:line="240" w:lineRule="auto"/>
        <w:rPr>
          <w:rFonts w:ascii="Cambria" w:eastAsia="Cambria" w:hAnsi="Cambria" w:cs="Cambria"/>
          <w:b/>
          <w:sz w:val="18"/>
          <w:szCs w:val="18"/>
          <w:u w:val="single"/>
        </w:rPr>
      </w:pPr>
    </w:p>
    <w:p w:rsidR="00132ADF">
      <w:pPr>
        <w:spacing w:before="100" w:after="0" w:line="240" w:lineRule="auto"/>
        <w:rPr>
          <w:rFonts w:ascii="Cambria" w:eastAsia="Cambria" w:hAnsi="Cambria" w:cs="Cambria"/>
          <w:b/>
          <w:sz w:val="18"/>
          <w:szCs w:val="18"/>
          <w:u w:val="single"/>
        </w:rPr>
      </w:pPr>
    </w:p>
    <w:p w:rsidR="00132ADF">
      <w:pPr>
        <w:spacing w:before="100" w:after="0" w:line="240" w:lineRule="auto"/>
        <w:rPr>
          <w:rFonts w:ascii="Cambria" w:eastAsia="Cambria" w:hAnsi="Cambria" w:cs="Cambria"/>
          <w:b/>
          <w:sz w:val="18"/>
          <w:szCs w:val="18"/>
          <w:u w:val="single"/>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3</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Pr>
          <w:rFonts w:ascii="Cambria" w:eastAsia="Cambria" w:hAnsi="Cambria" w:cs="Cambria"/>
          <w:sz w:val="18"/>
          <w:szCs w:val="18"/>
        </w:rPr>
        <w:tab/>
        <w:t xml:space="preserve">: </w:t>
      </w:r>
      <w:r>
        <w:rPr>
          <w:rFonts w:ascii="Cambria" w:eastAsia="Cambria" w:hAnsi="Cambria" w:cs="Cambria"/>
          <w:sz w:val="18"/>
          <w:szCs w:val="18"/>
        </w:rPr>
        <w:tab/>
        <w:t>NPC (</w:t>
      </w:r>
      <w:r>
        <w:rPr>
          <w:rFonts w:ascii="Cambria" w:eastAsia="Cambria" w:hAnsi="Cambria" w:cs="Cambria"/>
          <w:sz w:val="18"/>
          <w:szCs w:val="18"/>
        </w:rPr>
        <w:t>PartnerHub</w:t>
      </w:r>
      <w:r>
        <w:rPr>
          <w:rFonts w:ascii="Cambria" w:eastAsia="Cambria" w:hAnsi="Cambria" w:cs="Cambria"/>
          <w:sz w:val="18"/>
          <w:szCs w:val="18"/>
        </w:rPr>
        <w:t xml:space="preserve"> module)</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5-6 months</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4-5</w:t>
      </w:r>
    </w:p>
    <w:p w:rsidR="00670360">
      <w:pPr>
        <w:spacing w:after="0" w:line="240" w:lineRule="auto"/>
        <w:jc w:val="both"/>
      </w:pPr>
      <w:r>
        <w:rPr>
          <w:rFonts w:ascii="Cambria" w:eastAsia="Cambria" w:hAnsi="Cambria" w:cs="Cambria"/>
          <w:b/>
          <w:sz w:val="18"/>
          <w:szCs w:val="18"/>
        </w:rPr>
        <w:t xml:space="preserve">Technology </w:t>
      </w:r>
      <w:r>
        <w:rPr>
          <w:rFonts w:ascii="Cambria" w:eastAsia="Cambria" w:hAnsi="Cambria" w:cs="Cambria"/>
          <w:sz w:val="18"/>
          <w:szCs w:val="18"/>
        </w:rPr>
        <w:tab/>
        <w:t xml:space="preserve">: </w:t>
      </w:r>
      <w:r>
        <w:rPr>
          <w:rFonts w:ascii="Cambria" w:eastAsia="Cambria" w:hAnsi="Cambria" w:cs="Cambria"/>
          <w:sz w:val="18"/>
          <w:szCs w:val="18"/>
        </w:rPr>
        <w:tab/>
        <w:t>Apex Batch Classes</w:t>
      </w:r>
    </w:p>
    <w:p w:rsidR="00670360">
      <w:pPr>
        <w:spacing w:after="0" w:line="240" w:lineRule="auto"/>
        <w:jc w:val="both"/>
      </w:pPr>
      <w:r>
        <w:rPr>
          <w:rFonts w:ascii="Cambria" w:eastAsia="Cambria" w:hAnsi="Cambria" w:cs="Cambria"/>
          <w:b/>
          <w:sz w:val="18"/>
          <w:szCs w:val="18"/>
        </w:rPr>
        <w:t>Environment</w:t>
      </w:r>
      <w:r>
        <w:rPr>
          <w:rFonts w:ascii="Cambria" w:eastAsia="Cambria" w:hAnsi="Cambria" w:cs="Cambria"/>
          <w:sz w:val="18"/>
          <w:szCs w:val="18"/>
        </w:rPr>
        <w:tab/>
        <w:t>:</w:t>
      </w:r>
      <w:r>
        <w:rPr>
          <w:rFonts w:ascii="Cambria" w:eastAsia="Cambria" w:hAnsi="Cambria" w:cs="Cambria"/>
          <w:sz w:val="18"/>
          <w:szCs w:val="18"/>
        </w:rPr>
        <w:tab/>
        <w:t>Force.com</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Sr. Salesforce Developer</w:t>
      </w:r>
    </w:p>
    <w:p w:rsidR="00670360" w:rsidP="00345CE1">
      <w:pPr>
        <w:spacing w:after="0" w:line="240" w:lineRule="auto"/>
        <w:jc w:val="both"/>
        <w:rPr>
          <w:rFonts w:ascii="Cambria" w:eastAsia="Cambria" w:hAnsi="Cambria" w:cs="Cambria"/>
          <w:b/>
          <w:sz w:val="18"/>
          <w:szCs w:val="18"/>
        </w:rPr>
      </w:pPr>
      <w:r>
        <w:rPr>
          <w:rFonts w:ascii="Cambria" w:eastAsia="Cambria" w:hAnsi="Cambria" w:cs="Cambria"/>
          <w:b/>
          <w:sz w:val="18"/>
          <w:szCs w:val="18"/>
        </w:rPr>
        <w:t>Summary</w:t>
      </w:r>
      <w:r>
        <w:rPr>
          <w:rFonts w:ascii="Cambria" w:eastAsia="Cambria" w:hAnsi="Cambria" w:cs="Cambria"/>
          <w:b/>
          <w:sz w:val="18"/>
          <w:szCs w:val="18"/>
        </w:rPr>
        <w:tab/>
      </w:r>
      <w:r>
        <w:rPr>
          <w:rFonts w:ascii="Cambria" w:eastAsia="Cambria" w:hAnsi="Cambria" w:cs="Cambria"/>
          <w:sz w:val="18"/>
          <w:szCs w:val="18"/>
        </w:rPr>
        <w:t>:</w:t>
      </w:r>
      <w:r>
        <w:rPr>
          <w:rFonts w:ascii="Cambria" w:eastAsia="Cambria" w:hAnsi="Cambria" w:cs="Cambria"/>
          <w:sz w:val="18"/>
          <w:szCs w:val="18"/>
        </w:rPr>
        <w:tab/>
        <w:t>Working with a leading Australian based Supermarket firm on pack and price management.</w:t>
      </w:r>
    </w:p>
    <w:p w:rsidR="00670360">
      <w:pPr>
        <w:spacing w:after="0" w:line="240" w:lineRule="auto"/>
        <w:jc w:val="both"/>
        <w:rPr>
          <w:rFonts w:ascii="Cambria" w:eastAsia="Cambria" w:hAnsi="Cambria" w:cs="Cambria"/>
          <w:b/>
          <w:sz w:val="18"/>
          <w:szCs w:val="18"/>
        </w:rPr>
      </w:pP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Got an opportunity to travel to Sydney and handle project from onsite.</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Creating a batch to manage the integrated data.</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Developing metadata and batch classes for various functional needs in the application.</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Discussing the system design with Team Lead and Architect.</w:t>
      </w:r>
    </w:p>
    <w:p w:rsidR="00670360">
      <w:pPr>
        <w:spacing w:before="100" w:after="0" w:line="240" w:lineRule="auto"/>
        <w:rPr>
          <w:rFonts w:ascii="Cambria" w:eastAsia="Cambria" w:hAnsi="Cambria" w:cs="Cambria"/>
          <w:b/>
          <w:sz w:val="18"/>
          <w:szCs w:val="18"/>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4</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Pr>
          <w:rFonts w:ascii="Cambria" w:eastAsia="Cambria" w:hAnsi="Cambria" w:cs="Cambria"/>
          <w:sz w:val="18"/>
          <w:szCs w:val="18"/>
        </w:rPr>
        <w:tab/>
        <w:t xml:space="preserve">: </w:t>
      </w:r>
      <w:r>
        <w:rPr>
          <w:rFonts w:ascii="Cambria" w:eastAsia="Cambria" w:hAnsi="Cambria" w:cs="Cambria"/>
          <w:sz w:val="18"/>
          <w:szCs w:val="18"/>
        </w:rPr>
        <w:tab/>
      </w:r>
      <w:r>
        <w:rPr>
          <w:rFonts w:ascii="Cambria" w:eastAsia="Cambria" w:hAnsi="Cambria" w:cs="Cambria"/>
          <w:sz w:val="18"/>
          <w:szCs w:val="18"/>
        </w:rPr>
        <w:t>Indiabulls</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3-4 months</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5-6</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Team Lead - Support</w:t>
      </w:r>
    </w:p>
    <w:p w:rsidR="00670360">
      <w:pPr>
        <w:spacing w:after="0" w:line="240" w:lineRule="auto"/>
        <w:jc w:val="both"/>
      </w:pPr>
      <w:r>
        <w:rPr>
          <w:rFonts w:ascii="Cambria" w:eastAsia="Cambria" w:hAnsi="Cambria" w:cs="Cambria"/>
          <w:b/>
          <w:sz w:val="18"/>
          <w:szCs w:val="18"/>
        </w:rPr>
        <w:t xml:space="preserve">Responsibilities </w:t>
      </w:r>
      <w:r>
        <w:rPr>
          <w:rFonts w:ascii="Cambria" w:eastAsia="Cambria" w:hAnsi="Cambria" w:cs="Cambria"/>
          <w:sz w:val="18"/>
          <w:szCs w:val="18"/>
        </w:rPr>
        <w:tab/>
        <w:t xml:space="preserve">: </w:t>
      </w:r>
      <w:r>
        <w:rPr>
          <w:rFonts w:ascii="Cambria" w:eastAsia="Cambria" w:hAnsi="Cambria" w:cs="Cambria"/>
          <w:sz w:val="18"/>
          <w:szCs w:val="18"/>
        </w:rPr>
        <w:tab/>
        <w:t>Managing and Leading Support team</w:t>
      </w:r>
    </w:p>
    <w:p w:rsidR="00670360">
      <w:pPr>
        <w:spacing w:after="0" w:line="240" w:lineRule="auto"/>
        <w:rPr>
          <w:rFonts w:ascii="Cambria" w:eastAsia="Cambria" w:hAnsi="Cambria" w:cs="Cambria"/>
          <w:sz w:val="18"/>
          <w:szCs w:val="18"/>
        </w:rPr>
      </w:pPr>
    </w:p>
    <w:p w:rsidR="00670360">
      <w:pPr>
        <w:spacing w:after="0" w:line="240" w:lineRule="auto"/>
        <w:rPr>
          <w:rFonts w:ascii="Cambria" w:eastAsia="Cambria" w:hAnsi="Cambria" w:cs="Cambria"/>
          <w:sz w:val="18"/>
          <w:szCs w:val="18"/>
        </w:rPr>
      </w:pP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Handling IVL Support team on functional and technical part.</w:t>
      </w:r>
    </w:p>
    <w:p w:rsidR="00670360">
      <w:pPr>
        <w:numPr>
          <w:ilvl w:val="0"/>
          <w:numId w:val="4"/>
        </w:numPr>
        <w:spacing w:after="0" w:line="240" w:lineRule="auto"/>
        <w:rPr>
          <w:rFonts w:ascii="Cambria" w:eastAsia="Cambria" w:hAnsi="Cambria" w:cs="Cambria"/>
          <w:sz w:val="18"/>
          <w:szCs w:val="18"/>
        </w:rPr>
      </w:pPr>
      <w:bookmarkStart w:id="0" w:name="_heading=h.gjdgxs" w:colFirst="0" w:colLast="0"/>
      <w:bookmarkEnd w:id="0"/>
      <w:r>
        <w:rPr>
          <w:rFonts w:ascii="Cambria" w:eastAsia="Cambria" w:hAnsi="Cambria" w:cs="Cambria"/>
          <w:sz w:val="18"/>
          <w:szCs w:val="18"/>
        </w:rPr>
        <w:t>Daily interaction with the client for issues and enhancements.</w:t>
      </w:r>
    </w:p>
    <w:p w:rsidR="00670360">
      <w:pPr>
        <w:numPr>
          <w:ilvl w:val="0"/>
          <w:numId w:val="4"/>
        </w:numPr>
        <w:spacing w:after="0" w:line="240" w:lineRule="auto"/>
        <w:rPr>
          <w:rFonts w:ascii="Cambria" w:eastAsia="Cambria" w:hAnsi="Cambria" w:cs="Cambria"/>
          <w:sz w:val="18"/>
          <w:szCs w:val="18"/>
        </w:rPr>
      </w:pPr>
      <w:bookmarkStart w:id="1" w:name="_heading=h.xs0zql7mhx87" w:colFirst="0" w:colLast="0"/>
      <w:bookmarkEnd w:id="1"/>
      <w:r>
        <w:rPr>
          <w:rFonts w:ascii="Cambria" w:eastAsia="Cambria" w:hAnsi="Cambria" w:cs="Cambria"/>
          <w:sz w:val="18"/>
          <w:szCs w:val="18"/>
        </w:rPr>
        <w:t>Everyday stand-up call with the team, to discuss priorities, tasks and assignments.</w:t>
      </w:r>
    </w:p>
    <w:p w:rsidR="00670360">
      <w:pPr>
        <w:spacing w:before="100" w:after="0" w:line="240" w:lineRule="auto"/>
        <w:rPr>
          <w:rFonts w:ascii="Cambria" w:eastAsia="Cambria" w:hAnsi="Cambria" w:cs="Cambria"/>
          <w:b/>
          <w:sz w:val="18"/>
          <w:szCs w:val="18"/>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5</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Pr>
          <w:rFonts w:ascii="Cambria" w:eastAsia="Cambria" w:hAnsi="Cambria" w:cs="Cambria"/>
          <w:sz w:val="18"/>
          <w:szCs w:val="18"/>
        </w:rPr>
        <w:tab/>
        <w:t xml:space="preserve">: </w:t>
      </w:r>
      <w:r>
        <w:rPr>
          <w:rFonts w:ascii="Cambria" w:eastAsia="Cambria" w:hAnsi="Cambria" w:cs="Cambria"/>
          <w:sz w:val="18"/>
          <w:szCs w:val="18"/>
        </w:rPr>
        <w:tab/>
      </w:r>
      <w:r>
        <w:rPr>
          <w:rFonts w:ascii="Cambria" w:eastAsia="Cambria" w:hAnsi="Cambria" w:cs="Cambria"/>
          <w:sz w:val="18"/>
          <w:szCs w:val="18"/>
        </w:rPr>
        <w:t>PayU</w:t>
      </w:r>
      <w:r>
        <w:rPr>
          <w:rFonts w:ascii="Cambria" w:eastAsia="Cambria" w:hAnsi="Cambria" w:cs="Cambria"/>
          <w:sz w:val="18"/>
          <w:szCs w:val="18"/>
        </w:rPr>
        <w:t xml:space="preserve"> – Merchant Onboarding</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5-6 months</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4-5</w:t>
      </w:r>
    </w:p>
    <w:p w:rsidR="00670360">
      <w:pPr>
        <w:spacing w:after="0" w:line="240" w:lineRule="auto"/>
        <w:jc w:val="both"/>
      </w:pPr>
      <w:r>
        <w:rPr>
          <w:rFonts w:ascii="Cambria" w:eastAsia="Cambria" w:hAnsi="Cambria" w:cs="Cambria"/>
          <w:b/>
          <w:sz w:val="18"/>
          <w:szCs w:val="18"/>
        </w:rPr>
        <w:t xml:space="preserve">Technology </w:t>
      </w:r>
      <w:r>
        <w:rPr>
          <w:rFonts w:ascii="Cambria" w:eastAsia="Cambria" w:hAnsi="Cambria" w:cs="Cambria"/>
          <w:sz w:val="18"/>
          <w:szCs w:val="18"/>
        </w:rPr>
        <w:tab/>
        <w:t xml:space="preserve">: </w:t>
      </w:r>
      <w:r>
        <w:rPr>
          <w:rFonts w:ascii="Cambria" w:eastAsia="Cambria" w:hAnsi="Cambria" w:cs="Cambria"/>
          <w:sz w:val="18"/>
          <w:szCs w:val="18"/>
        </w:rPr>
        <w:tab/>
        <w:t>Lightning Component, Apex Triggers, Apex Classes, S-Objects</w:t>
      </w:r>
    </w:p>
    <w:p w:rsidR="00670360">
      <w:pPr>
        <w:spacing w:after="0" w:line="240" w:lineRule="auto"/>
        <w:jc w:val="both"/>
      </w:pPr>
      <w:r>
        <w:rPr>
          <w:rFonts w:ascii="Cambria" w:eastAsia="Cambria" w:hAnsi="Cambria" w:cs="Cambria"/>
          <w:b/>
          <w:sz w:val="18"/>
          <w:szCs w:val="18"/>
        </w:rPr>
        <w:t>Environment</w:t>
      </w:r>
      <w:r>
        <w:rPr>
          <w:rFonts w:ascii="Cambria" w:eastAsia="Cambria" w:hAnsi="Cambria" w:cs="Cambria"/>
          <w:sz w:val="18"/>
          <w:szCs w:val="18"/>
        </w:rPr>
        <w:tab/>
        <w:t>:</w:t>
      </w:r>
      <w:r>
        <w:rPr>
          <w:rFonts w:ascii="Cambria" w:eastAsia="Cambria" w:hAnsi="Cambria" w:cs="Cambria"/>
          <w:sz w:val="18"/>
          <w:szCs w:val="18"/>
        </w:rPr>
        <w:tab/>
        <w:t>Force.com</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Salesforce Developer/ Admin</w:t>
      </w:r>
    </w:p>
    <w:p w:rsidR="00670360">
      <w:pPr>
        <w:spacing w:after="0" w:line="240" w:lineRule="auto"/>
        <w:jc w:val="both"/>
      </w:pPr>
      <w:r>
        <w:rPr>
          <w:rFonts w:ascii="Cambria" w:eastAsia="Cambria" w:hAnsi="Cambria" w:cs="Cambria"/>
          <w:b/>
          <w:sz w:val="18"/>
          <w:szCs w:val="18"/>
        </w:rPr>
        <w:t xml:space="preserve">Responsibilities </w:t>
      </w:r>
      <w:r>
        <w:rPr>
          <w:rFonts w:ascii="Cambria" w:eastAsia="Cambria" w:hAnsi="Cambria" w:cs="Cambria"/>
          <w:sz w:val="18"/>
          <w:szCs w:val="18"/>
        </w:rPr>
        <w:tab/>
        <w:t xml:space="preserve">: </w:t>
      </w:r>
      <w:r>
        <w:rPr>
          <w:rFonts w:ascii="Cambria" w:eastAsia="Cambria" w:hAnsi="Cambria" w:cs="Cambria"/>
          <w:sz w:val="18"/>
          <w:szCs w:val="18"/>
        </w:rPr>
        <w:tab/>
        <w:t>Administration and Development</w:t>
      </w:r>
    </w:p>
    <w:p w:rsidR="00670360" w:rsidP="00643DAD">
      <w:pPr>
        <w:spacing w:after="0" w:line="240" w:lineRule="auto"/>
        <w:jc w:val="both"/>
        <w:rPr>
          <w:rFonts w:ascii="Cambria" w:eastAsia="Cambria" w:hAnsi="Cambria" w:cs="Cambria"/>
          <w:b/>
          <w:sz w:val="18"/>
          <w:szCs w:val="18"/>
        </w:rPr>
      </w:pPr>
      <w:r>
        <w:rPr>
          <w:rFonts w:ascii="Cambria" w:eastAsia="Cambria" w:hAnsi="Cambria" w:cs="Cambria"/>
          <w:b/>
          <w:sz w:val="18"/>
          <w:szCs w:val="18"/>
        </w:rPr>
        <w:t>Summary</w:t>
      </w:r>
      <w:r>
        <w:rPr>
          <w:rFonts w:ascii="Cambria" w:eastAsia="Cambria" w:hAnsi="Cambria" w:cs="Cambria"/>
          <w:b/>
          <w:sz w:val="18"/>
          <w:szCs w:val="18"/>
        </w:rPr>
        <w:tab/>
      </w:r>
      <w:r>
        <w:rPr>
          <w:rFonts w:ascii="Cambria" w:eastAsia="Cambria" w:hAnsi="Cambria" w:cs="Cambria"/>
          <w:sz w:val="18"/>
          <w:szCs w:val="18"/>
        </w:rPr>
        <w:t>:</w:t>
      </w:r>
      <w:r>
        <w:rPr>
          <w:rFonts w:ascii="Cambria" w:eastAsia="Cambria" w:hAnsi="Cambria" w:cs="Cambria"/>
          <w:sz w:val="18"/>
          <w:szCs w:val="18"/>
        </w:rPr>
        <w:tab/>
      </w:r>
      <w:r>
        <w:rPr>
          <w:rFonts w:ascii="Cambria" w:eastAsia="Cambria" w:hAnsi="Cambria" w:cs="Cambria"/>
          <w:sz w:val="18"/>
          <w:szCs w:val="18"/>
        </w:rPr>
        <w:t>PayU</w:t>
      </w:r>
      <w:r>
        <w:rPr>
          <w:rFonts w:ascii="Cambria" w:eastAsia="Cambria" w:hAnsi="Cambria" w:cs="Cambria"/>
          <w:sz w:val="18"/>
          <w:szCs w:val="18"/>
        </w:rPr>
        <w:t xml:space="preserve"> is a leading financial service provider in the global market.</w:t>
      </w:r>
    </w:p>
    <w:p w:rsidR="00670360">
      <w:pPr>
        <w:spacing w:after="0" w:line="240" w:lineRule="auto"/>
        <w:jc w:val="both"/>
        <w:rPr>
          <w:rFonts w:ascii="Cambria" w:eastAsia="Cambria" w:hAnsi="Cambria" w:cs="Cambria"/>
          <w:b/>
          <w:sz w:val="18"/>
          <w:szCs w:val="18"/>
        </w:rPr>
      </w:pP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Created custom objects and fields, page layouts, tabs, record types as per business requirement.</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Created validation rules, workflows, Process builder on standard Lead and Opportunity objects.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Developed Matching Rule and Duplicate Rule on Lead and Blacklist custom object to restrict blacklist lead creation.</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Developed Lightning components and controllers and triggers.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Test classes, Visualforce Page, integrations and highly optimized process builders.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 xml:space="preserve">Worked on DevOps tools like </w:t>
      </w:r>
      <w:r>
        <w:rPr>
          <w:rFonts w:ascii="Cambria" w:eastAsia="Cambria" w:hAnsi="Cambria" w:cs="Cambria"/>
          <w:sz w:val="18"/>
          <w:szCs w:val="18"/>
        </w:rPr>
        <w:t>Gearset</w:t>
      </w:r>
      <w:r>
        <w:rPr>
          <w:rFonts w:ascii="Cambria" w:eastAsia="Cambria" w:hAnsi="Cambria" w:cs="Cambria"/>
          <w:sz w:val="18"/>
          <w:szCs w:val="18"/>
        </w:rPr>
        <w:t>(</w:t>
      </w:r>
      <w:r>
        <w:rPr>
          <w:rFonts w:ascii="Cambria" w:eastAsia="Cambria" w:hAnsi="Cambria" w:cs="Cambria"/>
          <w:sz w:val="18"/>
          <w:szCs w:val="18"/>
        </w:rPr>
        <w:t>for deployment) and data loader.</w:t>
      </w:r>
    </w:p>
    <w:p w:rsidR="00670360">
      <w:pPr>
        <w:spacing w:before="100" w:after="0" w:line="240" w:lineRule="auto"/>
        <w:rPr>
          <w:rFonts w:ascii="Cambria" w:eastAsia="Cambria" w:hAnsi="Cambria" w:cs="Cambria"/>
          <w:b/>
          <w:sz w:val="18"/>
          <w:szCs w:val="18"/>
        </w:rPr>
      </w:pPr>
    </w:p>
    <w:p w:rsidR="00670360">
      <w:pPr>
        <w:spacing w:before="100" w:after="0" w:line="240" w:lineRule="auto"/>
        <w:rPr>
          <w:rFonts w:ascii="Cambria" w:eastAsia="Cambria" w:hAnsi="Cambria" w:cs="Cambria"/>
          <w:b/>
          <w:sz w:val="18"/>
          <w:szCs w:val="18"/>
          <w:u w:val="single"/>
        </w:rPr>
      </w:pPr>
      <w:r>
        <w:rPr>
          <w:rFonts w:ascii="Cambria" w:eastAsia="Cambria" w:hAnsi="Cambria" w:cs="Cambria"/>
          <w:b/>
          <w:sz w:val="18"/>
          <w:szCs w:val="18"/>
          <w:u w:val="single"/>
        </w:rPr>
        <w:t>PROJECT 6</w:t>
      </w:r>
    </w:p>
    <w:p w:rsidR="00670360">
      <w:pPr>
        <w:spacing w:after="0" w:line="240" w:lineRule="auto"/>
        <w:jc w:val="both"/>
      </w:pPr>
      <w:r>
        <w:rPr>
          <w:rFonts w:ascii="Cambria" w:eastAsia="Cambria" w:hAnsi="Cambria" w:cs="Cambria"/>
          <w:b/>
          <w:sz w:val="18"/>
          <w:szCs w:val="18"/>
        </w:rPr>
        <w:t xml:space="preserve">Title </w:t>
      </w:r>
      <w:r>
        <w:rPr>
          <w:rFonts w:ascii="Cambria" w:eastAsia="Cambria" w:hAnsi="Cambria" w:cs="Cambria"/>
          <w:b/>
          <w:sz w:val="18"/>
          <w:szCs w:val="18"/>
        </w:rPr>
        <w:tab/>
      </w:r>
      <w:r>
        <w:rPr>
          <w:rFonts w:ascii="Cambria" w:eastAsia="Cambria" w:hAnsi="Cambria" w:cs="Cambria"/>
          <w:sz w:val="18"/>
          <w:szCs w:val="18"/>
        </w:rPr>
        <w:tab/>
        <w:t xml:space="preserve">: </w:t>
      </w:r>
      <w:r>
        <w:rPr>
          <w:rFonts w:ascii="Cambria" w:eastAsia="Cambria" w:hAnsi="Cambria" w:cs="Cambria"/>
          <w:sz w:val="18"/>
          <w:szCs w:val="18"/>
        </w:rPr>
        <w:tab/>
        <w:t>JIVA Phase2 - Follow Up</w:t>
      </w:r>
    </w:p>
    <w:p w:rsidR="00670360">
      <w:pPr>
        <w:spacing w:after="0" w:line="240" w:lineRule="auto"/>
        <w:jc w:val="both"/>
      </w:pPr>
      <w:r>
        <w:rPr>
          <w:rFonts w:ascii="Cambria" w:eastAsia="Cambria" w:hAnsi="Cambria" w:cs="Cambria"/>
          <w:b/>
          <w:sz w:val="18"/>
          <w:szCs w:val="18"/>
        </w:rPr>
        <w:t xml:space="preserve">Duration </w:t>
      </w:r>
      <w:r>
        <w:rPr>
          <w:rFonts w:ascii="Cambria" w:eastAsia="Cambria" w:hAnsi="Cambria" w:cs="Cambria"/>
          <w:sz w:val="18"/>
          <w:szCs w:val="18"/>
        </w:rPr>
        <w:tab/>
        <w:t>:</w:t>
      </w:r>
      <w:r>
        <w:rPr>
          <w:rFonts w:ascii="Cambria" w:eastAsia="Cambria" w:hAnsi="Cambria" w:cs="Cambria"/>
          <w:sz w:val="18"/>
          <w:szCs w:val="18"/>
        </w:rPr>
        <w:tab/>
        <w:t>4-5 months</w:t>
      </w:r>
    </w:p>
    <w:p w:rsidR="00670360">
      <w:pPr>
        <w:spacing w:after="0" w:line="240" w:lineRule="auto"/>
        <w:jc w:val="both"/>
      </w:pPr>
      <w:r>
        <w:rPr>
          <w:rFonts w:ascii="Cambria" w:eastAsia="Cambria" w:hAnsi="Cambria" w:cs="Cambria"/>
          <w:b/>
          <w:sz w:val="18"/>
          <w:szCs w:val="18"/>
        </w:rPr>
        <w:t>Team Size</w:t>
      </w:r>
      <w:r>
        <w:rPr>
          <w:rFonts w:ascii="Cambria" w:eastAsia="Cambria" w:hAnsi="Cambria" w:cs="Cambria"/>
          <w:sz w:val="18"/>
          <w:szCs w:val="18"/>
        </w:rPr>
        <w:tab/>
        <w:t xml:space="preserve">: </w:t>
      </w:r>
      <w:r>
        <w:rPr>
          <w:rFonts w:ascii="Cambria" w:eastAsia="Cambria" w:hAnsi="Cambria" w:cs="Cambria"/>
          <w:sz w:val="18"/>
          <w:szCs w:val="18"/>
        </w:rPr>
        <w:tab/>
        <w:t>4-5</w:t>
      </w:r>
    </w:p>
    <w:p w:rsidR="00670360">
      <w:pPr>
        <w:spacing w:after="0" w:line="240" w:lineRule="auto"/>
        <w:jc w:val="both"/>
      </w:pPr>
      <w:r>
        <w:rPr>
          <w:rFonts w:ascii="Cambria" w:eastAsia="Cambria" w:hAnsi="Cambria" w:cs="Cambria"/>
          <w:b/>
          <w:sz w:val="18"/>
          <w:szCs w:val="18"/>
        </w:rPr>
        <w:t xml:space="preserve">Technology </w:t>
      </w:r>
      <w:r>
        <w:rPr>
          <w:rFonts w:ascii="Cambria" w:eastAsia="Cambria" w:hAnsi="Cambria" w:cs="Cambria"/>
          <w:sz w:val="18"/>
          <w:szCs w:val="18"/>
        </w:rPr>
        <w:tab/>
        <w:t xml:space="preserve">: </w:t>
      </w:r>
      <w:r>
        <w:rPr>
          <w:rFonts w:ascii="Cambria" w:eastAsia="Cambria" w:hAnsi="Cambria" w:cs="Cambria"/>
          <w:sz w:val="18"/>
          <w:szCs w:val="18"/>
        </w:rPr>
        <w:tab/>
        <w:t>Lightning Component, Apex Triggers, Apex Classes, S-Objects</w:t>
      </w:r>
    </w:p>
    <w:p w:rsidR="00670360">
      <w:pPr>
        <w:spacing w:after="0" w:line="240" w:lineRule="auto"/>
        <w:jc w:val="both"/>
      </w:pPr>
      <w:r>
        <w:rPr>
          <w:rFonts w:ascii="Cambria" w:eastAsia="Cambria" w:hAnsi="Cambria" w:cs="Cambria"/>
          <w:b/>
          <w:sz w:val="18"/>
          <w:szCs w:val="18"/>
        </w:rPr>
        <w:t>Environment</w:t>
      </w:r>
      <w:r>
        <w:rPr>
          <w:rFonts w:ascii="Cambria" w:eastAsia="Cambria" w:hAnsi="Cambria" w:cs="Cambria"/>
          <w:sz w:val="18"/>
          <w:szCs w:val="18"/>
        </w:rPr>
        <w:tab/>
        <w:t>:</w:t>
      </w:r>
      <w:r>
        <w:rPr>
          <w:rFonts w:ascii="Cambria" w:eastAsia="Cambria" w:hAnsi="Cambria" w:cs="Cambria"/>
          <w:sz w:val="18"/>
          <w:szCs w:val="18"/>
        </w:rPr>
        <w:tab/>
        <w:t>Force.com</w:t>
      </w:r>
    </w:p>
    <w:p w:rsidR="00670360">
      <w:pPr>
        <w:spacing w:after="0" w:line="240" w:lineRule="auto"/>
        <w:jc w:val="both"/>
      </w:pPr>
      <w:r>
        <w:rPr>
          <w:rFonts w:ascii="Cambria" w:eastAsia="Cambria" w:hAnsi="Cambria" w:cs="Cambria"/>
          <w:b/>
          <w:sz w:val="18"/>
          <w:szCs w:val="18"/>
        </w:rPr>
        <w:t xml:space="preserve">Role </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t>Salesforce Developer/ Admin</w:t>
      </w:r>
    </w:p>
    <w:p w:rsidR="00670360">
      <w:pPr>
        <w:spacing w:after="0" w:line="240" w:lineRule="auto"/>
        <w:jc w:val="both"/>
      </w:pPr>
      <w:r>
        <w:rPr>
          <w:rFonts w:ascii="Cambria" w:eastAsia="Cambria" w:hAnsi="Cambria" w:cs="Cambria"/>
          <w:b/>
          <w:sz w:val="18"/>
          <w:szCs w:val="18"/>
        </w:rPr>
        <w:t xml:space="preserve">Responsibilities </w:t>
      </w:r>
      <w:r>
        <w:rPr>
          <w:rFonts w:ascii="Cambria" w:eastAsia="Cambria" w:hAnsi="Cambria" w:cs="Cambria"/>
          <w:sz w:val="18"/>
          <w:szCs w:val="18"/>
        </w:rPr>
        <w:tab/>
        <w:t xml:space="preserve">: </w:t>
      </w:r>
      <w:r>
        <w:rPr>
          <w:rFonts w:ascii="Cambria" w:eastAsia="Cambria" w:hAnsi="Cambria" w:cs="Cambria"/>
          <w:sz w:val="18"/>
          <w:szCs w:val="18"/>
        </w:rPr>
        <w:tab/>
        <w:t>Administration and Development</w:t>
      </w:r>
    </w:p>
    <w:p w:rsidR="00670360" w:rsidRPr="00F63928" w:rsidP="00F63928">
      <w:pPr>
        <w:spacing w:after="0" w:line="240" w:lineRule="auto"/>
        <w:ind w:left="1440" w:hanging="1440"/>
        <w:jc w:val="both"/>
      </w:pPr>
      <w:r>
        <w:rPr>
          <w:rFonts w:ascii="Cambria" w:eastAsia="Cambria" w:hAnsi="Cambria" w:cs="Cambria"/>
          <w:b/>
          <w:sz w:val="18"/>
          <w:szCs w:val="18"/>
        </w:rPr>
        <w:t>Summary</w:t>
      </w:r>
      <w:r>
        <w:rPr>
          <w:rFonts w:ascii="Cambria" w:eastAsia="Cambria" w:hAnsi="Cambria" w:cs="Cambria"/>
          <w:b/>
          <w:sz w:val="18"/>
          <w:szCs w:val="18"/>
        </w:rPr>
        <w:tab/>
      </w:r>
      <w:r>
        <w:rPr>
          <w:rFonts w:ascii="Cambria" w:eastAsia="Cambria" w:hAnsi="Cambria" w:cs="Cambria"/>
          <w:sz w:val="18"/>
          <w:szCs w:val="18"/>
        </w:rPr>
        <w:t>:</w:t>
      </w:r>
      <w:r>
        <w:rPr>
          <w:rFonts w:ascii="Cambria" w:eastAsia="Cambria" w:hAnsi="Cambria" w:cs="Cambria"/>
          <w:sz w:val="18"/>
          <w:szCs w:val="18"/>
        </w:rPr>
        <w:tab/>
      </w:r>
      <w:r>
        <w:rPr>
          <w:rFonts w:ascii="Cambria" w:eastAsia="Cambria" w:hAnsi="Cambria" w:cs="Cambria"/>
          <w:sz w:val="18"/>
          <w:szCs w:val="18"/>
        </w:rPr>
        <w:t>Jiva</w:t>
      </w:r>
      <w:r>
        <w:rPr>
          <w:rFonts w:ascii="Cambria" w:eastAsia="Cambria" w:hAnsi="Cambria" w:cs="Cambria"/>
          <w:sz w:val="18"/>
          <w:szCs w:val="18"/>
        </w:rPr>
        <w:t xml:space="preserve"> Ayurveda is </w:t>
      </w:r>
      <w:r>
        <w:rPr>
          <w:rFonts w:ascii="Cambria" w:eastAsia="Cambria" w:hAnsi="Cambria" w:cs="Cambria"/>
          <w:sz w:val="18"/>
          <w:szCs w:val="18"/>
        </w:rPr>
        <w:t>Ayurvedic</w:t>
      </w:r>
      <w:r>
        <w:rPr>
          <w:rFonts w:ascii="Cambria" w:eastAsia="Cambria" w:hAnsi="Cambria" w:cs="Cambria"/>
          <w:sz w:val="18"/>
          <w:szCs w:val="18"/>
        </w:rPr>
        <w:t xml:space="preserve"> Consulting and Treatment Company that has a java based inbuilt </w:t>
      </w:r>
      <w:r>
        <w:rPr>
          <w:rFonts w:ascii="Cambria" w:eastAsia="Cambria" w:hAnsi="Cambria" w:cs="Cambria"/>
          <w:sz w:val="18"/>
          <w:szCs w:val="18"/>
        </w:rPr>
        <w:t>Dhanvantri</w:t>
      </w:r>
      <w:r>
        <w:rPr>
          <w:rFonts w:ascii="Cambria" w:eastAsia="Cambria" w:hAnsi="Cambria" w:cs="Cambria"/>
          <w:sz w:val="18"/>
          <w:szCs w:val="18"/>
        </w:rPr>
        <w:t xml:space="preserve"> system. In this project we developed a full-fledged Lightning component follow up form for doctors, to calculate </w:t>
      </w:r>
      <w:r>
        <w:rPr>
          <w:rFonts w:ascii="Cambria" w:eastAsia="Cambria" w:hAnsi="Cambria" w:cs="Cambria"/>
          <w:sz w:val="18"/>
          <w:szCs w:val="18"/>
        </w:rPr>
        <w:t>Roga</w:t>
      </w:r>
      <w:r>
        <w:rPr>
          <w:rFonts w:ascii="Cambria" w:eastAsia="Cambria" w:hAnsi="Cambria" w:cs="Cambria"/>
          <w:sz w:val="18"/>
          <w:szCs w:val="18"/>
        </w:rPr>
        <w:t xml:space="preserve"> and </w:t>
      </w:r>
      <w:r>
        <w:rPr>
          <w:rFonts w:ascii="Cambria" w:eastAsia="Cambria" w:hAnsi="Cambria" w:cs="Cambria"/>
          <w:sz w:val="18"/>
          <w:szCs w:val="18"/>
        </w:rPr>
        <w:t>Rogi</w:t>
      </w:r>
      <w:r>
        <w:rPr>
          <w:rFonts w:ascii="Cambria" w:eastAsia="Cambria" w:hAnsi="Cambria" w:cs="Cambria"/>
          <w:sz w:val="18"/>
          <w:szCs w:val="18"/>
        </w:rPr>
        <w:t xml:space="preserve"> </w:t>
      </w:r>
      <w:r>
        <w:rPr>
          <w:rFonts w:ascii="Cambria" w:eastAsia="Cambria" w:hAnsi="Cambria" w:cs="Cambria"/>
          <w:sz w:val="18"/>
          <w:szCs w:val="18"/>
        </w:rPr>
        <w:t>Bal</w:t>
      </w:r>
      <w:r>
        <w:rPr>
          <w:rFonts w:ascii="Cambria" w:eastAsia="Cambria" w:hAnsi="Cambria" w:cs="Cambria"/>
          <w:sz w:val="18"/>
          <w:szCs w:val="18"/>
        </w:rPr>
        <w:t>, and recovery time.</w:t>
      </w:r>
    </w:p>
    <w:p w:rsidR="00670360">
      <w:pPr>
        <w:spacing w:after="0" w:line="240" w:lineRule="auto"/>
        <w:jc w:val="both"/>
        <w:rPr>
          <w:rFonts w:ascii="Cambria" w:eastAsia="Cambria" w:hAnsi="Cambria" w:cs="Cambria"/>
          <w:b/>
          <w:sz w:val="18"/>
          <w:szCs w:val="18"/>
        </w:rPr>
      </w:pPr>
      <w:r>
        <w:rPr>
          <w:rFonts w:ascii="Cambria" w:eastAsia="Cambria" w:hAnsi="Cambria" w:cs="Cambria"/>
          <w:b/>
          <w:sz w:val="18"/>
          <w:szCs w:val="18"/>
        </w:rPr>
        <w:t>Roles and Responsibilities:</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 xml:space="preserve">Developed Lightning components, Apex Classes and Apex Triggers for various functional needs in the application. </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Designed TDD by gathering full information of the project.</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 xml:space="preserve">Designed and developed Lightning component bundle based on the business requirements </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 xml:space="preserve">Used the sandbox for testing and migrated the code to the deployment instance after testing. </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Provided ongoing SalesForce.com maintenance and administration services including periodic data cleansing, custom objects, workflow.</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Followed coding standards and written test classes for code coverage.</w:t>
      </w:r>
    </w:p>
    <w:p w:rsidR="00670360">
      <w:pPr>
        <w:numPr>
          <w:ilvl w:val="0"/>
          <w:numId w:val="4"/>
        </w:numPr>
        <w:spacing w:after="0" w:line="240" w:lineRule="auto"/>
        <w:rPr>
          <w:rFonts w:ascii="Cambria" w:eastAsia="Cambria" w:hAnsi="Cambria" w:cs="Cambria"/>
          <w:sz w:val="18"/>
          <w:szCs w:val="18"/>
        </w:rPr>
      </w:pPr>
      <w:r>
        <w:rPr>
          <w:rFonts w:ascii="Cambria" w:eastAsia="Cambria" w:hAnsi="Cambria" w:cs="Cambria"/>
          <w:sz w:val="18"/>
          <w:szCs w:val="18"/>
        </w:rPr>
        <w:t>Installed PMD in Eclipse and reviewed all apex classes and triggers using that tool.</w:t>
      </w:r>
    </w:p>
    <w:p w:rsidR="00670360">
      <w:pPr>
        <w:pBdr>
          <w:top w:val="nil"/>
          <w:left w:val="nil"/>
          <w:bottom w:val="nil"/>
          <w:right w:val="nil"/>
          <w:between w:val="nil"/>
        </w:pBdr>
        <w:spacing w:after="0" w:line="240" w:lineRule="auto"/>
        <w:rPr>
          <w:rFonts w:ascii="Cambria" w:eastAsia="Cambria" w:hAnsi="Cambria" w:cs="Cambria"/>
          <w:b/>
          <w:sz w:val="18"/>
          <w:szCs w:val="18"/>
          <w:shd w:val="clear" w:color="auto" w:fill="D9D9D9"/>
        </w:rPr>
      </w:pPr>
    </w:p>
    <w:p w:rsidR="00670360">
      <w:pPr>
        <w:pBdr>
          <w:top w:val="nil"/>
          <w:left w:val="nil"/>
          <w:bottom w:val="nil"/>
          <w:right w:val="nil"/>
          <w:between w:val="nil"/>
        </w:pBdr>
        <w:spacing w:after="0" w:line="240" w:lineRule="auto"/>
        <w:rPr>
          <w:rFonts w:ascii="Cambria" w:eastAsia="Cambria" w:hAnsi="Cambria" w:cs="Cambria"/>
          <w:b/>
          <w:sz w:val="18"/>
          <w:szCs w:val="18"/>
          <w:shd w:val="clear" w:color="auto" w:fill="D9D9D9"/>
        </w:rPr>
      </w:pPr>
    </w:p>
    <w:p w:rsidR="00670360">
      <w:pPr>
        <w:pBdr>
          <w:top w:val="nil"/>
          <w:left w:val="nil"/>
          <w:bottom w:val="nil"/>
          <w:right w:val="nil"/>
          <w:between w:val="nil"/>
        </w:pBdr>
        <w:spacing w:before="100" w:after="0" w:line="240" w:lineRule="auto"/>
        <w:rPr>
          <w:rFonts w:ascii="Cambria" w:eastAsia="Cambria" w:hAnsi="Cambria" w:cs="Cambria"/>
          <w:b/>
          <w:color w:val="000000"/>
          <w:sz w:val="18"/>
          <w:szCs w:val="18"/>
          <w:u w:val="single"/>
        </w:rPr>
      </w:pPr>
      <w:r w:rsidRPr="00DB60BC">
        <w:rPr>
          <w:rFonts w:ascii="Cambria" w:eastAsia="Cambria" w:hAnsi="Cambria" w:cs="Cambria"/>
          <w:b/>
          <w:color w:val="000000"/>
          <w:sz w:val="20"/>
          <w:szCs w:val="20"/>
          <w:u w:val="single"/>
        </w:rPr>
        <w:t xml:space="preserve">At  </w:t>
      </w:r>
      <w:r w:rsidRPr="00DB60BC">
        <w:rPr>
          <w:rFonts w:ascii="Cambria" w:eastAsia="Cambria" w:hAnsi="Cambria" w:cs="Cambria"/>
          <w:b/>
          <w:color w:val="000000"/>
          <w:sz w:val="20"/>
          <w:szCs w:val="20"/>
          <w:u w:val="single"/>
        </w:rPr>
        <w:t>Efficace</w:t>
      </w:r>
      <w:r w:rsidRPr="00DB60BC">
        <w:rPr>
          <w:rFonts w:ascii="Cambria" w:eastAsia="Cambria" w:hAnsi="Cambria" w:cs="Cambria"/>
          <w:b/>
          <w:color w:val="000000"/>
          <w:sz w:val="20"/>
          <w:szCs w:val="20"/>
          <w:u w:val="single"/>
        </w:rPr>
        <w:t xml:space="preserve"> Software Pvt. Ltd, Delhi</w:t>
      </w:r>
      <w:r>
        <w:rPr>
          <w:rFonts w:ascii="Cambria" w:eastAsia="Cambria" w:hAnsi="Cambria" w:cs="Cambria"/>
          <w:b/>
          <w:color w:val="000000"/>
          <w:sz w:val="18"/>
          <w:szCs w:val="18"/>
        </w:rPr>
        <w:t xml:space="preserve"> </w:t>
      </w:r>
      <w:r>
        <w:rPr>
          <w:rFonts w:ascii="Cambria" w:eastAsia="Cambria" w:hAnsi="Cambria" w:cs="Cambria"/>
          <w:b/>
          <w:sz w:val="18"/>
          <w:szCs w:val="18"/>
        </w:rPr>
        <w:t>(</w:t>
      </w:r>
      <w:r>
        <w:rPr>
          <w:rFonts w:ascii="Cambria" w:eastAsia="Cambria" w:hAnsi="Cambria" w:cs="Cambria"/>
          <w:b/>
          <w:i/>
          <w:sz w:val="18"/>
          <w:szCs w:val="18"/>
        </w:rPr>
        <w:t>May’ 2015</w:t>
      </w:r>
      <w:r>
        <w:rPr>
          <w:rFonts w:ascii="Cambria" w:eastAsia="Cambria" w:hAnsi="Cambria" w:cs="Cambria"/>
          <w:b/>
          <w:sz w:val="18"/>
          <w:szCs w:val="18"/>
        </w:rPr>
        <w:t xml:space="preserve"> - </w:t>
      </w:r>
      <w:r>
        <w:rPr>
          <w:rFonts w:ascii="Cambria" w:eastAsia="Cambria" w:hAnsi="Cambria" w:cs="Cambria"/>
          <w:b/>
          <w:i/>
          <w:sz w:val="18"/>
          <w:szCs w:val="18"/>
        </w:rPr>
        <w:t>Feb’ 2018</w:t>
      </w:r>
      <w:r>
        <w:rPr>
          <w:rFonts w:ascii="Cambria" w:eastAsia="Cambria" w:hAnsi="Cambria" w:cs="Cambria"/>
          <w:b/>
          <w:sz w:val="18"/>
          <w:szCs w:val="18"/>
        </w:rPr>
        <w:t>)</w:t>
      </w:r>
    </w:p>
    <w:p w:rsidR="00670360">
      <w:pPr>
        <w:pBdr>
          <w:top w:val="nil"/>
          <w:left w:val="nil"/>
          <w:bottom w:val="nil"/>
          <w:right w:val="nil"/>
          <w:between w:val="nil"/>
        </w:pBdr>
        <w:spacing w:before="100" w:after="0" w:line="240" w:lineRule="auto"/>
        <w:rPr>
          <w:color w:val="000000"/>
        </w:rPr>
      </w:pPr>
      <w:r>
        <w:rPr>
          <w:rFonts w:ascii="Cambria" w:eastAsia="Cambria" w:hAnsi="Cambria" w:cs="Cambria"/>
          <w:b/>
          <w:color w:val="000000"/>
          <w:sz w:val="18"/>
          <w:szCs w:val="18"/>
          <w:u w:val="single"/>
        </w:rPr>
        <w:t>PROJECT 1</w:t>
      </w:r>
    </w:p>
    <w:p w:rsidR="00670360">
      <w:pPr>
        <w:pBdr>
          <w:top w:val="nil"/>
          <w:left w:val="nil"/>
          <w:bottom w:val="nil"/>
          <w:right w:val="nil"/>
          <w:between w:val="nil"/>
        </w:pBdr>
        <w:spacing w:after="0" w:line="240" w:lineRule="auto"/>
        <w:jc w:val="both"/>
        <w:rPr>
          <w:color w:val="000000"/>
        </w:rPr>
      </w:pP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 xml:space="preserve">Title </w:t>
      </w:r>
      <w:r>
        <w:rPr>
          <w:rFonts w:ascii="Cambria" w:eastAsia="Cambria" w:hAnsi="Cambria" w:cs="Cambria"/>
          <w:b/>
          <w:color w:val="000000"/>
          <w:sz w:val="18"/>
          <w:szCs w:val="18"/>
        </w:rPr>
        <w:tab/>
      </w:r>
      <w:r>
        <w:rPr>
          <w:rFonts w:ascii="Cambria" w:eastAsia="Cambria" w:hAnsi="Cambria" w:cs="Cambria"/>
          <w:color w:val="000000"/>
          <w:sz w:val="18"/>
          <w:szCs w:val="18"/>
        </w:rPr>
        <w:tab/>
        <w:t xml:space="preserve">: </w:t>
      </w:r>
      <w:r>
        <w:rPr>
          <w:rFonts w:ascii="Cambria" w:eastAsia="Cambria" w:hAnsi="Cambria" w:cs="Cambria"/>
          <w:color w:val="000000"/>
          <w:sz w:val="18"/>
          <w:szCs w:val="18"/>
        </w:rPr>
        <w:tab/>
        <w:t>SWAN Program (</w:t>
      </w:r>
      <w:r>
        <w:rPr>
          <w:rFonts w:ascii="Cambria" w:eastAsia="Cambria" w:hAnsi="Cambria" w:cs="Cambria"/>
          <w:color w:val="000000"/>
          <w:sz w:val="18"/>
          <w:szCs w:val="18"/>
        </w:rPr>
        <w:t>Mikinet</w:t>
      </w:r>
      <w:r>
        <w:rPr>
          <w:rFonts w:ascii="Cambria" w:eastAsia="Cambria" w:hAnsi="Cambria" w:cs="Cambria"/>
          <w:color w:val="000000"/>
          <w:sz w:val="18"/>
          <w:szCs w:val="18"/>
        </w:rPr>
        <w:t>)</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Client</w:t>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r>
      <w:r>
        <w:rPr>
          <w:rFonts w:ascii="Cambria" w:eastAsia="Cambria" w:hAnsi="Cambria" w:cs="Cambria"/>
          <w:color w:val="000000"/>
          <w:sz w:val="18"/>
          <w:szCs w:val="18"/>
        </w:rPr>
        <w:t>Mikinet</w:t>
      </w:r>
      <w:r>
        <w:rPr>
          <w:rFonts w:ascii="Cambria" w:eastAsia="Cambria" w:hAnsi="Cambria" w:cs="Cambria"/>
          <w:color w:val="000000"/>
          <w:sz w:val="18"/>
          <w:szCs w:val="18"/>
        </w:rPr>
        <w:t xml:space="preserve"> Travels (UK)</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 xml:space="preserve">Duration </w:t>
      </w:r>
      <w:r>
        <w:rPr>
          <w:rFonts w:ascii="Cambria" w:eastAsia="Cambria" w:hAnsi="Cambria" w:cs="Cambria"/>
          <w:color w:val="000000"/>
          <w:sz w:val="18"/>
          <w:szCs w:val="18"/>
        </w:rPr>
        <w:tab/>
        <w:t>:</w:t>
      </w:r>
      <w:r>
        <w:rPr>
          <w:rFonts w:ascii="Cambria" w:eastAsia="Cambria" w:hAnsi="Cambria" w:cs="Cambria"/>
          <w:color w:val="000000"/>
          <w:sz w:val="18"/>
          <w:szCs w:val="18"/>
        </w:rPr>
        <w:tab/>
        <w:t>2.9 years</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Team Size</w:t>
      </w:r>
      <w:r>
        <w:rPr>
          <w:rFonts w:ascii="Cambria" w:eastAsia="Cambria" w:hAnsi="Cambria" w:cs="Cambria"/>
          <w:color w:val="000000"/>
          <w:sz w:val="18"/>
          <w:szCs w:val="18"/>
        </w:rPr>
        <w:tab/>
        <w:t xml:space="preserve">: </w:t>
      </w:r>
      <w:r>
        <w:rPr>
          <w:rFonts w:ascii="Cambria" w:eastAsia="Cambria" w:hAnsi="Cambria" w:cs="Cambria"/>
          <w:color w:val="000000"/>
          <w:sz w:val="18"/>
          <w:szCs w:val="18"/>
        </w:rPr>
        <w:tab/>
        <w:t>5-6</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 xml:space="preserve">Technology </w:t>
      </w:r>
      <w:r>
        <w:rPr>
          <w:rFonts w:ascii="Cambria" w:eastAsia="Cambria" w:hAnsi="Cambria" w:cs="Cambria"/>
          <w:color w:val="000000"/>
          <w:sz w:val="18"/>
          <w:szCs w:val="18"/>
        </w:rPr>
        <w:tab/>
        <w:t xml:space="preserve">: </w:t>
      </w:r>
      <w:r>
        <w:rPr>
          <w:rFonts w:ascii="Cambria" w:eastAsia="Cambria" w:hAnsi="Cambria" w:cs="Cambria"/>
          <w:color w:val="000000"/>
          <w:sz w:val="18"/>
          <w:szCs w:val="18"/>
        </w:rPr>
        <w:tab/>
        <w:t>Apex Triggers, Apex Classes, Visual force, S-Objects</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Environment</w:t>
      </w:r>
      <w:r>
        <w:rPr>
          <w:rFonts w:ascii="Cambria" w:eastAsia="Cambria" w:hAnsi="Cambria" w:cs="Cambria"/>
          <w:color w:val="000000"/>
          <w:sz w:val="18"/>
          <w:szCs w:val="18"/>
        </w:rPr>
        <w:tab/>
        <w:t>:</w:t>
      </w:r>
      <w:r>
        <w:rPr>
          <w:rFonts w:ascii="Cambria" w:eastAsia="Cambria" w:hAnsi="Cambria" w:cs="Cambria"/>
          <w:color w:val="000000"/>
          <w:sz w:val="18"/>
          <w:szCs w:val="18"/>
        </w:rPr>
        <w:tab/>
        <w:t>Force.com</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 xml:space="preserve">Role </w:t>
      </w:r>
      <w:r>
        <w:rPr>
          <w:rFonts w:ascii="Cambria" w:eastAsia="Cambria" w:hAnsi="Cambria" w:cs="Cambria"/>
          <w:b/>
          <w:color w:val="000000"/>
          <w:sz w:val="18"/>
          <w:szCs w:val="18"/>
        </w:rPr>
        <w:tab/>
      </w:r>
      <w:r>
        <w:rPr>
          <w:rFonts w:ascii="Cambria" w:eastAsia="Cambria" w:hAnsi="Cambria" w:cs="Cambria"/>
          <w:color w:val="000000"/>
          <w:sz w:val="18"/>
          <w:szCs w:val="18"/>
        </w:rPr>
        <w:tab/>
        <w:t xml:space="preserve">: </w:t>
      </w:r>
      <w:r>
        <w:rPr>
          <w:rFonts w:ascii="Cambria" w:eastAsia="Cambria" w:hAnsi="Cambria" w:cs="Cambria"/>
          <w:color w:val="000000"/>
          <w:sz w:val="18"/>
          <w:szCs w:val="18"/>
        </w:rPr>
        <w:tab/>
        <w:t>Salesforce Developer/ Admin</w:t>
      </w:r>
    </w:p>
    <w:p w:rsidR="00670360">
      <w:pPr>
        <w:pBdr>
          <w:top w:val="nil"/>
          <w:left w:val="nil"/>
          <w:bottom w:val="nil"/>
          <w:right w:val="nil"/>
          <w:between w:val="nil"/>
        </w:pBdr>
        <w:spacing w:after="0" w:line="240" w:lineRule="auto"/>
        <w:jc w:val="both"/>
        <w:rPr>
          <w:color w:val="000000"/>
        </w:rPr>
      </w:pPr>
      <w:r>
        <w:rPr>
          <w:rFonts w:ascii="Cambria" w:eastAsia="Cambria" w:hAnsi="Cambria" w:cs="Cambria"/>
          <w:b/>
          <w:color w:val="000000"/>
          <w:sz w:val="18"/>
          <w:szCs w:val="18"/>
        </w:rPr>
        <w:t>Responsibilities</w:t>
      </w:r>
      <w:r>
        <w:rPr>
          <w:rFonts w:ascii="Cambria" w:eastAsia="Cambria" w:hAnsi="Cambria" w:cs="Cambria"/>
          <w:color w:val="000000"/>
          <w:sz w:val="18"/>
          <w:szCs w:val="18"/>
        </w:rPr>
        <w:tab/>
        <w:t xml:space="preserve">: </w:t>
      </w:r>
      <w:r>
        <w:rPr>
          <w:rFonts w:ascii="Cambria" w:eastAsia="Cambria" w:hAnsi="Cambria" w:cs="Cambria"/>
          <w:color w:val="000000"/>
          <w:sz w:val="18"/>
          <w:szCs w:val="18"/>
        </w:rPr>
        <w:tab/>
        <w:t>Administration and Development</w:t>
      </w:r>
    </w:p>
    <w:p w:rsidR="00670360">
      <w:pPr>
        <w:pBdr>
          <w:top w:val="nil"/>
          <w:left w:val="nil"/>
          <w:bottom w:val="nil"/>
          <w:right w:val="nil"/>
          <w:between w:val="nil"/>
        </w:pBdr>
        <w:spacing w:after="0" w:line="240" w:lineRule="auto"/>
        <w:ind w:left="1440" w:hanging="1440"/>
        <w:rPr>
          <w:color w:val="000000"/>
        </w:rPr>
      </w:pPr>
      <w:r>
        <w:rPr>
          <w:rFonts w:ascii="Cambria" w:eastAsia="Cambria" w:hAnsi="Cambria" w:cs="Cambria"/>
          <w:b/>
          <w:color w:val="000000"/>
          <w:sz w:val="18"/>
          <w:szCs w:val="18"/>
        </w:rPr>
        <w:t>Summary</w:t>
      </w:r>
      <w:r>
        <w:rPr>
          <w:rFonts w:ascii="Cambria" w:eastAsia="Cambria" w:hAnsi="Cambria" w:cs="Cambria"/>
          <w:b/>
          <w:color w:val="000000"/>
          <w:sz w:val="18"/>
          <w:szCs w:val="18"/>
        </w:rPr>
        <w:tab/>
      </w:r>
      <w:r>
        <w:rPr>
          <w:rFonts w:ascii="Cambria" w:eastAsia="Cambria" w:hAnsi="Cambria" w:cs="Cambria"/>
          <w:color w:val="000000"/>
          <w:sz w:val="18"/>
          <w:szCs w:val="18"/>
        </w:rPr>
        <w:t xml:space="preserve">: </w:t>
      </w:r>
      <w:r>
        <w:rPr>
          <w:rFonts w:ascii="Cambria" w:eastAsia="Cambria" w:hAnsi="Cambria" w:cs="Cambria"/>
          <w:color w:val="000000"/>
          <w:sz w:val="18"/>
          <w:szCs w:val="18"/>
        </w:rPr>
        <w:tab/>
        <w:t xml:space="preserve">Miki travels being a UK based Travel Company had a Java based CRM (Travel Studio). In this project we handled the transition face of their Travel Studio to </w:t>
      </w:r>
      <w:r>
        <w:rPr>
          <w:rFonts w:ascii="Cambria" w:eastAsia="Cambria" w:hAnsi="Cambria" w:cs="Cambria"/>
          <w:sz w:val="18"/>
          <w:szCs w:val="18"/>
        </w:rPr>
        <w:t>salesforce</w:t>
      </w:r>
      <w:r>
        <w:rPr>
          <w:rFonts w:ascii="Cambria" w:eastAsia="Cambria" w:hAnsi="Cambria" w:cs="Cambria"/>
          <w:color w:val="000000"/>
          <w:sz w:val="18"/>
          <w:szCs w:val="18"/>
        </w:rPr>
        <w:t xml:space="preserve"> and extended some other functionality to the new CRM. </w:t>
      </w:r>
    </w:p>
    <w:p w:rsidR="00670360">
      <w:pPr>
        <w:pBdr>
          <w:top w:val="nil"/>
          <w:left w:val="nil"/>
          <w:bottom w:val="nil"/>
          <w:right w:val="nil"/>
          <w:between w:val="nil"/>
        </w:pBdr>
        <w:spacing w:after="0" w:line="240" w:lineRule="auto"/>
        <w:rPr>
          <w:rFonts w:ascii="Cambria" w:eastAsia="Cambria" w:hAnsi="Cambria" w:cs="Cambria"/>
          <w:b/>
          <w:color w:val="000000"/>
          <w:sz w:val="18"/>
          <w:szCs w:val="18"/>
        </w:rPr>
      </w:pPr>
    </w:p>
    <w:p w:rsidR="00670360">
      <w:pPr>
        <w:pBdr>
          <w:top w:val="nil"/>
          <w:left w:val="nil"/>
          <w:bottom w:val="nil"/>
          <w:right w:val="nil"/>
          <w:between w:val="nil"/>
        </w:pBdr>
        <w:spacing w:after="0" w:line="240" w:lineRule="auto"/>
        <w:rPr>
          <w:b/>
          <w:color w:val="000000"/>
        </w:rPr>
      </w:pPr>
      <w:r>
        <w:rPr>
          <w:rFonts w:ascii="Cambria" w:eastAsia="Cambria" w:hAnsi="Cambria" w:cs="Cambria"/>
          <w:b/>
          <w:color w:val="000000"/>
          <w:sz w:val="18"/>
          <w:szCs w:val="18"/>
        </w:rPr>
        <w:t>Roles and Responsibilities:</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Since agile was being followed so used to attend daily stand up meeting</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Was a part of planning meetings, discussing about approach to follow and then estimating the tasks</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 xml:space="preserve">Integrated the </w:t>
      </w:r>
      <w:r>
        <w:rPr>
          <w:rFonts w:ascii="Cambria" w:eastAsia="Cambria" w:hAnsi="Cambria" w:cs="Cambria"/>
          <w:color w:val="000000"/>
          <w:sz w:val="18"/>
          <w:szCs w:val="18"/>
        </w:rPr>
        <w:t>Mikinet</w:t>
      </w:r>
      <w:r>
        <w:rPr>
          <w:rFonts w:ascii="Cambria" w:eastAsia="Cambria" w:hAnsi="Cambria" w:cs="Cambria"/>
          <w:color w:val="000000"/>
          <w:sz w:val="18"/>
          <w:szCs w:val="18"/>
        </w:rPr>
        <w:t xml:space="preserve"> TS to Salesforce</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Worked on Communication Module:</w:t>
      </w:r>
    </w:p>
    <w:p w:rsidR="00670360">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670360">
      <w:pPr>
        <w:pBdr>
          <w:top w:val="nil"/>
          <w:left w:val="nil"/>
          <w:bottom w:val="nil"/>
          <w:right w:val="nil"/>
          <w:between w:val="nil"/>
        </w:pBdr>
        <w:spacing w:after="0" w:line="240" w:lineRule="auto"/>
        <w:ind w:left="720"/>
        <w:rPr>
          <w:color w:val="000000"/>
          <w:sz w:val="18"/>
          <w:szCs w:val="18"/>
        </w:rPr>
      </w:pPr>
      <w:r>
        <w:rPr>
          <w:rFonts w:ascii="Cambria" w:eastAsia="Cambria" w:hAnsi="Cambria" w:cs="Cambria"/>
          <w:color w:val="000000"/>
          <w:sz w:val="18"/>
          <w:szCs w:val="18"/>
        </w:rPr>
        <w:t>Designed the classes/objects for communication</w:t>
      </w:r>
    </w:p>
    <w:p w:rsidR="00670360">
      <w:pPr>
        <w:pBdr>
          <w:top w:val="nil"/>
          <w:left w:val="nil"/>
          <w:bottom w:val="nil"/>
          <w:right w:val="nil"/>
          <w:between w:val="nil"/>
        </w:pBdr>
        <w:spacing w:after="0" w:line="240" w:lineRule="auto"/>
        <w:ind w:left="720"/>
        <w:rPr>
          <w:color w:val="000000"/>
          <w:sz w:val="18"/>
          <w:szCs w:val="18"/>
        </w:rPr>
      </w:pPr>
      <w:r>
        <w:rPr>
          <w:rFonts w:ascii="Cambria" w:eastAsia="Cambria" w:hAnsi="Cambria" w:cs="Cambria"/>
          <w:color w:val="000000"/>
          <w:sz w:val="18"/>
          <w:szCs w:val="18"/>
        </w:rPr>
        <w:t>Calling ESB from SFDC and sending communication</w:t>
      </w:r>
    </w:p>
    <w:p w:rsidR="00670360">
      <w:pPr>
        <w:pBdr>
          <w:top w:val="nil"/>
          <w:left w:val="nil"/>
          <w:bottom w:val="nil"/>
          <w:right w:val="nil"/>
          <w:between w:val="nil"/>
        </w:pBdr>
        <w:spacing w:after="0" w:line="240" w:lineRule="auto"/>
        <w:ind w:left="720"/>
        <w:rPr>
          <w:color w:val="000000"/>
          <w:sz w:val="18"/>
          <w:szCs w:val="18"/>
        </w:rPr>
      </w:pPr>
      <w:r>
        <w:rPr>
          <w:rFonts w:ascii="Cambria" w:eastAsia="Cambria" w:hAnsi="Cambria" w:cs="Cambria"/>
          <w:color w:val="000000"/>
          <w:sz w:val="18"/>
          <w:szCs w:val="18"/>
        </w:rPr>
        <w:t xml:space="preserve">Reply functionality for an </w:t>
      </w:r>
      <w:r>
        <w:rPr>
          <w:rFonts w:ascii="Cambria" w:eastAsia="Cambria" w:hAnsi="Cambria" w:cs="Cambria"/>
          <w:color w:val="000000"/>
          <w:sz w:val="18"/>
          <w:szCs w:val="18"/>
        </w:rPr>
        <w:t>Inbound</w:t>
      </w:r>
      <w:r>
        <w:rPr>
          <w:rFonts w:ascii="Cambria" w:eastAsia="Cambria" w:hAnsi="Cambria" w:cs="Cambria"/>
          <w:color w:val="000000"/>
          <w:sz w:val="18"/>
          <w:szCs w:val="18"/>
        </w:rPr>
        <w:t xml:space="preserve"> communication</w:t>
      </w:r>
    </w:p>
    <w:p w:rsidR="00670360">
      <w:pPr>
        <w:pBdr>
          <w:top w:val="nil"/>
          <w:left w:val="nil"/>
          <w:bottom w:val="nil"/>
          <w:right w:val="nil"/>
          <w:between w:val="nil"/>
        </w:pBdr>
        <w:spacing w:after="0" w:line="240" w:lineRule="auto"/>
        <w:ind w:left="720"/>
        <w:rPr>
          <w:color w:val="000000"/>
          <w:sz w:val="18"/>
          <w:szCs w:val="18"/>
        </w:rPr>
      </w:pP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Designed, and developed Apex Classes, Controller Classes, extensions and Apex Triggers for various functional needs in the application.</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Setting up Geo Location data on SF.</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Refreshing, Setting up Sandboxes in each sprint, and performing Deployment</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 xml:space="preserve">Maintaining steps and documenting in Confluence. </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 xml:space="preserve">Maintained data cleanliness and accuracy by adding custom validation rules, custom formulas, reports and dashboards. </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 xml:space="preserve">Created Workflow Rules to automate Tasks, Email Alerts, Field Updates, time-dependent actions. </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Created Case Assignment Rules on Case object for proper follow up of a case by respective Queue.</w:t>
      </w:r>
    </w:p>
    <w:p w:rsidR="00670360">
      <w:pPr>
        <w:numPr>
          <w:ilvl w:val="0"/>
          <w:numId w:val="2"/>
        </w:numPr>
        <w:pBdr>
          <w:top w:val="nil"/>
          <w:left w:val="nil"/>
          <w:bottom w:val="nil"/>
          <w:right w:val="nil"/>
          <w:between w:val="nil"/>
        </w:pBdr>
        <w:spacing w:after="0" w:line="240" w:lineRule="auto"/>
        <w:rPr>
          <w:color w:val="000000"/>
          <w:sz w:val="18"/>
          <w:szCs w:val="18"/>
        </w:rPr>
      </w:pPr>
      <w:r>
        <w:rPr>
          <w:rFonts w:ascii="Cambria" w:eastAsia="Cambria" w:hAnsi="Cambria" w:cs="Cambria"/>
          <w:color w:val="000000"/>
          <w:sz w:val="18"/>
          <w:szCs w:val="18"/>
        </w:rPr>
        <w:t>Lead the Integration of Rule Engine App via Apex Rest API:</w:t>
      </w:r>
    </w:p>
    <w:p w:rsidR="00670360">
      <w:pPr>
        <w:pBdr>
          <w:top w:val="nil"/>
          <w:left w:val="nil"/>
          <w:bottom w:val="nil"/>
          <w:right w:val="nil"/>
          <w:between w:val="nil"/>
        </w:pBdr>
        <w:spacing w:after="0" w:line="240" w:lineRule="auto"/>
        <w:ind w:left="720"/>
        <w:rPr>
          <w:sz w:val="18"/>
          <w:szCs w:val="18"/>
        </w:rPr>
      </w:pPr>
    </w:p>
    <w:p w:rsidR="00670360">
      <w:pPr>
        <w:pBdr>
          <w:top w:val="nil"/>
          <w:left w:val="nil"/>
          <w:bottom w:val="nil"/>
          <w:right w:val="nil"/>
          <w:between w:val="nil"/>
        </w:pBdr>
        <w:spacing w:after="0" w:line="240" w:lineRule="auto"/>
        <w:ind w:left="720"/>
        <w:rPr>
          <w:color w:val="000000"/>
          <w:sz w:val="18"/>
          <w:szCs w:val="18"/>
        </w:rPr>
      </w:pPr>
      <w:r>
        <w:rPr>
          <w:rFonts w:ascii="Cambria" w:eastAsia="Cambria" w:hAnsi="Cambria" w:cs="Cambria"/>
          <w:color w:val="000000"/>
          <w:sz w:val="18"/>
          <w:szCs w:val="18"/>
        </w:rPr>
        <w:t>Created multiple Rule Conditions</w:t>
      </w:r>
    </w:p>
    <w:p w:rsidR="00670360">
      <w:pPr>
        <w:pBdr>
          <w:top w:val="nil"/>
          <w:left w:val="nil"/>
          <w:bottom w:val="nil"/>
          <w:right w:val="nil"/>
          <w:between w:val="nil"/>
        </w:pBdr>
        <w:spacing w:after="0" w:line="240" w:lineRule="auto"/>
        <w:ind w:left="720"/>
        <w:rPr>
          <w:color w:val="000000"/>
          <w:sz w:val="18"/>
          <w:szCs w:val="18"/>
        </w:rPr>
      </w:pPr>
      <w:r>
        <w:rPr>
          <w:rFonts w:ascii="Cambria" w:eastAsia="Cambria" w:hAnsi="Cambria" w:cs="Cambria"/>
          <w:color w:val="000000"/>
          <w:sz w:val="18"/>
          <w:szCs w:val="18"/>
        </w:rPr>
        <w:t>Based on conditions created Rule Expressions</w:t>
      </w:r>
    </w:p>
    <w:p w:rsidR="00670360">
      <w:pPr>
        <w:pBdr>
          <w:top w:val="nil"/>
          <w:left w:val="nil"/>
          <w:bottom w:val="nil"/>
          <w:right w:val="nil"/>
          <w:between w:val="nil"/>
        </w:pBdr>
        <w:spacing w:after="0" w:line="240" w:lineRule="auto"/>
        <w:ind w:left="720"/>
        <w:rPr>
          <w:color w:val="000000"/>
        </w:rPr>
      </w:pPr>
      <w:r>
        <w:rPr>
          <w:rFonts w:ascii="Cambria" w:eastAsia="Cambria" w:hAnsi="Cambria" w:cs="Cambria"/>
          <w:color w:val="000000"/>
          <w:sz w:val="18"/>
          <w:szCs w:val="18"/>
        </w:rPr>
        <w:t>On Evaluation of rule expression assigning queue on custom objects.</w:t>
      </w:r>
    </w:p>
    <w:p w:rsidR="00670360">
      <w:pPr>
        <w:numPr>
          <w:ilvl w:val="0"/>
          <w:numId w:val="2"/>
        </w:numPr>
        <w:pBdr>
          <w:top w:val="nil"/>
          <w:left w:val="nil"/>
          <w:bottom w:val="nil"/>
          <w:right w:val="nil"/>
          <w:between w:val="nil"/>
        </w:pBdr>
        <w:spacing w:after="0" w:line="240" w:lineRule="auto"/>
      </w:pPr>
      <w:r>
        <w:rPr>
          <w:rFonts w:ascii="Cambria" w:eastAsia="Cambria" w:hAnsi="Cambria" w:cs="Cambria"/>
          <w:color w:val="000000"/>
          <w:sz w:val="18"/>
          <w:szCs w:val="18"/>
        </w:rPr>
        <w:t>Writing proper test cases for each and every apex class and trigger.</w:t>
      </w:r>
    </w:p>
    <w:p w:rsidR="00670360">
      <w:pPr>
        <w:numPr>
          <w:ilvl w:val="0"/>
          <w:numId w:val="2"/>
        </w:numPr>
        <w:pBdr>
          <w:top w:val="nil"/>
          <w:left w:val="nil"/>
          <w:bottom w:val="nil"/>
          <w:right w:val="nil"/>
          <w:between w:val="nil"/>
        </w:pBdr>
        <w:spacing w:after="0" w:line="240" w:lineRule="auto"/>
      </w:pPr>
      <w:r>
        <w:rPr>
          <w:rFonts w:ascii="Cambria" w:eastAsia="Cambria" w:hAnsi="Cambria" w:cs="Cambria"/>
          <w:color w:val="000000"/>
          <w:sz w:val="18"/>
          <w:szCs w:val="18"/>
        </w:rPr>
        <w:t>Scheduler for Daily Data cleanup for maintaining Storage Usage in Production.</w:t>
      </w:r>
    </w:p>
    <w:p w:rsidR="00670360">
      <w:pPr>
        <w:numPr>
          <w:ilvl w:val="0"/>
          <w:numId w:val="2"/>
        </w:numPr>
        <w:pBdr>
          <w:top w:val="nil"/>
          <w:left w:val="nil"/>
          <w:bottom w:val="nil"/>
          <w:right w:val="nil"/>
          <w:between w:val="nil"/>
        </w:pBdr>
        <w:spacing w:after="0" w:line="240" w:lineRule="auto"/>
      </w:pPr>
      <w:r>
        <w:rPr>
          <w:rFonts w:ascii="Cambria" w:eastAsia="Cambria" w:hAnsi="Cambria" w:cs="Cambria"/>
          <w:color w:val="000000"/>
          <w:sz w:val="18"/>
          <w:szCs w:val="18"/>
        </w:rPr>
        <w:t>Developed Security of Accounts:</w:t>
      </w:r>
    </w:p>
    <w:p w:rsidR="00670360">
      <w:pPr>
        <w:pBdr>
          <w:top w:val="nil"/>
          <w:left w:val="nil"/>
          <w:bottom w:val="nil"/>
          <w:right w:val="nil"/>
          <w:between w:val="nil"/>
        </w:pBdr>
        <w:spacing w:after="0" w:line="240" w:lineRule="auto"/>
        <w:ind w:left="720"/>
        <w:rPr>
          <w:rFonts w:ascii="Cambria" w:eastAsia="Cambria" w:hAnsi="Cambria" w:cs="Cambria"/>
          <w:color w:val="000000"/>
          <w:sz w:val="18"/>
          <w:szCs w:val="18"/>
        </w:rPr>
      </w:pPr>
      <w:r>
        <w:rPr>
          <w:rFonts w:ascii="Cambria" w:eastAsia="Cambria" w:hAnsi="Cambria" w:cs="Cambria"/>
          <w:color w:val="000000"/>
          <w:sz w:val="18"/>
          <w:szCs w:val="18"/>
        </w:rPr>
        <w:t>Security Object in Accounts</w:t>
      </w:r>
    </w:p>
    <w:p w:rsidR="00670360">
      <w:pPr>
        <w:pBdr>
          <w:top w:val="nil"/>
          <w:left w:val="nil"/>
          <w:bottom w:val="nil"/>
          <w:right w:val="nil"/>
          <w:between w:val="nil"/>
        </w:pBdr>
        <w:spacing w:after="0" w:line="240" w:lineRule="auto"/>
        <w:ind w:left="720"/>
        <w:rPr>
          <w:rFonts w:ascii="Cambria" w:eastAsia="Cambria" w:hAnsi="Cambria" w:cs="Cambria"/>
          <w:color w:val="000000"/>
          <w:sz w:val="18"/>
          <w:szCs w:val="18"/>
        </w:rPr>
      </w:pPr>
      <w:r>
        <w:rPr>
          <w:rFonts w:ascii="Cambria" w:eastAsia="Cambria" w:hAnsi="Cambria" w:cs="Cambria"/>
          <w:color w:val="000000"/>
          <w:sz w:val="18"/>
          <w:szCs w:val="18"/>
        </w:rPr>
        <w:t>Lead conversion to Security via Process Builder</w:t>
      </w:r>
    </w:p>
    <w:p w:rsidR="00670360">
      <w:pPr>
        <w:pBdr>
          <w:top w:val="nil"/>
          <w:left w:val="nil"/>
          <w:bottom w:val="nil"/>
          <w:right w:val="nil"/>
          <w:between w:val="nil"/>
        </w:pBdr>
        <w:spacing w:after="0" w:line="240" w:lineRule="auto"/>
        <w:ind w:left="720"/>
        <w:rPr>
          <w:rFonts w:ascii="Cambria" w:eastAsia="Cambria" w:hAnsi="Cambria" w:cs="Cambria"/>
          <w:color w:val="000000"/>
          <w:sz w:val="18"/>
          <w:szCs w:val="18"/>
        </w:rPr>
      </w:pPr>
      <w:r>
        <w:rPr>
          <w:rFonts w:ascii="Cambria" w:eastAsia="Cambria" w:hAnsi="Cambria" w:cs="Cambria"/>
          <w:color w:val="000000"/>
          <w:sz w:val="18"/>
          <w:szCs w:val="18"/>
        </w:rPr>
        <w:t xml:space="preserve">Workflow rules, Validations, HTML and </w:t>
      </w:r>
      <w:r>
        <w:rPr>
          <w:rFonts w:ascii="Cambria" w:eastAsia="Cambria" w:hAnsi="Cambria" w:cs="Cambria"/>
          <w:color w:val="000000"/>
          <w:sz w:val="18"/>
          <w:szCs w:val="18"/>
        </w:rPr>
        <w:t>VisualForce</w:t>
      </w:r>
      <w:r>
        <w:rPr>
          <w:rFonts w:ascii="Cambria" w:eastAsia="Cambria" w:hAnsi="Cambria" w:cs="Cambria"/>
          <w:color w:val="000000"/>
          <w:sz w:val="18"/>
          <w:szCs w:val="18"/>
        </w:rPr>
        <w:t xml:space="preserve"> Templates</w:t>
      </w:r>
    </w:p>
    <w:p w:rsidR="00DB60BC">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DB60BC">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DB60BC">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r>
        <w:rPr>
          <w:rFonts w:ascii="Cambria" w:eastAsia="Cambria" w:hAnsi="Cambria" w:cs="Cambria"/>
          <w:b/>
          <w:color w:val="000000"/>
          <w:sz w:val="18"/>
          <w:szCs w:val="18"/>
          <w:shd w:val="clear" w:color="auto" w:fill="D9D9D9"/>
        </w:rPr>
        <w:t>PERSONAL INFORMATION</w:t>
      </w: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rsidP="00DB60BC">
      <w:pPr>
        <w:pStyle w:val="BodyText"/>
        <w:ind w:left="0"/>
        <w:rPr>
          <w:sz w:val="26"/>
          <w:szCs w:val="26"/>
        </w:rPr>
      </w:pPr>
    </w:p>
    <w:tbl>
      <w:tblPr>
        <w:tblStyle w:val="a"/>
        <w:tblW w:w="7922"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669"/>
        <w:gridCol w:w="6253"/>
      </w:tblGrid>
      <w:tr w:rsidTr="00DB60BC">
        <w:tblPrEx>
          <w:tblW w:w="7922" w:type="dxa"/>
          <w:tblInd w:w="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Ex>
        <w:trPr>
          <w:trHeight w:val="99"/>
        </w:trPr>
        <w:tc>
          <w:tcPr>
            <w:tcW w:w="1669" w:type="dxa"/>
          </w:tcPr>
          <w:p w:rsidR="00DB60BC" w:rsidP="000C4A4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Date of Birth</w:t>
            </w:r>
            <w:r>
              <w:rPr>
                <w:rFonts w:ascii="Calibri" w:eastAsia="Calibri" w:hAnsi="Calibri" w:cs="Calibri"/>
                <w:b w:val="0"/>
                <w:color w:val="000000"/>
                <w:sz w:val="18"/>
                <w:szCs w:val="18"/>
              </w:rPr>
              <w:tab/>
            </w:r>
          </w:p>
        </w:tc>
        <w:tc>
          <w:tcPr>
            <w:tcW w:w="6253" w:type="dxa"/>
          </w:tcPr>
          <w:p w:rsidR="00DB60BC" w:rsidP="000C4A40">
            <w:pPr>
              <w:pBdr>
                <w:top w:val="nil"/>
                <w:left w:val="nil"/>
                <w:bottom w:val="nil"/>
                <w:right w:val="nil"/>
                <w:between w:val="nil"/>
              </w:pBdr>
              <w:spacing w:after="200" w:line="276" w:lineRule="auto"/>
              <w:rPr>
                <w:color w:val="000000"/>
                <w:sz w:val="18"/>
                <w:szCs w:val="18"/>
              </w:rPr>
            </w:pPr>
            <w:r>
              <w:rPr>
                <w:rFonts w:ascii="Calibri" w:eastAsia="Calibri" w:hAnsi="Calibri" w:cs="Calibri"/>
                <w:b w:val="0"/>
                <w:color w:val="000000"/>
                <w:sz w:val="18"/>
                <w:szCs w:val="18"/>
              </w:rPr>
              <w:t>30</w:t>
            </w:r>
            <w:r w:rsidRPr="00DB60BC">
              <w:rPr>
                <w:rFonts w:ascii="Calibri" w:eastAsia="Calibri" w:hAnsi="Calibri" w:cs="Calibri"/>
                <w:b w:val="0"/>
                <w:color w:val="000000"/>
                <w:sz w:val="18"/>
                <w:szCs w:val="18"/>
                <w:vertAlign w:val="superscript"/>
              </w:rPr>
              <w:t>th</w:t>
            </w:r>
            <w:r>
              <w:rPr>
                <w:rFonts w:ascii="Calibri" w:eastAsia="Calibri" w:hAnsi="Calibri" w:cs="Calibri"/>
                <w:b w:val="0"/>
                <w:color w:val="000000"/>
                <w:sz w:val="18"/>
                <w:szCs w:val="18"/>
              </w:rPr>
              <w:t xml:space="preserve"> December, 1989</w:t>
            </w:r>
          </w:p>
        </w:tc>
      </w:tr>
      <w:tr w:rsidTr="00DB60BC">
        <w:tblPrEx>
          <w:tblW w:w="7922" w:type="dxa"/>
          <w:tblInd w:w="288" w:type="dxa"/>
          <w:tblLayout w:type="fixed"/>
          <w:tblLook w:val="04A0"/>
        </w:tblPrEx>
        <w:trPr>
          <w:trHeight w:val="99"/>
        </w:trPr>
        <w:tc>
          <w:tcPr>
            <w:tcW w:w="1669" w:type="dxa"/>
          </w:tcPr>
          <w:p w:rsidR="00DB60BC" w:rsidP="000C4A4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Father’s Name</w:t>
            </w:r>
          </w:p>
        </w:tc>
        <w:tc>
          <w:tcPr>
            <w:tcW w:w="6253" w:type="dxa"/>
          </w:tcPr>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sz w:val="18"/>
                <w:szCs w:val="18"/>
              </w:rPr>
              <w:t>Pradeep Arora</w:t>
            </w:r>
          </w:p>
        </w:tc>
      </w:tr>
      <w:tr w:rsidTr="00DB60BC">
        <w:tblPrEx>
          <w:tblW w:w="7922" w:type="dxa"/>
          <w:tblInd w:w="288" w:type="dxa"/>
          <w:tblLayout w:type="fixed"/>
          <w:tblLook w:val="04A0"/>
        </w:tblPrEx>
        <w:trPr>
          <w:trHeight w:val="81"/>
        </w:trPr>
        <w:tc>
          <w:tcPr>
            <w:tcW w:w="1669" w:type="dxa"/>
          </w:tcPr>
          <w:p w:rsidR="00DB60BC" w:rsidP="000C4A4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Address</w:t>
            </w:r>
          </w:p>
        </w:tc>
        <w:tc>
          <w:tcPr>
            <w:tcW w:w="6253" w:type="dxa"/>
          </w:tcPr>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 xml:space="preserve">A-5, Plot 752, Nitikhand-1, </w:t>
            </w:r>
            <w:r>
              <w:rPr>
                <w:rFonts w:ascii="Cambria" w:eastAsia="Cambria" w:hAnsi="Cambria" w:cs="Cambria"/>
                <w:color w:val="000000"/>
                <w:sz w:val="18"/>
                <w:szCs w:val="18"/>
              </w:rPr>
              <w:t>Indirapuram</w:t>
            </w:r>
            <w:r>
              <w:rPr>
                <w:rFonts w:ascii="Cambria" w:eastAsia="Cambria" w:hAnsi="Cambria" w:cs="Cambria"/>
                <w:color w:val="000000"/>
                <w:sz w:val="18"/>
                <w:szCs w:val="18"/>
              </w:rPr>
              <w:t>, Ghaziabad, U.P - 201041</w:t>
            </w:r>
          </w:p>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p>
        </w:tc>
      </w:tr>
      <w:tr w:rsidTr="00DB60BC">
        <w:tblPrEx>
          <w:tblW w:w="7922" w:type="dxa"/>
          <w:tblInd w:w="288" w:type="dxa"/>
          <w:tblLayout w:type="fixed"/>
          <w:tblLook w:val="04A0"/>
        </w:tblPrEx>
        <w:trPr>
          <w:trHeight w:val="114"/>
        </w:trPr>
        <w:tc>
          <w:tcPr>
            <w:tcW w:w="1669" w:type="dxa"/>
          </w:tcPr>
          <w:p w:rsidR="00DB60BC" w:rsidP="000C4A40">
            <w:pPr>
              <w:pBdr>
                <w:top w:val="nil"/>
                <w:left w:val="nil"/>
                <w:bottom w:val="nil"/>
                <w:right w:val="nil"/>
                <w:between w:val="nil"/>
              </w:pBdr>
              <w:spacing w:after="200" w:line="276" w:lineRule="auto"/>
              <w:jc w:val="both"/>
              <w:rPr>
                <w:color w:val="000000"/>
                <w:sz w:val="18"/>
                <w:szCs w:val="18"/>
              </w:rPr>
            </w:pPr>
            <w:r>
              <w:rPr>
                <w:rFonts w:ascii="Calibri" w:eastAsia="Calibri" w:hAnsi="Calibri" w:cs="Calibri"/>
                <w:b w:val="0"/>
                <w:color w:val="000000"/>
                <w:sz w:val="18"/>
                <w:szCs w:val="18"/>
              </w:rPr>
              <w:t>Nationality</w:t>
            </w:r>
          </w:p>
        </w:tc>
        <w:tc>
          <w:tcPr>
            <w:tcW w:w="6253" w:type="dxa"/>
          </w:tcPr>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Indian</w:t>
            </w:r>
          </w:p>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p>
        </w:tc>
      </w:tr>
      <w:tr w:rsidTr="00DB60BC">
        <w:tblPrEx>
          <w:tblW w:w="7922" w:type="dxa"/>
          <w:tblInd w:w="288" w:type="dxa"/>
          <w:tblLayout w:type="fixed"/>
          <w:tblLook w:val="04A0"/>
        </w:tblPrEx>
        <w:trPr>
          <w:trHeight w:val="99"/>
        </w:trPr>
        <w:tc>
          <w:tcPr>
            <w:tcW w:w="1669" w:type="dxa"/>
          </w:tcPr>
          <w:p w:rsidR="00DB60BC" w:rsidRPr="00DB60BC" w:rsidP="000C4A40">
            <w:pPr>
              <w:pBdr>
                <w:top w:val="nil"/>
                <w:left w:val="nil"/>
                <w:bottom w:val="nil"/>
                <w:right w:val="nil"/>
                <w:between w:val="nil"/>
              </w:pBdr>
              <w:spacing w:after="200" w:line="276" w:lineRule="auto"/>
              <w:jc w:val="both"/>
              <w:rPr>
                <w:b w:val="0"/>
                <w:color w:val="000000"/>
                <w:sz w:val="18"/>
                <w:szCs w:val="18"/>
              </w:rPr>
            </w:pPr>
            <w:r w:rsidRPr="00DB60BC">
              <w:rPr>
                <w:b w:val="0"/>
                <w:color w:val="000000"/>
                <w:sz w:val="18"/>
                <w:szCs w:val="18"/>
              </w:rPr>
              <w:t>Languages</w:t>
            </w:r>
            <w:r>
              <w:rPr>
                <w:b w:val="0"/>
                <w:color w:val="000000"/>
                <w:sz w:val="18"/>
                <w:szCs w:val="18"/>
              </w:rPr>
              <w:t xml:space="preserve"> Known</w:t>
            </w:r>
          </w:p>
        </w:tc>
        <w:tc>
          <w:tcPr>
            <w:tcW w:w="6253" w:type="dxa"/>
          </w:tcPr>
          <w:p w:rsidR="00DB60BC" w:rsidP="000C4A40">
            <w:pPr>
              <w:pBdr>
                <w:top w:val="nil"/>
                <w:left w:val="nil"/>
                <w:bottom w:val="nil"/>
                <w:right w:val="nil"/>
                <w:between w:val="nil"/>
              </w:pBd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English, Hindi, Punjabi</w:t>
            </w:r>
          </w:p>
        </w:tc>
      </w:tr>
    </w:tbl>
    <w:p w:rsidR="00DB60BC" w:rsidP="00DB60BC">
      <w:pPr>
        <w:pStyle w:val="BodyText"/>
        <w:ind w:left="0"/>
      </w:pP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r>
        <w:rPr>
          <w:rFonts w:ascii="Cambria" w:eastAsia="Cambria" w:hAnsi="Cambria" w:cs="Cambria"/>
          <w:b/>
          <w:color w:val="000000"/>
          <w:sz w:val="18"/>
          <w:szCs w:val="18"/>
          <w:shd w:val="clear" w:color="auto" w:fill="D9D9D9"/>
        </w:rPr>
        <w:t>DECLARATION</w:t>
      </w: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rsidRPr="00DB60BC" w:rsidP="00DB60BC">
      <w:pPr>
        <w:pStyle w:val="BodyText"/>
        <w:spacing w:before="94" w:line="278" w:lineRule="auto"/>
        <w:ind w:left="4141" w:hanging="3875"/>
        <w:rPr>
          <w:rFonts w:asciiTheme="majorHAnsi" w:hAnsiTheme="majorHAnsi"/>
          <w:sz w:val="18"/>
          <w:szCs w:val="18"/>
        </w:rPr>
      </w:pPr>
      <w:r w:rsidRPr="00DB60BC">
        <w:rPr>
          <w:rFonts w:asciiTheme="majorHAnsi" w:hAnsiTheme="majorHAnsi"/>
          <w:sz w:val="18"/>
          <w:szCs w:val="18"/>
        </w:rPr>
        <w:t xml:space="preserve">I hereby declare that the </w:t>
      </w:r>
      <w:r w:rsidRPr="00DB60BC">
        <w:rPr>
          <w:rFonts w:asciiTheme="majorHAnsi" w:hAnsiTheme="majorHAnsi"/>
          <w:sz w:val="18"/>
          <w:szCs w:val="18"/>
        </w:rPr>
        <w:t>above written particulars are true</w:t>
      </w:r>
      <w:r w:rsidRPr="00DB60BC">
        <w:rPr>
          <w:rFonts w:asciiTheme="majorHAnsi" w:hAnsiTheme="majorHAnsi"/>
          <w:sz w:val="18"/>
          <w:szCs w:val="18"/>
        </w:rPr>
        <w:t xml:space="preserve"> to the best of my knowledge</w:t>
      </w:r>
      <w:r w:rsidRPr="00DB60BC">
        <w:rPr>
          <w:rFonts w:asciiTheme="majorHAnsi" w:hAnsiTheme="majorHAnsi"/>
          <w:sz w:val="18"/>
          <w:szCs w:val="18"/>
        </w:rPr>
        <w:t xml:space="preserve"> and belief</w:t>
      </w:r>
      <w:r w:rsidRPr="00DB60BC">
        <w:rPr>
          <w:rFonts w:asciiTheme="majorHAnsi" w:hAnsiTheme="majorHAnsi"/>
          <w:sz w:val="18"/>
          <w:szCs w:val="18"/>
        </w:rPr>
        <w:t>.</w:t>
      </w:r>
    </w:p>
    <w:p w:rsidR="00DB60BC" w:rsidRPr="00DB60BC" w:rsidP="00DB60BC">
      <w:pPr>
        <w:pStyle w:val="BodyText"/>
        <w:spacing w:before="94" w:line="278" w:lineRule="auto"/>
        <w:ind w:left="4141" w:hanging="3875"/>
        <w:rPr>
          <w:rFonts w:asciiTheme="majorHAnsi" w:hAnsiTheme="majorHAnsi"/>
          <w:sz w:val="18"/>
          <w:szCs w:val="18"/>
        </w:rPr>
      </w:pPr>
      <w:r w:rsidRPr="00DB60BC">
        <w:rPr>
          <w:rFonts w:asciiTheme="majorHAnsi" w:hAnsiTheme="majorHAnsi"/>
          <w:sz w:val="18"/>
          <w:szCs w:val="18"/>
        </w:rPr>
        <w:t>Manav Arora</w:t>
      </w:r>
      <w:bookmarkStart w:id="2" w:name="_GoBack"/>
      <w:bookmarkEnd w:id="2"/>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rsidP="00DB60BC">
      <w:pPr>
        <w:pBdr>
          <w:top w:val="nil"/>
          <w:left w:val="nil"/>
          <w:bottom w:val="nil"/>
          <w:right w:val="nil"/>
          <w:between w:val="nil"/>
        </w:pBdr>
        <w:spacing w:after="0" w:line="240" w:lineRule="auto"/>
        <w:rPr>
          <w:rFonts w:ascii="Cambria" w:eastAsia="Cambria" w:hAnsi="Cambria" w:cs="Cambria"/>
          <w:b/>
          <w:color w:val="000000"/>
          <w:sz w:val="18"/>
          <w:szCs w:val="18"/>
          <w:shd w:val="clear" w:color="auto" w:fill="D9D9D9"/>
        </w:rPr>
      </w:pPr>
    </w:p>
    <w:p w:rsidR="00DB60BC">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DB60BC" w:rsidRPr="00DB60BC">
      <w:pPr>
        <w:pBdr>
          <w:top w:val="nil"/>
          <w:left w:val="nil"/>
          <w:bottom w:val="nil"/>
          <w:right w:val="nil"/>
          <w:between w:val="nil"/>
        </w:pBdr>
        <w:spacing w:after="0" w:line="240" w:lineRule="auto"/>
        <w:ind w:left="720"/>
        <w:rPr>
          <w:rFonts w:ascii="Cambria" w:eastAsia="Cambria" w:hAnsi="Cambria" w:cs="Cambria"/>
          <w:b/>
          <w:color w:val="000000"/>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headerReference w:type="default" r:id="rId6"/>
      <w:pgSz w:w="11906" w:h="16838"/>
      <w:pgMar w:top="864" w:right="656" w:bottom="864" w:left="86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360">
    <w:pPr>
      <w:pBdr>
        <w:top w:val="nil"/>
        <w:left w:val="nil"/>
        <w:bottom w:val="nil"/>
        <w:right w:val="nil"/>
        <w:between w:val="nil"/>
      </w:pBdr>
      <w:spacing w:after="0" w:line="240" w:lineRule="auto"/>
      <w:ind w:left="7200"/>
      <w:rPr>
        <w:color w:val="000000"/>
      </w:rPr>
    </w:pPr>
    <w:r>
      <w:rPr>
        <w:color w:val="000000"/>
      </w:rPr>
      <w:t xml:space="preserve">  </w:t>
    </w:r>
    <w:r>
      <w:rPr>
        <w:noProof/>
      </w:rPr>
      <w:drawing>
        <wp:anchor distT="114300" distB="114300" distL="114300" distR="114300" simplePos="0" relativeHeight="251658240" behindDoc="0" locked="0" layoutInCell="1" allowOverlap="1">
          <wp:simplePos x="0" y="0"/>
          <wp:positionH relativeFrom="column">
            <wp:posOffset>5981700</wp:posOffset>
          </wp:positionH>
          <wp:positionV relativeFrom="paragraph">
            <wp:posOffset>9526</wp:posOffset>
          </wp:positionV>
          <wp:extent cx="837247" cy="609600"/>
          <wp:effectExtent l="0" t="0" r="0" b="0"/>
          <wp:wrapSquare wrapText="bothSides"/>
          <wp:docPr id="13" name="image3.jpg"/>
          <wp:cNvGraphicFramePr/>
          <a:graphic xmlns:a="http://schemas.openxmlformats.org/drawingml/2006/main">
            <a:graphicData uri="http://schemas.openxmlformats.org/drawingml/2006/picture">
              <pic:pic xmlns:pic="http://schemas.openxmlformats.org/drawingml/2006/picture">
                <pic:nvPicPr>
                  <pic:cNvPr id="1962173665" name="image3.jpg"/>
                  <pic:cNvPicPr/>
                </pic:nvPicPr>
                <pic:blipFill>
                  <a:blip xmlns:r="http://schemas.openxmlformats.org/officeDocument/2006/relationships" r:embed="rId1"/>
                  <a:srcRect l="-8536" t="7419" r="8536"/>
                  <a:stretch>
                    <a:fillRect/>
                  </a:stretch>
                </pic:blipFill>
                <pic:spPr>
                  <a:xfrm>
                    <a:off x="0" y="0"/>
                    <a:ext cx="837247" cy="60960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column">
            <wp:posOffset>4333875</wp:posOffset>
          </wp:positionH>
          <wp:positionV relativeFrom="paragraph">
            <wp:posOffset>0</wp:posOffset>
          </wp:positionV>
          <wp:extent cx="771525" cy="609600"/>
          <wp:effectExtent l="0" t="0" r="0" b="0"/>
          <wp:wrapSquare wrapText="bothSides"/>
          <wp:docPr id="12" name="image1.jpg"/>
          <wp:cNvGraphicFramePr/>
          <a:graphic xmlns:a="http://schemas.openxmlformats.org/drawingml/2006/main">
            <a:graphicData uri="http://schemas.openxmlformats.org/drawingml/2006/picture">
              <pic:pic xmlns:pic="http://schemas.openxmlformats.org/drawingml/2006/picture">
                <pic:nvPicPr>
                  <pic:cNvPr id="1034616300" name="image1.jpg"/>
                  <pic:cNvPicPr/>
                </pic:nvPicPr>
                <pic:blipFill>
                  <a:blip xmlns:r="http://schemas.openxmlformats.org/officeDocument/2006/relationships" r:embed="rId2"/>
                  <a:stretch>
                    <a:fillRect/>
                  </a:stretch>
                </pic:blipFill>
                <pic:spPr>
                  <a:xfrm>
                    <a:off x="0" y="0"/>
                    <a:ext cx="771525" cy="609600"/>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column">
            <wp:posOffset>5210175</wp:posOffset>
          </wp:positionH>
          <wp:positionV relativeFrom="paragraph">
            <wp:posOffset>0</wp:posOffset>
          </wp:positionV>
          <wp:extent cx="771525" cy="609600"/>
          <wp:effectExtent l="0" t="0" r="0" b="0"/>
          <wp:wrapSquare wrapText="bothSides"/>
          <wp:docPr id="14" name="image2.jpg" descr="C:\Users\Dynamique\Documents\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559381883" name="image2.jpg" descr="C:\Users\Dynamique\Documents\Platform Developer I Badge\SFU_CRT_BDG_Pltfrm_Dev_I_RGB.jpg"/>
                  <pic:cNvPicPr/>
                </pic:nvPicPr>
                <pic:blipFill>
                  <a:blip xmlns:r="http://schemas.openxmlformats.org/officeDocument/2006/relationships" r:embed="rId3"/>
                  <a:stretch>
                    <a:fillRect/>
                  </a:stretch>
                </pic:blipFill>
                <pic:spPr>
                  <a:xfrm>
                    <a:off x="0" y="0"/>
                    <a:ext cx="771525" cy="609600"/>
                  </a:xfrm>
                  <a:prstGeom prst="rect">
                    <a:avLst/>
                  </a:prstGeom>
                </pic:spPr>
              </pic:pic>
            </a:graphicData>
          </a:graphic>
        </wp:anchor>
      </w:drawing>
    </w:r>
  </w:p>
  <w:tbl>
    <w:tblPr>
      <w:tblStyle w:val="a1"/>
      <w:tblW w:w="4594" w:type="dxa"/>
      <w:tblInd w:w="-534" w:type="dxa"/>
      <w:tblBorders>
        <w:top w:val="nil"/>
        <w:left w:val="nil"/>
        <w:bottom w:val="nil"/>
        <w:right w:val="nil"/>
        <w:insideH w:val="nil"/>
        <w:insideV w:val="nil"/>
      </w:tblBorders>
      <w:tblLayout w:type="fixed"/>
      <w:tblLook w:val="0400"/>
    </w:tblPr>
    <w:tblGrid>
      <w:gridCol w:w="3085"/>
      <w:gridCol w:w="1509"/>
    </w:tblGrid>
    <w:tr w:rsidTr="00345CE1">
      <w:tblPrEx>
        <w:tblW w:w="4594" w:type="dxa"/>
        <w:tblInd w:w="-534" w:type="dxa"/>
        <w:tblBorders>
          <w:top w:val="nil"/>
          <w:left w:val="nil"/>
          <w:bottom w:val="nil"/>
          <w:right w:val="nil"/>
          <w:insideH w:val="nil"/>
          <w:insideV w:val="nil"/>
        </w:tblBorders>
        <w:tblLayout w:type="fixed"/>
        <w:tblLook w:val="0400"/>
      </w:tblPrEx>
      <w:trPr>
        <w:trHeight w:val="279"/>
      </w:trPr>
      <w:tc>
        <w:tcPr>
          <w:tcW w:w="3085" w:type="dxa"/>
        </w:tcPr>
        <w:p w:rsidR="00670360">
          <w:pPr>
            <w:pBdr>
              <w:top w:val="nil"/>
              <w:left w:val="nil"/>
              <w:bottom w:val="nil"/>
              <w:right w:val="nil"/>
              <w:between w:val="nil"/>
            </w:pBdr>
            <w:rPr>
              <w:b/>
              <w:color w:val="000000"/>
            </w:rPr>
          </w:pPr>
          <w:r>
            <w:rPr>
              <w:b/>
              <w:color w:val="000000"/>
              <w:sz w:val="32"/>
              <w:szCs w:val="32"/>
            </w:rPr>
            <w:t xml:space="preserve">       Manav Arora                                                                                                                                                                  </w:t>
          </w:r>
        </w:p>
      </w:tc>
      <w:tc>
        <w:tcPr>
          <w:tcW w:w="1509" w:type="dxa"/>
          <w:vMerge w:val="restart"/>
        </w:tcPr>
        <w:p w:rsidR="00670360">
          <w:pPr>
            <w:pBdr>
              <w:top w:val="nil"/>
              <w:left w:val="nil"/>
              <w:bottom w:val="nil"/>
              <w:right w:val="nil"/>
              <w:between w:val="nil"/>
            </w:pBdr>
            <w:jc w:val="center"/>
            <w:rPr>
              <w:b/>
              <w:color w:val="000000"/>
            </w:rPr>
          </w:pPr>
        </w:p>
      </w:tc>
    </w:tr>
    <w:tr w:rsidTr="00345CE1">
      <w:tblPrEx>
        <w:tblW w:w="4594" w:type="dxa"/>
        <w:tblInd w:w="-534" w:type="dxa"/>
        <w:tblLayout w:type="fixed"/>
        <w:tblLook w:val="0400"/>
      </w:tblPrEx>
      <w:trPr>
        <w:trHeight w:val="182"/>
      </w:trPr>
      <w:tc>
        <w:tcPr>
          <w:tcW w:w="3085" w:type="dxa"/>
        </w:tcPr>
        <w:p w:rsidR="00670360">
          <w:pPr>
            <w:pBdr>
              <w:top w:val="nil"/>
              <w:left w:val="nil"/>
              <w:bottom w:val="nil"/>
              <w:right w:val="nil"/>
              <w:between w:val="nil"/>
            </w:pBdr>
            <w:rPr>
              <w:b/>
              <w:color w:val="000000"/>
            </w:rPr>
          </w:pPr>
          <w:r>
            <w:rPr>
              <w:color w:val="000000"/>
            </w:rPr>
            <w:t xml:space="preserve">          M:  +919582711878           </w:t>
          </w:r>
        </w:p>
      </w:tc>
      <w:tc>
        <w:tcPr>
          <w:tcW w:w="1509" w:type="dxa"/>
          <w:vMerge/>
        </w:tcPr>
        <w:p w:rsidR="00670360">
          <w:pPr>
            <w:widowControl w:val="0"/>
            <w:pBdr>
              <w:top w:val="nil"/>
              <w:left w:val="nil"/>
              <w:bottom w:val="nil"/>
              <w:right w:val="nil"/>
              <w:between w:val="nil"/>
            </w:pBdr>
            <w:spacing w:line="276" w:lineRule="auto"/>
            <w:rPr>
              <w:b/>
              <w:color w:val="000000"/>
            </w:rPr>
          </w:pPr>
        </w:p>
      </w:tc>
    </w:tr>
    <w:tr w:rsidTr="00345CE1">
      <w:tblPrEx>
        <w:tblW w:w="4594" w:type="dxa"/>
        <w:tblInd w:w="-534" w:type="dxa"/>
        <w:tblLayout w:type="fixed"/>
        <w:tblLook w:val="0400"/>
      </w:tblPrEx>
      <w:trPr>
        <w:trHeight w:val="419"/>
      </w:trPr>
      <w:tc>
        <w:tcPr>
          <w:tcW w:w="3085" w:type="dxa"/>
        </w:tcPr>
        <w:p w:rsidR="00670360">
          <w:pPr>
            <w:pBdr>
              <w:top w:val="nil"/>
              <w:left w:val="nil"/>
              <w:bottom w:val="nil"/>
              <w:right w:val="nil"/>
              <w:between w:val="nil"/>
            </w:pBdr>
            <w:rPr>
              <w:b/>
              <w:color w:val="000000"/>
            </w:rPr>
          </w:pPr>
          <w:r>
            <w:rPr>
              <w:color w:val="000000"/>
            </w:rPr>
            <w:t xml:space="preserve">          E: </w:t>
          </w:r>
          <w:r>
            <w:rPr>
              <w:color w:val="366091"/>
              <w:u w:val="single"/>
            </w:rPr>
            <w:t>manava70@gmail.com</w:t>
          </w:r>
        </w:p>
      </w:tc>
      <w:tc>
        <w:tcPr>
          <w:tcW w:w="1509" w:type="dxa"/>
          <w:vMerge/>
        </w:tcPr>
        <w:p w:rsidR="00670360">
          <w:pPr>
            <w:widowControl w:val="0"/>
            <w:pBdr>
              <w:top w:val="nil"/>
              <w:left w:val="nil"/>
              <w:bottom w:val="nil"/>
              <w:right w:val="nil"/>
              <w:between w:val="nil"/>
            </w:pBdr>
            <w:spacing w:line="276" w:lineRule="auto"/>
            <w:rPr>
              <w:b/>
              <w:color w:val="000000"/>
            </w:rPr>
          </w:pPr>
        </w:p>
      </w:tc>
    </w:tr>
  </w:tbl>
  <w:p w:rsidR="00670360">
    <w:pPr>
      <w:pBdr>
        <w:top w:val="nil"/>
        <w:left w:val="nil"/>
        <w:bottom w:val="nil"/>
        <w:right w:val="nil"/>
        <w:between w:val="nil"/>
      </w:pBdr>
      <w:tabs>
        <w:tab w:val="center" w:pos="4680"/>
        <w:tab w:val="left" w:pos="8190"/>
        <w:tab w:val="left" w:pos="8820"/>
        <w:tab w:val="right" w:pos="9360"/>
        <w:tab w:val="left" w:pos="10080"/>
      </w:tabs>
      <w:spacing w:after="0" w:line="240" w:lineRule="auto"/>
      <w:ind w:right="-35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DD22B1"/>
    <w:multiLevelType w:val="multilevel"/>
    <w:tmpl w:val="36105FD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61D03F9"/>
    <w:multiLevelType w:val="multilevel"/>
    <w:tmpl w:val="4E881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4C084F"/>
    <w:multiLevelType w:val="multilevel"/>
    <w:tmpl w:val="CADE2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935056"/>
    <w:multiLevelType w:val="multilevel"/>
    <w:tmpl w:val="5180FA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B012685"/>
    <w:multiLevelType w:val="multilevel"/>
    <w:tmpl w:val="CFACA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60"/>
    <w:rsid w:val="00085C84"/>
    <w:rsid w:val="000C4A40"/>
    <w:rsid w:val="00132ADF"/>
    <w:rsid w:val="00221F85"/>
    <w:rsid w:val="00290B64"/>
    <w:rsid w:val="00345CE1"/>
    <w:rsid w:val="00643DAD"/>
    <w:rsid w:val="00670360"/>
    <w:rsid w:val="007E6A8C"/>
    <w:rsid w:val="008A7C7A"/>
    <w:rsid w:val="00DB60BC"/>
    <w:rsid w:val="00F63928"/>
    <w:rsid w:val="00F86D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7207E69-6E55-41CA-B9C4-79990A08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66"/>
  </w:style>
  <w:style w:type="paragraph" w:styleId="Heading1">
    <w:name w:val="heading 1"/>
    <w:basedOn w:val="Normal1"/>
    <w:next w:val="Normal1"/>
    <w:rsid w:val="00DF06CC"/>
    <w:pPr>
      <w:keepNext/>
      <w:keepLines/>
      <w:spacing w:before="480" w:after="120"/>
      <w:contextualSpacing/>
      <w:outlineLvl w:val="0"/>
    </w:pPr>
    <w:rPr>
      <w:b/>
      <w:sz w:val="48"/>
      <w:szCs w:val="48"/>
    </w:rPr>
  </w:style>
  <w:style w:type="paragraph" w:styleId="Heading2">
    <w:name w:val="heading 2"/>
    <w:basedOn w:val="Normal1"/>
    <w:next w:val="Normal1"/>
    <w:rsid w:val="00DF06CC"/>
    <w:pPr>
      <w:keepNext/>
      <w:keepLines/>
      <w:spacing w:before="360" w:after="80"/>
      <w:contextualSpacing/>
      <w:outlineLvl w:val="1"/>
    </w:pPr>
    <w:rPr>
      <w:b/>
      <w:sz w:val="36"/>
      <w:szCs w:val="36"/>
    </w:rPr>
  </w:style>
  <w:style w:type="paragraph" w:styleId="Heading3">
    <w:name w:val="heading 3"/>
    <w:basedOn w:val="Normal1"/>
    <w:next w:val="Normal1"/>
    <w:rsid w:val="00DF06CC"/>
    <w:pPr>
      <w:keepNext/>
      <w:keepLines/>
      <w:spacing w:before="280" w:after="80"/>
      <w:contextualSpacing/>
      <w:outlineLvl w:val="2"/>
    </w:pPr>
    <w:rPr>
      <w:b/>
      <w:sz w:val="28"/>
      <w:szCs w:val="28"/>
    </w:rPr>
  </w:style>
  <w:style w:type="paragraph" w:styleId="Heading4">
    <w:name w:val="heading 4"/>
    <w:basedOn w:val="Normal1"/>
    <w:next w:val="Normal1"/>
    <w:rsid w:val="00DF06CC"/>
    <w:pPr>
      <w:keepNext/>
      <w:keepLines/>
      <w:spacing w:before="240" w:after="40"/>
      <w:contextualSpacing/>
      <w:outlineLvl w:val="3"/>
    </w:pPr>
    <w:rPr>
      <w:b/>
      <w:sz w:val="24"/>
      <w:szCs w:val="24"/>
    </w:rPr>
  </w:style>
  <w:style w:type="paragraph" w:styleId="Heading5">
    <w:name w:val="heading 5"/>
    <w:basedOn w:val="Normal1"/>
    <w:next w:val="Normal1"/>
    <w:rsid w:val="00DF06CC"/>
    <w:pPr>
      <w:keepNext/>
      <w:keepLines/>
      <w:spacing w:before="220" w:after="40"/>
      <w:contextualSpacing/>
      <w:outlineLvl w:val="4"/>
    </w:pPr>
    <w:rPr>
      <w:b/>
    </w:rPr>
  </w:style>
  <w:style w:type="paragraph" w:styleId="Heading6">
    <w:name w:val="heading 6"/>
    <w:basedOn w:val="Normal1"/>
    <w:next w:val="Normal1"/>
    <w:rsid w:val="00DF06C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DF06CC"/>
    <w:pPr>
      <w:keepNext/>
      <w:keepLines/>
      <w:spacing w:before="480" w:after="120"/>
      <w:contextualSpacing/>
    </w:pPr>
    <w:rPr>
      <w:b/>
      <w:sz w:val="72"/>
      <w:szCs w:val="72"/>
    </w:rPr>
  </w:style>
  <w:style w:type="paragraph" w:customStyle="1" w:styleId="Normal1">
    <w:name w:val="Normal1"/>
    <w:rsid w:val="00DF06CC"/>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7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E9"/>
    <w:rPr>
      <w:rFonts w:ascii="Tahoma" w:hAnsi="Tahoma" w:cs="Tahoma"/>
      <w:sz w:val="16"/>
      <w:szCs w:val="16"/>
    </w:rPr>
  </w:style>
  <w:style w:type="paragraph" w:styleId="Header">
    <w:name w:val="header"/>
    <w:basedOn w:val="Normal"/>
    <w:link w:val="HeaderChar"/>
    <w:uiPriority w:val="99"/>
    <w:unhideWhenUsed/>
    <w:rsid w:val="0075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D0"/>
  </w:style>
  <w:style w:type="paragraph" w:styleId="Footer">
    <w:name w:val="footer"/>
    <w:basedOn w:val="Normal"/>
    <w:link w:val="FooterChar"/>
    <w:uiPriority w:val="99"/>
    <w:unhideWhenUsed/>
    <w:rsid w:val="0075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D0"/>
  </w:style>
  <w:style w:type="paragraph" w:styleId="NoSpacing">
    <w:name w:val="No Spacing"/>
    <w:uiPriority w:val="1"/>
    <w:qFormat/>
    <w:rsid w:val="00A46030"/>
    <w:pPr>
      <w:spacing w:after="0" w:line="240" w:lineRule="auto"/>
    </w:pPr>
  </w:style>
  <w:style w:type="table" w:styleId="TableGrid">
    <w:name w:val="Table Grid"/>
    <w:basedOn w:val="TableNormal"/>
    <w:uiPriority w:val="59"/>
    <w:rsid w:val="00C3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AA1D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5D13B8"/>
    <w:pPr>
      <w:autoSpaceDE w:val="0"/>
      <w:autoSpaceDN w:val="0"/>
      <w:spacing w:after="0" w:line="240" w:lineRule="auto"/>
      <w:ind w:left="720"/>
    </w:pPr>
    <w:rPr>
      <w:rFonts w:ascii="Times New Roman" w:eastAsia="Times New Roman" w:hAnsi="Times New Roman" w:cs="Times New Roman"/>
      <w:sz w:val="24"/>
      <w:szCs w:val="24"/>
    </w:rPr>
  </w:style>
  <w:style w:type="table" w:customStyle="1" w:styleId="a">
    <w:name w:val="a"/>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name w:val="a0"/>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1">
    <w:name w:val="a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DB60BC"/>
    <w:pPr>
      <w:widowControl w:val="0"/>
      <w:autoSpaceDE w:val="0"/>
      <w:autoSpaceDN w:val="0"/>
      <w:spacing w:after="0" w:line="240" w:lineRule="auto"/>
      <w:ind w:left="82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B60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2c1246b7535c113f06d73784f5705a9134f530e18705c4458440321091b5b581a0b160714475854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a550c594c170a034e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afOZzJhJaXomvvfmjmPcxi2Zw==">AMUW2mXJBVZohQfmh/EYA2OhmIL7Qs8jbJEn10a/3+LX+DYgWGBusfAFRtezrjQwQj1sdQB3hAWYOzOD6qbENI9fz1q8h2eA1wDiKJ1BzavpsesIv5TgqV3j7qZ6JEWHxzekrWxBQ2BnyxBdV/yqXZCVzWh/8HwS0Q==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 Das</dc:creator>
  <cp:lastModifiedBy>Arora, Manav (Cognizant)</cp:lastModifiedBy>
  <cp:revision>18</cp:revision>
  <dcterms:created xsi:type="dcterms:W3CDTF">2016-09-13T12:00:00Z</dcterms:created>
  <dcterms:modified xsi:type="dcterms:W3CDTF">2021-01-27T08:13:00Z</dcterms:modified>
</cp:coreProperties>
</file>