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C0" w:rsidRPr="001778B8" w:rsidRDefault="00AC50B2" w:rsidP="008831C0">
      <w:pPr>
        <w:rPr>
          <w:rFonts w:cstheme="minorHAnsi"/>
        </w:rPr>
      </w:pPr>
      <w:r w:rsidRPr="001778B8">
        <w:rPr>
          <w:rFonts w:cstheme="minorHAnsi"/>
        </w:rPr>
        <w:tab/>
      </w:r>
      <w:r w:rsidRPr="001778B8">
        <w:rPr>
          <w:rFonts w:cstheme="minorHAnsi"/>
        </w:rPr>
        <w:tab/>
      </w:r>
      <w:r w:rsidRPr="001778B8">
        <w:rPr>
          <w:rFonts w:cstheme="minorHAnsi"/>
        </w:rPr>
        <w:tab/>
      </w:r>
      <w:r w:rsidRPr="001778B8">
        <w:rPr>
          <w:rFonts w:cstheme="minorHAnsi"/>
        </w:rPr>
        <w:tab/>
      </w:r>
    </w:p>
    <w:p w:rsidR="00AC50B2" w:rsidRPr="001778B8" w:rsidRDefault="00EA57B5" w:rsidP="00DD674A">
      <w:pPr>
        <w:rPr>
          <w:rFonts w:cstheme="minorHAnsi"/>
        </w:rPr>
      </w:pPr>
      <w:r w:rsidRPr="00EA57B5">
        <w:rPr>
          <w:rFonts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.1pt;margin-top:15.85pt;width:516pt;height:87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" stroked="f">
            <v:textbox style="mso-next-textbox:#Text Box 4">
              <w:txbxContent>
                <w:p w:rsidR="007375F6" w:rsidRDefault="00722C38" w:rsidP="007375F6">
                  <w:pPr>
                    <w:spacing w:after="0" w:line="240" w:lineRule="auto"/>
                    <w:rPr>
                      <w:b/>
                      <w:sz w:val="36"/>
                      <w:szCs w:val="36"/>
                    </w:rPr>
                  </w:pPr>
                  <w:proofErr w:type="spellStart"/>
                  <w:r>
                    <w:rPr>
                      <w:b/>
                      <w:sz w:val="36"/>
                      <w:szCs w:val="36"/>
                    </w:rPr>
                    <w:t>Seema</w:t>
                  </w:r>
                  <w:proofErr w:type="spellEnd"/>
                  <w:r>
                    <w:rPr>
                      <w:b/>
                      <w:sz w:val="36"/>
                      <w:szCs w:val="36"/>
                    </w:rPr>
                    <w:t xml:space="preserve"> S K</w:t>
                  </w:r>
                </w:p>
                <w:p w:rsidR="007375F6" w:rsidRDefault="00614E14" w:rsidP="007375F6">
                  <w:pPr>
                    <w:spacing w:after="0" w:line="240" w:lineRule="auto"/>
                  </w:pPr>
                  <w:proofErr w:type="spellStart"/>
                  <w:r>
                    <w:t>Chaitanya</w:t>
                  </w:r>
                  <w:proofErr w:type="spellEnd"/>
                  <w:r>
                    <w:t xml:space="preserve"> Building, </w:t>
                  </w:r>
                  <w:proofErr w:type="spellStart"/>
                  <w:r>
                    <w:t>Shanti</w:t>
                  </w:r>
                  <w:proofErr w:type="spellEnd"/>
                  <w:r>
                    <w:t xml:space="preserve"> Nagar</w:t>
                  </w:r>
                </w:p>
                <w:p w:rsidR="007375F6" w:rsidRDefault="005503DD" w:rsidP="007375F6">
                  <w:pPr>
                    <w:spacing w:after="0" w:line="240" w:lineRule="auto"/>
                  </w:pPr>
                  <w:proofErr w:type="spellStart"/>
                  <w:r>
                    <w:t>Bagalkot</w:t>
                  </w:r>
                  <w:proofErr w:type="spellEnd"/>
                  <w:r>
                    <w:t xml:space="preserve"> –</w:t>
                  </w:r>
                  <w:r w:rsidR="00614E14">
                    <w:t xml:space="preserve"> 587101</w:t>
                  </w:r>
                  <w:r w:rsidR="008831C0">
                    <w:t>, Karnataka, India</w:t>
                  </w:r>
                </w:p>
                <w:p w:rsidR="007375F6" w:rsidRDefault="008831C0" w:rsidP="007375F6">
                  <w:pPr>
                    <w:spacing w:after="0" w:line="240" w:lineRule="auto"/>
                  </w:pPr>
                  <w:r>
                    <w:t>+91-</w:t>
                  </w:r>
                  <w:r w:rsidR="00722C38">
                    <w:t>87922</w:t>
                  </w:r>
                  <w:r w:rsidR="007375F6">
                    <w:t xml:space="preserve"> </w:t>
                  </w:r>
                  <w:r w:rsidR="00722C38">
                    <w:t>56792</w:t>
                  </w:r>
                </w:p>
                <w:p w:rsidR="008831C0" w:rsidRPr="005C3CA5" w:rsidRDefault="00EA57B5" w:rsidP="007375F6">
                  <w:pPr>
                    <w:spacing w:after="0" w:line="240" w:lineRule="auto"/>
                    <w:rPr>
                      <w:color w:val="000000" w:themeColor="text1"/>
                    </w:rPr>
                  </w:pPr>
                  <w:hyperlink r:id="rId6" w:history="1">
                    <w:r w:rsidR="00543D39" w:rsidRPr="00220605">
                      <w:rPr>
                        <w:rStyle w:val="Hyperlink"/>
                      </w:rPr>
                      <w:t>seemask7@gmail.com</w:t>
                    </w:r>
                  </w:hyperlink>
                </w:p>
                <w:p w:rsidR="008831C0" w:rsidRDefault="008831C0" w:rsidP="008C78EE">
                  <w:pPr>
                    <w:spacing w:line="240" w:lineRule="auto"/>
                    <w:ind w:hanging="567"/>
                  </w:pPr>
                </w:p>
                <w:p w:rsidR="008831C0" w:rsidRDefault="008831C0" w:rsidP="00645FE4">
                  <w:pPr>
                    <w:spacing w:line="240" w:lineRule="auto"/>
                  </w:pPr>
                </w:p>
                <w:p w:rsidR="008831C0" w:rsidRDefault="008831C0" w:rsidP="00645FE4">
                  <w:pPr>
                    <w:spacing w:line="240" w:lineRule="auto"/>
                  </w:pPr>
                </w:p>
                <w:p w:rsidR="008831C0" w:rsidRDefault="008831C0" w:rsidP="00645FE4">
                  <w:pPr>
                    <w:spacing w:line="240" w:lineRule="auto"/>
                  </w:pPr>
                </w:p>
                <w:p w:rsidR="006628A7" w:rsidRDefault="006628A7" w:rsidP="006628A7">
                  <w:pPr>
                    <w:rPr>
                      <w:rFonts w:ascii="Calibri" w:eastAsia="Times New Roman" w:hAnsi="Calibri" w:cs="Times New Roman"/>
                    </w:rPr>
                  </w:pPr>
                </w:p>
              </w:txbxContent>
            </v:textbox>
          </v:shape>
        </w:pict>
      </w:r>
      <w:r w:rsidRPr="00EA57B5">
        <w:rPr>
          <w:rFonts w:cstheme="minorHAnsi"/>
        </w:rPr>
        <w:pict>
          <v:rect id="_x0000_i1025" style="width:498.35pt;height:1.75pt" o:hrpct="981" o:hralign="center" o:hrstd="t" o:hrnoshade="t" o:hr="t" fillcolor="#c00000" stroked="f"/>
        </w:pict>
      </w:r>
    </w:p>
    <w:p w:rsidR="00DD674A" w:rsidRPr="001778B8" w:rsidRDefault="00DD674A" w:rsidP="00DD674A">
      <w:pPr>
        <w:rPr>
          <w:rFonts w:cstheme="minorHAnsi"/>
        </w:rPr>
      </w:pPr>
    </w:p>
    <w:p w:rsidR="006628A7" w:rsidRPr="001778B8" w:rsidRDefault="006628A7" w:rsidP="00DD674A">
      <w:pPr>
        <w:rPr>
          <w:rFonts w:cstheme="minorHAnsi"/>
        </w:rPr>
      </w:pPr>
    </w:p>
    <w:p w:rsidR="006628A7" w:rsidRPr="001778B8" w:rsidRDefault="006628A7" w:rsidP="00DD674A">
      <w:pPr>
        <w:rPr>
          <w:rFonts w:cstheme="minorHAnsi"/>
        </w:rPr>
      </w:pPr>
    </w:p>
    <w:p w:rsidR="00F34D48" w:rsidRPr="001778B8" w:rsidRDefault="00EA57B5" w:rsidP="005B0303">
      <w:pPr>
        <w:jc w:val="both"/>
        <w:rPr>
          <w:rFonts w:cstheme="minorHAnsi"/>
        </w:rPr>
      </w:pPr>
      <w:r w:rsidRPr="00EA57B5">
        <w:rPr>
          <w:rFonts w:cstheme="minorHAnsi"/>
        </w:rPr>
        <w:pict>
          <v:rect id="_x0000_i1026" style="width:498.35pt;height:1.75pt" o:hrpct="981" o:hralign="center" o:hrstd="t" o:hrnoshade="t" o:hr="t" fillcolor="#c00000" stroked="f"/>
        </w:pict>
      </w:r>
    </w:p>
    <w:p w:rsidR="00C424BD" w:rsidRPr="001778B8" w:rsidRDefault="00645FE4" w:rsidP="00521F47">
      <w:pPr>
        <w:jc w:val="both"/>
        <w:rPr>
          <w:rFonts w:cstheme="minorHAnsi"/>
        </w:rPr>
      </w:pPr>
      <w:r w:rsidRPr="001778B8">
        <w:rPr>
          <w:rFonts w:cstheme="minorHAnsi"/>
          <w:b/>
          <w:sz w:val="28"/>
          <w:szCs w:val="28"/>
        </w:rPr>
        <w:t>Objective:</w:t>
      </w:r>
      <w:r w:rsidR="00521F47" w:rsidRPr="001778B8">
        <w:rPr>
          <w:rFonts w:cstheme="minorHAnsi"/>
          <w:b/>
          <w:sz w:val="28"/>
          <w:szCs w:val="28"/>
        </w:rPr>
        <w:t xml:space="preserve"> </w:t>
      </w:r>
      <w:r w:rsidR="00C424BD" w:rsidRPr="001778B8">
        <w:rPr>
          <w:rFonts w:cstheme="minorHAnsi"/>
        </w:rPr>
        <w:t xml:space="preserve">To </w:t>
      </w:r>
      <w:r w:rsidR="009B6527" w:rsidRPr="001778B8">
        <w:rPr>
          <w:rFonts w:cstheme="minorHAnsi"/>
        </w:rPr>
        <w:t>pursue a challenging and innovative</w:t>
      </w:r>
      <w:r w:rsidR="007375F6" w:rsidRPr="001778B8">
        <w:rPr>
          <w:rFonts w:cstheme="minorHAnsi"/>
        </w:rPr>
        <w:t xml:space="preserve"> career as </w:t>
      </w:r>
      <w:r w:rsidR="00F34D48" w:rsidRPr="001778B8">
        <w:rPr>
          <w:rFonts w:cstheme="minorHAnsi"/>
        </w:rPr>
        <w:t>Big Data</w:t>
      </w:r>
      <w:r w:rsidR="007375F6" w:rsidRPr="001778B8">
        <w:rPr>
          <w:rFonts w:cstheme="minorHAnsi"/>
        </w:rPr>
        <w:t xml:space="preserve"> Developer</w:t>
      </w:r>
      <w:r w:rsidR="009B6527" w:rsidRPr="001778B8">
        <w:rPr>
          <w:rFonts w:cstheme="minorHAnsi"/>
        </w:rPr>
        <w:t>, by applying all the</w:t>
      </w:r>
      <w:r w:rsidR="00C424BD" w:rsidRPr="001778B8">
        <w:rPr>
          <w:rFonts w:cstheme="minorHAnsi"/>
        </w:rPr>
        <w:t xml:space="preserve"> k</w:t>
      </w:r>
      <w:r w:rsidR="007375F6" w:rsidRPr="001778B8">
        <w:rPr>
          <w:rFonts w:cstheme="minorHAnsi"/>
        </w:rPr>
        <w:t>nowledge and skills known to me</w:t>
      </w:r>
      <w:r w:rsidR="00C424BD" w:rsidRPr="001778B8">
        <w:rPr>
          <w:rFonts w:cstheme="minorHAnsi"/>
        </w:rPr>
        <w:t xml:space="preserve"> and also contribute to my fullest towards achieving the goals of the organisation with complete involvement to the satisfaction of the organisation.</w:t>
      </w:r>
    </w:p>
    <w:p w:rsidR="00725D4A" w:rsidRPr="001778B8" w:rsidRDefault="00E0707F" w:rsidP="00E0707F">
      <w:pPr>
        <w:rPr>
          <w:rFonts w:cstheme="minorHAnsi"/>
          <w:b/>
          <w:sz w:val="28"/>
          <w:szCs w:val="28"/>
        </w:rPr>
      </w:pPr>
      <w:r w:rsidRPr="001778B8">
        <w:rPr>
          <w:rFonts w:cstheme="minorHAnsi"/>
          <w:b/>
          <w:sz w:val="28"/>
          <w:szCs w:val="28"/>
        </w:rPr>
        <w:t>A</w:t>
      </w:r>
      <w:r w:rsidR="0017477A" w:rsidRPr="001778B8">
        <w:rPr>
          <w:rFonts w:cstheme="minorHAnsi"/>
          <w:b/>
          <w:sz w:val="28"/>
          <w:szCs w:val="28"/>
        </w:rPr>
        <w:t>cademic Qualifications</w:t>
      </w:r>
      <w:r w:rsidRPr="001778B8">
        <w:rPr>
          <w:rFonts w:cstheme="minorHAnsi"/>
          <w:b/>
          <w:sz w:val="28"/>
          <w:szCs w:val="28"/>
        </w:rPr>
        <w:t>:</w:t>
      </w:r>
    </w:p>
    <w:tbl>
      <w:tblPr>
        <w:tblStyle w:val="TableGrid"/>
        <w:tblpPr w:leftFromText="180" w:rightFromText="180" w:vertAnchor="text" w:tblpX="198" w:tblpY="1"/>
        <w:tblOverlap w:val="never"/>
        <w:tblW w:w="9738" w:type="dxa"/>
        <w:tblLayout w:type="fixed"/>
        <w:tblLook w:val="04A0"/>
      </w:tblPr>
      <w:tblGrid>
        <w:gridCol w:w="1638"/>
        <w:gridCol w:w="2610"/>
        <w:gridCol w:w="2340"/>
        <w:gridCol w:w="1626"/>
        <w:gridCol w:w="1524"/>
      </w:tblGrid>
      <w:tr w:rsidR="00C002AB" w:rsidRPr="001778B8" w:rsidTr="00F34D48">
        <w:trPr>
          <w:trHeight w:val="234"/>
        </w:trPr>
        <w:tc>
          <w:tcPr>
            <w:tcW w:w="1638" w:type="dxa"/>
          </w:tcPr>
          <w:p w:rsidR="0017477A" w:rsidRPr="001778B8" w:rsidRDefault="0017477A" w:rsidP="00F34D48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1778B8">
              <w:rPr>
                <w:rFonts w:cstheme="minorHAnsi"/>
              </w:rPr>
              <w:t>Qualification</w:t>
            </w:r>
          </w:p>
        </w:tc>
        <w:tc>
          <w:tcPr>
            <w:tcW w:w="2610" w:type="dxa"/>
          </w:tcPr>
          <w:p w:rsidR="0017477A" w:rsidRPr="001778B8" w:rsidRDefault="0017477A" w:rsidP="00F34D48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1778B8">
              <w:rPr>
                <w:rFonts w:cstheme="minorHAnsi"/>
              </w:rPr>
              <w:t>Institute Name</w:t>
            </w:r>
          </w:p>
        </w:tc>
        <w:tc>
          <w:tcPr>
            <w:tcW w:w="2340" w:type="dxa"/>
          </w:tcPr>
          <w:p w:rsidR="0017477A" w:rsidRPr="001778B8" w:rsidRDefault="0017477A" w:rsidP="00F34D48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1778B8">
              <w:rPr>
                <w:rFonts w:cstheme="minorHAnsi"/>
              </w:rPr>
              <w:t>Board/University</w:t>
            </w:r>
          </w:p>
        </w:tc>
        <w:tc>
          <w:tcPr>
            <w:tcW w:w="1626" w:type="dxa"/>
          </w:tcPr>
          <w:p w:rsidR="0017477A" w:rsidRPr="001778B8" w:rsidRDefault="0017477A" w:rsidP="00F34D48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1778B8">
              <w:rPr>
                <w:rFonts w:cstheme="minorHAnsi"/>
              </w:rPr>
              <w:t>Year of Passing</w:t>
            </w:r>
          </w:p>
        </w:tc>
        <w:tc>
          <w:tcPr>
            <w:tcW w:w="1524" w:type="dxa"/>
          </w:tcPr>
          <w:p w:rsidR="0017477A" w:rsidRPr="001778B8" w:rsidRDefault="0017477A" w:rsidP="00F34D48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1778B8">
              <w:rPr>
                <w:rFonts w:cstheme="minorHAnsi"/>
              </w:rPr>
              <w:t>Percentage</w:t>
            </w:r>
          </w:p>
        </w:tc>
      </w:tr>
      <w:tr w:rsidR="00C002AB" w:rsidRPr="001778B8" w:rsidTr="00F34D48">
        <w:trPr>
          <w:trHeight w:val="277"/>
        </w:trPr>
        <w:tc>
          <w:tcPr>
            <w:tcW w:w="1638" w:type="dxa"/>
          </w:tcPr>
          <w:p w:rsidR="00C002AB" w:rsidRPr="001778B8" w:rsidRDefault="00C002AB" w:rsidP="00F34D48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  <w:p w:rsidR="0017477A" w:rsidRPr="001778B8" w:rsidRDefault="0017477A" w:rsidP="00F34D48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1778B8">
              <w:rPr>
                <w:rFonts w:cstheme="minorHAnsi"/>
              </w:rPr>
              <w:t>B.E</w:t>
            </w:r>
          </w:p>
        </w:tc>
        <w:tc>
          <w:tcPr>
            <w:tcW w:w="2610" w:type="dxa"/>
          </w:tcPr>
          <w:p w:rsidR="0017477A" w:rsidRPr="001778B8" w:rsidRDefault="0017477A" w:rsidP="00F34D48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1778B8">
              <w:rPr>
                <w:rFonts w:cstheme="minorHAnsi"/>
              </w:rPr>
              <w:t>BASAVESHWAR ENGINEERING COLLEGE, BAGALKOT</w:t>
            </w:r>
          </w:p>
        </w:tc>
        <w:tc>
          <w:tcPr>
            <w:tcW w:w="2340" w:type="dxa"/>
          </w:tcPr>
          <w:p w:rsidR="00C002AB" w:rsidRPr="001778B8" w:rsidRDefault="00C002AB" w:rsidP="00F34D48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  <w:p w:rsidR="0017477A" w:rsidRPr="001778B8" w:rsidRDefault="0017477A" w:rsidP="00F34D48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1778B8">
              <w:rPr>
                <w:rFonts w:cstheme="minorHAnsi"/>
              </w:rPr>
              <w:t>VTU</w:t>
            </w:r>
          </w:p>
        </w:tc>
        <w:tc>
          <w:tcPr>
            <w:tcW w:w="1626" w:type="dxa"/>
          </w:tcPr>
          <w:p w:rsidR="00C002AB" w:rsidRPr="001778B8" w:rsidRDefault="00C002AB" w:rsidP="00F34D48">
            <w:pPr>
              <w:pStyle w:val="ListParagraph"/>
              <w:ind w:left="0"/>
              <w:rPr>
                <w:rFonts w:cstheme="minorHAnsi"/>
              </w:rPr>
            </w:pPr>
          </w:p>
          <w:p w:rsidR="0017477A" w:rsidRPr="001778B8" w:rsidRDefault="009730B8" w:rsidP="00F34D48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1778B8">
              <w:rPr>
                <w:rFonts w:cstheme="minorHAnsi"/>
              </w:rPr>
              <w:t>2016</w:t>
            </w:r>
          </w:p>
        </w:tc>
        <w:tc>
          <w:tcPr>
            <w:tcW w:w="1524" w:type="dxa"/>
          </w:tcPr>
          <w:p w:rsidR="00C002AB" w:rsidRPr="001778B8" w:rsidRDefault="00C002AB" w:rsidP="00F34D48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  <w:p w:rsidR="0017477A" w:rsidRPr="001778B8" w:rsidRDefault="00CC7B02" w:rsidP="00F34D48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1778B8">
              <w:rPr>
                <w:rFonts w:cstheme="minorHAnsi"/>
              </w:rPr>
              <w:t>CGPA:-</w:t>
            </w:r>
            <w:r w:rsidR="0088788D" w:rsidRPr="001778B8">
              <w:rPr>
                <w:rFonts w:cstheme="minorHAnsi"/>
              </w:rPr>
              <w:t>8.38</w:t>
            </w:r>
          </w:p>
        </w:tc>
      </w:tr>
      <w:tr w:rsidR="00C002AB" w:rsidRPr="001778B8" w:rsidTr="00F34D48">
        <w:trPr>
          <w:trHeight w:val="379"/>
        </w:trPr>
        <w:tc>
          <w:tcPr>
            <w:tcW w:w="1638" w:type="dxa"/>
          </w:tcPr>
          <w:p w:rsidR="00C002AB" w:rsidRPr="001778B8" w:rsidRDefault="00C002AB" w:rsidP="00F34D48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  <w:p w:rsidR="0017477A" w:rsidRPr="001778B8" w:rsidRDefault="0017477A" w:rsidP="00F34D48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1778B8">
              <w:rPr>
                <w:rFonts w:cstheme="minorHAnsi"/>
              </w:rPr>
              <w:t>P.U.C</w:t>
            </w:r>
          </w:p>
        </w:tc>
        <w:tc>
          <w:tcPr>
            <w:tcW w:w="2610" w:type="dxa"/>
          </w:tcPr>
          <w:p w:rsidR="00C002AB" w:rsidRPr="001778B8" w:rsidRDefault="0088788D" w:rsidP="00F34D48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1778B8">
              <w:rPr>
                <w:rFonts w:cstheme="minorHAnsi"/>
              </w:rPr>
              <w:t>BASAVESHWAR SCIENE COLLEGE, BAGALKOT</w:t>
            </w:r>
          </w:p>
        </w:tc>
        <w:tc>
          <w:tcPr>
            <w:tcW w:w="2340" w:type="dxa"/>
          </w:tcPr>
          <w:p w:rsidR="00C002AB" w:rsidRPr="001778B8" w:rsidRDefault="00C002AB" w:rsidP="00F34D48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  <w:p w:rsidR="0017477A" w:rsidRPr="001778B8" w:rsidRDefault="0017477A" w:rsidP="00F34D48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1778B8">
              <w:rPr>
                <w:rFonts w:cstheme="minorHAnsi"/>
              </w:rPr>
              <w:t>Karnataka PU Board</w:t>
            </w:r>
          </w:p>
        </w:tc>
        <w:tc>
          <w:tcPr>
            <w:tcW w:w="1626" w:type="dxa"/>
          </w:tcPr>
          <w:p w:rsidR="00C002AB" w:rsidRPr="001778B8" w:rsidRDefault="00C002AB" w:rsidP="00F34D48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  <w:p w:rsidR="0017477A" w:rsidRPr="001778B8" w:rsidRDefault="0017477A" w:rsidP="00F34D48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1778B8">
              <w:rPr>
                <w:rFonts w:cstheme="minorHAnsi"/>
              </w:rPr>
              <w:t>2012</w:t>
            </w:r>
          </w:p>
        </w:tc>
        <w:tc>
          <w:tcPr>
            <w:tcW w:w="1524" w:type="dxa"/>
          </w:tcPr>
          <w:p w:rsidR="00C002AB" w:rsidRPr="001778B8" w:rsidRDefault="00C002AB" w:rsidP="00F34D48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  <w:p w:rsidR="0017477A" w:rsidRPr="001778B8" w:rsidRDefault="009212CE" w:rsidP="00F34D48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  <w:r w:rsidR="0017477A" w:rsidRPr="001778B8">
              <w:rPr>
                <w:rFonts w:cstheme="minorHAnsi"/>
              </w:rPr>
              <w:t>%</w:t>
            </w:r>
          </w:p>
        </w:tc>
      </w:tr>
      <w:tr w:rsidR="00C002AB" w:rsidRPr="001778B8" w:rsidTr="00BE17BF">
        <w:trPr>
          <w:trHeight w:val="595"/>
        </w:trPr>
        <w:tc>
          <w:tcPr>
            <w:tcW w:w="1638" w:type="dxa"/>
          </w:tcPr>
          <w:p w:rsidR="00C002AB" w:rsidRPr="001778B8" w:rsidRDefault="00C002AB" w:rsidP="00F34D48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  <w:p w:rsidR="0017477A" w:rsidRPr="001778B8" w:rsidRDefault="0017477A" w:rsidP="00F34D48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1778B8">
              <w:rPr>
                <w:rFonts w:cstheme="minorHAnsi"/>
              </w:rPr>
              <w:t>S.S.L.C</w:t>
            </w:r>
          </w:p>
          <w:p w:rsidR="00C002AB" w:rsidRPr="001778B8" w:rsidRDefault="00C002AB" w:rsidP="00F34D48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610" w:type="dxa"/>
          </w:tcPr>
          <w:p w:rsidR="0017477A" w:rsidRPr="001778B8" w:rsidRDefault="0088788D" w:rsidP="00F34D48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1778B8">
              <w:rPr>
                <w:rFonts w:cstheme="minorHAnsi"/>
              </w:rPr>
              <w:t>ST.ANNE’S CONVENT HIGH SCHOOL, BAGALKOT</w:t>
            </w:r>
          </w:p>
        </w:tc>
        <w:tc>
          <w:tcPr>
            <w:tcW w:w="2340" w:type="dxa"/>
          </w:tcPr>
          <w:p w:rsidR="00C002AB" w:rsidRPr="001778B8" w:rsidRDefault="00C002AB" w:rsidP="00F34D48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  <w:p w:rsidR="0017477A" w:rsidRPr="001778B8" w:rsidRDefault="00CC7B02" w:rsidP="00F34D48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1778B8">
              <w:rPr>
                <w:rFonts w:cstheme="minorHAnsi"/>
              </w:rPr>
              <w:t>KSEEB</w:t>
            </w:r>
          </w:p>
        </w:tc>
        <w:tc>
          <w:tcPr>
            <w:tcW w:w="1626" w:type="dxa"/>
          </w:tcPr>
          <w:p w:rsidR="00C002AB" w:rsidRPr="001778B8" w:rsidRDefault="00C002AB" w:rsidP="00F34D48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  <w:p w:rsidR="0017477A" w:rsidRPr="001778B8" w:rsidRDefault="00CC7B02" w:rsidP="00F34D48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1778B8">
              <w:rPr>
                <w:rFonts w:cstheme="minorHAnsi"/>
              </w:rPr>
              <w:t>2010</w:t>
            </w:r>
          </w:p>
        </w:tc>
        <w:tc>
          <w:tcPr>
            <w:tcW w:w="1524" w:type="dxa"/>
          </w:tcPr>
          <w:p w:rsidR="00C002AB" w:rsidRPr="001778B8" w:rsidRDefault="00C002AB" w:rsidP="00F34D48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  <w:p w:rsidR="0017477A" w:rsidRPr="001778B8" w:rsidRDefault="0088788D" w:rsidP="00F34D48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1778B8">
              <w:rPr>
                <w:rFonts w:cstheme="minorHAnsi"/>
              </w:rPr>
              <w:t>86.08</w:t>
            </w:r>
            <w:r w:rsidR="00CC7B02" w:rsidRPr="001778B8">
              <w:rPr>
                <w:rFonts w:cstheme="minorHAnsi"/>
              </w:rPr>
              <w:t>%</w:t>
            </w:r>
          </w:p>
        </w:tc>
      </w:tr>
    </w:tbl>
    <w:p w:rsidR="003F23FA" w:rsidRPr="001778B8" w:rsidRDefault="004324C8" w:rsidP="003F23FA">
      <w:pPr>
        <w:rPr>
          <w:rFonts w:cstheme="minorHAnsi"/>
          <w:b/>
          <w:sz w:val="28"/>
          <w:szCs w:val="28"/>
        </w:rPr>
      </w:pPr>
      <w:r w:rsidRPr="001778B8">
        <w:rPr>
          <w:rFonts w:cstheme="minorHAnsi"/>
          <w:b/>
          <w:sz w:val="28"/>
          <w:szCs w:val="28"/>
        </w:rPr>
        <w:br w:type="textWrapping" w:clear="all"/>
      </w:r>
      <w:r w:rsidR="007F2258" w:rsidRPr="001778B8">
        <w:rPr>
          <w:rFonts w:cstheme="minorHAnsi"/>
          <w:b/>
          <w:sz w:val="28"/>
          <w:szCs w:val="28"/>
        </w:rPr>
        <w:t>Profile Summary</w:t>
      </w:r>
      <w:r w:rsidR="003F23FA" w:rsidRPr="001778B8">
        <w:rPr>
          <w:rFonts w:cstheme="minorHAnsi"/>
          <w:b/>
          <w:sz w:val="28"/>
          <w:szCs w:val="28"/>
        </w:rPr>
        <w:t>:</w:t>
      </w:r>
    </w:p>
    <w:p w:rsidR="00BE17BF" w:rsidRPr="001778B8" w:rsidRDefault="009212CE" w:rsidP="00BE17BF">
      <w:pPr>
        <w:numPr>
          <w:ilvl w:val="0"/>
          <w:numId w:val="18"/>
        </w:numPr>
        <w:suppressAutoHyphens/>
        <w:spacing w:before="60"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Having 4</w:t>
      </w:r>
      <w:r w:rsidR="000C2456">
        <w:rPr>
          <w:rFonts w:eastAsia="Times New Roman" w:cstheme="minorHAnsi"/>
          <w:bCs/>
        </w:rPr>
        <w:t>.</w:t>
      </w:r>
      <w:r w:rsidR="002B22AC">
        <w:rPr>
          <w:rFonts w:eastAsia="Times New Roman" w:cstheme="minorHAnsi"/>
          <w:bCs/>
        </w:rPr>
        <w:t>11</w:t>
      </w:r>
      <w:r w:rsidR="00BE17BF" w:rsidRPr="001778B8">
        <w:rPr>
          <w:rFonts w:eastAsia="Times New Roman" w:cstheme="minorHAnsi"/>
          <w:bCs/>
        </w:rPr>
        <w:t xml:space="preserve"> years of overall IT experience in Tata Consultancy Services as </w:t>
      </w:r>
      <w:proofErr w:type="spellStart"/>
      <w:r w:rsidR="00BE17BF" w:rsidRPr="001778B8">
        <w:rPr>
          <w:rFonts w:eastAsia="Times New Roman" w:cstheme="minorHAnsi"/>
          <w:bCs/>
        </w:rPr>
        <w:t>Hadoop</w:t>
      </w:r>
      <w:proofErr w:type="spellEnd"/>
      <w:r w:rsidR="00BE17BF" w:rsidRPr="001778B8">
        <w:rPr>
          <w:rFonts w:eastAsia="Times New Roman" w:cstheme="minorHAnsi"/>
          <w:bCs/>
        </w:rPr>
        <w:t xml:space="preserve"> Development with hands-on experience in Big Data, Hadoop &amp; Spark related technologies like </w:t>
      </w:r>
      <w:proofErr w:type="spellStart"/>
      <w:r w:rsidR="00BE17BF" w:rsidRPr="001778B8">
        <w:rPr>
          <w:rFonts w:eastAsia="Times New Roman" w:cstheme="minorHAnsi"/>
          <w:bCs/>
        </w:rPr>
        <w:t>Sqoop</w:t>
      </w:r>
      <w:proofErr w:type="spellEnd"/>
      <w:r w:rsidR="00BE17BF" w:rsidRPr="001778B8">
        <w:rPr>
          <w:rFonts w:eastAsia="Times New Roman" w:cstheme="minorHAnsi"/>
          <w:bCs/>
        </w:rPr>
        <w:t>, Hive,</w:t>
      </w:r>
      <w:r w:rsidR="005D0E12">
        <w:rPr>
          <w:rFonts w:eastAsia="Times New Roman" w:cstheme="minorHAnsi"/>
          <w:bCs/>
        </w:rPr>
        <w:t xml:space="preserve"> </w:t>
      </w:r>
      <w:proofErr w:type="spellStart"/>
      <w:r w:rsidR="00BE17BF" w:rsidRPr="001778B8">
        <w:rPr>
          <w:rFonts w:eastAsia="Times New Roman" w:cstheme="minorHAnsi"/>
          <w:bCs/>
        </w:rPr>
        <w:t>Hdfs</w:t>
      </w:r>
      <w:proofErr w:type="spellEnd"/>
      <w:r w:rsidR="00BE17BF" w:rsidRPr="001778B8">
        <w:rPr>
          <w:rFonts w:eastAsia="Times New Roman" w:cstheme="minorHAnsi"/>
          <w:bCs/>
        </w:rPr>
        <w:t xml:space="preserve">, Pig, Spark SQL and good exposure in ETL technologies like </w:t>
      </w:r>
      <w:proofErr w:type="spellStart"/>
      <w:r w:rsidR="00BE17BF" w:rsidRPr="001778B8">
        <w:rPr>
          <w:rFonts w:eastAsia="Times New Roman" w:cstheme="minorHAnsi"/>
          <w:bCs/>
        </w:rPr>
        <w:t>Teradata</w:t>
      </w:r>
      <w:proofErr w:type="spellEnd"/>
      <w:r w:rsidR="00BE17BF" w:rsidRPr="001778B8">
        <w:rPr>
          <w:rFonts w:eastAsia="Times New Roman" w:cstheme="minorHAnsi"/>
          <w:bCs/>
        </w:rPr>
        <w:t xml:space="preserve">, Oracle and MS </w:t>
      </w:r>
      <w:proofErr w:type="spellStart"/>
      <w:r w:rsidR="00BE17BF" w:rsidRPr="001778B8">
        <w:rPr>
          <w:rFonts w:eastAsia="Times New Roman" w:cstheme="minorHAnsi"/>
          <w:bCs/>
        </w:rPr>
        <w:t>Sql</w:t>
      </w:r>
      <w:proofErr w:type="spellEnd"/>
      <w:r w:rsidR="00BE17BF" w:rsidRPr="001778B8">
        <w:rPr>
          <w:rFonts w:eastAsia="Times New Roman" w:cstheme="minorHAnsi"/>
          <w:bCs/>
        </w:rPr>
        <w:t xml:space="preserve"> Server.</w:t>
      </w:r>
    </w:p>
    <w:p w:rsidR="00BE17BF" w:rsidRPr="001778B8" w:rsidRDefault="00BE17BF" w:rsidP="00BE17BF">
      <w:pPr>
        <w:numPr>
          <w:ilvl w:val="0"/>
          <w:numId w:val="18"/>
        </w:numPr>
        <w:suppressAutoHyphens/>
        <w:spacing w:before="60" w:after="0" w:line="240" w:lineRule="auto"/>
        <w:rPr>
          <w:rFonts w:eastAsia="Times New Roman" w:cstheme="minorHAnsi"/>
          <w:bCs/>
        </w:rPr>
      </w:pPr>
      <w:r w:rsidRPr="001778B8">
        <w:rPr>
          <w:rFonts w:eastAsia="Times New Roman" w:cstheme="minorHAnsi"/>
          <w:bCs/>
        </w:rPr>
        <w:t xml:space="preserve">Involved in Design and Development of technical specifications using Hadoop-Eco System tools.  </w:t>
      </w:r>
    </w:p>
    <w:p w:rsidR="00BE17BF" w:rsidRPr="001778B8" w:rsidRDefault="00BE17BF" w:rsidP="00BE17BF">
      <w:pPr>
        <w:numPr>
          <w:ilvl w:val="0"/>
          <w:numId w:val="18"/>
        </w:numPr>
        <w:suppressAutoHyphens/>
        <w:spacing w:before="60" w:after="0" w:line="240" w:lineRule="auto"/>
        <w:rPr>
          <w:rFonts w:eastAsia="Times New Roman" w:cstheme="minorHAnsi"/>
          <w:bCs/>
        </w:rPr>
      </w:pPr>
      <w:r w:rsidRPr="001778B8">
        <w:rPr>
          <w:rFonts w:eastAsia="Times New Roman" w:cstheme="minorHAnsi"/>
          <w:bCs/>
        </w:rPr>
        <w:t xml:space="preserve">Hands-On experience in Unix Shell Scripting and using it as wrapper to call Hadoop components. </w:t>
      </w:r>
    </w:p>
    <w:p w:rsidR="00BE17BF" w:rsidRPr="001778B8" w:rsidRDefault="00BE17BF" w:rsidP="00BE17BF">
      <w:pPr>
        <w:numPr>
          <w:ilvl w:val="0"/>
          <w:numId w:val="18"/>
        </w:numPr>
        <w:suppressAutoHyphens/>
        <w:spacing w:before="60" w:after="0" w:line="240" w:lineRule="auto"/>
        <w:rPr>
          <w:rFonts w:eastAsia="Times New Roman" w:cstheme="minorHAnsi"/>
          <w:bCs/>
        </w:rPr>
      </w:pPr>
      <w:r w:rsidRPr="001778B8">
        <w:rPr>
          <w:rFonts w:eastAsia="Times New Roman" w:cstheme="minorHAnsi"/>
          <w:bCs/>
        </w:rPr>
        <w:t>Experience in writing complex SQL Queries and Procedures in Oracle and MS SQL databases.</w:t>
      </w:r>
    </w:p>
    <w:p w:rsidR="00521F47" w:rsidRPr="001778B8" w:rsidRDefault="00BE17BF" w:rsidP="00BE17BF">
      <w:pPr>
        <w:numPr>
          <w:ilvl w:val="0"/>
          <w:numId w:val="18"/>
        </w:numPr>
        <w:suppressAutoHyphens/>
        <w:spacing w:before="60" w:after="0" w:line="240" w:lineRule="auto"/>
        <w:rPr>
          <w:rFonts w:eastAsia="Times New Roman" w:cstheme="minorHAnsi"/>
          <w:bCs/>
        </w:rPr>
      </w:pPr>
      <w:r w:rsidRPr="001778B8">
        <w:rPr>
          <w:rFonts w:eastAsia="Times New Roman" w:cstheme="minorHAnsi"/>
          <w:bCs/>
        </w:rPr>
        <w:t>Capt</w:t>
      </w:r>
      <w:r w:rsidR="00521F47" w:rsidRPr="001778B8">
        <w:rPr>
          <w:rFonts w:eastAsia="Times New Roman" w:cstheme="minorHAnsi"/>
          <w:bCs/>
        </w:rPr>
        <w:t>uring data from RDBMS databases and knowledge of DWH concepts like schemas.</w:t>
      </w:r>
    </w:p>
    <w:p w:rsidR="00BE17BF" w:rsidRPr="001778B8" w:rsidRDefault="00BE17BF" w:rsidP="00BE17BF">
      <w:pPr>
        <w:numPr>
          <w:ilvl w:val="0"/>
          <w:numId w:val="18"/>
        </w:numPr>
        <w:suppressAutoHyphens/>
        <w:spacing w:before="60" w:after="0" w:line="240" w:lineRule="auto"/>
        <w:rPr>
          <w:rFonts w:eastAsia="Times New Roman" w:cstheme="minorHAnsi"/>
          <w:bCs/>
        </w:rPr>
      </w:pPr>
      <w:r w:rsidRPr="001778B8">
        <w:rPr>
          <w:rFonts w:eastAsia="Times New Roman" w:cstheme="minorHAnsi"/>
          <w:bCs/>
        </w:rPr>
        <w:t xml:space="preserve">Experience in working with git operations. </w:t>
      </w:r>
    </w:p>
    <w:p w:rsidR="00BE17BF" w:rsidRPr="001778B8" w:rsidRDefault="00BE17BF" w:rsidP="00BE17BF">
      <w:pPr>
        <w:numPr>
          <w:ilvl w:val="0"/>
          <w:numId w:val="18"/>
        </w:numPr>
        <w:suppressAutoHyphens/>
        <w:spacing w:before="60" w:after="0" w:line="240" w:lineRule="auto"/>
        <w:rPr>
          <w:rFonts w:eastAsia="Times New Roman" w:cstheme="minorHAnsi"/>
          <w:bCs/>
        </w:rPr>
      </w:pPr>
      <w:r w:rsidRPr="001778B8">
        <w:rPr>
          <w:rFonts w:eastAsia="Times New Roman" w:cstheme="minorHAnsi"/>
          <w:bCs/>
        </w:rPr>
        <w:t>Resolved defects/bugs, environmental issues during Staging, pre-prod, and production.</w:t>
      </w:r>
    </w:p>
    <w:p w:rsidR="00BE17BF" w:rsidRPr="001778B8" w:rsidRDefault="00BE17BF" w:rsidP="00BE17BF">
      <w:pPr>
        <w:numPr>
          <w:ilvl w:val="0"/>
          <w:numId w:val="18"/>
        </w:numPr>
        <w:suppressAutoHyphens/>
        <w:spacing w:before="60" w:after="0" w:line="240" w:lineRule="auto"/>
        <w:rPr>
          <w:rFonts w:eastAsia="Times New Roman" w:cstheme="minorHAnsi"/>
          <w:bCs/>
        </w:rPr>
      </w:pPr>
      <w:r w:rsidRPr="001778B8">
        <w:rPr>
          <w:rFonts w:eastAsia="Times New Roman" w:cstheme="minorHAnsi"/>
          <w:bCs/>
        </w:rPr>
        <w:t xml:space="preserve">Worked in a dynamic </w:t>
      </w:r>
      <w:proofErr w:type="gramStart"/>
      <w:r w:rsidRPr="001778B8">
        <w:rPr>
          <w:rFonts w:eastAsia="Times New Roman" w:cstheme="minorHAnsi"/>
          <w:bCs/>
        </w:rPr>
        <w:t>Agile</w:t>
      </w:r>
      <w:proofErr w:type="gramEnd"/>
      <w:r w:rsidRPr="001778B8">
        <w:rPr>
          <w:rFonts w:eastAsia="Times New Roman" w:cstheme="minorHAnsi"/>
          <w:bCs/>
        </w:rPr>
        <w:t xml:space="preserve"> environment and participated in Scrum and Sprint meetings. </w:t>
      </w:r>
    </w:p>
    <w:p w:rsidR="00BE17BF" w:rsidRPr="001778B8" w:rsidRDefault="00BE17BF" w:rsidP="00BE17BF">
      <w:pPr>
        <w:numPr>
          <w:ilvl w:val="0"/>
          <w:numId w:val="18"/>
        </w:numPr>
        <w:suppressAutoHyphens/>
        <w:spacing w:before="60" w:after="0" w:line="240" w:lineRule="auto"/>
        <w:rPr>
          <w:rFonts w:cstheme="minorHAnsi"/>
          <w:bCs/>
        </w:rPr>
      </w:pPr>
      <w:r w:rsidRPr="001778B8">
        <w:rPr>
          <w:rFonts w:eastAsia="Times New Roman" w:cstheme="minorHAnsi"/>
          <w:bCs/>
        </w:rPr>
        <w:t xml:space="preserve">Good communication, interpersonal, analytical skills and strong ability to perform as part of team. Exceptional ability to learn new concepts and enthusiastic.     </w:t>
      </w:r>
    </w:p>
    <w:p w:rsidR="00D83905" w:rsidRPr="001778B8" w:rsidRDefault="00D83905" w:rsidP="003F469F">
      <w:pPr>
        <w:pStyle w:val="NoSpacing"/>
        <w:spacing w:line="276" w:lineRule="auto"/>
        <w:rPr>
          <w:rFonts w:asciiTheme="minorHAnsi" w:hAnsiTheme="minorHAnsi" w:cstheme="minorHAnsi"/>
        </w:rPr>
      </w:pPr>
    </w:p>
    <w:p w:rsidR="005503DD" w:rsidRPr="001778B8" w:rsidRDefault="00246358" w:rsidP="00246358">
      <w:pPr>
        <w:rPr>
          <w:rFonts w:cstheme="minorHAnsi"/>
          <w:b/>
          <w:sz w:val="28"/>
          <w:szCs w:val="28"/>
        </w:rPr>
      </w:pPr>
      <w:r w:rsidRPr="001778B8">
        <w:rPr>
          <w:rFonts w:cstheme="minorHAnsi"/>
          <w:b/>
          <w:sz w:val="28"/>
          <w:szCs w:val="28"/>
        </w:rPr>
        <w:t>Technical Skills:</w:t>
      </w:r>
    </w:p>
    <w:tbl>
      <w:tblPr>
        <w:tblStyle w:val="TableGrid"/>
        <w:tblpPr w:leftFromText="180" w:rightFromText="180" w:vertAnchor="text" w:horzAnchor="margin" w:tblpX="198" w:tblpY="6"/>
        <w:tblOverlap w:val="never"/>
        <w:tblW w:w="0" w:type="auto"/>
        <w:tblLook w:val="04A0"/>
      </w:tblPr>
      <w:tblGrid>
        <w:gridCol w:w="3072"/>
        <w:gridCol w:w="6704"/>
      </w:tblGrid>
      <w:tr w:rsidR="00F34D48" w:rsidRPr="001778B8" w:rsidTr="00F34D48">
        <w:trPr>
          <w:trHeight w:val="358"/>
        </w:trPr>
        <w:tc>
          <w:tcPr>
            <w:tcW w:w="3072" w:type="dxa"/>
          </w:tcPr>
          <w:p w:rsidR="00F34D48" w:rsidRPr="001778B8" w:rsidRDefault="00F34D48" w:rsidP="00F34D4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778B8">
              <w:rPr>
                <w:rFonts w:asciiTheme="minorHAnsi" w:hAnsiTheme="minorHAnsi" w:cstheme="minorHAnsi"/>
                <w:b/>
              </w:rPr>
              <w:t>Big Data Platform</w:t>
            </w:r>
          </w:p>
        </w:tc>
        <w:tc>
          <w:tcPr>
            <w:tcW w:w="6704" w:type="dxa"/>
          </w:tcPr>
          <w:p w:rsidR="00F34D48" w:rsidRPr="001778B8" w:rsidRDefault="00F34D48" w:rsidP="00F34D48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1778B8">
              <w:rPr>
                <w:rFonts w:asciiTheme="minorHAnsi" w:hAnsiTheme="minorHAnsi" w:cstheme="minorHAnsi"/>
              </w:rPr>
              <w:t>Cloudera</w:t>
            </w:r>
            <w:proofErr w:type="spellEnd"/>
          </w:p>
        </w:tc>
      </w:tr>
      <w:tr w:rsidR="00BE17BF" w:rsidRPr="001778B8" w:rsidTr="00F34D48">
        <w:trPr>
          <w:trHeight w:val="358"/>
        </w:trPr>
        <w:tc>
          <w:tcPr>
            <w:tcW w:w="3072" w:type="dxa"/>
          </w:tcPr>
          <w:p w:rsidR="00BE17BF" w:rsidRPr="001778B8" w:rsidRDefault="00BE17BF" w:rsidP="00BE17B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778B8">
              <w:rPr>
                <w:rFonts w:asciiTheme="minorHAnsi" w:hAnsiTheme="minorHAnsi" w:cstheme="minorHAnsi"/>
                <w:b/>
              </w:rPr>
              <w:t xml:space="preserve">Databases   </w:t>
            </w:r>
          </w:p>
        </w:tc>
        <w:tc>
          <w:tcPr>
            <w:tcW w:w="6704" w:type="dxa"/>
          </w:tcPr>
          <w:p w:rsidR="00BE17BF" w:rsidRPr="001778B8" w:rsidRDefault="009212CE" w:rsidP="005D0E12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1778B8">
              <w:rPr>
                <w:rFonts w:asciiTheme="minorHAnsi" w:hAnsiTheme="minorHAnsi" w:cstheme="minorHAnsi"/>
                <w:bCs/>
                <w:lang w:val="en-US"/>
              </w:rPr>
              <w:t>Teradata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, </w:t>
            </w:r>
            <w:r w:rsidR="00BE17BF" w:rsidRPr="001778B8">
              <w:rPr>
                <w:rFonts w:asciiTheme="minorHAnsi" w:hAnsiTheme="minorHAnsi" w:cstheme="minorHAnsi"/>
                <w:bCs/>
                <w:lang w:val="en-US"/>
              </w:rPr>
              <w:t xml:space="preserve">MS SQL, </w:t>
            </w:r>
            <w:proofErr w:type="spellStart"/>
            <w:r w:rsidR="00BE17BF" w:rsidRPr="001778B8">
              <w:rPr>
                <w:rFonts w:asciiTheme="minorHAnsi" w:hAnsiTheme="minorHAnsi" w:cstheme="minorHAnsi"/>
                <w:bCs/>
                <w:lang w:val="en-US"/>
              </w:rPr>
              <w:t>MySQL</w:t>
            </w:r>
            <w:proofErr w:type="spellEnd"/>
          </w:p>
        </w:tc>
      </w:tr>
      <w:tr w:rsidR="00BE17BF" w:rsidRPr="001778B8" w:rsidTr="00F34D48">
        <w:trPr>
          <w:trHeight w:val="344"/>
        </w:trPr>
        <w:tc>
          <w:tcPr>
            <w:tcW w:w="3072" w:type="dxa"/>
          </w:tcPr>
          <w:p w:rsidR="00BE17BF" w:rsidRPr="001778B8" w:rsidRDefault="00BE17BF" w:rsidP="00BE17B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778B8">
              <w:rPr>
                <w:rFonts w:asciiTheme="minorHAnsi" w:hAnsiTheme="minorHAnsi" w:cstheme="minorHAnsi"/>
                <w:b/>
              </w:rPr>
              <w:t xml:space="preserve">Interface Tools </w:t>
            </w:r>
          </w:p>
        </w:tc>
        <w:tc>
          <w:tcPr>
            <w:tcW w:w="6704" w:type="dxa"/>
          </w:tcPr>
          <w:p w:rsidR="00BE17BF" w:rsidRPr="001778B8" w:rsidRDefault="00BE17BF" w:rsidP="00BE17BF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1778B8">
              <w:rPr>
                <w:rFonts w:asciiTheme="minorHAnsi" w:hAnsiTheme="minorHAnsi" w:cstheme="minorHAnsi"/>
              </w:rPr>
              <w:t>IntelliJ</w:t>
            </w:r>
            <w:proofErr w:type="spellEnd"/>
            <w:r w:rsidRPr="001778B8">
              <w:rPr>
                <w:rFonts w:asciiTheme="minorHAnsi" w:hAnsiTheme="minorHAnsi" w:cstheme="minorHAnsi"/>
              </w:rPr>
              <w:t xml:space="preserve"> Idea, GIT, Zeppelin, </w:t>
            </w:r>
            <w:proofErr w:type="spellStart"/>
            <w:r w:rsidRPr="001778B8">
              <w:rPr>
                <w:rFonts w:asciiTheme="minorHAnsi" w:hAnsiTheme="minorHAnsi" w:cstheme="minorHAnsi"/>
              </w:rPr>
              <w:t>TeamCity</w:t>
            </w:r>
            <w:proofErr w:type="spellEnd"/>
            <w:r w:rsidRPr="001778B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778B8">
              <w:rPr>
                <w:rFonts w:asciiTheme="minorHAnsi" w:hAnsiTheme="minorHAnsi" w:cstheme="minorHAnsi"/>
              </w:rPr>
              <w:t>AutoSys</w:t>
            </w:r>
            <w:proofErr w:type="spellEnd"/>
            <w:r w:rsidRPr="001778B8">
              <w:rPr>
                <w:rFonts w:asciiTheme="minorHAnsi" w:hAnsiTheme="minorHAnsi" w:cstheme="minorHAnsi"/>
              </w:rPr>
              <w:t>, Putty, JIRA</w:t>
            </w:r>
          </w:p>
        </w:tc>
      </w:tr>
      <w:tr w:rsidR="00BE17BF" w:rsidRPr="001778B8" w:rsidTr="00F34D48">
        <w:trPr>
          <w:trHeight w:val="358"/>
        </w:trPr>
        <w:tc>
          <w:tcPr>
            <w:tcW w:w="3072" w:type="dxa"/>
          </w:tcPr>
          <w:p w:rsidR="00BE17BF" w:rsidRPr="001778B8" w:rsidRDefault="00BE17BF" w:rsidP="00BE17B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778B8">
              <w:rPr>
                <w:rFonts w:asciiTheme="minorHAnsi" w:hAnsiTheme="minorHAnsi" w:cstheme="minorHAnsi"/>
                <w:b/>
              </w:rPr>
              <w:t>Operating Systems</w:t>
            </w:r>
          </w:p>
        </w:tc>
        <w:tc>
          <w:tcPr>
            <w:tcW w:w="6704" w:type="dxa"/>
          </w:tcPr>
          <w:p w:rsidR="00BE17BF" w:rsidRPr="001778B8" w:rsidRDefault="00BE17BF" w:rsidP="00BE17BF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1778B8">
              <w:rPr>
                <w:rFonts w:asciiTheme="minorHAnsi" w:hAnsiTheme="minorHAnsi" w:cstheme="minorHAnsi"/>
                <w:lang w:val="en-US"/>
              </w:rPr>
              <w:t>Unix, Windows, Linux and Mac</w:t>
            </w:r>
          </w:p>
        </w:tc>
      </w:tr>
      <w:tr w:rsidR="00BE17BF" w:rsidRPr="001778B8" w:rsidTr="00F34D48">
        <w:trPr>
          <w:trHeight w:val="344"/>
        </w:trPr>
        <w:tc>
          <w:tcPr>
            <w:tcW w:w="3072" w:type="dxa"/>
          </w:tcPr>
          <w:p w:rsidR="00BE17BF" w:rsidRPr="001778B8" w:rsidRDefault="00BE17BF" w:rsidP="00BE17B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778B8">
              <w:rPr>
                <w:rFonts w:asciiTheme="minorHAnsi" w:hAnsiTheme="minorHAnsi" w:cstheme="minorHAnsi"/>
                <w:b/>
              </w:rPr>
              <w:t>Big Data Eco Systems</w:t>
            </w:r>
          </w:p>
        </w:tc>
        <w:tc>
          <w:tcPr>
            <w:tcW w:w="6704" w:type="dxa"/>
          </w:tcPr>
          <w:p w:rsidR="00BE17BF" w:rsidRPr="001778B8" w:rsidRDefault="00BE17BF" w:rsidP="009212C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1778B8">
              <w:rPr>
                <w:rFonts w:asciiTheme="minorHAnsi" w:hAnsiTheme="minorHAnsi" w:cstheme="minorHAnsi"/>
              </w:rPr>
              <w:t>Hadoop</w:t>
            </w:r>
            <w:proofErr w:type="spellEnd"/>
            <w:r w:rsidRPr="001778B8">
              <w:rPr>
                <w:rFonts w:asciiTheme="minorHAnsi" w:hAnsiTheme="minorHAnsi" w:cstheme="minorHAnsi"/>
              </w:rPr>
              <w:t xml:space="preserve">, Hive, Pig, </w:t>
            </w:r>
            <w:proofErr w:type="spellStart"/>
            <w:r w:rsidRPr="001778B8">
              <w:rPr>
                <w:rFonts w:asciiTheme="minorHAnsi" w:hAnsiTheme="minorHAnsi" w:cstheme="minorHAnsi"/>
              </w:rPr>
              <w:t>Sqoop</w:t>
            </w:r>
            <w:proofErr w:type="spellEnd"/>
            <w:r w:rsidRPr="001778B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778B8">
              <w:rPr>
                <w:rFonts w:asciiTheme="minorHAnsi" w:hAnsiTheme="minorHAnsi" w:cstheme="minorHAnsi"/>
              </w:rPr>
              <w:t>Hbase</w:t>
            </w:r>
            <w:proofErr w:type="spellEnd"/>
            <w:r w:rsidRPr="001778B8">
              <w:rPr>
                <w:rFonts w:asciiTheme="minorHAnsi" w:hAnsiTheme="minorHAnsi" w:cstheme="minorHAnsi"/>
              </w:rPr>
              <w:t xml:space="preserve">, Yarn, </w:t>
            </w:r>
            <w:r w:rsidR="009212CE">
              <w:rPr>
                <w:rFonts w:asciiTheme="minorHAnsi" w:hAnsiTheme="minorHAnsi" w:cstheme="minorHAnsi"/>
              </w:rPr>
              <w:t xml:space="preserve">Apache </w:t>
            </w:r>
            <w:r w:rsidRPr="001778B8">
              <w:rPr>
                <w:rFonts w:asciiTheme="minorHAnsi" w:hAnsiTheme="minorHAnsi" w:cstheme="minorHAnsi"/>
              </w:rPr>
              <w:t xml:space="preserve">Spark </w:t>
            </w:r>
          </w:p>
        </w:tc>
      </w:tr>
    </w:tbl>
    <w:p w:rsidR="00246358" w:rsidRPr="001778B8" w:rsidRDefault="00246358" w:rsidP="00F34D48">
      <w:pPr>
        <w:pStyle w:val="NoSpacing"/>
        <w:spacing w:line="276" w:lineRule="auto"/>
        <w:rPr>
          <w:rFonts w:asciiTheme="minorHAnsi" w:hAnsiTheme="minorHAnsi" w:cstheme="minorHAnsi"/>
        </w:rPr>
      </w:pPr>
    </w:p>
    <w:p w:rsidR="00521F47" w:rsidRPr="001778B8" w:rsidRDefault="00521F47" w:rsidP="00F34D48">
      <w:pPr>
        <w:pStyle w:val="NoSpacing"/>
        <w:spacing w:line="276" w:lineRule="auto"/>
        <w:rPr>
          <w:rFonts w:asciiTheme="minorHAnsi" w:hAnsiTheme="minorHAnsi" w:cstheme="minorHAnsi"/>
        </w:rPr>
      </w:pPr>
    </w:p>
    <w:p w:rsidR="005041B1" w:rsidRPr="001778B8" w:rsidRDefault="00F34D48" w:rsidP="00BE17BF">
      <w:pPr>
        <w:pStyle w:val="NoSpacing"/>
        <w:spacing w:line="276" w:lineRule="auto"/>
        <w:ind w:left="720"/>
        <w:rPr>
          <w:rFonts w:asciiTheme="minorHAnsi" w:hAnsiTheme="minorHAnsi" w:cstheme="minorHAnsi"/>
          <w:b/>
          <w:sz w:val="28"/>
          <w:szCs w:val="28"/>
        </w:rPr>
      </w:pPr>
      <w:r w:rsidRPr="001778B8">
        <w:rPr>
          <w:rFonts w:asciiTheme="minorHAnsi" w:hAnsiTheme="minorHAnsi" w:cstheme="minorHAnsi"/>
        </w:rPr>
        <w:lastRenderedPageBreak/>
        <w:br w:type="textWrapping" w:clear="all"/>
      </w:r>
    </w:p>
    <w:p w:rsidR="00DB2089" w:rsidRPr="001778B8" w:rsidRDefault="00FE2297" w:rsidP="00D83905">
      <w:pPr>
        <w:rPr>
          <w:rFonts w:cstheme="minorHAnsi"/>
          <w:b/>
          <w:sz w:val="28"/>
          <w:szCs w:val="28"/>
        </w:rPr>
      </w:pPr>
      <w:r w:rsidRPr="001778B8">
        <w:rPr>
          <w:rFonts w:cstheme="minorHAnsi"/>
          <w:b/>
          <w:sz w:val="28"/>
          <w:szCs w:val="28"/>
        </w:rPr>
        <w:t xml:space="preserve">Work </w:t>
      </w:r>
      <w:r w:rsidR="006F3D52" w:rsidRPr="001778B8">
        <w:rPr>
          <w:rFonts w:cstheme="minorHAnsi"/>
          <w:b/>
          <w:sz w:val="28"/>
          <w:szCs w:val="28"/>
        </w:rPr>
        <w:t>E</w:t>
      </w:r>
      <w:r w:rsidR="00DB2089" w:rsidRPr="001778B8">
        <w:rPr>
          <w:rFonts w:cstheme="minorHAnsi"/>
          <w:b/>
          <w:sz w:val="28"/>
          <w:szCs w:val="28"/>
        </w:rPr>
        <w:t>xperience:</w:t>
      </w:r>
    </w:p>
    <w:p w:rsidR="006F3D52" w:rsidRPr="001778B8" w:rsidRDefault="006F3D52" w:rsidP="00671D99">
      <w:pPr>
        <w:spacing w:after="120" w:line="240" w:lineRule="auto"/>
        <w:rPr>
          <w:rFonts w:cstheme="minorHAnsi"/>
          <w:b/>
          <w:u w:val="single"/>
        </w:rPr>
      </w:pPr>
      <w:r w:rsidRPr="001778B8">
        <w:rPr>
          <w:rFonts w:cstheme="minorHAnsi"/>
          <w:b/>
          <w:u w:val="single"/>
        </w:rPr>
        <w:t xml:space="preserve">Project 1  </w:t>
      </w:r>
    </w:p>
    <w:p w:rsidR="00323B27" w:rsidRPr="001778B8" w:rsidRDefault="00323B27" w:rsidP="00323B27">
      <w:pPr>
        <w:spacing w:after="120" w:line="240" w:lineRule="auto"/>
        <w:rPr>
          <w:rFonts w:cstheme="minorHAnsi"/>
        </w:rPr>
      </w:pPr>
      <w:r w:rsidRPr="001778B8">
        <w:rPr>
          <w:rFonts w:cstheme="minorHAnsi"/>
        </w:rPr>
        <w:t xml:space="preserve">Project </w:t>
      </w:r>
      <w:proofErr w:type="gramStart"/>
      <w:r w:rsidRPr="001778B8">
        <w:rPr>
          <w:rFonts w:cstheme="minorHAnsi"/>
        </w:rPr>
        <w:t>Title  :</w:t>
      </w:r>
      <w:proofErr w:type="gramEnd"/>
      <w:r w:rsidRPr="001778B8">
        <w:rPr>
          <w:rFonts w:cstheme="minorHAnsi"/>
        </w:rPr>
        <w:t xml:space="preserve"> Apple BLOB SRE</w:t>
      </w:r>
    </w:p>
    <w:p w:rsidR="00DB2089" w:rsidRPr="001778B8" w:rsidRDefault="00DB2089" w:rsidP="00671D99">
      <w:pPr>
        <w:spacing w:after="120" w:line="240" w:lineRule="auto"/>
        <w:rPr>
          <w:rFonts w:cstheme="minorHAnsi"/>
        </w:rPr>
      </w:pPr>
      <w:r w:rsidRPr="001778B8">
        <w:rPr>
          <w:rFonts w:cstheme="minorHAnsi"/>
        </w:rPr>
        <w:t>Company       : Tata Consultancy Services Limited</w:t>
      </w:r>
    </w:p>
    <w:p w:rsidR="00DB2089" w:rsidRPr="001778B8" w:rsidRDefault="00DB2089" w:rsidP="00671D99">
      <w:pPr>
        <w:spacing w:after="120" w:line="240" w:lineRule="auto"/>
        <w:rPr>
          <w:rFonts w:cstheme="minorHAnsi"/>
        </w:rPr>
      </w:pPr>
      <w:r w:rsidRPr="001778B8">
        <w:rPr>
          <w:rFonts w:cstheme="minorHAnsi"/>
        </w:rPr>
        <w:t>Designation   : Assistant System Engineer</w:t>
      </w:r>
    </w:p>
    <w:p w:rsidR="00323B27" w:rsidRPr="001778B8" w:rsidRDefault="00323B27" w:rsidP="00671D99">
      <w:pPr>
        <w:spacing w:after="120" w:line="240" w:lineRule="auto"/>
        <w:rPr>
          <w:rFonts w:cstheme="minorHAnsi"/>
        </w:rPr>
      </w:pPr>
      <w:r w:rsidRPr="001778B8">
        <w:rPr>
          <w:rFonts w:cstheme="minorHAnsi"/>
        </w:rPr>
        <w:t>Technology   : Linux</w:t>
      </w:r>
      <w:r w:rsidR="00CA0519">
        <w:rPr>
          <w:rFonts w:cstheme="minorHAnsi"/>
        </w:rPr>
        <w:t>, shell scripting</w:t>
      </w:r>
      <w:proofErr w:type="gramStart"/>
      <w:r w:rsidR="00CA0519">
        <w:rPr>
          <w:rFonts w:cstheme="minorHAnsi"/>
        </w:rPr>
        <w:t>,.</w:t>
      </w:r>
      <w:proofErr w:type="gramEnd"/>
    </w:p>
    <w:p w:rsidR="00671D99" w:rsidRPr="001778B8" w:rsidRDefault="00671D99" w:rsidP="00023B0C">
      <w:pPr>
        <w:rPr>
          <w:rFonts w:cstheme="minorHAnsi"/>
          <w:b/>
          <w:sz w:val="28"/>
          <w:szCs w:val="28"/>
        </w:rPr>
      </w:pPr>
      <w:r w:rsidRPr="001778B8">
        <w:rPr>
          <w:rFonts w:cstheme="minorHAnsi"/>
          <w:b/>
          <w:sz w:val="28"/>
          <w:szCs w:val="28"/>
        </w:rPr>
        <w:t>Roles and Responsibilities:</w:t>
      </w:r>
    </w:p>
    <w:p w:rsidR="00941DB9" w:rsidRPr="001778B8" w:rsidRDefault="00941DB9" w:rsidP="00F90B05">
      <w:pPr>
        <w:numPr>
          <w:ilvl w:val="0"/>
          <w:numId w:val="18"/>
        </w:numPr>
        <w:suppressAutoHyphens/>
        <w:spacing w:before="60" w:after="0" w:line="240" w:lineRule="auto"/>
        <w:rPr>
          <w:rFonts w:eastAsia="Times New Roman" w:cstheme="minorHAnsi"/>
          <w:bCs/>
        </w:rPr>
      </w:pPr>
      <w:r w:rsidRPr="001778B8">
        <w:rPr>
          <w:rFonts w:eastAsia="Times New Roman" w:cstheme="minorHAnsi"/>
          <w:bCs/>
        </w:rPr>
        <w:t>Deploying common server configuration across all the servers in the network.</w:t>
      </w:r>
    </w:p>
    <w:p w:rsidR="00671D99" w:rsidRPr="001778B8" w:rsidRDefault="00FE2297" w:rsidP="00F90B05">
      <w:pPr>
        <w:numPr>
          <w:ilvl w:val="0"/>
          <w:numId w:val="18"/>
        </w:numPr>
        <w:suppressAutoHyphens/>
        <w:spacing w:before="60" w:after="0" w:line="240" w:lineRule="auto"/>
        <w:rPr>
          <w:rFonts w:eastAsia="Times New Roman" w:cstheme="minorHAnsi"/>
          <w:bCs/>
        </w:rPr>
      </w:pPr>
      <w:r w:rsidRPr="001778B8">
        <w:rPr>
          <w:rFonts w:eastAsia="Times New Roman" w:cstheme="minorHAnsi"/>
          <w:bCs/>
        </w:rPr>
        <w:t xml:space="preserve">Monitoring the flow of packets between the systems and resolving the issues </w:t>
      </w:r>
      <w:r w:rsidR="00941DB9" w:rsidRPr="001778B8">
        <w:rPr>
          <w:rFonts w:eastAsia="Times New Roman" w:cstheme="minorHAnsi"/>
          <w:bCs/>
        </w:rPr>
        <w:t>with packet errors and packet dropped.</w:t>
      </w:r>
    </w:p>
    <w:p w:rsidR="00941DB9" w:rsidRPr="001778B8" w:rsidRDefault="00941DB9" w:rsidP="00F90B05">
      <w:pPr>
        <w:numPr>
          <w:ilvl w:val="0"/>
          <w:numId w:val="18"/>
        </w:numPr>
        <w:suppressAutoHyphens/>
        <w:spacing w:before="60" w:after="0" w:line="240" w:lineRule="auto"/>
        <w:rPr>
          <w:rFonts w:eastAsia="Times New Roman" w:cstheme="minorHAnsi"/>
          <w:bCs/>
        </w:rPr>
      </w:pPr>
      <w:r w:rsidRPr="001778B8">
        <w:rPr>
          <w:rFonts w:eastAsia="Times New Roman" w:cstheme="minorHAnsi"/>
          <w:bCs/>
        </w:rPr>
        <w:t>Addressing &amp; resolving fatal alerts on disks.</w:t>
      </w:r>
    </w:p>
    <w:p w:rsidR="00941DB9" w:rsidRPr="001778B8" w:rsidRDefault="00941DB9" w:rsidP="00F90B05">
      <w:pPr>
        <w:numPr>
          <w:ilvl w:val="0"/>
          <w:numId w:val="18"/>
        </w:numPr>
        <w:suppressAutoHyphens/>
        <w:spacing w:before="60" w:after="0" w:line="240" w:lineRule="auto"/>
        <w:rPr>
          <w:rFonts w:eastAsia="Times New Roman" w:cstheme="minorHAnsi"/>
          <w:bCs/>
        </w:rPr>
      </w:pPr>
      <w:r w:rsidRPr="001778B8">
        <w:rPr>
          <w:rFonts w:eastAsia="Times New Roman" w:cstheme="minorHAnsi"/>
          <w:bCs/>
        </w:rPr>
        <w:t>Provide Weekly and Monthly Status Report to Management and Application Owner.</w:t>
      </w:r>
    </w:p>
    <w:p w:rsidR="00671D99" w:rsidRPr="001778B8" w:rsidRDefault="00941DB9" w:rsidP="00F90B05">
      <w:pPr>
        <w:numPr>
          <w:ilvl w:val="0"/>
          <w:numId w:val="18"/>
        </w:numPr>
        <w:suppressAutoHyphens/>
        <w:spacing w:before="60" w:after="0" w:line="240" w:lineRule="auto"/>
        <w:rPr>
          <w:rFonts w:eastAsia="Times New Roman" w:cstheme="minorHAnsi"/>
          <w:bCs/>
        </w:rPr>
      </w:pPr>
      <w:r w:rsidRPr="001778B8">
        <w:rPr>
          <w:rFonts w:eastAsia="Times New Roman" w:cstheme="minorHAnsi"/>
          <w:bCs/>
        </w:rPr>
        <w:t xml:space="preserve">Continuous Interaction with Apple team through regular chats </w:t>
      </w:r>
      <w:r w:rsidR="00A7379C" w:rsidRPr="001778B8">
        <w:rPr>
          <w:rFonts w:eastAsia="Times New Roman" w:cstheme="minorHAnsi"/>
          <w:bCs/>
        </w:rPr>
        <w:t>and meetings</w:t>
      </w:r>
      <w:r w:rsidRPr="001778B8">
        <w:rPr>
          <w:rFonts w:eastAsia="Times New Roman" w:cstheme="minorHAnsi"/>
          <w:bCs/>
        </w:rPr>
        <w:t xml:space="preserve"> to fix network issues.</w:t>
      </w:r>
    </w:p>
    <w:p w:rsidR="00810A53" w:rsidRPr="001778B8" w:rsidRDefault="00810A53" w:rsidP="00810A53">
      <w:pPr>
        <w:pStyle w:val="NoSpacing"/>
        <w:spacing w:line="276" w:lineRule="auto"/>
        <w:ind w:left="720"/>
        <w:rPr>
          <w:rFonts w:asciiTheme="minorHAnsi" w:hAnsiTheme="minorHAnsi" w:cstheme="minorHAnsi"/>
        </w:rPr>
      </w:pPr>
    </w:p>
    <w:p w:rsidR="001F018D" w:rsidRPr="001778B8" w:rsidRDefault="001F018D" w:rsidP="001F018D">
      <w:pPr>
        <w:spacing w:after="120" w:line="240" w:lineRule="auto"/>
        <w:rPr>
          <w:rFonts w:cstheme="minorHAnsi"/>
          <w:b/>
          <w:u w:val="single"/>
        </w:rPr>
      </w:pPr>
      <w:r w:rsidRPr="001778B8">
        <w:rPr>
          <w:rFonts w:cstheme="minorHAnsi"/>
          <w:b/>
          <w:u w:val="single"/>
        </w:rPr>
        <w:t xml:space="preserve">Project 2  </w:t>
      </w:r>
    </w:p>
    <w:p w:rsidR="008E21B0" w:rsidRPr="001778B8" w:rsidRDefault="008E21B0" w:rsidP="008E21B0">
      <w:pPr>
        <w:spacing w:after="120" w:line="240" w:lineRule="auto"/>
        <w:rPr>
          <w:rFonts w:cstheme="minorHAnsi"/>
        </w:rPr>
      </w:pPr>
      <w:r w:rsidRPr="001778B8">
        <w:rPr>
          <w:rFonts w:cstheme="minorHAnsi"/>
        </w:rPr>
        <w:t>Project Title</w:t>
      </w:r>
      <w:r w:rsidR="00CD0D2D" w:rsidRPr="001778B8">
        <w:rPr>
          <w:rFonts w:cstheme="minorHAnsi"/>
        </w:rPr>
        <w:t xml:space="preserve">   : Commonwealth Bank of Australia</w:t>
      </w:r>
    </w:p>
    <w:p w:rsidR="001F018D" w:rsidRPr="001778B8" w:rsidRDefault="001F018D" w:rsidP="001F018D">
      <w:pPr>
        <w:spacing w:after="120" w:line="240" w:lineRule="auto"/>
        <w:rPr>
          <w:rFonts w:cstheme="minorHAnsi"/>
        </w:rPr>
      </w:pPr>
      <w:r w:rsidRPr="001778B8">
        <w:rPr>
          <w:rFonts w:cstheme="minorHAnsi"/>
        </w:rPr>
        <w:t xml:space="preserve">Company       </w:t>
      </w:r>
      <w:r w:rsidR="008E21B0" w:rsidRPr="001778B8">
        <w:rPr>
          <w:rFonts w:cstheme="minorHAnsi"/>
        </w:rPr>
        <w:t xml:space="preserve"> </w:t>
      </w:r>
      <w:r w:rsidRPr="001778B8">
        <w:rPr>
          <w:rFonts w:cstheme="minorHAnsi"/>
        </w:rPr>
        <w:t>: Tata Consultancy Services Limited</w:t>
      </w:r>
    </w:p>
    <w:p w:rsidR="001F018D" w:rsidRPr="001778B8" w:rsidRDefault="001F018D" w:rsidP="001F018D">
      <w:pPr>
        <w:spacing w:after="120" w:line="240" w:lineRule="auto"/>
        <w:rPr>
          <w:rFonts w:cstheme="minorHAnsi"/>
        </w:rPr>
      </w:pPr>
      <w:r w:rsidRPr="001778B8">
        <w:rPr>
          <w:rFonts w:cstheme="minorHAnsi"/>
        </w:rPr>
        <w:t>Designation   : System Engineer</w:t>
      </w:r>
    </w:p>
    <w:p w:rsidR="008E21B0" w:rsidRPr="001778B8" w:rsidRDefault="008E21B0" w:rsidP="001F018D">
      <w:pPr>
        <w:spacing w:after="120" w:line="240" w:lineRule="auto"/>
        <w:rPr>
          <w:rFonts w:cstheme="minorHAnsi"/>
        </w:rPr>
      </w:pPr>
      <w:r w:rsidRPr="001778B8">
        <w:rPr>
          <w:rFonts w:cstheme="minorHAnsi"/>
        </w:rPr>
        <w:t>Technology    : Hadoop</w:t>
      </w:r>
    </w:p>
    <w:p w:rsidR="001F018D" w:rsidRPr="001778B8" w:rsidRDefault="001F018D" w:rsidP="009A2498">
      <w:pPr>
        <w:rPr>
          <w:rFonts w:cstheme="minorHAnsi"/>
          <w:b/>
          <w:sz w:val="28"/>
          <w:szCs w:val="28"/>
        </w:rPr>
      </w:pPr>
      <w:r w:rsidRPr="001778B8">
        <w:rPr>
          <w:rFonts w:cstheme="minorHAnsi"/>
          <w:b/>
          <w:sz w:val="28"/>
          <w:szCs w:val="28"/>
        </w:rPr>
        <w:t>Roles and Responsibilities:</w:t>
      </w:r>
    </w:p>
    <w:p w:rsidR="00BE17BF" w:rsidRPr="001778B8" w:rsidRDefault="00BE17BF" w:rsidP="00BE17BF">
      <w:pPr>
        <w:numPr>
          <w:ilvl w:val="0"/>
          <w:numId w:val="19"/>
        </w:numPr>
        <w:suppressAutoHyphens/>
        <w:spacing w:after="0"/>
        <w:rPr>
          <w:rFonts w:cstheme="minorHAnsi"/>
        </w:rPr>
      </w:pPr>
      <w:r w:rsidRPr="001778B8">
        <w:rPr>
          <w:rFonts w:cstheme="minorHAnsi"/>
        </w:rPr>
        <w:t>Analytics &amp; Insights Framework: Provide data and analytics to the Digital &amp; Assisted Channels Business to enable personalised guidance, reinforce trust and deliver value to banking customers.</w:t>
      </w:r>
    </w:p>
    <w:p w:rsidR="00BE17BF" w:rsidRPr="001778B8" w:rsidRDefault="00BE17BF" w:rsidP="00BE17BF">
      <w:pPr>
        <w:numPr>
          <w:ilvl w:val="0"/>
          <w:numId w:val="19"/>
        </w:numPr>
        <w:suppressAutoHyphens/>
        <w:spacing w:after="0"/>
        <w:rPr>
          <w:rFonts w:cstheme="minorHAnsi"/>
        </w:rPr>
      </w:pPr>
      <w:r w:rsidRPr="001778B8">
        <w:rPr>
          <w:rFonts w:cstheme="minorHAnsi"/>
        </w:rPr>
        <w:t>Maintaining the Digital Repositories and making changes on business logics involved depending on the business requirements/feedbacks.</w:t>
      </w:r>
    </w:p>
    <w:p w:rsidR="00BE17BF" w:rsidRPr="001778B8" w:rsidRDefault="00BE17BF" w:rsidP="00F90B05">
      <w:pPr>
        <w:numPr>
          <w:ilvl w:val="0"/>
          <w:numId w:val="19"/>
        </w:numPr>
        <w:suppressAutoHyphens/>
        <w:spacing w:after="0"/>
        <w:rPr>
          <w:rFonts w:cstheme="minorHAnsi"/>
        </w:rPr>
      </w:pPr>
      <w:r w:rsidRPr="001778B8">
        <w:rPr>
          <w:rFonts w:cstheme="minorHAnsi"/>
        </w:rPr>
        <w:t>Creating Hive tables to store the processed results in a tabular format by using partitions and bucketing.</w:t>
      </w:r>
    </w:p>
    <w:p w:rsidR="00BE17BF" w:rsidRPr="001778B8" w:rsidRDefault="00BE17BF" w:rsidP="00F90B05">
      <w:pPr>
        <w:numPr>
          <w:ilvl w:val="0"/>
          <w:numId w:val="19"/>
        </w:numPr>
        <w:suppressAutoHyphens/>
        <w:spacing w:after="0"/>
        <w:rPr>
          <w:rFonts w:cstheme="minorHAnsi"/>
        </w:rPr>
      </w:pPr>
      <w:r w:rsidRPr="001778B8">
        <w:rPr>
          <w:rFonts w:cstheme="minorHAnsi"/>
        </w:rPr>
        <w:t xml:space="preserve">Using </w:t>
      </w:r>
      <w:proofErr w:type="spellStart"/>
      <w:r w:rsidRPr="001778B8">
        <w:rPr>
          <w:rFonts w:cstheme="minorHAnsi"/>
        </w:rPr>
        <w:t>Sqoop</w:t>
      </w:r>
      <w:proofErr w:type="spellEnd"/>
      <w:r w:rsidRPr="001778B8">
        <w:rPr>
          <w:rFonts w:cstheme="minorHAnsi"/>
        </w:rPr>
        <w:t xml:space="preserve"> to import and export data from </w:t>
      </w:r>
      <w:proofErr w:type="spellStart"/>
      <w:r w:rsidRPr="001778B8">
        <w:rPr>
          <w:rFonts w:cstheme="minorHAnsi"/>
        </w:rPr>
        <w:t>sql</w:t>
      </w:r>
      <w:proofErr w:type="spellEnd"/>
      <w:r w:rsidRPr="001778B8">
        <w:rPr>
          <w:rFonts w:cstheme="minorHAnsi"/>
        </w:rPr>
        <w:t xml:space="preserve"> server.</w:t>
      </w:r>
    </w:p>
    <w:p w:rsidR="00BE17BF" w:rsidRPr="001778B8" w:rsidRDefault="00BE17BF" w:rsidP="00F90B05">
      <w:pPr>
        <w:numPr>
          <w:ilvl w:val="0"/>
          <w:numId w:val="19"/>
        </w:numPr>
        <w:suppressAutoHyphens/>
        <w:spacing w:after="0"/>
        <w:rPr>
          <w:rFonts w:cstheme="minorHAnsi"/>
        </w:rPr>
      </w:pPr>
      <w:r w:rsidRPr="001778B8">
        <w:rPr>
          <w:rFonts w:cstheme="minorHAnsi"/>
        </w:rPr>
        <w:t>Creating and managing jobs using AUTOSYS job scheduler.</w:t>
      </w:r>
    </w:p>
    <w:p w:rsidR="00BE17BF" w:rsidRPr="001778B8" w:rsidRDefault="00BE17BF" w:rsidP="00F90B05">
      <w:pPr>
        <w:numPr>
          <w:ilvl w:val="0"/>
          <w:numId w:val="19"/>
        </w:numPr>
        <w:suppressAutoHyphens/>
        <w:spacing w:after="0"/>
        <w:rPr>
          <w:rFonts w:cstheme="minorHAnsi"/>
        </w:rPr>
      </w:pPr>
      <w:r w:rsidRPr="001778B8">
        <w:rPr>
          <w:rFonts w:cstheme="minorHAnsi"/>
        </w:rPr>
        <w:t>Data Visualization and Data Retrieval using Zeppelin.</w:t>
      </w:r>
    </w:p>
    <w:p w:rsidR="00BE17BF" w:rsidRPr="001778B8" w:rsidRDefault="00BE17BF" w:rsidP="00BE17BF">
      <w:pPr>
        <w:numPr>
          <w:ilvl w:val="0"/>
          <w:numId w:val="19"/>
        </w:numPr>
        <w:suppressAutoHyphens/>
        <w:spacing w:after="0"/>
        <w:rPr>
          <w:rFonts w:cstheme="minorHAnsi"/>
        </w:rPr>
      </w:pPr>
      <w:r w:rsidRPr="001778B8">
        <w:rPr>
          <w:rFonts w:cstheme="minorHAnsi"/>
        </w:rPr>
        <w:t>Feature Engineering for the Machine Learning Models which predicts and prescribes various information to both bank and its customer.</w:t>
      </w:r>
    </w:p>
    <w:p w:rsidR="00BE17BF" w:rsidRPr="001778B8" w:rsidRDefault="00BE17BF" w:rsidP="00BE17BF">
      <w:pPr>
        <w:numPr>
          <w:ilvl w:val="0"/>
          <w:numId w:val="19"/>
        </w:numPr>
        <w:suppressAutoHyphens/>
        <w:spacing w:after="0"/>
        <w:rPr>
          <w:rFonts w:cstheme="minorHAnsi"/>
        </w:rPr>
      </w:pPr>
      <w:r w:rsidRPr="001778B8">
        <w:rPr>
          <w:rFonts w:cstheme="minorHAnsi"/>
        </w:rPr>
        <w:t>Performing Unit &amp; System Testing, aiding ERT for System Integration Testing, Creating Dashboards and Tickets for Production Release (</w:t>
      </w:r>
      <w:proofErr w:type="spellStart"/>
      <w:r w:rsidRPr="001778B8">
        <w:rPr>
          <w:rFonts w:cstheme="minorHAnsi"/>
        </w:rPr>
        <w:t>DevOps</w:t>
      </w:r>
      <w:proofErr w:type="spellEnd"/>
      <w:r w:rsidRPr="001778B8">
        <w:rPr>
          <w:rFonts w:cstheme="minorHAnsi"/>
        </w:rPr>
        <w:t>).</w:t>
      </w:r>
    </w:p>
    <w:p w:rsidR="00BE17BF" w:rsidRDefault="00BE17BF" w:rsidP="00F90B05">
      <w:pPr>
        <w:numPr>
          <w:ilvl w:val="0"/>
          <w:numId w:val="19"/>
        </w:numPr>
        <w:suppressAutoHyphens/>
        <w:spacing w:after="0"/>
        <w:rPr>
          <w:rFonts w:cstheme="minorHAnsi"/>
        </w:rPr>
      </w:pPr>
      <w:r w:rsidRPr="001778B8">
        <w:rPr>
          <w:rFonts w:cstheme="minorHAnsi"/>
        </w:rPr>
        <w:t>Understand and implement business requirements</w:t>
      </w:r>
      <w:r w:rsidR="00F90B05" w:rsidRPr="001778B8">
        <w:rPr>
          <w:rFonts w:cstheme="minorHAnsi"/>
        </w:rPr>
        <w:t xml:space="preserve"> through the user stories assigned in JIRA</w:t>
      </w:r>
      <w:r w:rsidRPr="001778B8">
        <w:rPr>
          <w:rFonts w:cstheme="minorHAnsi"/>
        </w:rPr>
        <w:t xml:space="preserve"> by meeting all the business cases to meet customer satisfaction.</w:t>
      </w:r>
    </w:p>
    <w:p w:rsidR="00410B06" w:rsidRPr="001778B8" w:rsidRDefault="00410B06" w:rsidP="00410B06">
      <w:pPr>
        <w:suppressAutoHyphens/>
        <w:spacing w:after="0"/>
        <w:ind w:left="720"/>
        <w:rPr>
          <w:rFonts w:cstheme="minorHAnsi"/>
        </w:rPr>
      </w:pPr>
    </w:p>
    <w:p w:rsidR="00023B0C" w:rsidRPr="001778B8" w:rsidRDefault="00023B0C" w:rsidP="00023B0C">
      <w:pPr>
        <w:rPr>
          <w:rFonts w:cstheme="minorHAnsi"/>
          <w:b/>
          <w:sz w:val="28"/>
          <w:szCs w:val="28"/>
        </w:rPr>
      </w:pPr>
      <w:r w:rsidRPr="001778B8">
        <w:rPr>
          <w:rFonts w:cstheme="minorHAnsi"/>
          <w:b/>
          <w:sz w:val="28"/>
          <w:szCs w:val="28"/>
        </w:rPr>
        <w:t>Hobbies:</w:t>
      </w:r>
    </w:p>
    <w:p w:rsidR="00DD081B" w:rsidRPr="001778B8" w:rsidRDefault="00023B0C" w:rsidP="00023B0C">
      <w:pPr>
        <w:rPr>
          <w:rFonts w:cstheme="minorHAnsi"/>
        </w:rPr>
      </w:pPr>
      <w:r w:rsidRPr="001778B8">
        <w:rPr>
          <w:rFonts w:cstheme="minorHAnsi"/>
        </w:rPr>
        <w:t>Travelling,</w:t>
      </w:r>
      <w:r w:rsidR="009212CE">
        <w:rPr>
          <w:rFonts w:cstheme="minorHAnsi"/>
        </w:rPr>
        <w:t xml:space="preserve"> Singing</w:t>
      </w:r>
      <w:r w:rsidR="009309C7" w:rsidRPr="001778B8">
        <w:rPr>
          <w:rFonts w:cstheme="minorHAnsi"/>
        </w:rPr>
        <w:t>,</w:t>
      </w:r>
      <w:r w:rsidRPr="001778B8">
        <w:rPr>
          <w:rFonts w:cstheme="minorHAnsi"/>
        </w:rPr>
        <w:t xml:space="preserve"> Cooking</w:t>
      </w:r>
      <w:r w:rsidR="00070E92" w:rsidRPr="001778B8">
        <w:rPr>
          <w:rFonts w:cstheme="minorHAnsi"/>
        </w:rPr>
        <w:t>, Drawing</w:t>
      </w:r>
      <w:r w:rsidR="009309C7" w:rsidRPr="001778B8">
        <w:rPr>
          <w:rFonts w:cstheme="minorHAnsi"/>
        </w:rPr>
        <w:t xml:space="preserve"> and Playing Badminton</w:t>
      </w:r>
      <w:r w:rsidRPr="001778B8">
        <w:rPr>
          <w:rFonts w:cstheme="minorHAnsi"/>
        </w:rPr>
        <w:t>.</w:t>
      </w:r>
    </w:p>
    <w:p w:rsidR="00DD081B" w:rsidRPr="001778B8" w:rsidRDefault="00DD081B" w:rsidP="00023B0C">
      <w:pPr>
        <w:rPr>
          <w:rFonts w:cstheme="minorHAnsi"/>
          <w:b/>
          <w:sz w:val="28"/>
          <w:szCs w:val="28"/>
        </w:rPr>
      </w:pPr>
      <w:r w:rsidRPr="001778B8">
        <w:rPr>
          <w:rFonts w:cstheme="minorHAnsi"/>
          <w:b/>
          <w:sz w:val="28"/>
          <w:szCs w:val="28"/>
        </w:rPr>
        <w:t>Personal Snippet:</w:t>
      </w:r>
    </w:p>
    <w:p w:rsidR="00DD081B" w:rsidRPr="001778B8" w:rsidRDefault="00E21C19" w:rsidP="00023B0C">
      <w:pPr>
        <w:spacing w:after="0"/>
        <w:rPr>
          <w:rFonts w:cstheme="minorHAnsi"/>
        </w:rPr>
      </w:pPr>
      <w:r w:rsidRPr="001778B8">
        <w:rPr>
          <w:rFonts w:cstheme="minorHAnsi"/>
        </w:rPr>
        <w:t xml:space="preserve">Date of </w:t>
      </w:r>
      <w:r w:rsidRPr="001778B8">
        <w:rPr>
          <w:rFonts w:cstheme="minorHAnsi"/>
          <w:noProof/>
        </w:rPr>
        <w:t>Birth</w:t>
      </w:r>
      <w:r w:rsidR="00DD081B" w:rsidRPr="001778B8">
        <w:rPr>
          <w:rFonts w:cstheme="minorHAnsi"/>
          <w:noProof/>
        </w:rPr>
        <w:t>:</w:t>
      </w:r>
      <w:r w:rsidR="00884724" w:rsidRPr="001778B8">
        <w:rPr>
          <w:rFonts w:cstheme="minorHAnsi"/>
        </w:rPr>
        <w:t xml:space="preserve"> June</w:t>
      </w:r>
      <w:bookmarkStart w:id="0" w:name="_GoBack"/>
      <w:bookmarkEnd w:id="0"/>
      <w:r w:rsidR="009309C7" w:rsidRPr="001778B8">
        <w:rPr>
          <w:rFonts w:cstheme="minorHAnsi"/>
        </w:rPr>
        <w:t>7</w:t>
      </w:r>
      <w:r w:rsidR="009309C7" w:rsidRPr="001778B8">
        <w:rPr>
          <w:rFonts w:cstheme="minorHAnsi"/>
          <w:vertAlign w:val="superscript"/>
        </w:rPr>
        <w:t>th</w:t>
      </w:r>
      <w:r w:rsidR="00DD081B" w:rsidRPr="001778B8">
        <w:rPr>
          <w:rFonts w:cstheme="minorHAnsi"/>
        </w:rPr>
        <w:t>1994</w:t>
      </w:r>
    </w:p>
    <w:p w:rsidR="00DD081B" w:rsidRPr="001778B8" w:rsidRDefault="00E21C19" w:rsidP="00023B0C">
      <w:pPr>
        <w:spacing w:after="0"/>
        <w:rPr>
          <w:rFonts w:cstheme="minorHAnsi"/>
        </w:rPr>
      </w:pPr>
      <w:r w:rsidRPr="001778B8">
        <w:rPr>
          <w:rFonts w:cstheme="minorHAnsi"/>
        </w:rPr>
        <w:t xml:space="preserve">Blood </w:t>
      </w:r>
      <w:r w:rsidRPr="001778B8">
        <w:rPr>
          <w:rFonts w:cstheme="minorHAnsi"/>
          <w:noProof/>
        </w:rPr>
        <w:t>Group</w:t>
      </w:r>
      <w:r w:rsidR="00DD081B" w:rsidRPr="001778B8">
        <w:rPr>
          <w:rFonts w:cstheme="minorHAnsi"/>
          <w:noProof/>
        </w:rPr>
        <w:t>:</w:t>
      </w:r>
      <w:r w:rsidR="00DD081B" w:rsidRPr="001778B8">
        <w:rPr>
          <w:rFonts w:cstheme="minorHAnsi"/>
        </w:rPr>
        <w:t xml:space="preserve"> B +</w:t>
      </w:r>
      <w:proofErr w:type="spellStart"/>
      <w:r w:rsidR="00DD081B" w:rsidRPr="001778B8">
        <w:rPr>
          <w:rFonts w:cstheme="minorHAnsi"/>
        </w:rPr>
        <w:t>ve</w:t>
      </w:r>
      <w:proofErr w:type="spellEnd"/>
    </w:p>
    <w:p w:rsidR="00DD081B" w:rsidRPr="001778B8" w:rsidRDefault="00DD081B" w:rsidP="00023B0C">
      <w:pPr>
        <w:spacing w:after="0"/>
        <w:rPr>
          <w:rFonts w:cstheme="minorHAnsi"/>
        </w:rPr>
      </w:pPr>
      <w:r w:rsidRPr="001778B8">
        <w:rPr>
          <w:rFonts w:cstheme="minorHAnsi"/>
        </w:rPr>
        <w:t xml:space="preserve">Languages </w:t>
      </w:r>
      <w:r w:rsidR="00E21C19" w:rsidRPr="001778B8">
        <w:rPr>
          <w:rFonts w:cstheme="minorHAnsi"/>
        </w:rPr>
        <w:t>Known:</w:t>
      </w:r>
      <w:r w:rsidRPr="001778B8">
        <w:rPr>
          <w:rFonts w:cstheme="minorHAnsi"/>
        </w:rPr>
        <w:t xml:space="preserve"> English, </w:t>
      </w:r>
      <w:r w:rsidR="005B18B1" w:rsidRPr="001778B8">
        <w:rPr>
          <w:rFonts w:cstheme="minorHAnsi"/>
        </w:rPr>
        <w:t xml:space="preserve">Kannada </w:t>
      </w:r>
      <w:r w:rsidR="00C77A1A" w:rsidRPr="001778B8">
        <w:rPr>
          <w:rFonts w:cstheme="minorHAnsi"/>
        </w:rPr>
        <w:t>and Hindi</w:t>
      </w:r>
      <w:r w:rsidRPr="001778B8">
        <w:rPr>
          <w:rFonts w:cstheme="minorHAnsi"/>
        </w:rPr>
        <w:t>.</w:t>
      </w:r>
    </w:p>
    <w:sectPr w:rsidR="00DD081B" w:rsidRPr="001778B8" w:rsidSect="00720012">
      <w:pgSz w:w="11906" w:h="16838"/>
      <w:pgMar w:top="0" w:right="873" w:bottom="873" w:left="873" w:header="709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8206D40"/>
    <w:multiLevelType w:val="hybridMultilevel"/>
    <w:tmpl w:val="FCDAEF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82649"/>
    <w:multiLevelType w:val="hybridMultilevel"/>
    <w:tmpl w:val="F22E854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264FA"/>
    <w:multiLevelType w:val="hybridMultilevel"/>
    <w:tmpl w:val="29AC368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B769F"/>
    <w:multiLevelType w:val="hybridMultilevel"/>
    <w:tmpl w:val="37449F0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3240"/>
    <w:multiLevelType w:val="hybridMultilevel"/>
    <w:tmpl w:val="194AAD6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14E6C"/>
    <w:multiLevelType w:val="hybridMultilevel"/>
    <w:tmpl w:val="76B227A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A0312"/>
    <w:multiLevelType w:val="hybridMultilevel"/>
    <w:tmpl w:val="F0DCEE32"/>
    <w:lvl w:ilvl="0" w:tplc="40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780193E"/>
    <w:multiLevelType w:val="hybridMultilevel"/>
    <w:tmpl w:val="09CC29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96074"/>
    <w:multiLevelType w:val="hybridMultilevel"/>
    <w:tmpl w:val="0B0080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F50979"/>
    <w:multiLevelType w:val="hybridMultilevel"/>
    <w:tmpl w:val="3668B10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32361"/>
    <w:multiLevelType w:val="hybridMultilevel"/>
    <w:tmpl w:val="FBB4D8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5182B"/>
    <w:multiLevelType w:val="hybridMultilevel"/>
    <w:tmpl w:val="CBF878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3B6529"/>
    <w:multiLevelType w:val="hybridMultilevel"/>
    <w:tmpl w:val="4762EB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E52C85"/>
    <w:multiLevelType w:val="hybridMultilevel"/>
    <w:tmpl w:val="32FC56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25520A"/>
    <w:multiLevelType w:val="hybridMultilevel"/>
    <w:tmpl w:val="0D62B16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7D792E"/>
    <w:multiLevelType w:val="hybridMultilevel"/>
    <w:tmpl w:val="6EE4911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306B85"/>
    <w:multiLevelType w:val="hybridMultilevel"/>
    <w:tmpl w:val="E7706A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2"/>
  </w:num>
  <w:num w:numId="5">
    <w:abstractNumId w:val="11"/>
  </w:num>
  <w:num w:numId="6">
    <w:abstractNumId w:val="8"/>
  </w:num>
  <w:num w:numId="7">
    <w:abstractNumId w:val="15"/>
  </w:num>
  <w:num w:numId="8">
    <w:abstractNumId w:val="5"/>
  </w:num>
  <w:num w:numId="9">
    <w:abstractNumId w:val="9"/>
  </w:num>
  <w:num w:numId="10">
    <w:abstractNumId w:val="6"/>
  </w:num>
  <w:num w:numId="11">
    <w:abstractNumId w:val="18"/>
  </w:num>
  <w:num w:numId="12">
    <w:abstractNumId w:val="13"/>
  </w:num>
  <w:num w:numId="13">
    <w:abstractNumId w:val="14"/>
  </w:num>
  <w:num w:numId="14">
    <w:abstractNumId w:val="3"/>
  </w:num>
  <w:num w:numId="15">
    <w:abstractNumId w:val="7"/>
  </w:num>
  <w:num w:numId="16">
    <w:abstractNumId w:val="4"/>
  </w:num>
  <w:num w:numId="17">
    <w:abstractNumId w:val="10"/>
  </w:num>
  <w:num w:numId="18">
    <w:abstractNumId w:val="0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0MTI2MbAwt7Q0NTcxMTFS0lEKTi0uzszPAykwrgUAklgP2SwAAAA="/>
  </w:docVars>
  <w:rsids>
    <w:rsidRoot w:val="00DD674A"/>
    <w:rsid w:val="00004906"/>
    <w:rsid w:val="00006916"/>
    <w:rsid w:val="00023B0C"/>
    <w:rsid w:val="000411F8"/>
    <w:rsid w:val="0006619D"/>
    <w:rsid w:val="0007080C"/>
    <w:rsid w:val="00070E92"/>
    <w:rsid w:val="00073B63"/>
    <w:rsid w:val="000B5CC3"/>
    <w:rsid w:val="000C2456"/>
    <w:rsid w:val="000E2485"/>
    <w:rsid w:val="000F27D9"/>
    <w:rsid w:val="00103568"/>
    <w:rsid w:val="001101AB"/>
    <w:rsid w:val="0011053B"/>
    <w:rsid w:val="00111E73"/>
    <w:rsid w:val="001238F5"/>
    <w:rsid w:val="0012757D"/>
    <w:rsid w:val="00151FF6"/>
    <w:rsid w:val="00171AE0"/>
    <w:rsid w:val="0017477A"/>
    <w:rsid w:val="001778B8"/>
    <w:rsid w:val="0018132D"/>
    <w:rsid w:val="00185D5F"/>
    <w:rsid w:val="00194A86"/>
    <w:rsid w:val="001B35FD"/>
    <w:rsid w:val="001B5552"/>
    <w:rsid w:val="001D5C0E"/>
    <w:rsid w:val="001D5EE3"/>
    <w:rsid w:val="001D75AC"/>
    <w:rsid w:val="001F018D"/>
    <w:rsid w:val="001F4F09"/>
    <w:rsid w:val="00203F5D"/>
    <w:rsid w:val="00213884"/>
    <w:rsid w:val="00225B72"/>
    <w:rsid w:val="00227F1F"/>
    <w:rsid w:val="002378E9"/>
    <w:rsid w:val="00241EAD"/>
    <w:rsid w:val="0024624D"/>
    <w:rsid w:val="00246358"/>
    <w:rsid w:val="00247224"/>
    <w:rsid w:val="002B22AC"/>
    <w:rsid w:val="002B6F21"/>
    <w:rsid w:val="002C75D5"/>
    <w:rsid w:val="002C7610"/>
    <w:rsid w:val="002E486C"/>
    <w:rsid w:val="00317D34"/>
    <w:rsid w:val="00322F9B"/>
    <w:rsid w:val="00323B27"/>
    <w:rsid w:val="00327A6C"/>
    <w:rsid w:val="00344F44"/>
    <w:rsid w:val="003504FC"/>
    <w:rsid w:val="003566EC"/>
    <w:rsid w:val="00362C0C"/>
    <w:rsid w:val="0036426F"/>
    <w:rsid w:val="0037677A"/>
    <w:rsid w:val="00385C9C"/>
    <w:rsid w:val="003A06B9"/>
    <w:rsid w:val="003B045E"/>
    <w:rsid w:val="003B4458"/>
    <w:rsid w:val="003C7F8C"/>
    <w:rsid w:val="003F23FA"/>
    <w:rsid w:val="003F2EFE"/>
    <w:rsid w:val="003F35BB"/>
    <w:rsid w:val="003F469F"/>
    <w:rsid w:val="00410B06"/>
    <w:rsid w:val="00414688"/>
    <w:rsid w:val="004324C8"/>
    <w:rsid w:val="00433D77"/>
    <w:rsid w:val="00470831"/>
    <w:rsid w:val="00472861"/>
    <w:rsid w:val="00475864"/>
    <w:rsid w:val="00487B5A"/>
    <w:rsid w:val="0049570D"/>
    <w:rsid w:val="004977D7"/>
    <w:rsid w:val="004B71E1"/>
    <w:rsid w:val="004D372B"/>
    <w:rsid w:val="004D4588"/>
    <w:rsid w:val="005041B1"/>
    <w:rsid w:val="00504ECD"/>
    <w:rsid w:val="00506534"/>
    <w:rsid w:val="005142D6"/>
    <w:rsid w:val="00521F47"/>
    <w:rsid w:val="00543D39"/>
    <w:rsid w:val="0054712D"/>
    <w:rsid w:val="005503DD"/>
    <w:rsid w:val="00553C2F"/>
    <w:rsid w:val="00574D94"/>
    <w:rsid w:val="00577277"/>
    <w:rsid w:val="00592ACD"/>
    <w:rsid w:val="00593C3E"/>
    <w:rsid w:val="005A7072"/>
    <w:rsid w:val="005B0303"/>
    <w:rsid w:val="005B18B1"/>
    <w:rsid w:val="005B7656"/>
    <w:rsid w:val="005C3CA5"/>
    <w:rsid w:val="005D0E12"/>
    <w:rsid w:val="005E6C2F"/>
    <w:rsid w:val="005F26C8"/>
    <w:rsid w:val="005F6222"/>
    <w:rsid w:val="005F7EAB"/>
    <w:rsid w:val="00604732"/>
    <w:rsid w:val="00604FF2"/>
    <w:rsid w:val="006054A8"/>
    <w:rsid w:val="00614E14"/>
    <w:rsid w:val="0061695B"/>
    <w:rsid w:val="00621AB3"/>
    <w:rsid w:val="00625F0D"/>
    <w:rsid w:val="00627DEE"/>
    <w:rsid w:val="00642086"/>
    <w:rsid w:val="00642163"/>
    <w:rsid w:val="00645FE4"/>
    <w:rsid w:val="006628A7"/>
    <w:rsid w:val="00671D99"/>
    <w:rsid w:val="00673091"/>
    <w:rsid w:val="0067334F"/>
    <w:rsid w:val="0068033B"/>
    <w:rsid w:val="00686974"/>
    <w:rsid w:val="006963A8"/>
    <w:rsid w:val="006A7918"/>
    <w:rsid w:val="006B4D78"/>
    <w:rsid w:val="006C56A3"/>
    <w:rsid w:val="006D2D46"/>
    <w:rsid w:val="006E158B"/>
    <w:rsid w:val="006F0E6A"/>
    <w:rsid w:val="006F3D52"/>
    <w:rsid w:val="00705F0A"/>
    <w:rsid w:val="00706DD1"/>
    <w:rsid w:val="00720012"/>
    <w:rsid w:val="00722C38"/>
    <w:rsid w:val="00725D4A"/>
    <w:rsid w:val="00734FB5"/>
    <w:rsid w:val="007375F6"/>
    <w:rsid w:val="00743CD6"/>
    <w:rsid w:val="00766CC8"/>
    <w:rsid w:val="0076733C"/>
    <w:rsid w:val="00767A03"/>
    <w:rsid w:val="007733B9"/>
    <w:rsid w:val="00785C40"/>
    <w:rsid w:val="007E3EDA"/>
    <w:rsid w:val="007E6465"/>
    <w:rsid w:val="007F10F9"/>
    <w:rsid w:val="007F2258"/>
    <w:rsid w:val="007F27BA"/>
    <w:rsid w:val="007F54BD"/>
    <w:rsid w:val="007F60E9"/>
    <w:rsid w:val="007F7644"/>
    <w:rsid w:val="008045EE"/>
    <w:rsid w:val="00810A53"/>
    <w:rsid w:val="00814523"/>
    <w:rsid w:val="00815D0C"/>
    <w:rsid w:val="00816B08"/>
    <w:rsid w:val="008209BD"/>
    <w:rsid w:val="00823ACB"/>
    <w:rsid w:val="00827645"/>
    <w:rsid w:val="00834C86"/>
    <w:rsid w:val="008676E2"/>
    <w:rsid w:val="00876276"/>
    <w:rsid w:val="00881766"/>
    <w:rsid w:val="008831C0"/>
    <w:rsid w:val="00884724"/>
    <w:rsid w:val="0088788D"/>
    <w:rsid w:val="00897B04"/>
    <w:rsid w:val="008A39AC"/>
    <w:rsid w:val="008A7883"/>
    <w:rsid w:val="008B0F5C"/>
    <w:rsid w:val="008B6C0B"/>
    <w:rsid w:val="008C1AC3"/>
    <w:rsid w:val="008C78EE"/>
    <w:rsid w:val="008D4B73"/>
    <w:rsid w:val="008D5A47"/>
    <w:rsid w:val="008E21B0"/>
    <w:rsid w:val="008E7F2A"/>
    <w:rsid w:val="008F5A48"/>
    <w:rsid w:val="0090083E"/>
    <w:rsid w:val="00911EFA"/>
    <w:rsid w:val="009212CE"/>
    <w:rsid w:val="009278FD"/>
    <w:rsid w:val="009309C7"/>
    <w:rsid w:val="00941DB9"/>
    <w:rsid w:val="009500F9"/>
    <w:rsid w:val="0095333A"/>
    <w:rsid w:val="00970322"/>
    <w:rsid w:val="009730B8"/>
    <w:rsid w:val="00980694"/>
    <w:rsid w:val="00985B0E"/>
    <w:rsid w:val="009A2498"/>
    <w:rsid w:val="009A6DD9"/>
    <w:rsid w:val="009A7959"/>
    <w:rsid w:val="009B04D1"/>
    <w:rsid w:val="009B420E"/>
    <w:rsid w:val="009B5246"/>
    <w:rsid w:val="009B6527"/>
    <w:rsid w:val="009C6378"/>
    <w:rsid w:val="009D6069"/>
    <w:rsid w:val="009E0216"/>
    <w:rsid w:val="009F7BF2"/>
    <w:rsid w:val="00A07367"/>
    <w:rsid w:val="00A236ED"/>
    <w:rsid w:val="00A30A99"/>
    <w:rsid w:val="00A32C21"/>
    <w:rsid w:val="00A32DD1"/>
    <w:rsid w:val="00A35052"/>
    <w:rsid w:val="00A415A1"/>
    <w:rsid w:val="00A4234D"/>
    <w:rsid w:val="00A50A4B"/>
    <w:rsid w:val="00A5210B"/>
    <w:rsid w:val="00A54EDB"/>
    <w:rsid w:val="00A669FA"/>
    <w:rsid w:val="00A66F9D"/>
    <w:rsid w:val="00A674BB"/>
    <w:rsid w:val="00A7379C"/>
    <w:rsid w:val="00A95149"/>
    <w:rsid w:val="00A952AD"/>
    <w:rsid w:val="00AA4620"/>
    <w:rsid w:val="00AB64BB"/>
    <w:rsid w:val="00AC50B2"/>
    <w:rsid w:val="00AD0BE4"/>
    <w:rsid w:val="00AE3D66"/>
    <w:rsid w:val="00B05BF8"/>
    <w:rsid w:val="00B07050"/>
    <w:rsid w:val="00B567B5"/>
    <w:rsid w:val="00B66DE9"/>
    <w:rsid w:val="00B7731C"/>
    <w:rsid w:val="00BC062B"/>
    <w:rsid w:val="00BD2C54"/>
    <w:rsid w:val="00BD7F5A"/>
    <w:rsid w:val="00BE17BF"/>
    <w:rsid w:val="00BE5622"/>
    <w:rsid w:val="00BE7916"/>
    <w:rsid w:val="00BF5237"/>
    <w:rsid w:val="00BF634A"/>
    <w:rsid w:val="00C002AB"/>
    <w:rsid w:val="00C10087"/>
    <w:rsid w:val="00C14816"/>
    <w:rsid w:val="00C265A2"/>
    <w:rsid w:val="00C30D06"/>
    <w:rsid w:val="00C338ED"/>
    <w:rsid w:val="00C41EEE"/>
    <w:rsid w:val="00C424BD"/>
    <w:rsid w:val="00C67DE8"/>
    <w:rsid w:val="00C77A1A"/>
    <w:rsid w:val="00C853B0"/>
    <w:rsid w:val="00C85EBC"/>
    <w:rsid w:val="00C87FE6"/>
    <w:rsid w:val="00C918C2"/>
    <w:rsid w:val="00C94902"/>
    <w:rsid w:val="00CA0519"/>
    <w:rsid w:val="00CA2261"/>
    <w:rsid w:val="00CB5E60"/>
    <w:rsid w:val="00CB7D04"/>
    <w:rsid w:val="00CC7B02"/>
    <w:rsid w:val="00CD0D2D"/>
    <w:rsid w:val="00CD579F"/>
    <w:rsid w:val="00CF6584"/>
    <w:rsid w:val="00D044B0"/>
    <w:rsid w:val="00D17CFF"/>
    <w:rsid w:val="00D210B7"/>
    <w:rsid w:val="00D21335"/>
    <w:rsid w:val="00D23DDB"/>
    <w:rsid w:val="00D532D6"/>
    <w:rsid w:val="00D83905"/>
    <w:rsid w:val="00D839A3"/>
    <w:rsid w:val="00D9078D"/>
    <w:rsid w:val="00D9697C"/>
    <w:rsid w:val="00DA6C5B"/>
    <w:rsid w:val="00DB2089"/>
    <w:rsid w:val="00DB277F"/>
    <w:rsid w:val="00DC5DE8"/>
    <w:rsid w:val="00DD081B"/>
    <w:rsid w:val="00DD412F"/>
    <w:rsid w:val="00DD674A"/>
    <w:rsid w:val="00DE7C5D"/>
    <w:rsid w:val="00DF44E5"/>
    <w:rsid w:val="00DF5308"/>
    <w:rsid w:val="00E0707F"/>
    <w:rsid w:val="00E12CE8"/>
    <w:rsid w:val="00E151D9"/>
    <w:rsid w:val="00E21C19"/>
    <w:rsid w:val="00E25092"/>
    <w:rsid w:val="00E84940"/>
    <w:rsid w:val="00E8726E"/>
    <w:rsid w:val="00E92365"/>
    <w:rsid w:val="00E955B8"/>
    <w:rsid w:val="00EA57B5"/>
    <w:rsid w:val="00EA5ECC"/>
    <w:rsid w:val="00EC1E88"/>
    <w:rsid w:val="00ED3440"/>
    <w:rsid w:val="00EE332E"/>
    <w:rsid w:val="00EE75EB"/>
    <w:rsid w:val="00EF1A6F"/>
    <w:rsid w:val="00EF1C64"/>
    <w:rsid w:val="00F24398"/>
    <w:rsid w:val="00F34D48"/>
    <w:rsid w:val="00F42484"/>
    <w:rsid w:val="00F53E74"/>
    <w:rsid w:val="00F6071A"/>
    <w:rsid w:val="00F805C2"/>
    <w:rsid w:val="00F905A8"/>
    <w:rsid w:val="00F90B05"/>
    <w:rsid w:val="00F94C32"/>
    <w:rsid w:val="00F94F92"/>
    <w:rsid w:val="00FA42E2"/>
    <w:rsid w:val="00FB4921"/>
    <w:rsid w:val="00FC416B"/>
    <w:rsid w:val="00FD6001"/>
    <w:rsid w:val="00FE2297"/>
    <w:rsid w:val="00FF1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D4A"/>
    <w:pPr>
      <w:ind w:left="720"/>
      <w:contextualSpacing/>
    </w:pPr>
  </w:style>
  <w:style w:type="table" w:styleId="TableGrid">
    <w:name w:val="Table Grid"/>
    <w:basedOn w:val="TableNormal"/>
    <w:uiPriority w:val="59"/>
    <w:rsid w:val="00DF53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DF5308"/>
    <w:rPr>
      <w:i/>
      <w:iCs/>
    </w:rPr>
  </w:style>
  <w:style w:type="table" w:styleId="LightGrid-Accent5">
    <w:name w:val="Light Grid Accent 5"/>
    <w:basedOn w:val="TableNormal"/>
    <w:uiPriority w:val="62"/>
    <w:rsid w:val="00785C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8831C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424BD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emask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C5A3B-B23F-4170-8E11-9B420047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admin</cp:lastModifiedBy>
  <cp:revision>5</cp:revision>
  <cp:lastPrinted>2017-06-19T10:57:00Z</cp:lastPrinted>
  <dcterms:created xsi:type="dcterms:W3CDTF">2020-11-29T15:11:00Z</dcterms:created>
  <dcterms:modified xsi:type="dcterms:W3CDTF">2021-11-29T14:25:00Z</dcterms:modified>
</cp:coreProperties>
</file>