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ind w:left="6480" w:firstLine="72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1303020" cy="744220"/>
            <wp:effectExtent b="0" l="0" r="0" t="0"/>
            <wp:docPr id="102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7442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                                  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76" w:lineRule="auto"/>
        <w:ind w:left="2880" w:firstLine="720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P Sairam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Contact:  +91-6305317030</w:t>
        <w:tab/>
        <w:t xml:space="preserve">sairampagadala3@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d9d9d9" w:val="clear"/>
        <w:tabs>
          <w:tab w:val="right" w:pos="8640"/>
        </w:tabs>
        <w:jc w:val="both"/>
        <w:rPr>
          <w:b w:val="1"/>
          <w:color w:val="000080"/>
        </w:rPr>
      </w:pPr>
      <w:r w:rsidDel="00000000" w:rsidR="00000000" w:rsidRPr="00000000">
        <w:rPr>
          <w:b w:val="1"/>
          <w:color w:val="000080"/>
          <w:rtl w:val="0"/>
        </w:rPr>
        <w:t xml:space="preserve">Career Objective</w:t>
        <w:tab/>
      </w:r>
    </w:p>
    <w:p w:rsidR="00000000" w:rsidDel="00000000" w:rsidP="00000000" w:rsidRDefault="00000000" w:rsidRPr="00000000" w14:paraId="00000008">
      <w:pPr>
        <w:widowControl w:val="0"/>
        <w:spacing w:line="276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Looking for a challenging </w:t>
      </w:r>
      <w:r w:rsidDel="00000000" w:rsidR="00000000" w:rsidRPr="00000000">
        <w:rPr>
          <w:rtl w:val="0"/>
        </w:rPr>
        <w:t xml:space="preserve">Salesforce Admin </w:t>
      </w:r>
      <w:r w:rsidDel="00000000" w:rsidR="00000000" w:rsidRPr="00000000">
        <w:rPr>
          <w:sz w:val="24"/>
          <w:szCs w:val="24"/>
          <w:rtl w:val="0"/>
        </w:rPr>
        <w:t xml:space="preserve">position with an experience of 3 years to utilize my technical skills in innovative ways and thereby contribute to the advancement of the company</w:t>
      </w:r>
      <w:r w:rsidDel="00000000" w:rsidR="00000000" w:rsidRPr="00000000">
        <w:rPr>
          <w:rtl w:val="0"/>
        </w:rPr>
        <w:t xml:space="preserve"> and self.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d9d9d9" w:val="clear"/>
        <w:rPr/>
      </w:pPr>
      <w:r w:rsidDel="00000000" w:rsidR="00000000" w:rsidRPr="00000000">
        <w:rPr>
          <w:b w:val="1"/>
          <w:color w:val="000080"/>
          <w:rtl w:val="0"/>
        </w:rPr>
        <w:t xml:space="preserve">Skill 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35"/>
        <w:gridCol w:w="6263"/>
        <w:tblGridChange w:id="0">
          <w:tblGrid>
            <w:gridCol w:w="3235"/>
            <w:gridCol w:w="6263"/>
          </w:tblGrid>
        </w:tblGridChange>
      </w:tblGrid>
      <w:tr>
        <w:trPr>
          <w:trHeight w:val="459" w:hRule="atLeast"/>
        </w:trPr>
        <w:tc>
          <w:tcPr/>
          <w:p w:rsidR="00000000" w:rsidDel="00000000" w:rsidP="00000000" w:rsidRDefault="00000000" w:rsidRPr="00000000" w14:paraId="0000000B">
            <w:pPr>
              <w:tabs>
                <w:tab w:val="left" w:pos="3780"/>
              </w:tabs>
              <w:spacing w:after="200" w:lineRule="auto"/>
              <w:ind w:left="-108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Packages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tabs>
                <w:tab w:val="left" w:pos="3780"/>
              </w:tabs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Salesforce.com, Force.com</w:t>
            </w:r>
          </w:p>
        </w:tc>
      </w:tr>
      <w:tr>
        <w:trPr>
          <w:trHeight w:val="459" w:hRule="atLeast"/>
        </w:trPr>
        <w:tc>
          <w:tcPr/>
          <w:p w:rsidR="00000000" w:rsidDel="00000000" w:rsidP="00000000" w:rsidRDefault="00000000" w:rsidRPr="00000000" w14:paraId="0000000D">
            <w:pPr>
              <w:tabs>
                <w:tab w:val="left" w:pos="3780"/>
              </w:tabs>
              <w:spacing w:after="20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Programming Skills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tabs>
                <w:tab w:val="left" w:pos="3780"/>
              </w:tabs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Apex</w:t>
            </w:r>
          </w:p>
        </w:tc>
      </w:tr>
      <w:tr>
        <w:trPr>
          <w:trHeight w:val="459" w:hRule="atLeast"/>
        </w:trPr>
        <w:tc>
          <w:tcPr/>
          <w:p w:rsidR="00000000" w:rsidDel="00000000" w:rsidP="00000000" w:rsidRDefault="00000000" w:rsidRPr="00000000" w14:paraId="0000000F">
            <w:pPr>
              <w:tabs>
                <w:tab w:val="left" w:pos="3780"/>
              </w:tabs>
              <w:spacing w:after="20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ETL Tool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tabs>
                <w:tab w:val="left" w:pos="3780"/>
              </w:tabs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Apex Data Loader</w:t>
            </w:r>
          </w:p>
        </w:tc>
      </w:tr>
      <w:tr>
        <w:trPr>
          <w:trHeight w:val="459" w:hRule="atLeast"/>
        </w:trPr>
        <w:tc>
          <w:tcPr/>
          <w:p w:rsidR="00000000" w:rsidDel="00000000" w:rsidP="00000000" w:rsidRDefault="00000000" w:rsidRPr="00000000" w14:paraId="00000011">
            <w:pPr>
              <w:tabs>
                <w:tab w:val="left" w:pos="3780"/>
              </w:tabs>
              <w:spacing w:after="20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Scripting Skills</w:t>
            </w:r>
          </w:p>
        </w:tc>
        <w:tc>
          <w:tcPr/>
          <w:p w:rsidR="00000000" w:rsidDel="00000000" w:rsidP="00000000" w:rsidRDefault="00000000" w:rsidRPr="00000000" w14:paraId="00000012">
            <w:pPr>
              <w:tabs>
                <w:tab w:val="left" w:pos="3780"/>
              </w:tabs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Visual Force</w:t>
            </w:r>
          </w:p>
        </w:tc>
      </w:tr>
      <w:tr>
        <w:trPr>
          <w:trHeight w:val="1169" w:hRule="atLeast"/>
        </w:trPr>
        <w:tc>
          <w:tcPr/>
          <w:p w:rsidR="00000000" w:rsidDel="00000000" w:rsidP="00000000" w:rsidRDefault="00000000" w:rsidRPr="00000000" w14:paraId="00000013">
            <w:pPr>
              <w:tabs>
                <w:tab w:val="left" w:pos="3780"/>
              </w:tabs>
              <w:spacing w:after="20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Configuration Experience</w:t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left" w:pos="3780"/>
              </w:tabs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Objects, Sandboxes, Roles, Profiles, Relationships, OWD,  Sharing rules, Process Builder, Approval Process, Relationships, Workflows &amp; Approvals, Standard and Custom Reports, Dashboards, Validation rules and Applications.</w:t>
            </w:r>
          </w:p>
        </w:tc>
      </w:tr>
      <w:tr>
        <w:trPr>
          <w:trHeight w:val="413" w:hRule="atLeast"/>
        </w:trPr>
        <w:tc>
          <w:tcPr/>
          <w:p w:rsidR="00000000" w:rsidDel="00000000" w:rsidP="00000000" w:rsidRDefault="00000000" w:rsidRPr="00000000" w14:paraId="00000015">
            <w:pPr>
              <w:tabs>
                <w:tab w:val="left" w:pos="3780"/>
              </w:tabs>
              <w:spacing w:after="20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Customization Experience</w:t>
            </w:r>
          </w:p>
        </w:tc>
        <w:tc>
          <w:tcPr/>
          <w:p w:rsidR="00000000" w:rsidDel="00000000" w:rsidP="00000000" w:rsidRDefault="00000000" w:rsidRPr="00000000" w14:paraId="00000016">
            <w:pPr>
              <w:tabs>
                <w:tab w:val="left" w:pos="3780"/>
              </w:tabs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Apex, VisualForce, DML, Triggers, Controllers, Test Classes</w:t>
            </w:r>
          </w:p>
        </w:tc>
      </w:tr>
      <w:tr>
        <w:trPr>
          <w:trHeight w:val="459" w:hRule="atLeast"/>
        </w:trPr>
        <w:tc>
          <w:tcPr/>
          <w:p w:rsidR="00000000" w:rsidDel="00000000" w:rsidP="00000000" w:rsidRDefault="00000000" w:rsidRPr="00000000" w14:paraId="00000017">
            <w:pPr>
              <w:tabs>
                <w:tab w:val="left" w:pos="3780"/>
              </w:tabs>
              <w:spacing w:after="20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Base Knowledge</w:t>
            </w:r>
          </w:p>
        </w:tc>
        <w:tc>
          <w:tcPr/>
          <w:p w:rsidR="00000000" w:rsidDel="00000000" w:rsidP="00000000" w:rsidRDefault="00000000" w:rsidRPr="00000000" w14:paraId="00000018">
            <w:pPr>
              <w:tabs>
                <w:tab w:val="left" w:pos="3780"/>
              </w:tabs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SOQL and SOSL</w:t>
            </w:r>
          </w:p>
        </w:tc>
      </w:tr>
      <w:tr>
        <w:trPr>
          <w:trHeight w:val="459" w:hRule="atLeast"/>
        </w:trPr>
        <w:tc>
          <w:tcPr/>
          <w:p w:rsidR="00000000" w:rsidDel="00000000" w:rsidP="00000000" w:rsidRDefault="00000000" w:rsidRPr="00000000" w14:paraId="00000019">
            <w:pPr>
              <w:tabs>
                <w:tab w:val="left" w:pos="3780"/>
              </w:tabs>
              <w:spacing w:after="20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Deployment tools</w:t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pos="3780"/>
              </w:tabs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Change Set</w:t>
            </w:r>
          </w:p>
        </w:tc>
      </w:tr>
      <w:tr>
        <w:trPr>
          <w:trHeight w:val="637" w:hRule="atLeast"/>
        </w:trPr>
        <w:tc>
          <w:tcPr/>
          <w:p w:rsidR="00000000" w:rsidDel="00000000" w:rsidP="00000000" w:rsidRDefault="00000000" w:rsidRPr="00000000" w14:paraId="0000001B">
            <w:pPr>
              <w:tabs>
                <w:tab w:val="left" w:pos="3780"/>
              </w:tabs>
              <w:spacing w:after="20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 tools</w:t>
            </w:r>
          </w:p>
        </w:tc>
        <w:tc>
          <w:tcPr/>
          <w:p w:rsidR="00000000" w:rsidDel="00000000" w:rsidP="00000000" w:rsidRDefault="00000000" w:rsidRPr="00000000" w14:paraId="0000001C">
            <w:pPr>
              <w:tabs>
                <w:tab w:val="left" w:pos="3780"/>
              </w:tabs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Quality Centre</w:t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d9d9d9" w:val="clear"/>
        <w:rPr/>
      </w:pPr>
      <w:r w:rsidDel="00000000" w:rsidR="00000000" w:rsidRPr="00000000">
        <w:rPr>
          <w:b w:val="1"/>
          <w:color w:val="000080"/>
          <w:rtl w:val="0"/>
        </w:rPr>
        <w:t xml:space="preserve">Technical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Having 3 years of IT experience as Salesforce admin and development on Salesforce.com CRM in Classic application.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Certified in Salesforce ADM-201.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Experienced in Salesforce Profiles and Users.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Possess comprehensive understanding on SFDC full life cycle including Requirement Analysis, StoryCard Preparation, Development, Unit testing, Test Class Coverage, Code Review,Check-in and Deployment.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Administration on Configuration on Experience Salesforce.com CRM.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Skilled in customizing standard objects and develop Custom objects, Page-Layouts, and Record-types to distinguish between various requirements.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Experience in implementing the Master-Detail, Look-up, Many-to-many relationships and automate the business Process using Workflow rules and Approval Process.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Expertise in controlling the data access across the Application using Field-level security and Organization-wide Defaults, creating Profiles, Setting up Role Hierarchy, Company profile and writing the Sharing Rules as per the Requirements.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Experience in validating the data using Validation Rules.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Hands-on experience in using Data Loader.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Good experience in Salesforce customization includes writing Apex classes, Visual Force pages, Triggers, Asynchronous operations, Code Coverage, Deployment and Integration.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Good experience in Scripting like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Visual Force.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d9d9d9" w:val="clear"/>
        <w:rPr>
          <w:b w:val="0"/>
        </w:rPr>
      </w:pPr>
      <w:r w:rsidDel="00000000" w:rsidR="00000000" w:rsidRPr="00000000">
        <w:rPr>
          <w:b w:val="1"/>
          <w:color w:val="000080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Verito Services Pvt.Ltd</w:t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March 2018 – Till date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Designation</w:t>
        <w:tab/>
        <w:t xml:space="preserve">:  Salesforce Admin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u w:val="single"/>
          <w:rtl w:val="0"/>
        </w:rPr>
        <w:t xml:space="preserve">Project-1: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u w:val="single"/>
          <w:rtl w:val="0"/>
        </w:rPr>
        <w:t xml:space="preserve">CSOne Application.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ab/>
        <w:tab/>
        <w:tab/>
        <w:tab/>
        <w:tab/>
        <w:tab/>
        <w:tab/>
        <w:t xml:space="preserve">March 2018 – Till date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CSOne application is a Sales and service cloud application used by Cisco Systems. It is an American 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multinational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technology 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conglomerate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headquartered in </w:t>
      </w:r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San Jose, California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in the center of </w:t>
      </w:r>
      <w:hyperlink r:id="rId1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Silicon Valley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that develops, manufactures and sells </w:t>
      </w:r>
      <w:hyperlink r:id="rId1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networking hardware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 </w:t>
      </w:r>
      <w:hyperlink r:id="rId1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telecommunications equipment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and other </w:t>
      </w:r>
      <w:hyperlink r:id="rId1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high-technology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services and products. Through its numerous acquired subsidiaries, such as </w:t>
      </w:r>
      <w:hyperlink r:id="rId1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OpenDNS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 </w:t>
      </w:r>
      <w:hyperlink r:id="rId1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WebEx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Jabber and </w:t>
      </w:r>
      <w:hyperlink r:id="rId1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Jasper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Cisco specializes into specific tech markets, such as </w:t>
      </w:r>
      <w:hyperlink r:id="rId1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Internet of Things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(IoT), </w:t>
      </w:r>
      <w:hyperlink r:id="rId2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domain security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and </w:t>
      </w:r>
      <w:hyperlink r:id="rId2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energy management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3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Role: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Salesforce Admin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4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Technology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  Profiles, Relationships, OWD,  Sharing rules, Process Builder, Approval Process, Relationships, Apex, Visual force pages, SOQL, SOSL, workflows, Validation rules, Process builder, Dataloader and triggers.             </w:t>
      </w:r>
    </w:p>
    <w:p w:rsidR="00000000" w:rsidDel="00000000" w:rsidP="00000000" w:rsidRDefault="00000000" w:rsidRPr="00000000" w14:paraId="00000035">
      <w:pPr>
        <w:spacing w:line="48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20"/>
        </w:tabs>
        <w:spacing w:after="120" w:before="12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Responsible for developing apex classes, triggers and workflows.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20"/>
        </w:tabs>
        <w:spacing w:after="120" w:before="12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Designing Roles/ Profiles to ensure data accessibility to authorized users.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20"/>
        </w:tabs>
        <w:spacing w:after="120" w:before="12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Created Validation Rules and customization as per client requirement.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20"/>
        </w:tabs>
        <w:spacing w:after="120" w:before="12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Involved in data migration activity using Data Loader.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20"/>
        </w:tabs>
        <w:spacing w:after="120" w:before="12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Worked on Process builder and approval process.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20"/>
        </w:tabs>
        <w:spacing w:after="120" w:before="12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Wrote test classes and achieved great code coverage.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20"/>
        </w:tabs>
        <w:spacing w:after="120" w:before="12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Customization includes development of visual force pages, apex controller.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20"/>
        </w:tabs>
        <w:spacing w:after="120" w:before="12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Involved in creating scheduled and batch classes based the client requirement.</w:t>
      </w:r>
    </w:p>
    <w:p w:rsidR="00000000" w:rsidDel="00000000" w:rsidP="00000000" w:rsidRDefault="00000000" w:rsidRPr="00000000" w14:paraId="0000003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d9d9d9" w:val="clear"/>
        <w:rPr/>
      </w:pPr>
      <w:r w:rsidDel="00000000" w:rsidR="00000000" w:rsidRPr="00000000">
        <w:rPr>
          <w:b w:val="1"/>
          <w:color w:val="000080"/>
          <w:rtl w:val="0"/>
        </w:rPr>
        <w:t xml:space="preserve">Achievements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6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Got an Appraisal Certificate in project level from client for completing multiple projects within timelines in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2"/>
        </w:numPr>
        <w:spacing w:after="0" w:line="360" w:lineRule="auto"/>
        <w:ind w:left="765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Participated in various technical programs held in the college campus and won in them.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2"/>
        </w:numPr>
        <w:spacing w:after="0" w:line="360" w:lineRule="auto"/>
        <w:ind w:left="765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Got Batches, Reward points from TrailHead for the completion of salesforce trainings.</w:t>
      </w:r>
    </w:p>
    <w:p w:rsidR="00000000" w:rsidDel="00000000" w:rsidP="00000000" w:rsidRDefault="00000000" w:rsidRPr="00000000" w14:paraId="00000042">
      <w:pPr>
        <w:widowControl w:val="0"/>
        <w:spacing w:after="0" w:line="360" w:lineRule="auto"/>
        <w:ind w:left="765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d9d9d9" w:val="clear"/>
        <w:rPr/>
      </w:pPr>
      <w:r w:rsidDel="00000000" w:rsidR="00000000" w:rsidRPr="00000000">
        <w:rPr>
          <w:b w:val="1"/>
          <w:color w:val="000080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S.V University</w:t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Bachelor Computor Science</w:t>
        <w:tab/>
        <w:tab/>
        <w:tab/>
        <w:tab/>
        <w:t xml:space="preserve">Andhra Pradesh India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d9d9d9" w:val="clear"/>
        <w:rPr/>
      </w:pPr>
      <w:r w:rsidDel="00000000" w:rsidR="00000000" w:rsidRPr="00000000">
        <w:rPr>
          <w:b w:val="1"/>
          <w:color w:val="000080"/>
          <w:rtl w:val="0"/>
        </w:rPr>
        <w:t xml:space="preserve">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after="0" w:line="360" w:lineRule="auto"/>
        <w:ind w:left="750" w:hanging="360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Name              : P. Sairam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pacing w:after="0" w:line="360" w:lineRule="auto"/>
        <w:ind w:left="75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Father Name             : P. Rachaiah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pacing w:after="0" w:line="360" w:lineRule="auto"/>
        <w:ind w:left="75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Date of Birth</w:t>
        <w:tab/>
        <w:t xml:space="preserve">         : 06/06/1998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pacing w:after="0" w:line="360" w:lineRule="auto"/>
        <w:ind w:left="75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Strengths                   : Quick learner, Self-confidence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pacing w:after="0" w:line="360" w:lineRule="auto"/>
        <w:ind w:left="75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Languages </w:t>
        <w:tab/>
        <w:t xml:space="preserve">         : English, Hindi, Telugu 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pacing w:after="0" w:line="360" w:lineRule="auto"/>
        <w:ind w:left="75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Present Address        :  Marathahalli, Bangalore</w:t>
      </w:r>
    </w:p>
    <w:p w:rsidR="00000000" w:rsidDel="00000000" w:rsidP="00000000" w:rsidRDefault="00000000" w:rsidRPr="00000000" w14:paraId="0000004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d9d9d9" w:val="clear"/>
        <w:rPr/>
      </w:pPr>
      <w:r w:rsidDel="00000000" w:rsidR="00000000" w:rsidRPr="00000000">
        <w:rPr>
          <w:b w:val="1"/>
          <w:color w:val="000080"/>
          <w:rtl w:val="0"/>
        </w:rPr>
        <w:t xml:space="preserve">Declaration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right" w:pos="9360"/>
        </w:tabs>
        <w:spacing w:after="120" w:before="12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All the information furnished by me is true to best of my knowledge and belief.</w:t>
      </w:r>
    </w:p>
    <w:p w:rsidR="00000000" w:rsidDel="00000000" w:rsidP="00000000" w:rsidRDefault="00000000" w:rsidRPr="00000000" w14:paraId="00000050">
      <w:pPr>
        <w:tabs>
          <w:tab w:val="right" w:pos="9360"/>
        </w:tabs>
        <w:spacing w:after="120" w:before="12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(P. Sairam)</w:t>
      </w:r>
    </w:p>
    <w:sectPr>
      <w:headerReference r:id="rId2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5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9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1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5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7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1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yperlink">
    <w:name w:val="Hyperlink"/>
    <w:rPr>
      <w:color w:val="0563c1"/>
      <w:u w:val="single"/>
    </w:rPr>
  </w:style>
  <w:style w:type="paragraph" w:styleId="Name" w:customStyle="1">
    <w:name w:val="Name"/>
    <w:basedOn w:val="Normal"/>
    <w:qFormat w:val="1"/>
    <w:pPr>
      <w:tabs>
        <w:tab w:val="right" w:pos="9360"/>
      </w:tabs>
      <w:spacing w:after="120" w:before="120" w:line="240" w:lineRule="auto"/>
      <w:jc w:val="center"/>
    </w:pPr>
    <w:rPr>
      <w:rFonts w:ascii="Georgia" w:hAnsi="Georgia"/>
      <w:b w:val="1"/>
      <w:sz w:val="40"/>
      <w:szCs w:val="4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BodyTextIndent">
    <w:name w:val="Body Text Indent"/>
    <w:basedOn w:val="Normal"/>
    <w:link w:val="BodyTextIndentChar"/>
    <w:uiPriority w:val="99"/>
    <w:pPr>
      <w:tabs>
        <w:tab w:val="right" w:pos="9360"/>
      </w:tabs>
      <w:spacing w:after="120" w:before="120" w:line="240" w:lineRule="auto"/>
      <w:ind w:left="360"/>
    </w:pPr>
    <w:rPr>
      <w:rFonts w:ascii="Georgia" w:hAnsi="Georgia"/>
    </w:rPr>
  </w:style>
  <w:style w:type="character" w:styleId="BodyTextIndentChar" w:customStyle="1">
    <w:name w:val="Body Text Indent Char"/>
    <w:basedOn w:val="DefaultParagraphFont"/>
    <w:link w:val="BodyTextIndent"/>
    <w:uiPriority w:val="99"/>
    <w:rPr>
      <w:rFonts w:ascii="Georgia" w:hAnsi="Georgia"/>
    </w:rPr>
  </w:style>
  <w:style w:type="paragraph" w:styleId="ListParagraph">
    <w:name w:val="List Paragraph"/>
    <w:basedOn w:val="Normal"/>
    <w:uiPriority w:val="99"/>
    <w:qFormat w:val="1"/>
    <w:pPr>
      <w:ind w:left="720"/>
      <w:contextualSpacing w:val="1"/>
    </w:pPr>
  </w:style>
  <w:style w:type="character" w:styleId="NormalBold" w:customStyle="1">
    <w:name w:val="Normal Bold"/>
    <w:uiPriority w:val="1"/>
    <w:qFormat w:val="1"/>
    <w:rPr>
      <w:b w:val="1"/>
    </w:rPr>
  </w:style>
  <w:style w:type="character" w:styleId="NormalItalic" w:customStyle="1">
    <w:name w:val="Normal Italic"/>
    <w:basedOn w:val="DefaultParagraphFont"/>
    <w:uiPriority w:val="1"/>
    <w:qFormat w:val="1"/>
    <w:rPr>
      <w:rFonts w:ascii="Arial" w:hAnsi="Arial"/>
      <w:i w:val="1"/>
    </w:rPr>
  </w:style>
  <w:style w:type="paragraph" w:styleId="NormalWeb">
    <w:name w:val="Normal (Web)"/>
    <w:basedOn w:val="Normal"/>
    <w:uiPriority w:val="9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UnresolvedMention1" w:customStyle="1">
    <w:name w:val="Unresolved Mention1"/>
    <w:basedOn w:val="DefaultParagraphFont"/>
    <w:uiPriority w:val="99"/>
    <w:rPr>
      <w:color w:val="808080"/>
      <w:shd w:color="auto" w:fill="e6e6e6" w:val="clear"/>
    </w:rPr>
  </w:style>
  <w:style w:type="character" w:styleId="UnresolvedMention2" w:customStyle="1">
    <w:name w:val="Unresolved Mention2"/>
    <w:basedOn w:val="DefaultParagraphFont"/>
    <w:uiPriority w:val="99"/>
    <w:rPr>
      <w:color w:val="605e5c"/>
      <w:shd w:color="auto" w:fill="e1dfdd" w:val="clear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en.wikipedia.org/wiki/Internet_domain" TargetMode="External"/><Relationship Id="rId11" Type="http://schemas.openxmlformats.org/officeDocument/2006/relationships/hyperlink" Target="https://en.wikipedia.org/wiki/San_Jose,_California" TargetMode="External"/><Relationship Id="rId22" Type="http://schemas.openxmlformats.org/officeDocument/2006/relationships/header" Target="header1.xml"/><Relationship Id="rId10" Type="http://schemas.openxmlformats.org/officeDocument/2006/relationships/hyperlink" Target="https://en.wikipedia.org/wiki/Conglomerate_(company)" TargetMode="External"/><Relationship Id="rId21" Type="http://schemas.openxmlformats.org/officeDocument/2006/relationships/hyperlink" Target="https://en.wikipedia.org/wiki/Energy_management" TargetMode="External"/><Relationship Id="rId13" Type="http://schemas.openxmlformats.org/officeDocument/2006/relationships/hyperlink" Target="https://en.wikipedia.org/wiki/Networking_hardware" TargetMode="External"/><Relationship Id="rId12" Type="http://schemas.openxmlformats.org/officeDocument/2006/relationships/hyperlink" Target="https://en.wikipedia.org/wiki/Silicon_Valle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n.wikipedia.org/wiki/Multinational_corporation" TargetMode="External"/><Relationship Id="rId15" Type="http://schemas.openxmlformats.org/officeDocument/2006/relationships/hyperlink" Target="https://en.wikipedia.org/wiki/High-technology" TargetMode="External"/><Relationship Id="rId14" Type="http://schemas.openxmlformats.org/officeDocument/2006/relationships/hyperlink" Target="https://en.wikipedia.org/wiki/Telecommunications_equipment" TargetMode="External"/><Relationship Id="rId17" Type="http://schemas.openxmlformats.org/officeDocument/2006/relationships/hyperlink" Target="https://en.wikipedia.org/wiki/WebEx" TargetMode="External"/><Relationship Id="rId16" Type="http://schemas.openxmlformats.org/officeDocument/2006/relationships/hyperlink" Target="https://en.wikipedia.org/wiki/OpenDNS" TargetMode="External"/><Relationship Id="rId5" Type="http://schemas.openxmlformats.org/officeDocument/2006/relationships/styles" Target="styles.xml"/><Relationship Id="rId19" Type="http://schemas.openxmlformats.org/officeDocument/2006/relationships/hyperlink" Target="https://en.wikipedia.org/wiki/Internet_of_Things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en.wikipedia.org/wiki/Cisco_Jasper" TargetMode="External"/><Relationship Id="rId7" Type="http://schemas.openxmlformats.org/officeDocument/2006/relationships/image" Target="media/image1.jpg"/><Relationship Id="rId8" Type="http://schemas.openxmlformats.org/officeDocument/2006/relationships/hyperlink" Target="mailto:ganeshramanapall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UkBHbOIRnMvPY+zD4MYJnGIzjg==">AMUW2mXYj11Z+a64aAZ6NJTGYza/VqzYhsfaBKVrxs3hQNhjq8EW8SgEgPvqaqY+pz5+9S60Gzi2bv1xCTIH4mwItV60wg4oEF38dfdrAXpQNCYSAmeusPYHwuEAUNYGLhabnBdu0cqw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2020-11-03T03:05:00Z</dcterms:created>
  <dc:creator>Shaik Mahammad -X (shamaham - ACCENTURE LLP at Cisco)</dc:creator>
</cp:coreProperties>
</file>