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3ED59" w14:textId="2D959A24" w:rsidR="006A0C27" w:rsidRPr="004001C9" w:rsidRDefault="00FC613A">
      <w:pPr>
        <w:pStyle w:val="Title"/>
        <w:jc w:val="left"/>
        <w:rPr>
          <w:color w:val="E36C0A" w:themeColor="accent6" w:themeShade="BF"/>
          <w:sz w:val="18"/>
          <w:szCs w:val="18"/>
        </w:rPr>
      </w:pPr>
      <w:r w:rsidRPr="004001C9">
        <w:rPr>
          <w:color w:val="E36C0A" w:themeColor="accent6" w:themeShade="BF"/>
          <w:sz w:val="18"/>
          <w:szCs w:val="18"/>
        </w:rPr>
        <w:t>ETL/DWH/BI Tester</w:t>
      </w:r>
      <w:r w:rsidR="00A04EE6" w:rsidRPr="004001C9">
        <w:rPr>
          <w:color w:val="E36C0A" w:themeColor="accent6" w:themeShade="BF"/>
          <w:sz w:val="18"/>
          <w:szCs w:val="18"/>
        </w:rPr>
        <w:t xml:space="preserve"> </w:t>
      </w:r>
    </w:p>
    <w:p w14:paraId="123C440A" w14:textId="77777777" w:rsidR="00E36CFB" w:rsidRDefault="00E36CFB">
      <w:pPr>
        <w:pStyle w:val="Title"/>
        <w:jc w:val="left"/>
        <w:rPr>
          <w:rFonts w:ascii="Times New Roman" w:hAnsi="Times New Roman" w:cs="Times New Roman"/>
          <w:color w:val="E36C0A" w:themeColor="accent6" w:themeShade="BF"/>
          <w:sz w:val="24"/>
          <w:szCs w:val="24"/>
          <w:lang w:val="sv-SE"/>
        </w:rPr>
      </w:pPr>
    </w:p>
    <w:p w14:paraId="0E45546A" w14:textId="33221BBF" w:rsidR="006A0C27" w:rsidRPr="004001C9" w:rsidRDefault="00830713">
      <w:pPr>
        <w:pStyle w:val="Title"/>
        <w:jc w:val="left"/>
        <w:rPr>
          <w:rFonts w:ascii="Times New Roman" w:hAnsi="Times New Roman" w:cs="Times New Roman"/>
          <w:color w:val="E36C0A" w:themeColor="accent6" w:themeShade="BF"/>
          <w:sz w:val="24"/>
          <w:szCs w:val="24"/>
          <w:lang w:val="sv-SE"/>
        </w:rPr>
      </w:pPr>
      <w:r>
        <w:rPr>
          <w:rFonts w:ascii="Times New Roman" w:hAnsi="Times New Roman" w:cs="Times New Roman"/>
          <w:color w:val="E36C0A" w:themeColor="accent6" w:themeShade="BF"/>
          <w:sz w:val="24"/>
          <w:szCs w:val="24"/>
          <w:lang w:val="sv-SE"/>
        </w:rPr>
        <w:t>Praveen Kumar</w:t>
      </w:r>
    </w:p>
    <w:p w14:paraId="14C41B43" w14:textId="15F57AA1" w:rsidR="006A0C27" w:rsidRPr="00ED3660" w:rsidRDefault="00FC613A">
      <w:pPr>
        <w:pStyle w:val="NoSpacing"/>
        <w:spacing w:line="276" w:lineRule="auto"/>
        <w:jc w:val="right"/>
        <w:rPr>
          <w:rStyle w:val="InternetLink"/>
          <w:rFonts w:ascii="Times New Roman" w:hAnsi="Times New Roman"/>
          <w:b/>
          <w:bCs/>
          <w:color w:val="000000" w:themeColor="text1"/>
          <w:lang w:val="sv-SE"/>
        </w:rPr>
      </w:pPr>
      <w:r>
        <w:tab/>
      </w:r>
      <w:r w:rsidR="00830713">
        <w:rPr>
          <w:b/>
          <w:bCs/>
          <w:color w:val="000000" w:themeColor="text1"/>
        </w:rPr>
        <w:t>Praveen555etl</w:t>
      </w:r>
      <w:r w:rsidR="00271CBD" w:rsidRPr="00ED3660">
        <w:rPr>
          <w:rFonts w:ascii="Helvetica" w:hAnsi="Helvetica"/>
          <w:b/>
          <w:bCs/>
          <w:color w:val="000000" w:themeColor="text1"/>
          <w:sz w:val="21"/>
          <w:szCs w:val="21"/>
          <w:shd w:val="clear" w:color="auto" w:fill="FFFFFF"/>
        </w:rPr>
        <w:t>@gmail.com</w:t>
      </w:r>
      <w:r w:rsidR="00271CBD" w:rsidRPr="00ED3660">
        <w:rPr>
          <w:rStyle w:val="InternetLink"/>
          <w:rFonts w:ascii="Times New Roman" w:hAnsi="Times New Roman"/>
          <w:b/>
          <w:bCs/>
          <w:color w:val="000000" w:themeColor="text1"/>
          <w:lang w:val="sv-SE"/>
        </w:rPr>
        <w:t xml:space="preserve"> </w:t>
      </w:r>
    </w:p>
    <w:p w14:paraId="42568805" w14:textId="148F14E6" w:rsidR="006A0C27" w:rsidRDefault="00FC613A" w:rsidP="00271CBD">
      <w:pPr>
        <w:pStyle w:val="NoSpacing"/>
        <w:spacing w:line="276" w:lineRule="auto"/>
        <w:ind w:left="2160" w:firstLine="720"/>
        <w:jc w:val="right"/>
        <w:rPr>
          <w:rFonts w:ascii="Times New Roman" w:hAnsi="Times New Roman"/>
          <w:lang w:val="sv-SE"/>
        </w:rPr>
      </w:pPr>
      <w:r w:rsidRPr="00ED3660">
        <w:rPr>
          <w:rFonts w:ascii="Times New Roman" w:hAnsi="Times New Roman"/>
          <w:b/>
          <w:bCs/>
          <w:color w:val="000000" w:themeColor="text1"/>
          <w:lang w:val="sv-SE"/>
        </w:rPr>
        <w:tab/>
      </w:r>
      <w:r w:rsidRPr="00ED3660">
        <w:rPr>
          <w:rFonts w:ascii="Times New Roman" w:hAnsi="Times New Roman"/>
          <w:b/>
          <w:bCs/>
          <w:color w:val="000000" w:themeColor="text1"/>
          <w:lang w:val="sv-SE"/>
        </w:rPr>
        <w:tab/>
      </w:r>
      <w:r w:rsidRPr="00ED3660">
        <w:rPr>
          <w:rFonts w:ascii="Times New Roman" w:hAnsi="Times New Roman"/>
          <w:b/>
          <w:bCs/>
          <w:color w:val="000000" w:themeColor="text1"/>
          <w:lang w:val="sv-SE"/>
        </w:rPr>
        <w:tab/>
      </w:r>
      <w:r w:rsidRPr="00ED3660">
        <w:rPr>
          <w:rFonts w:ascii="Times New Roman" w:hAnsi="Times New Roman"/>
          <w:b/>
          <w:bCs/>
          <w:color w:val="000000" w:themeColor="text1"/>
          <w:lang w:val="sv-SE"/>
        </w:rPr>
        <w:tab/>
      </w:r>
      <w:r w:rsidRPr="00ED3660">
        <w:rPr>
          <w:rFonts w:ascii="Times New Roman" w:hAnsi="Times New Roman"/>
          <w:b/>
          <w:bCs/>
          <w:color w:val="000000" w:themeColor="text1"/>
          <w:lang w:val="sv-SE"/>
        </w:rPr>
        <w:tab/>
      </w:r>
      <w:r w:rsidR="00E32607" w:rsidRPr="00ED3660">
        <w:rPr>
          <w:rFonts w:ascii="Times New Roman" w:hAnsi="Times New Roman"/>
          <w:b/>
          <w:bCs/>
          <w:color w:val="000000" w:themeColor="text1"/>
          <w:lang w:val="sv-SE"/>
        </w:rPr>
        <w:t xml:space="preserve">      </w:t>
      </w:r>
      <w:r w:rsidRPr="00ED3660">
        <w:rPr>
          <w:rFonts w:ascii="Times New Roman" w:hAnsi="Times New Roman"/>
          <w:b/>
          <w:bCs/>
          <w:color w:val="000000" w:themeColor="text1"/>
          <w:lang w:val="sv-SE"/>
        </w:rPr>
        <w:t>Mobile: +91–</w:t>
      </w:r>
      <w:r w:rsidR="004D3C64" w:rsidRPr="00ED3660">
        <w:rPr>
          <w:rFonts w:ascii="Times New Roman" w:hAnsi="Times New Roman"/>
          <w:b/>
          <w:bCs/>
          <w:color w:val="000000" w:themeColor="text1"/>
          <w:lang w:val="sv-SE"/>
        </w:rPr>
        <w:t xml:space="preserve"> </w:t>
      </w:r>
      <w:r w:rsidR="00830713">
        <w:rPr>
          <w:rFonts w:ascii="Times New Roman" w:hAnsi="Times New Roman"/>
          <w:b/>
          <w:bCs/>
          <w:color w:val="000000" w:themeColor="text1"/>
          <w:lang w:val="sv-SE"/>
        </w:rPr>
        <w:t>8328055513</w:t>
      </w:r>
    </w:p>
    <w:p w14:paraId="7BA94D68" w14:textId="77777777" w:rsidR="00C873E0" w:rsidRDefault="00C873E0">
      <w:pPr>
        <w:pStyle w:val="NoSpacing"/>
        <w:spacing w:line="276" w:lineRule="auto"/>
        <w:ind w:left="2160" w:firstLine="720"/>
        <w:jc w:val="right"/>
        <w:rPr>
          <w:rFonts w:ascii="Times New Roman" w:hAnsi="Times New Roman"/>
          <w:lang w:val="sv-SE"/>
        </w:rPr>
      </w:pPr>
    </w:p>
    <w:p w14:paraId="6513F0F8" w14:textId="77777777" w:rsidR="006A0C27" w:rsidRPr="00ED3660" w:rsidRDefault="00FC613A">
      <w:pPr>
        <w:pStyle w:val="H2"/>
        <w:rPr>
          <w:rFonts w:asciiTheme="minorHAnsi" w:hAnsiTheme="minorHAnsi" w:cstheme="minorHAnsi"/>
          <w:bCs w:val="0"/>
          <w:sz w:val="22"/>
          <w:szCs w:val="22"/>
        </w:rPr>
      </w:pPr>
      <w:r w:rsidRPr="00ED3660">
        <w:rPr>
          <w:rFonts w:asciiTheme="minorHAnsi" w:hAnsiTheme="minorHAnsi" w:cstheme="minorHAnsi"/>
          <w:bCs w:val="0"/>
          <w:sz w:val="22"/>
          <w:szCs w:val="22"/>
        </w:rPr>
        <w:t>Summary of experience:</w:t>
      </w:r>
    </w:p>
    <w:p w14:paraId="491036B4" w14:textId="27392A44" w:rsidR="006A0C27" w:rsidRPr="00ED3660" w:rsidRDefault="00FC613A">
      <w:pPr>
        <w:pStyle w:val="H2"/>
        <w:numPr>
          <w:ilvl w:val="0"/>
          <w:numId w:val="4"/>
        </w:numPr>
        <w:shd w:val="clear" w:color="auto" w:fill="FFFFFF"/>
        <w:spacing w:before="0" w:after="75"/>
        <w:rPr>
          <w:rFonts w:asciiTheme="minorHAnsi" w:hAnsiTheme="minorHAnsi" w:cstheme="minorHAnsi"/>
          <w:b w:val="0"/>
          <w:bCs w:val="0"/>
          <w:sz w:val="22"/>
          <w:szCs w:val="22"/>
        </w:rPr>
      </w:pPr>
      <w:r w:rsidRPr="00ED3660">
        <w:rPr>
          <w:rFonts w:asciiTheme="minorHAnsi" w:hAnsiTheme="minorHAnsi" w:cstheme="minorHAnsi"/>
          <w:b w:val="0"/>
          <w:bCs w:val="0"/>
          <w:sz w:val="22"/>
          <w:szCs w:val="22"/>
        </w:rPr>
        <w:t xml:space="preserve">Having </w:t>
      </w:r>
      <w:r w:rsidR="00830713">
        <w:rPr>
          <w:rFonts w:asciiTheme="minorHAnsi" w:hAnsiTheme="minorHAnsi" w:cstheme="minorHAnsi"/>
          <w:b w:val="0"/>
          <w:bCs w:val="0"/>
          <w:sz w:val="22"/>
          <w:szCs w:val="22"/>
        </w:rPr>
        <w:t>5.</w:t>
      </w:r>
      <w:r w:rsidR="00B06113">
        <w:rPr>
          <w:rFonts w:asciiTheme="minorHAnsi" w:hAnsiTheme="minorHAnsi" w:cstheme="minorHAnsi"/>
          <w:b w:val="0"/>
          <w:bCs w:val="0"/>
          <w:sz w:val="22"/>
          <w:szCs w:val="22"/>
        </w:rPr>
        <w:t>4</w:t>
      </w:r>
      <w:r w:rsidRPr="00ED3660">
        <w:rPr>
          <w:rFonts w:asciiTheme="minorHAnsi" w:hAnsiTheme="minorHAnsi" w:cstheme="minorHAnsi"/>
          <w:b w:val="0"/>
          <w:bCs w:val="0"/>
          <w:sz w:val="22"/>
          <w:szCs w:val="22"/>
        </w:rPr>
        <w:t xml:space="preserve"> years of experience in Software testing which involves </w:t>
      </w:r>
      <w:r w:rsidRPr="00ED3660">
        <w:rPr>
          <w:rFonts w:asciiTheme="minorHAnsi" w:hAnsiTheme="minorHAnsi" w:cstheme="minorHAnsi"/>
          <w:sz w:val="22"/>
          <w:szCs w:val="22"/>
        </w:rPr>
        <w:t>DB Testing</w:t>
      </w:r>
      <w:r w:rsidRPr="00ED3660">
        <w:rPr>
          <w:rFonts w:asciiTheme="minorHAnsi" w:hAnsiTheme="minorHAnsi" w:cstheme="minorHAnsi"/>
          <w:b w:val="0"/>
          <w:bCs w:val="0"/>
          <w:sz w:val="22"/>
          <w:szCs w:val="22"/>
        </w:rPr>
        <w:t xml:space="preserve">, </w:t>
      </w:r>
      <w:r w:rsidRPr="00ED3660">
        <w:rPr>
          <w:rFonts w:asciiTheme="minorHAnsi" w:hAnsiTheme="minorHAnsi" w:cstheme="minorHAnsi"/>
          <w:sz w:val="22"/>
          <w:szCs w:val="22"/>
        </w:rPr>
        <w:t xml:space="preserve">ETL Testing, </w:t>
      </w:r>
      <w:r w:rsidRPr="00ED3660">
        <w:rPr>
          <w:rFonts w:asciiTheme="minorHAnsi" w:hAnsiTheme="minorHAnsi" w:cstheme="minorHAnsi"/>
          <w:b w:val="0"/>
          <w:bCs w:val="0"/>
          <w:sz w:val="22"/>
          <w:szCs w:val="22"/>
        </w:rPr>
        <w:t>Report Testing and Informatica.</w:t>
      </w:r>
    </w:p>
    <w:p w14:paraId="0E0F84B7" w14:textId="77777777" w:rsidR="006A0C27" w:rsidRPr="00ED3660" w:rsidRDefault="00FC613A">
      <w:pPr>
        <w:pStyle w:val="Normal1"/>
        <w:numPr>
          <w:ilvl w:val="0"/>
          <w:numId w:val="4"/>
        </w:numPr>
        <w:shd w:val="clear" w:color="auto" w:fill="FFFFFF"/>
        <w:spacing w:after="75" w:line="240" w:lineRule="auto"/>
        <w:rPr>
          <w:rFonts w:asciiTheme="minorHAnsi" w:hAnsiTheme="minorHAnsi" w:cstheme="minorHAnsi"/>
          <w:szCs w:val="22"/>
        </w:rPr>
      </w:pPr>
      <w:r w:rsidRPr="00ED3660">
        <w:rPr>
          <w:rFonts w:asciiTheme="minorHAnsi" w:hAnsiTheme="minorHAnsi" w:cstheme="minorHAnsi"/>
          <w:szCs w:val="22"/>
        </w:rPr>
        <w:t>Strong knowledge of Software Development Life Cycle and Software Testing Life Cycle</w:t>
      </w:r>
    </w:p>
    <w:p w14:paraId="0EFA4487" w14:textId="076C6565" w:rsidR="00BE556A" w:rsidRPr="00ED3660" w:rsidRDefault="00FC613A" w:rsidP="00BE556A">
      <w:pPr>
        <w:pStyle w:val="Normal1"/>
        <w:numPr>
          <w:ilvl w:val="0"/>
          <w:numId w:val="4"/>
        </w:numPr>
        <w:shd w:val="clear" w:color="auto" w:fill="FFFFFF"/>
        <w:spacing w:after="75" w:line="240" w:lineRule="auto"/>
        <w:rPr>
          <w:rFonts w:asciiTheme="minorHAnsi" w:hAnsiTheme="minorHAnsi" w:cstheme="minorHAnsi"/>
          <w:szCs w:val="22"/>
        </w:rPr>
      </w:pPr>
      <w:r w:rsidRPr="00ED3660">
        <w:rPr>
          <w:rFonts w:asciiTheme="minorHAnsi" w:hAnsiTheme="minorHAnsi" w:cstheme="minorHAnsi"/>
          <w:szCs w:val="22"/>
        </w:rPr>
        <w:t>Extensive experience in ETL/ Data warehouse backend testing and BI Intelligence reports testing</w:t>
      </w:r>
    </w:p>
    <w:p w14:paraId="1E12FE79" w14:textId="0CEE5241" w:rsidR="006A0C27" w:rsidRPr="00ED3660" w:rsidRDefault="00FC613A" w:rsidP="001F5619">
      <w:pPr>
        <w:pStyle w:val="Normal1"/>
        <w:numPr>
          <w:ilvl w:val="0"/>
          <w:numId w:val="4"/>
        </w:numPr>
        <w:shd w:val="clear" w:color="auto" w:fill="FFFFFF"/>
        <w:spacing w:after="75" w:line="240" w:lineRule="auto"/>
        <w:rPr>
          <w:rFonts w:asciiTheme="minorHAnsi" w:hAnsiTheme="minorHAnsi" w:cstheme="minorHAnsi"/>
          <w:szCs w:val="22"/>
        </w:rPr>
      </w:pPr>
      <w:r w:rsidRPr="00ED3660">
        <w:rPr>
          <w:rFonts w:asciiTheme="minorHAnsi" w:hAnsiTheme="minorHAnsi" w:cstheme="minorHAnsi"/>
          <w:b/>
          <w:szCs w:val="22"/>
        </w:rPr>
        <w:t>Test Cases, Test Scenarios and Test Strategies, Defect Management</w:t>
      </w:r>
      <w:r w:rsidRPr="00ED3660">
        <w:rPr>
          <w:rFonts w:asciiTheme="minorHAnsi" w:hAnsiTheme="minorHAnsi" w:cstheme="minorHAnsi"/>
          <w:szCs w:val="22"/>
        </w:rPr>
        <w:t xml:space="preserve"> to ensure </w:t>
      </w:r>
      <w:r w:rsidRPr="00ED3660">
        <w:rPr>
          <w:rFonts w:asciiTheme="minorHAnsi" w:hAnsiTheme="minorHAnsi" w:cstheme="minorHAnsi"/>
          <w:b/>
          <w:szCs w:val="22"/>
        </w:rPr>
        <w:t>Quality Assurance</w:t>
      </w:r>
      <w:r w:rsidRPr="00ED3660">
        <w:rPr>
          <w:rFonts w:asciiTheme="minorHAnsi" w:hAnsiTheme="minorHAnsi" w:cstheme="minorHAnsi"/>
          <w:szCs w:val="22"/>
        </w:rPr>
        <w:t xml:space="preserve"> and to test all the business requirements.</w:t>
      </w:r>
    </w:p>
    <w:p w14:paraId="59B938CE" w14:textId="77777777" w:rsidR="006A0C27" w:rsidRPr="00ED3660" w:rsidRDefault="00FC613A">
      <w:pPr>
        <w:pStyle w:val="Normal1"/>
        <w:numPr>
          <w:ilvl w:val="0"/>
          <w:numId w:val="4"/>
        </w:numPr>
        <w:shd w:val="clear" w:color="auto" w:fill="FFFFFF"/>
        <w:spacing w:after="75" w:line="240" w:lineRule="auto"/>
        <w:rPr>
          <w:rFonts w:asciiTheme="minorHAnsi" w:hAnsiTheme="minorHAnsi" w:cstheme="minorHAnsi"/>
          <w:szCs w:val="22"/>
        </w:rPr>
      </w:pPr>
      <w:r w:rsidRPr="00ED3660">
        <w:rPr>
          <w:rFonts w:asciiTheme="minorHAnsi" w:hAnsiTheme="minorHAnsi" w:cstheme="minorHAnsi"/>
          <w:szCs w:val="22"/>
        </w:rPr>
        <w:t>Defect tracking With Dev team.</w:t>
      </w:r>
    </w:p>
    <w:p w14:paraId="700F2F2A" w14:textId="77777777" w:rsidR="006A0C27" w:rsidRPr="00ED3660" w:rsidRDefault="00FC613A">
      <w:pPr>
        <w:pStyle w:val="Normal1"/>
        <w:numPr>
          <w:ilvl w:val="0"/>
          <w:numId w:val="4"/>
        </w:numPr>
        <w:shd w:val="clear" w:color="auto" w:fill="FFFFFF"/>
        <w:spacing w:after="75" w:line="240" w:lineRule="auto"/>
        <w:rPr>
          <w:rFonts w:asciiTheme="minorHAnsi" w:hAnsiTheme="minorHAnsi" w:cstheme="minorHAnsi"/>
          <w:szCs w:val="22"/>
        </w:rPr>
      </w:pPr>
      <w:r w:rsidRPr="00ED3660">
        <w:rPr>
          <w:rFonts w:asciiTheme="minorHAnsi" w:hAnsiTheme="minorHAnsi" w:cstheme="minorHAnsi"/>
          <w:b/>
          <w:szCs w:val="22"/>
        </w:rPr>
        <w:t xml:space="preserve">Source </w:t>
      </w:r>
      <w:r w:rsidRPr="00ED3660">
        <w:rPr>
          <w:rFonts w:asciiTheme="minorHAnsi" w:hAnsiTheme="minorHAnsi" w:cstheme="minorHAnsi"/>
          <w:szCs w:val="22"/>
        </w:rPr>
        <w:t xml:space="preserve">to </w:t>
      </w:r>
      <w:r w:rsidRPr="00ED3660">
        <w:rPr>
          <w:rFonts w:asciiTheme="minorHAnsi" w:hAnsiTheme="minorHAnsi" w:cstheme="minorHAnsi"/>
          <w:b/>
          <w:szCs w:val="22"/>
        </w:rPr>
        <w:t>Target loading</w:t>
      </w:r>
      <w:r w:rsidRPr="00ED3660">
        <w:rPr>
          <w:rFonts w:asciiTheme="minorHAnsi" w:hAnsiTheme="minorHAnsi" w:cstheme="minorHAnsi"/>
          <w:szCs w:val="22"/>
        </w:rPr>
        <w:t xml:space="preserve"> and validating the same.</w:t>
      </w:r>
    </w:p>
    <w:p w14:paraId="11914C41" w14:textId="77777777" w:rsidR="006A0C27" w:rsidRPr="00ED3660" w:rsidRDefault="00FC613A">
      <w:pPr>
        <w:pStyle w:val="Normal1"/>
        <w:numPr>
          <w:ilvl w:val="0"/>
          <w:numId w:val="4"/>
        </w:numPr>
        <w:shd w:val="clear" w:color="auto" w:fill="FFFFFF"/>
        <w:spacing w:after="75" w:line="240" w:lineRule="auto"/>
        <w:rPr>
          <w:rFonts w:asciiTheme="minorHAnsi" w:hAnsiTheme="minorHAnsi" w:cstheme="minorHAnsi"/>
          <w:szCs w:val="22"/>
        </w:rPr>
      </w:pPr>
      <w:r w:rsidRPr="00ED3660">
        <w:rPr>
          <w:rFonts w:asciiTheme="minorHAnsi" w:hAnsiTheme="minorHAnsi" w:cstheme="minorHAnsi"/>
          <w:szCs w:val="22"/>
        </w:rPr>
        <w:t>Preparation and presentation of status reports to stake holders.</w:t>
      </w:r>
    </w:p>
    <w:p w14:paraId="0E2725F8" w14:textId="77777777" w:rsidR="006A0C27" w:rsidRPr="00ED3660" w:rsidRDefault="00FC613A">
      <w:pPr>
        <w:pStyle w:val="Normal1"/>
        <w:numPr>
          <w:ilvl w:val="0"/>
          <w:numId w:val="4"/>
        </w:numPr>
        <w:shd w:val="clear" w:color="auto" w:fill="FFFFFF"/>
        <w:spacing w:after="75" w:line="240" w:lineRule="auto"/>
        <w:rPr>
          <w:rFonts w:asciiTheme="minorHAnsi" w:hAnsiTheme="minorHAnsi" w:cstheme="minorHAnsi"/>
          <w:szCs w:val="22"/>
        </w:rPr>
      </w:pPr>
      <w:r w:rsidRPr="00ED3660">
        <w:rPr>
          <w:rFonts w:asciiTheme="minorHAnsi" w:hAnsiTheme="minorHAnsi" w:cstheme="minorHAnsi"/>
          <w:szCs w:val="22"/>
        </w:rPr>
        <w:t xml:space="preserve">Involved in SIT </w:t>
      </w:r>
      <w:r w:rsidRPr="00ED3660">
        <w:rPr>
          <w:rFonts w:asciiTheme="minorHAnsi" w:hAnsiTheme="minorHAnsi" w:cstheme="minorHAnsi"/>
          <w:b/>
          <w:szCs w:val="22"/>
        </w:rPr>
        <w:t>End to End testing</w:t>
      </w:r>
      <w:r w:rsidRPr="00ED3660">
        <w:rPr>
          <w:rFonts w:asciiTheme="minorHAnsi" w:hAnsiTheme="minorHAnsi" w:cstheme="minorHAnsi"/>
          <w:szCs w:val="22"/>
        </w:rPr>
        <w:t>.</w:t>
      </w:r>
    </w:p>
    <w:p w14:paraId="0EE85218" w14:textId="77777777" w:rsidR="006A0C27" w:rsidRPr="00ED3660" w:rsidRDefault="00FC613A">
      <w:pPr>
        <w:pStyle w:val="Normal1"/>
        <w:numPr>
          <w:ilvl w:val="0"/>
          <w:numId w:val="4"/>
        </w:numPr>
        <w:shd w:val="clear" w:color="auto" w:fill="FFFFFF"/>
        <w:spacing w:after="75" w:line="240" w:lineRule="auto"/>
        <w:rPr>
          <w:rFonts w:asciiTheme="minorHAnsi" w:hAnsiTheme="minorHAnsi" w:cstheme="minorHAnsi"/>
          <w:szCs w:val="22"/>
        </w:rPr>
      </w:pPr>
      <w:r w:rsidRPr="00ED3660">
        <w:rPr>
          <w:rFonts w:asciiTheme="minorHAnsi" w:hAnsiTheme="minorHAnsi" w:cstheme="minorHAnsi"/>
          <w:szCs w:val="22"/>
        </w:rPr>
        <w:t>Preparation of Outstanding Defect Reports for the release.</w:t>
      </w:r>
    </w:p>
    <w:p w14:paraId="01A222A3" w14:textId="5195D773" w:rsidR="006A0C27" w:rsidRPr="00ED3660" w:rsidRDefault="00FC613A">
      <w:pPr>
        <w:pStyle w:val="Normal1"/>
        <w:numPr>
          <w:ilvl w:val="0"/>
          <w:numId w:val="4"/>
        </w:numPr>
        <w:shd w:val="clear" w:color="auto" w:fill="FFFFFF"/>
        <w:spacing w:after="75" w:line="240" w:lineRule="auto"/>
        <w:rPr>
          <w:rFonts w:asciiTheme="minorHAnsi" w:hAnsiTheme="minorHAnsi" w:cstheme="minorHAnsi"/>
          <w:szCs w:val="22"/>
        </w:rPr>
      </w:pPr>
      <w:r w:rsidRPr="00ED3660">
        <w:rPr>
          <w:rFonts w:asciiTheme="minorHAnsi" w:hAnsiTheme="minorHAnsi" w:cstheme="minorHAnsi"/>
          <w:szCs w:val="22"/>
        </w:rPr>
        <w:t xml:space="preserve">Experience in creating </w:t>
      </w:r>
      <w:r w:rsidRPr="00ED3660">
        <w:rPr>
          <w:rFonts w:asciiTheme="minorHAnsi" w:hAnsiTheme="minorHAnsi" w:cstheme="minorHAnsi"/>
          <w:b/>
          <w:szCs w:val="22"/>
        </w:rPr>
        <w:t>Traceability Matrix</w:t>
      </w:r>
      <w:r w:rsidRPr="00ED3660">
        <w:rPr>
          <w:rFonts w:asciiTheme="minorHAnsi" w:hAnsiTheme="minorHAnsi" w:cstheme="minorHAnsi"/>
          <w:szCs w:val="22"/>
        </w:rPr>
        <w:t xml:space="preserve"> to ensure comprehensive test coverage of requirements.</w:t>
      </w:r>
    </w:p>
    <w:p w14:paraId="7C7729CB" w14:textId="68573A19" w:rsidR="00ED73DC" w:rsidRPr="00ED3660" w:rsidRDefault="00FC613A" w:rsidP="009F6DC1">
      <w:pPr>
        <w:pStyle w:val="Normal1"/>
        <w:numPr>
          <w:ilvl w:val="0"/>
          <w:numId w:val="4"/>
        </w:numPr>
        <w:shd w:val="clear" w:color="auto" w:fill="FFFFFF"/>
        <w:spacing w:after="75" w:line="240" w:lineRule="auto"/>
        <w:rPr>
          <w:rFonts w:asciiTheme="minorHAnsi" w:hAnsiTheme="minorHAnsi" w:cstheme="minorHAnsi"/>
          <w:szCs w:val="22"/>
        </w:rPr>
      </w:pPr>
      <w:r w:rsidRPr="00ED3660">
        <w:rPr>
          <w:rFonts w:asciiTheme="minorHAnsi" w:hAnsiTheme="minorHAnsi" w:cstheme="minorHAnsi"/>
          <w:szCs w:val="22"/>
        </w:rPr>
        <w:t>Having good knowledge of creating tables and loading data in HIVE.</w:t>
      </w:r>
    </w:p>
    <w:p w14:paraId="4417785E" w14:textId="77777777" w:rsidR="006A0C27" w:rsidRPr="00ED3660" w:rsidRDefault="00FC613A">
      <w:pPr>
        <w:pStyle w:val="Normal1"/>
        <w:numPr>
          <w:ilvl w:val="0"/>
          <w:numId w:val="4"/>
        </w:numPr>
        <w:shd w:val="clear" w:color="auto" w:fill="FFFFFF"/>
        <w:spacing w:after="75" w:line="240" w:lineRule="auto"/>
        <w:rPr>
          <w:rFonts w:asciiTheme="minorHAnsi" w:hAnsiTheme="minorHAnsi" w:cstheme="minorHAnsi"/>
          <w:szCs w:val="22"/>
        </w:rPr>
      </w:pPr>
      <w:r w:rsidRPr="00ED3660">
        <w:rPr>
          <w:rFonts w:asciiTheme="minorHAnsi" w:hAnsiTheme="minorHAnsi" w:cstheme="minorHAnsi"/>
          <w:szCs w:val="22"/>
        </w:rPr>
        <w:t>Ability to analyze root cause of a problem and demonstrate good sense when handing the problem over to development.</w:t>
      </w:r>
    </w:p>
    <w:p w14:paraId="53718DFB" w14:textId="6AC2A18D" w:rsidR="006A0C27" w:rsidRPr="00ED3660" w:rsidRDefault="00FC613A">
      <w:pPr>
        <w:pStyle w:val="Normal1"/>
        <w:numPr>
          <w:ilvl w:val="0"/>
          <w:numId w:val="4"/>
        </w:numPr>
        <w:shd w:val="clear" w:color="auto" w:fill="FFFFFF"/>
        <w:spacing w:after="75" w:line="240" w:lineRule="auto"/>
        <w:rPr>
          <w:rFonts w:asciiTheme="minorHAnsi" w:hAnsiTheme="minorHAnsi" w:cstheme="minorHAnsi"/>
          <w:szCs w:val="22"/>
        </w:rPr>
      </w:pPr>
      <w:r w:rsidRPr="00ED3660">
        <w:rPr>
          <w:rFonts w:asciiTheme="minorHAnsi" w:hAnsiTheme="minorHAnsi" w:cstheme="minorHAnsi"/>
          <w:szCs w:val="22"/>
        </w:rPr>
        <w:t xml:space="preserve">Good knowledge on </w:t>
      </w:r>
      <w:r w:rsidRPr="00ED3660">
        <w:rPr>
          <w:rFonts w:asciiTheme="minorHAnsi" w:hAnsiTheme="minorHAnsi" w:cstheme="minorHAnsi"/>
          <w:b/>
          <w:szCs w:val="22"/>
        </w:rPr>
        <w:t xml:space="preserve">Defect Tracking Tool </w:t>
      </w:r>
      <w:r>
        <w:rPr>
          <w:rFonts w:asciiTheme="minorHAnsi" w:hAnsiTheme="minorHAnsi" w:cstheme="minorHAnsi"/>
          <w:b/>
          <w:szCs w:val="22"/>
        </w:rPr>
        <w:t xml:space="preserve">HP </w:t>
      </w:r>
      <w:r w:rsidR="00A84678" w:rsidRPr="00ED3660">
        <w:rPr>
          <w:rFonts w:asciiTheme="minorHAnsi" w:hAnsiTheme="minorHAnsi" w:cstheme="minorHAnsi"/>
          <w:b/>
          <w:szCs w:val="22"/>
        </w:rPr>
        <w:t>ALM</w:t>
      </w:r>
      <w:r>
        <w:rPr>
          <w:rFonts w:asciiTheme="minorHAnsi" w:hAnsiTheme="minorHAnsi" w:cstheme="minorHAnsi"/>
          <w:b/>
          <w:szCs w:val="22"/>
        </w:rPr>
        <w:t>, Jira.</w:t>
      </w:r>
    </w:p>
    <w:p w14:paraId="4660C7B3" w14:textId="77777777" w:rsidR="006A0C27" w:rsidRPr="00ED3660" w:rsidRDefault="00FC613A">
      <w:pPr>
        <w:pStyle w:val="Normal1"/>
        <w:numPr>
          <w:ilvl w:val="0"/>
          <w:numId w:val="4"/>
        </w:numPr>
        <w:shd w:val="clear" w:color="auto" w:fill="FFFFFF"/>
        <w:spacing w:after="75" w:line="240" w:lineRule="auto"/>
        <w:rPr>
          <w:rFonts w:asciiTheme="minorHAnsi" w:hAnsiTheme="minorHAnsi" w:cstheme="minorHAnsi"/>
          <w:b/>
          <w:szCs w:val="22"/>
        </w:rPr>
      </w:pPr>
      <w:r w:rsidRPr="00ED3660">
        <w:rPr>
          <w:rFonts w:asciiTheme="minorHAnsi" w:hAnsiTheme="minorHAnsi" w:cstheme="minorHAnsi"/>
          <w:szCs w:val="22"/>
        </w:rPr>
        <w:t xml:space="preserve">Experience in the </w:t>
      </w:r>
      <w:r w:rsidRPr="00ED3660">
        <w:rPr>
          <w:rFonts w:asciiTheme="minorHAnsi" w:hAnsiTheme="minorHAnsi" w:cstheme="minorHAnsi"/>
          <w:b/>
          <w:szCs w:val="22"/>
        </w:rPr>
        <w:t>Data Warehousing using Data Extraction, Data Transformation and Data Loading.</w:t>
      </w:r>
    </w:p>
    <w:p w14:paraId="09D9FEFD" w14:textId="77777777" w:rsidR="006A0C27" w:rsidRPr="00ED3660" w:rsidRDefault="00FC613A">
      <w:pPr>
        <w:pStyle w:val="Normal1"/>
        <w:numPr>
          <w:ilvl w:val="0"/>
          <w:numId w:val="4"/>
        </w:numPr>
        <w:shd w:val="clear" w:color="auto" w:fill="FFFFFF"/>
        <w:spacing w:after="75" w:line="240" w:lineRule="auto"/>
        <w:rPr>
          <w:rFonts w:asciiTheme="minorHAnsi" w:hAnsiTheme="minorHAnsi" w:cstheme="minorHAnsi"/>
          <w:b/>
          <w:szCs w:val="22"/>
        </w:rPr>
      </w:pPr>
      <w:r w:rsidRPr="00ED3660">
        <w:rPr>
          <w:rFonts w:asciiTheme="minorHAnsi" w:hAnsiTheme="minorHAnsi" w:cstheme="minorHAnsi"/>
          <w:szCs w:val="22"/>
        </w:rPr>
        <w:t xml:space="preserve">Good Knowledge on Data Warehousing concepts like </w:t>
      </w:r>
      <w:r w:rsidRPr="00ED3660">
        <w:rPr>
          <w:rFonts w:asciiTheme="minorHAnsi" w:hAnsiTheme="minorHAnsi" w:cstheme="minorHAnsi"/>
          <w:b/>
          <w:szCs w:val="22"/>
        </w:rPr>
        <w:t>Star Schema, Snowflake, Dimensions and Fact tables.</w:t>
      </w:r>
    </w:p>
    <w:p w14:paraId="0B17E50A" w14:textId="77777777" w:rsidR="006A0C27" w:rsidRPr="00ED3660" w:rsidRDefault="00FC613A">
      <w:pPr>
        <w:pStyle w:val="Normal1"/>
        <w:numPr>
          <w:ilvl w:val="0"/>
          <w:numId w:val="4"/>
        </w:numPr>
        <w:shd w:val="clear" w:color="auto" w:fill="FFFFFF"/>
        <w:spacing w:after="75" w:line="240" w:lineRule="auto"/>
        <w:rPr>
          <w:rFonts w:asciiTheme="minorHAnsi" w:hAnsiTheme="minorHAnsi" w:cstheme="minorHAnsi"/>
          <w:szCs w:val="22"/>
        </w:rPr>
      </w:pPr>
      <w:r w:rsidRPr="00ED3660">
        <w:rPr>
          <w:rFonts w:asciiTheme="minorHAnsi" w:hAnsiTheme="minorHAnsi" w:cstheme="minorHAnsi"/>
          <w:szCs w:val="22"/>
        </w:rPr>
        <w:t xml:space="preserve">Optimizing </w:t>
      </w:r>
      <w:r w:rsidRPr="00ED3660">
        <w:rPr>
          <w:rFonts w:asciiTheme="minorHAnsi" w:hAnsiTheme="minorHAnsi" w:cstheme="minorHAnsi"/>
          <w:b/>
          <w:szCs w:val="22"/>
        </w:rPr>
        <w:t>Informatica Mappings and Sessions to improve the performance</w:t>
      </w:r>
      <w:r w:rsidRPr="00ED3660">
        <w:rPr>
          <w:rFonts w:asciiTheme="minorHAnsi" w:hAnsiTheme="minorHAnsi" w:cstheme="minorHAnsi"/>
          <w:szCs w:val="22"/>
        </w:rPr>
        <w:t>.</w:t>
      </w:r>
    </w:p>
    <w:p w14:paraId="2EBA5BCB" w14:textId="2659C723" w:rsidR="006A0C27" w:rsidRPr="00ED3660" w:rsidRDefault="00FC613A">
      <w:pPr>
        <w:pStyle w:val="Normal1"/>
        <w:numPr>
          <w:ilvl w:val="0"/>
          <w:numId w:val="4"/>
        </w:numPr>
        <w:shd w:val="clear" w:color="auto" w:fill="FFFFFF"/>
        <w:spacing w:after="75" w:line="240" w:lineRule="auto"/>
        <w:rPr>
          <w:rFonts w:asciiTheme="minorHAnsi" w:hAnsiTheme="minorHAnsi" w:cstheme="minorHAnsi"/>
          <w:szCs w:val="22"/>
        </w:rPr>
      </w:pPr>
      <w:r w:rsidRPr="00ED3660">
        <w:rPr>
          <w:rFonts w:asciiTheme="minorHAnsi" w:hAnsiTheme="minorHAnsi" w:cstheme="minorHAnsi"/>
          <w:szCs w:val="22"/>
        </w:rPr>
        <w:t xml:space="preserve">Extensively used Informatica client tools – Source Analyzer, Warehouse designer, Mapping designer, Mapplet Designer, Informatica Repository </w:t>
      </w:r>
      <w:r w:rsidR="003C7AA3" w:rsidRPr="00ED3660">
        <w:rPr>
          <w:rFonts w:asciiTheme="minorHAnsi" w:hAnsiTheme="minorHAnsi" w:cstheme="minorHAnsi"/>
          <w:szCs w:val="22"/>
        </w:rPr>
        <w:t>Manager,</w:t>
      </w:r>
      <w:r w:rsidRPr="00ED3660">
        <w:rPr>
          <w:rFonts w:asciiTheme="minorHAnsi" w:hAnsiTheme="minorHAnsi" w:cstheme="minorHAnsi"/>
          <w:szCs w:val="22"/>
        </w:rPr>
        <w:t xml:space="preserve"> and Informatica Workflow Manager.</w:t>
      </w:r>
    </w:p>
    <w:p w14:paraId="3E604633" w14:textId="77777777" w:rsidR="006A0C27" w:rsidRPr="00ED3660" w:rsidRDefault="00FC613A">
      <w:pPr>
        <w:pStyle w:val="H2"/>
        <w:rPr>
          <w:rFonts w:asciiTheme="minorHAnsi" w:hAnsiTheme="minorHAnsi" w:cstheme="minorHAnsi"/>
          <w:bCs w:val="0"/>
          <w:sz w:val="22"/>
          <w:szCs w:val="22"/>
        </w:rPr>
      </w:pPr>
      <w:r w:rsidRPr="00ED3660">
        <w:rPr>
          <w:rFonts w:asciiTheme="minorHAnsi" w:hAnsiTheme="minorHAnsi" w:cstheme="minorHAnsi"/>
          <w:bCs w:val="0"/>
          <w:sz w:val="22"/>
          <w:szCs w:val="22"/>
        </w:rPr>
        <w:t>Professional experience:</w:t>
      </w:r>
    </w:p>
    <w:p w14:paraId="0E71E8FF" w14:textId="5D98B4FA" w:rsidR="006A0C27" w:rsidRPr="00ED3660" w:rsidRDefault="00FC613A">
      <w:pPr>
        <w:pStyle w:val="H2"/>
        <w:numPr>
          <w:ilvl w:val="0"/>
          <w:numId w:val="3"/>
        </w:numPr>
        <w:rPr>
          <w:rFonts w:asciiTheme="minorHAnsi" w:hAnsiTheme="minorHAnsi" w:cstheme="minorHAnsi"/>
          <w:b w:val="0"/>
          <w:bCs w:val="0"/>
          <w:sz w:val="22"/>
          <w:szCs w:val="22"/>
        </w:rPr>
      </w:pPr>
      <w:bookmarkStart w:id="0" w:name="_Hlk102811566"/>
      <w:r w:rsidRPr="00ED3660">
        <w:rPr>
          <w:rFonts w:asciiTheme="minorHAnsi" w:hAnsiTheme="minorHAnsi" w:cstheme="minorHAnsi"/>
          <w:b w:val="0"/>
          <w:bCs w:val="0"/>
          <w:sz w:val="22"/>
          <w:szCs w:val="22"/>
        </w:rPr>
        <w:t xml:space="preserve">Working as a </w:t>
      </w:r>
      <w:r w:rsidR="00715D52">
        <w:rPr>
          <w:rFonts w:asciiTheme="minorHAnsi" w:hAnsiTheme="minorHAnsi" w:cstheme="minorHAnsi"/>
          <w:b w:val="0"/>
          <w:bCs w:val="0"/>
          <w:sz w:val="22"/>
          <w:szCs w:val="22"/>
        </w:rPr>
        <w:t>Senior s</w:t>
      </w:r>
      <w:r w:rsidR="003C7AA3" w:rsidRPr="00ED3660">
        <w:rPr>
          <w:rFonts w:asciiTheme="minorHAnsi" w:hAnsiTheme="minorHAnsi" w:cstheme="minorHAnsi"/>
          <w:b w:val="0"/>
          <w:bCs w:val="0"/>
          <w:sz w:val="22"/>
          <w:szCs w:val="22"/>
        </w:rPr>
        <w:t xml:space="preserve">oftware </w:t>
      </w:r>
      <w:proofErr w:type="gramStart"/>
      <w:r w:rsidR="00715D52">
        <w:rPr>
          <w:rFonts w:asciiTheme="minorHAnsi" w:hAnsiTheme="minorHAnsi" w:cstheme="minorHAnsi"/>
          <w:b w:val="0"/>
          <w:bCs w:val="0"/>
          <w:sz w:val="22"/>
          <w:szCs w:val="22"/>
        </w:rPr>
        <w:t>e</w:t>
      </w:r>
      <w:r w:rsidR="003C7AA3" w:rsidRPr="00ED3660">
        <w:rPr>
          <w:rFonts w:asciiTheme="minorHAnsi" w:hAnsiTheme="minorHAnsi" w:cstheme="minorHAnsi"/>
          <w:b w:val="0"/>
          <w:bCs w:val="0"/>
          <w:sz w:val="22"/>
          <w:szCs w:val="22"/>
        </w:rPr>
        <w:t>ngineer</w:t>
      </w:r>
      <w:r w:rsidR="00334AC5">
        <w:rPr>
          <w:rFonts w:asciiTheme="minorHAnsi" w:hAnsiTheme="minorHAnsi" w:cstheme="minorHAnsi"/>
          <w:b w:val="0"/>
          <w:bCs w:val="0"/>
          <w:sz w:val="22"/>
          <w:szCs w:val="22"/>
        </w:rPr>
        <w:t xml:space="preserve"> </w:t>
      </w:r>
      <w:r w:rsidR="00DC3135">
        <w:rPr>
          <w:rFonts w:ascii="Helvetica" w:hAnsi="Helvetica" w:cs="Helvetica"/>
          <w:color w:val="333333"/>
          <w:sz w:val="21"/>
          <w:szCs w:val="21"/>
          <w:shd w:val="clear" w:color="auto" w:fill="F5F5F5"/>
        </w:rPr>
        <w:t xml:space="preserve"> Induct</w:t>
      </w:r>
      <w:proofErr w:type="gramEnd"/>
      <w:r w:rsidR="00334AC5">
        <w:rPr>
          <w:rFonts w:ascii="Helvetica" w:hAnsi="Helvetica" w:cs="Helvetica"/>
          <w:color w:val="333333"/>
          <w:sz w:val="21"/>
          <w:szCs w:val="21"/>
          <w:shd w:val="clear" w:color="auto" w:fill="F5F5F5"/>
        </w:rPr>
        <w:t xml:space="preserve"> Solutions Private Limited</w:t>
      </w:r>
      <w:r w:rsidR="00B84C98">
        <w:rPr>
          <w:rFonts w:asciiTheme="minorHAnsi" w:hAnsiTheme="minorHAnsi" w:cstheme="minorHAnsi"/>
          <w:b w:val="0"/>
          <w:bCs w:val="0"/>
          <w:sz w:val="22"/>
          <w:szCs w:val="22"/>
        </w:rPr>
        <w:t xml:space="preserve"> </w:t>
      </w:r>
      <w:r w:rsidR="00ED3660" w:rsidRPr="00ED3660">
        <w:rPr>
          <w:rFonts w:asciiTheme="minorHAnsi" w:hAnsiTheme="minorHAnsi" w:cstheme="minorHAnsi"/>
          <w:sz w:val="22"/>
          <w:szCs w:val="22"/>
        </w:rPr>
        <w:t xml:space="preserve"> </w:t>
      </w:r>
      <w:r w:rsidRPr="00ED3660">
        <w:rPr>
          <w:rFonts w:asciiTheme="minorHAnsi" w:hAnsiTheme="minorHAnsi" w:cstheme="minorHAnsi"/>
          <w:b w:val="0"/>
          <w:bCs w:val="0"/>
          <w:sz w:val="22"/>
          <w:szCs w:val="22"/>
        </w:rPr>
        <w:t xml:space="preserve">from </w:t>
      </w:r>
      <w:r w:rsidR="00830713">
        <w:rPr>
          <w:rFonts w:asciiTheme="minorHAnsi" w:hAnsiTheme="minorHAnsi" w:cstheme="minorHAnsi"/>
          <w:b w:val="0"/>
          <w:bCs w:val="0"/>
          <w:sz w:val="22"/>
          <w:szCs w:val="22"/>
        </w:rPr>
        <w:t>March</w:t>
      </w:r>
      <w:r w:rsidR="00B84970">
        <w:rPr>
          <w:rFonts w:asciiTheme="minorHAnsi" w:hAnsiTheme="minorHAnsi" w:cstheme="minorHAnsi"/>
          <w:b w:val="0"/>
          <w:bCs w:val="0"/>
          <w:sz w:val="22"/>
          <w:szCs w:val="22"/>
        </w:rPr>
        <w:t xml:space="preserve"> </w:t>
      </w:r>
      <w:r w:rsidRPr="00ED3660">
        <w:rPr>
          <w:rFonts w:asciiTheme="minorHAnsi" w:hAnsiTheme="minorHAnsi" w:cstheme="minorHAnsi"/>
          <w:b w:val="0"/>
          <w:bCs w:val="0"/>
          <w:sz w:val="22"/>
          <w:szCs w:val="22"/>
        </w:rPr>
        <w:t>201</w:t>
      </w:r>
      <w:r w:rsidR="00830713">
        <w:rPr>
          <w:rFonts w:asciiTheme="minorHAnsi" w:hAnsiTheme="minorHAnsi" w:cstheme="minorHAnsi"/>
          <w:b w:val="0"/>
          <w:bCs w:val="0"/>
          <w:sz w:val="22"/>
          <w:szCs w:val="22"/>
        </w:rPr>
        <w:t>7</w:t>
      </w:r>
      <w:r w:rsidRPr="00ED3660">
        <w:rPr>
          <w:rFonts w:asciiTheme="minorHAnsi" w:hAnsiTheme="minorHAnsi" w:cstheme="minorHAnsi"/>
          <w:b w:val="0"/>
          <w:bCs w:val="0"/>
          <w:sz w:val="22"/>
          <w:szCs w:val="22"/>
        </w:rPr>
        <w:t xml:space="preserve"> to Till Date</w:t>
      </w:r>
    </w:p>
    <w:bookmarkEnd w:id="0"/>
    <w:p w14:paraId="21EA3DD6" w14:textId="77777777" w:rsidR="006A0C27" w:rsidRPr="00ED3660" w:rsidRDefault="00FC613A">
      <w:pPr>
        <w:pStyle w:val="Heading7"/>
        <w:keepNext/>
        <w:tabs>
          <w:tab w:val="left" w:pos="0"/>
        </w:tabs>
        <w:spacing w:before="0" w:after="0"/>
        <w:rPr>
          <w:rFonts w:asciiTheme="minorHAnsi" w:hAnsiTheme="minorHAnsi" w:cstheme="minorHAnsi"/>
          <w:b/>
          <w:sz w:val="22"/>
          <w:szCs w:val="22"/>
        </w:rPr>
      </w:pPr>
      <w:r w:rsidRPr="00ED3660">
        <w:rPr>
          <w:rFonts w:asciiTheme="minorHAnsi" w:hAnsiTheme="minorHAnsi" w:cstheme="minorHAnsi"/>
          <w:b/>
          <w:sz w:val="22"/>
          <w:szCs w:val="22"/>
        </w:rPr>
        <w:t>Educational Qualification:</w:t>
      </w:r>
    </w:p>
    <w:p w14:paraId="32530D3D" w14:textId="7F4440DE" w:rsidR="006A0C27" w:rsidRPr="00830713" w:rsidRDefault="00830713">
      <w:pPr>
        <w:pStyle w:val="Normal1"/>
        <w:numPr>
          <w:ilvl w:val="0"/>
          <w:numId w:val="2"/>
        </w:numPr>
        <w:spacing w:beforeAutospacing="1" w:afterAutospacing="1" w:line="240" w:lineRule="auto"/>
        <w:ind w:left="840" w:right="400"/>
        <w:rPr>
          <w:rFonts w:asciiTheme="minorHAnsi" w:hAnsiTheme="minorHAnsi" w:cstheme="minorHAnsi"/>
          <w:szCs w:val="22"/>
        </w:rPr>
      </w:pPr>
      <w:bookmarkStart w:id="1" w:name="0.1_graphic08"/>
      <w:bookmarkEnd w:id="1"/>
      <w:r w:rsidRPr="00830713">
        <w:rPr>
          <w:rFonts w:asciiTheme="minorHAnsi" w:hAnsiTheme="minorHAnsi" w:cstheme="minorHAnsi"/>
          <w:szCs w:val="22"/>
        </w:rPr>
        <w:t>MBA</w:t>
      </w:r>
      <w:r w:rsidR="00ED3660" w:rsidRPr="00830713">
        <w:rPr>
          <w:rFonts w:asciiTheme="minorHAnsi" w:hAnsiTheme="minorHAnsi" w:cstheme="minorHAnsi"/>
          <w:szCs w:val="22"/>
        </w:rPr>
        <w:t xml:space="preserve"> (</w:t>
      </w:r>
      <w:r w:rsidRPr="00830713">
        <w:rPr>
          <w:rFonts w:asciiTheme="minorHAnsi" w:hAnsiTheme="minorHAnsi" w:cstheme="minorHAnsi"/>
          <w:szCs w:val="22"/>
        </w:rPr>
        <w:t>Master of Business A</w:t>
      </w:r>
      <w:r>
        <w:rPr>
          <w:rFonts w:asciiTheme="minorHAnsi" w:hAnsiTheme="minorHAnsi" w:cstheme="minorHAnsi"/>
          <w:szCs w:val="22"/>
        </w:rPr>
        <w:t>dministration</w:t>
      </w:r>
      <w:r w:rsidR="00ED3660" w:rsidRPr="00830713">
        <w:rPr>
          <w:rFonts w:asciiTheme="minorHAnsi" w:hAnsiTheme="minorHAnsi" w:cstheme="minorHAnsi"/>
          <w:szCs w:val="22"/>
        </w:rPr>
        <w:t xml:space="preserve">) </w:t>
      </w:r>
      <w:r w:rsidR="00A04EE6" w:rsidRPr="00830713">
        <w:rPr>
          <w:rFonts w:asciiTheme="minorHAnsi" w:hAnsiTheme="minorHAnsi" w:cstheme="minorHAnsi"/>
          <w:szCs w:val="22"/>
        </w:rPr>
        <w:t xml:space="preserve">From </w:t>
      </w:r>
      <w:r w:rsidRPr="00830713">
        <w:rPr>
          <w:rFonts w:asciiTheme="minorHAnsi" w:hAnsiTheme="minorHAnsi" w:cstheme="minorHAnsi"/>
          <w:b/>
          <w:bCs/>
          <w:color w:val="202124"/>
          <w:szCs w:val="22"/>
          <w:shd w:val="clear" w:color="auto" w:fill="FFFFFF"/>
        </w:rPr>
        <w:t>MATRUSRI PG STUDIES</w:t>
      </w:r>
      <w:r w:rsidRPr="00830713">
        <w:rPr>
          <w:rFonts w:asciiTheme="minorHAnsi" w:hAnsiTheme="minorHAnsi" w:cstheme="minorHAnsi"/>
          <w:color w:val="202124"/>
          <w:szCs w:val="22"/>
          <w:shd w:val="clear" w:color="auto" w:fill="FFFFFF"/>
        </w:rPr>
        <w:t xml:space="preserve"> SYDABAD HYDERABAD </w:t>
      </w:r>
      <w:r w:rsidR="00ED3660" w:rsidRPr="00830713">
        <w:rPr>
          <w:rFonts w:asciiTheme="minorHAnsi" w:hAnsiTheme="minorHAnsi" w:cstheme="minorHAnsi"/>
          <w:szCs w:val="22"/>
        </w:rPr>
        <w:t xml:space="preserve">college affiliated with </w:t>
      </w:r>
      <w:r w:rsidR="00FC613A" w:rsidRPr="00830713">
        <w:rPr>
          <w:rFonts w:asciiTheme="minorHAnsi" w:hAnsiTheme="minorHAnsi" w:cstheme="minorHAnsi"/>
          <w:b/>
          <w:bCs/>
          <w:szCs w:val="22"/>
        </w:rPr>
        <w:t xml:space="preserve">Osmania </w:t>
      </w:r>
      <w:r w:rsidR="00A04EE6" w:rsidRPr="00830713">
        <w:rPr>
          <w:rFonts w:asciiTheme="minorHAnsi" w:hAnsiTheme="minorHAnsi" w:cstheme="minorHAnsi"/>
          <w:b/>
          <w:bCs/>
          <w:szCs w:val="22"/>
        </w:rPr>
        <w:t>University</w:t>
      </w:r>
      <w:r w:rsidR="00A04EE6" w:rsidRPr="00830713">
        <w:rPr>
          <w:rFonts w:asciiTheme="minorHAnsi" w:hAnsiTheme="minorHAnsi" w:cstheme="minorHAnsi"/>
          <w:szCs w:val="22"/>
        </w:rPr>
        <w:t>, 20</w:t>
      </w:r>
      <w:r>
        <w:rPr>
          <w:rFonts w:asciiTheme="minorHAnsi" w:hAnsiTheme="minorHAnsi" w:cstheme="minorHAnsi"/>
          <w:szCs w:val="22"/>
        </w:rPr>
        <w:t>09.</w:t>
      </w:r>
    </w:p>
    <w:p w14:paraId="1283D21E" w14:textId="77777777" w:rsidR="006A0C27" w:rsidRPr="00ED3660" w:rsidRDefault="006A0C27">
      <w:pPr>
        <w:pStyle w:val="HTMLPreformatted"/>
        <w:shd w:val="clear" w:color="auto" w:fill="FFFFFF"/>
        <w:rPr>
          <w:rFonts w:asciiTheme="minorHAnsi" w:hAnsiTheme="minorHAnsi" w:cstheme="minorHAnsi"/>
          <w:b/>
          <w:sz w:val="22"/>
          <w:szCs w:val="22"/>
        </w:rPr>
      </w:pPr>
    </w:p>
    <w:p w14:paraId="568C5407" w14:textId="77777777" w:rsidR="00A04EE6" w:rsidRDefault="00A04EE6">
      <w:pPr>
        <w:pStyle w:val="HTMLPreformatted"/>
        <w:shd w:val="clear" w:color="auto" w:fill="FFFFFF"/>
        <w:rPr>
          <w:rFonts w:asciiTheme="minorHAnsi" w:hAnsiTheme="minorHAnsi" w:cstheme="minorHAnsi"/>
          <w:b/>
          <w:sz w:val="22"/>
          <w:szCs w:val="22"/>
        </w:rPr>
      </w:pPr>
    </w:p>
    <w:p w14:paraId="382DB268" w14:textId="77777777" w:rsidR="00A04EE6" w:rsidRDefault="00A04EE6">
      <w:pPr>
        <w:pStyle w:val="HTMLPreformatted"/>
        <w:shd w:val="clear" w:color="auto" w:fill="FFFFFF"/>
        <w:rPr>
          <w:rFonts w:asciiTheme="minorHAnsi" w:hAnsiTheme="minorHAnsi" w:cstheme="minorHAnsi"/>
          <w:b/>
          <w:sz w:val="22"/>
          <w:szCs w:val="22"/>
        </w:rPr>
      </w:pPr>
    </w:p>
    <w:p w14:paraId="7F4500BE" w14:textId="77777777" w:rsidR="004001C9" w:rsidRDefault="004001C9">
      <w:pPr>
        <w:pStyle w:val="HTMLPreformatted"/>
        <w:shd w:val="clear" w:color="auto" w:fill="FFFFFF"/>
        <w:rPr>
          <w:rFonts w:asciiTheme="minorHAnsi" w:hAnsiTheme="minorHAnsi" w:cstheme="minorHAnsi"/>
          <w:b/>
          <w:sz w:val="22"/>
          <w:szCs w:val="22"/>
        </w:rPr>
      </w:pPr>
    </w:p>
    <w:p w14:paraId="66208BA8" w14:textId="2BB2A3DC" w:rsidR="006A0C27" w:rsidRPr="00ED3660" w:rsidRDefault="00FC613A">
      <w:pPr>
        <w:pStyle w:val="HTMLPreformatted"/>
        <w:shd w:val="clear" w:color="auto" w:fill="FFFFFF"/>
        <w:rPr>
          <w:rFonts w:asciiTheme="minorHAnsi" w:hAnsiTheme="minorHAnsi" w:cstheme="minorHAnsi"/>
          <w:b/>
          <w:sz w:val="22"/>
          <w:szCs w:val="22"/>
        </w:rPr>
      </w:pPr>
      <w:r w:rsidRPr="00ED3660">
        <w:rPr>
          <w:rFonts w:asciiTheme="minorHAnsi" w:hAnsiTheme="minorHAnsi" w:cstheme="minorHAnsi"/>
          <w:b/>
          <w:sz w:val="22"/>
          <w:szCs w:val="22"/>
        </w:rPr>
        <w:t>Skill Set:</w:t>
      </w:r>
    </w:p>
    <w:p w14:paraId="099AA62B" w14:textId="77777777" w:rsidR="006A0C27" w:rsidRPr="00ED3660" w:rsidRDefault="006A0C27">
      <w:pPr>
        <w:pStyle w:val="HTMLPreformatted"/>
        <w:shd w:val="clear" w:color="auto" w:fill="FFFFFF"/>
        <w:rPr>
          <w:rFonts w:asciiTheme="minorHAnsi" w:hAnsiTheme="minorHAnsi" w:cstheme="minorHAnsi"/>
          <w:b/>
          <w:sz w:val="22"/>
          <w:szCs w:val="22"/>
        </w:rPr>
      </w:pPr>
    </w:p>
    <w:p w14:paraId="0CE575F3" w14:textId="77777777" w:rsidR="006A0C27" w:rsidRPr="00ED3660" w:rsidRDefault="00FC613A">
      <w:pPr>
        <w:pStyle w:val="HTMLPreformatted"/>
        <w:numPr>
          <w:ilvl w:val="0"/>
          <w:numId w:val="4"/>
        </w:numPr>
        <w:shd w:val="clear" w:color="auto" w:fill="FFFFFF"/>
        <w:rPr>
          <w:rFonts w:asciiTheme="minorHAnsi" w:hAnsiTheme="minorHAnsi" w:cstheme="minorHAnsi"/>
          <w:sz w:val="22"/>
          <w:szCs w:val="22"/>
        </w:rPr>
      </w:pPr>
      <w:r w:rsidRPr="00ED3660">
        <w:rPr>
          <w:rFonts w:asciiTheme="minorHAnsi" w:hAnsiTheme="minorHAnsi" w:cstheme="minorHAnsi"/>
          <w:sz w:val="22"/>
          <w:szCs w:val="22"/>
        </w:rPr>
        <w:t xml:space="preserve"> Operating Systems</w:t>
      </w:r>
      <w:r w:rsidRPr="00ED3660">
        <w:rPr>
          <w:rFonts w:asciiTheme="minorHAnsi" w:hAnsiTheme="minorHAnsi" w:cstheme="minorHAnsi"/>
          <w:sz w:val="22"/>
          <w:szCs w:val="22"/>
        </w:rPr>
        <w:tab/>
      </w:r>
      <w:proofErr w:type="gramStart"/>
      <w:r w:rsidRPr="00ED3660">
        <w:rPr>
          <w:rFonts w:asciiTheme="minorHAnsi" w:hAnsiTheme="minorHAnsi" w:cstheme="minorHAnsi"/>
          <w:sz w:val="22"/>
          <w:szCs w:val="22"/>
        </w:rPr>
        <w:tab/>
        <w:t xml:space="preserve"> :</w:t>
      </w:r>
      <w:proofErr w:type="gramEnd"/>
      <w:r w:rsidRPr="00ED3660">
        <w:rPr>
          <w:rFonts w:asciiTheme="minorHAnsi" w:hAnsiTheme="minorHAnsi" w:cstheme="minorHAnsi"/>
          <w:sz w:val="22"/>
          <w:szCs w:val="22"/>
        </w:rPr>
        <w:t xml:space="preserve">    Windows 2000, XP.</w:t>
      </w:r>
    </w:p>
    <w:p w14:paraId="59EA92D7" w14:textId="77777777" w:rsidR="006A0C27" w:rsidRPr="00ED3660" w:rsidRDefault="00FC613A">
      <w:pPr>
        <w:pStyle w:val="HTMLPreformatted"/>
        <w:numPr>
          <w:ilvl w:val="0"/>
          <w:numId w:val="4"/>
        </w:numPr>
        <w:shd w:val="clear" w:color="auto" w:fill="FFFFFF"/>
        <w:rPr>
          <w:rFonts w:asciiTheme="minorHAnsi" w:hAnsiTheme="minorHAnsi" w:cstheme="minorHAnsi"/>
          <w:sz w:val="22"/>
          <w:szCs w:val="22"/>
        </w:rPr>
      </w:pPr>
      <w:r w:rsidRPr="00ED3660">
        <w:rPr>
          <w:rFonts w:asciiTheme="minorHAnsi" w:hAnsiTheme="minorHAnsi" w:cstheme="minorHAnsi"/>
          <w:sz w:val="22"/>
          <w:szCs w:val="22"/>
        </w:rPr>
        <w:t xml:space="preserve"> Database             </w:t>
      </w:r>
      <w:r w:rsidRPr="00ED3660">
        <w:rPr>
          <w:rFonts w:asciiTheme="minorHAnsi" w:hAnsiTheme="minorHAnsi" w:cstheme="minorHAnsi"/>
          <w:sz w:val="22"/>
          <w:szCs w:val="22"/>
        </w:rPr>
        <w:tab/>
      </w:r>
      <w:proofErr w:type="gramStart"/>
      <w:r w:rsidRPr="00ED3660">
        <w:rPr>
          <w:rFonts w:asciiTheme="minorHAnsi" w:hAnsiTheme="minorHAnsi" w:cstheme="minorHAnsi"/>
          <w:sz w:val="22"/>
          <w:szCs w:val="22"/>
        </w:rPr>
        <w:tab/>
        <w:t xml:space="preserve"> :</w:t>
      </w:r>
      <w:proofErr w:type="gramEnd"/>
      <w:r w:rsidRPr="00ED3660">
        <w:rPr>
          <w:rFonts w:asciiTheme="minorHAnsi" w:hAnsiTheme="minorHAnsi" w:cstheme="minorHAnsi"/>
          <w:sz w:val="22"/>
          <w:szCs w:val="22"/>
        </w:rPr>
        <w:t xml:space="preserve">     Oracle, SQL,SQL Server</w:t>
      </w:r>
    </w:p>
    <w:p w14:paraId="1710185A" w14:textId="7060E93A" w:rsidR="006A0C27" w:rsidRPr="00ED3660" w:rsidRDefault="00FC613A">
      <w:pPr>
        <w:pStyle w:val="HTMLPreformatted"/>
        <w:numPr>
          <w:ilvl w:val="0"/>
          <w:numId w:val="4"/>
        </w:numPr>
        <w:shd w:val="clear" w:color="auto" w:fill="FFFFFF"/>
        <w:rPr>
          <w:rFonts w:asciiTheme="minorHAnsi" w:hAnsiTheme="minorHAnsi" w:cstheme="minorHAnsi"/>
          <w:sz w:val="22"/>
          <w:szCs w:val="22"/>
        </w:rPr>
      </w:pPr>
      <w:r w:rsidRPr="00ED3660">
        <w:rPr>
          <w:rFonts w:asciiTheme="minorHAnsi" w:hAnsiTheme="minorHAnsi" w:cstheme="minorHAnsi"/>
          <w:sz w:val="22"/>
          <w:szCs w:val="22"/>
        </w:rPr>
        <w:t xml:space="preserve"> Bug Tracking Tools          </w:t>
      </w:r>
      <w:proofErr w:type="gramStart"/>
      <w:r w:rsidRPr="00ED3660">
        <w:rPr>
          <w:rFonts w:asciiTheme="minorHAnsi" w:hAnsiTheme="minorHAnsi" w:cstheme="minorHAnsi"/>
          <w:sz w:val="22"/>
          <w:szCs w:val="22"/>
        </w:rPr>
        <w:tab/>
        <w:t xml:space="preserve"> :</w:t>
      </w:r>
      <w:proofErr w:type="gramEnd"/>
      <w:r w:rsidRPr="00ED3660">
        <w:rPr>
          <w:rFonts w:asciiTheme="minorHAnsi" w:hAnsiTheme="minorHAnsi" w:cstheme="minorHAnsi"/>
          <w:sz w:val="22"/>
          <w:szCs w:val="22"/>
        </w:rPr>
        <w:t xml:space="preserve">   </w:t>
      </w:r>
      <w:r w:rsidR="00ED3660" w:rsidRPr="00ED3660">
        <w:rPr>
          <w:rFonts w:asciiTheme="minorHAnsi" w:hAnsiTheme="minorHAnsi" w:cstheme="minorHAnsi"/>
          <w:sz w:val="22"/>
          <w:szCs w:val="22"/>
        </w:rPr>
        <w:t xml:space="preserve">  HP </w:t>
      </w:r>
      <w:r w:rsidRPr="00ED3660">
        <w:rPr>
          <w:rFonts w:asciiTheme="minorHAnsi" w:hAnsiTheme="minorHAnsi" w:cstheme="minorHAnsi"/>
          <w:sz w:val="22"/>
          <w:szCs w:val="22"/>
        </w:rPr>
        <w:t>Quality Centre ALM</w:t>
      </w:r>
      <w:r w:rsidR="00ED3660" w:rsidRPr="00ED3660">
        <w:rPr>
          <w:rFonts w:asciiTheme="minorHAnsi" w:hAnsiTheme="minorHAnsi" w:cstheme="minorHAnsi"/>
          <w:sz w:val="22"/>
          <w:szCs w:val="22"/>
        </w:rPr>
        <w:t>, Jira</w:t>
      </w:r>
      <w:r>
        <w:rPr>
          <w:rFonts w:asciiTheme="minorHAnsi" w:hAnsiTheme="minorHAnsi" w:cstheme="minorHAnsi"/>
          <w:sz w:val="22"/>
          <w:szCs w:val="22"/>
        </w:rPr>
        <w:t>.</w:t>
      </w:r>
    </w:p>
    <w:p w14:paraId="5F82EACB" w14:textId="77777777" w:rsidR="006A0C27" w:rsidRPr="00ED3660" w:rsidRDefault="00FC613A">
      <w:pPr>
        <w:pStyle w:val="HTMLPreformatted"/>
        <w:numPr>
          <w:ilvl w:val="0"/>
          <w:numId w:val="4"/>
        </w:numPr>
        <w:shd w:val="clear" w:color="auto" w:fill="FFFFFF"/>
        <w:rPr>
          <w:rFonts w:asciiTheme="minorHAnsi" w:hAnsiTheme="minorHAnsi" w:cstheme="minorHAnsi"/>
          <w:sz w:val="22"/>
          <w:szCs w:val="22"/>
        </w:rPr>
      </w:pPr>
      <w:r w:rsidRPr="00ED3660">
        <w:rPr>
          <w:rFonts w:asciiTheme="minorHAnsi" w:hAnsiTheme="minorHAnsi" w:cstheme="minorHAnsi"/>
          <w:sz w:val="22"/>
          <w:szCs w:val="22"/>
        </w:rPr>
        <w:t xml:space="preserve">ETL Tools              </w:t>
      </w:r>
      <w:r w:rsidRPr="00ED3660">
        <w:rPr>
          <w:rFonts w:asciiTheme="minorHAnsi" w:hAnsiTheme="minorHAnsi" w:cstheme="minorHAnsi"/>
          <w:sz w:val="22"/>
          <w:szCs w:val="22"/>
        </w:rPr>
        <w:tab/>
      </w:r>
      <w:proofErr w:type="gramStart"/>
      <w:r w:rsidRPr="00ED3660">
        <w:rPr>
          <w:rFonts w:asciiTheme="minorHAnsi" w:hAnsiTheme="minorHAnsi" w:cstheme="minorHAnsi"/>
          <w:sz w:val="22"/>
          <w:szCs w:val="22"/>
        </w:rPr>
        <w:tab/>
        <w:t xml:space="preserve"> :</w:t>
      </w:r>
      <w:proofErr w:type="gramEnd"/>
      <w:r w:rsidRPr="00ED3660">
        <w:rPr>
          <w:rFonts w:asciiTheme="minorHAnsi" w:hAnsiTheme="minorHAnsi" w:cstheme="minorHAnsi"/>
          <w:sz w:val="22"/>
          <w:szCs w:val="22"/>
        </w:rPr>
        <w:t xml:space="preserve">     Informatica</w:t>
      </w:r>
    </w:p>
    <w:p w14:paraId="2179CD99" w14:textId="77777777" w:rsidR="006A0C27" w:rsidRPr="00ED3660" w:rsidRDefault="006A0C27">
      <w:pPr>
        <w:pStyle w:val="Normal1"/>
        <w:rPr>
          <w:rFonts w:asciiTheme="minorHAnsi" w:hAnsiTheme="minorHAnsi" w:cstheme="minorHAnsi"/>
          <w:b/>
          <w:szCs w:val="22"/>
        </w:rPr>
      </w:pPr>
    </w:p>
    <w:p w14:paraId="58D11B8E" w14:textId="665B23BA" w:rsidR="006A0C27" w:rsidRPr="00ED3660" w:rsidRDefault="00FC613A">
      <w:pPr>
        <w:pStyle w:val="Normal1"/>
        <w:rPr>
          <w:rFonts w:asciiTheme="minorHAnsi" w:hAnsiTheme="minorHAnsi" w:cstheme="minorHAnsi"/>
          <w:b/>
          <w:szCs w:val="22"/>
        </w:rPr>
      </w:pPr>
      <w:r w:rsidRPr="00ED3660">
        <w:rPr>
          <w:rFonts w:asciiTheme="minorHAnsi" w:hAnsiTheme="minorHAnsi" w:cstheme="minorHAnsi"/>
          <w:b/>
          <w:szCs w:val="22"/>
        </w:rPr>
        <w:t>Project Summary:</w:t>
      </w:r>
    </w:p>
    <w:p w14:paraId="4281D82C" w14:textId="40D41F77" w:rsidR="003F3717" w:rsidRPr="00ED3660" w:rsidRDefault="00FC613A" w:rsidP="003F3717">
      <w:pPr>
        <w:jc w:val="both"/>
        <w:rPr>
          <w:rFonts w:asciiTheme="minorHAnsi" w:hAnsiTheme="minorHAnsi" w:cstheme="minorHAnsi"/>
          <w:b/>
          <w:sz w:val="22"/>
          <w:szCs w:val="22"/>
        </w:rPr>
      </w:pPr>
      <w:r w:rsidRPr="00ED3660">
        <w:rPr>
          <w:rFonts w:asciiTheme="minorHAnsi" w:hAnsiTheme="minorHAnsi" w:cstheme="minorHAnsi"/>
          <w:b/>
          <w:sz w:val="22"/>
          <w:szCs w:val="22"/>
        </w:rPr>
        <w:t>Project#1</w:t>
      </w:r>
      <w:r w:rsidRPr="00ED3660">
        <w:rPr>
          <w:rFonts w:asciiTheme="minorHAnsi" w:hAnsiTheme="minorHAnsi" w:cstheme="minorHAnsi"/>
          <w:b/>
          <w:sz w:val="22"/>
          <w:szCs w:val="22"/>
        </w:rPr>
        <w:tab/>
        <w:t xml:space="preserve">: </w:t>
      </w:r>
      <w:r w:rsidRPr="00ED3660">
        <w:rPr>
          <w:rFonts w:asciiTheme="minorHAnsi" w:hAnsiTheme="minorHAnsi" w:cstheme="minorHAnsi"/>
          <w:bCs/>
          <w:sz w:val="22"/>
          <w:szCs w:val="22"/>
        </w:rPr>
        <w:t>Allegis DMS Foundation</w:t>
      </w:r>
    </w:p>
    <w:p w14:paraId="0A4EDDD7" w14:textId="77777777" w:rsidR="003F3717" w:rsidRPr="00ED3660" w:rsidRDefault="00FC613A" w:rsidP="003F3717">
      <w:pPr>
        <w:jc w:val="both"/>
        <w:rPr>
          <w:rFonts w:asciiTheme="minorHAnsi" w:hAnsiTheme="minorHAnsi" w:cstheme="minorHAnsi"/>
          <w:b/>
          <w:bCs/>
          <w:sz w:val="22"/>
          <w:szCs w:val="22"/>
        </w:rPr>
      </w:pPr>
      <w:r w:rsidRPr="00ED3660">
        <w:rPr>
          <w:rFonts w:asciiTheme="minorHAnsi" w:hAnsiTheme="minorHAnsi" w:cstheme="minorHAnsi"/>
          <w:b/>
          <w:bCs/>
          <w:sz w:val="22"/>
          <w:szCs w:val="22"/>
        </w:rPr>
        <w:t>Client</w:t>
      </w:r>
      <w:r w:rsidRPr="00ED3660">
        <w:rPr>
          <w:rFonts w:asciiTheme="minorHAnsi" w:hAnsiTheme="minorHAnsi" w:cstheme="minorHAnsi"/>
          <w:b/>
          <w:bCs/>
          <w:sz w:val="22"/>
          <w:szCs w:val="22"/>
        </w:rPr>
        <w:tab/>
      </w:r>
      <w:r w:rsidRPr="00ED3660">
        <w:rPr>
          <w:rFonts w:asciiTheme="minorHAnsi" w:hAnsiTheme="minorHAnsi" w:cstheme="minorHAnsi"/>
          <w:b/>
          <w:bCs/>
          <w:sz w:val="22"/>
          <w:szCs w:val="22"/>
        </w:rPr>
        <w:tab/>
        <w:t xml:space="preserve">: </w:t>
      </w:r>
      <w:r w:rsidRPr="00ED3660">
        <w:rPr>
          <w:rFonts w:asciiTheme="minorHAnsi" w:hAnsiTheme="minorHAnsi" w:cstheme="minorHAnsi"/>
          <w:sz w:val="22"/>
          <w:szCs w:val="22"/>
        </w:rPr>
        <w:t>Allegis Group Services</w:t>
      </w:r>
    </w:p>
    <w:p w14:paraId="0EA12A05" w14:textId="2C793325" w:rsidR="003F3717" w:rsidRPr="00ED3660" w:rsidRDefault="00FC613A" w:rsidP="003F3717">
      <w:pPr>
        <w:jc w:val="both"/>
        <w:rPr>
          <w:rFonts w:asciiTheme="minorHAnsi" w:hAnsiTheme="minorHAnsi" w:cstheme="minorHAnsi"/>
          <w:b/>
          <w:sz w:val="22"/>
          <w:szCs w:val="22"/>
        </w:rPr>
      </w:pPr>
      <w:r w:rsidRPr="00ED3660">
        <w:rPr>
          <w:rFonts w:asciiTheme="minorHAnsi" w:hAnsiTheme="minorHAnsi" w:cstheme="minorHAnsi"/>
          <w:b/>
          <w:sz w:val="22"/>
          <w:szCs w:val="22"/>
        </w:rPr>
        <w:t>Technologies</w:t>
      </w:r>
      <w:r w:rsidRPr="00ED3660">
        <w:rPr>
          <w:rFonts w:asciiTheme="minorHAnsi" w:hAnsiTheme="minorHAnsi" w:cstheme="minorHAnsi"/>
          <w:b/>
          <w:sz w:val="22"/>
          <w:szCs w:val="22"/>
        </w:rPr>
        <w:tab/>
        <w:t xml:space="preserve">: </w:t>
      </w:r>
      <w:r w:rsidRPr="00ED3660">
        <w:rPr>
          <w:rFonts w:asciiTheme="minorHAnsi" w:hAnsiTheme="minorHAnsi" w:cstheme="minorHAnsi"/>
          <w:bCs/>
          <w:sz w:val="22"/>
          <w:szCs w:val="22"/>
        </w:rPr>
        <w:t>Informatica 9.1</w:t>
      </w:r>
      <w:r w:rsidR="0044754A" w:rsidRPr="00ED3660">
        <w:rPr>
          <w:rFonts w:asciiTheme="minorHAnsi" w:hAnsiTheme="minorHAnsi" w:cstheme="minorHAnsi"/>
          <w:bCs/>
          <w:sz w:val="22"/>
          <w:szCs w:val="22"/>
        </w:rPr>
        <w:t>/Cognos</w:t>
      </w:r>
    </w:p>
    <w:p w14:paraId="57D5BC09" w14:textId="0264206A" w:rsidR="003F3717" w:rsidRPr="00ED3660" w:rsidRDefault="00FC613A" w:rsidP="003F3717">
      <w:pPr>
        <w:jc w:val="both"/>
        <w:rPr>
          <w:rFonts w:asciiTheme="minorHAnsi" w:hAnsiTheme="minorHAnsi" w:cstheme="minorHAnsi"/>
          <w:b/>
          <w:sz w:val="22"/>
          <w:szCs w:val="22"/>
        </w:rPr>
      </w:pPr>
      <w:r w:rsidRPr="00ED3660">
        <w:rPr>
          <w:rFonts w:asciiTheme="minorHAnsi" w:hAnsiTheme="minorHAnsi" w:cstheme="minorHAnsi"/>
          <w:b/>
          <w:sz w:val="22"/>
          <w:szCs w:val="22"/>
        </w:rPr>
        <w:t>Database</w:t>
      </w:r>
      <w:r w:rsidRPr="00ED3660">
        <w:rPr>
          <w:rFonts w:asciiTheme="minorHAnsi" w:hAnsiTheme="minorHAnsi" w:cstheme="minorHAnsi"/>
          <w:b/>
          <w:sz w:val="22"/>
          <w:szCs w:val="22"/>
        </w:rPr>
        <w:tab/>
        <w:t xml:space="preserve">: </w:t>
      </w:r>
      <w:r w:rsidRPr="00ED3660">
        <w:rPr>
          <w:rFonts w:asciiTheme="minorHAnsi" w:hAnsiTheme="minorHAnsi" w:cstheme="minorHAnsi"/>
          <w:bCs/>
          <w:sz w:val="22"/>
          <w:szCs w:val="22"/>
        </w:rPr>
        <w:t>Oracle 11</w:t>
      </w:r>
      <w:r w:rsidR="0044754A" w:rsidRPr="00ED3660">
        <w:rPr>
          <w:rFonts w:asciiTheme="minorHAnsi" w:hAnsiTheme="minorHAnsi" w:cstheme="minorHAnsi"/>
          <w:bCs/>
          <w:sz w:val="22"/>
          <w:szCs w:val="22"/>
        </w:rPr>
        <w:t>i, People</w:t>
      </w:r>
      <w:r w:rsidRPr="00ED3660">
        <w:rPr>
          <w:rFonts w:asciiTheme="minorHAnsi" w:hAnsiTheme="minorHAnsi" w:cstheme="minorHAnsi"/>
          <w:bCs/>
          <w:sz w:val="22"/>
          <w:szCs w:val="22"/>
        </w:rPr>
        <w:t xml:space="preserve"> Soft DB</w:t>
      </w:r>
      <w:r w:rsidR="0044754A" w:rsidRPr="00ED3660">
        <w:rPr>
          <w:rFonts w:asciiTheme="minorHAnsi" w:hAnsiTheme="minorHAnsi" w:cstheme="minorHAnsi"/>
          <w:bCs/>
          <w:sz w:val="22"/>
          <w:szCs w:val="22"/>
        </w:rPr>
        <w:t xml:space="preserve"> and SQL Server</w:t>
      </w:r>
    </w:p>
    <w:p w14:paraId="3D9B8447" w14:textId="60F0D00E" w:rsidR="003F3717" w:rsidRPr="00ED3660" w:rsidRDefault="00FC613A" w:rsidP="003F3717">
      <w:pPr>
        <w:jc w:val="both"/>
        <w:rPr>
          <w:rFonts w:asciiTheme="minorHAnsi" w:hAnsiTheme="minorHAnsi" w:cstheme="minorHAnsi"/>
          <w:b/>
          <w:sz w:val="22"/>
          <w:szCs w:val="22"/>
        </w:rPr>
      </w:pPr>
      <w:r w:rsidRPr="00ED3660">
        <w:rPr>
          <w:rFonts w:asciiTheme="minorHAnsi" w:hAnsiTheme="minorHAnsi" w:cstheme="minorHAnsi"/>
          <w:b/>
          <w:sz w:val="22"/>
          <w:szCs w:val="22"/>
        </w:rPr>
        <w:t>Role</w:t>
      </w:r>
      <w:r w:rsidRPr="00ED3660">
        <w:rPr>
          <w:rFonts w:asciiTheme="minorHAnsi" w:hAnsiTheme="minorHAnsi" w:cstheme="minorHAnsi"/>
          <w:b/>
          <w:sz w:val="22"/>
          <w:szCs w:val="22"/>
        </w:rPr>
        <w:tab/>
      </w:r>
      <w:r w:rsidRPr="00ED3660">
        <w:rPr>
          <w:rFonts w:asciiTheme="minorHAnsi" w:hAnsiTheme="minorHAnsi" w:cstheme="minorHAnsi"/>
          <w:b/>
          <w:sz w:val="22"/>
          <w:szCs w:val="22"/>
        </w:rPr>
        <w:tab/>
        <w:t>: ETL Tester</w:t>
      </w:r>
    </w:p>
    <w:p w14:paraId="27EE9392" w14:textId="188A5955" w:rsidR="003F3717" w:rsidRPr="00ED3660" w:rsidRDefault="00FC613A" w:rsidP="003F3717">
      <w:pPr>
        <w:jc w:val="both"/>
        <w:rPr>
          <w:rFonts w:asciiTheme="minorHAnsi" w:hAnsiTheme="minorHAnsi" w:cstheme="minorHAnsi"/>
          <w:b/>
          <w:sz w:val="22"/>
          <w:szCs w:val="22"/>
        </w:rPr>
      </w:pPr>
      <w:r w:rsidRPr="00ED3660">
        <w:rPr>
          <w:rFonts w:asciiTheme="minorHAnsi" w:hAnsiTheme="minorHAnsi" w:cstheme="minorHAnsi"/>
          <w:b/>
          <w:sz w:val="22"/>
          <w:szCs w:val="22"/>
        </w:rPr>
        <w:t xml:space="preserve">Duration         </w:t>
      </w:r>
      <w:proofErr w:type="gramStart"/>
      <w:r w:rsidRPr="00ED3660">
        <w:rPr>
          <w:rFonts w:asciiTheme="minorHAnsi" w:hAnsiTheme="minorHAnsi" w:cstheme="minorHAnsi"/>
          <w:b/>
          <w:sz w:val="22"/>
          <w:szCs w:val="22"/>
        </w:rPr>
        <w:t xml:space="preserve"> </w:t>
      </w:r>
      <w:r w:rsidR="0044754A" w:rsidRPr="00ED3660">
        <w:rPr>
          <w:rFonts w:asciiTheme="minorHAnsi" w:hAnsiTheme="minorHAnsi" w:cstheme="minorHAnsi"/>
          <w:b/>
          <w:sz w:val="22"/>
          <w:szCs w:val="22"/>
        </w:rPr>
        <w:t xml:space="preserve"> :</w:t>
      </w:r>
      <w:proofErr w:type="gramEnd"/>
      <w:r w:rsidRPr="00ED3660">
        <w:rPr>
          <w:rFonts w:asciiTheme="minorHAnsi" w:hAnsiTheme="minorHAnsi" w:cstheme="minorHAnsi"/>
          <w:b/>
          <w:sz w:val="22"/>
          <w:szCs w:val="22"/>
        </w:rPr>
        <w:t xml:space="preserve"> </w:t>
      </w:r>
      <w:r w:rsidR="001E6913">
        <w:rPr>
          <w:rFonts w:asciiTheme="minorHAnsi" w:hAnsiTheme="minorHAnsi" w:cstheme="minorHAnsi"/>
          <w:b/>
          <w:sz w:val="22"/>
          <w:szCs w:val="22"/>
        </w:rPr>
        <w:t>September - 2019</w:t>
      </w:r>
      <w:r w:rsidRPr="00ED3660">
        <w:rPr>
          <w:rFonts w:asciiTheme="minorHAnsi" w:hAnsiTheme="minorHAnsi" w:cstheme="minorHAnsi"/>
          <w:b/>
          <w:sz w:val="22"/>
          <w:szCs w:val="22"/>
        </w:rPr>
        <w:t xml:space="preserve"> To Till date</w:t>
      </w:r>
    </w:p>
    <w:p w14:paraId="122E7DEC" w14:textId="77777777" w:rsidR="003F3717" w:rsidRPr="00ED3660" w:rsidRDefault="003F3717" w:rsidP="003F3717">
      <w:pPr>
        <w:rPr>
          <w:rFonts w:asciiTheme="minorHAnsi" w:hAnsiTheme="minorHAnsi" w:cstheme="minorHAnsi"/>
          <w:sz w:val="22"/>
          <w:szCs w:val="22"/>
        </w:rPr>
      </w:pPr>
    </w:p>
    <w:p w14:paraId="1CA19051" w14:textId="77777777" w:rsidR="003F3717" w:rsidRPr="00ED3660" w:rsidRDefault="00FC613A" w:rsidP="003F3717">
      <w:pPr>
        <w:rPr>
          <w:rFonts w:asciiTheme="minorHAnsi" w:hAnsiTheme="minorHAnsi" w:cstheme="minorHAnsi"/>
          <w:sz w:val="22"/>
          <w:szCs w:val="22"/>
        </w:rPr>
      </w:pPr>
      <w:r w:rsidRPr="00ED3660">
        <w:rPr>
          <w:rFonts w:asciiTheme="minorHAnsi" w:hAnsiTheme="minorHAnsi" w:cstheme="minorHAnsi"/>
          <w:b/>
          <w:sz w:val="22"/>
          <w:szCs w:val="22"/>
        </w:rPr>
        <w:t>Project Description</w:t>
      </w:r>
      <w:r w:rsidRPr="00ED3660">
        <w:rPr>
          <w:rFonts w:asciiTheme="minorHAnsi" w:hAnsiTheme="minorHAnsi" w:cstheme="minorHAnsi"/>
          <w:sz w:val="22"/>
          <w:szCs w:val="22"/>
        </w:rPr>
        <w:t>: DMS is Data management system where I am playing a role of DWH/ETL Tester. Team will handle the CR (change request) coming from client on weekly basis and Incident resolution.</w:t>
      </w:r>
    </w:p>
    <w:p w14:paraId="7D2A3522" w14:textId="77777777" w:rsidR="003F3717" w:rsidRPr="00ED3660" w:rsidRDefault="003F3717" w:rsidP="003F3717">
      <w:pPr>
        <w:rPr>
          <w:rFonts w:asciiTheme="minorHAnsi" w:hAnsiTheme="minorHAnsi" w:cstheme="minorHAnsi"/>
          <w:sz w:val="22"/>
          <w:szCs w:val="22"/>
        </w:rPr>
      </w:pPr>
    </w:p>
    <w:p w14:paraId="57456504" w14:textId="77777777" w:rsidR="003F3717" w:rsidRPr="00ED3660" w:rsidRDefault="00FC613A" w:rsidP="003F3717">
      <w:pPr>
        <w:pStyle w:val="BodyText"/>
        <w:jc w:val="left"/>
        <w:rPr>
          <w:rFonts w:asciiTheme="minorHAnsi" w:hAnsiTheme="minorHAnsi" w:cstheme="minorHAnsi"/>
          <w:i w:val="0"/>
          <w:sz w:val="22"/>
          <w:szCs w:val="22"/>
        </w:rPr>
      </w:pPr>
      <w:r w:rsidRPr="00ED3660">
        <w:rPr>
          <w:rFonts w:asciiTheme="minorHAnsi" w:hAnsiTheme="minorHAnsi" w:cstheme="minorHAnsi"/>
          <w:i w:val="0"/>
          <w:sz w:val="22"/>
          <w:szCs w:val="22"/>
        </w:rPr>
        <w:t>Responsibilities:</w:t>
      </w:r>
    </w:p>
    <w:p w14:paraId="1C413A79" w14:textId="77777777" w:rsidR="003F3717" w:rsidRPr="00ED3660" w:rsidRDefault="00FC613A" w:rsidP="003F3717">
      <w:pPr>
        <w:numPr>
          <w:ilvl w:val="0"/>
          <w:numId w:val="9"/>
        </w:numPr>
        <w:jc w:val="both"/>
        <w:rPr>
          <w:rFonts w:asciiTheme="minorHAnsi" w:hAnsiTheme="minorHAnsi" w:cstheme="minorHAnsi"/>
          <w:sz w:val="22"/>
          <w:szCs w:val="22"/>
        </w:rPr>
      </w:pPr>
      <w:r w:rsidRPr="00ED3660">
        <w:rPr>
          <w:rFonts w:asciiTheme="minorHAnsi" w:hAnsiTheme="minorHAnsi" w:cstheme="minorHAnsi"/>
          <w:sz w:val="22"/>
          <w:szCs w:val="22"/>
        </w:rPr>
        <w:t>Part of a team consisting of 3 testers that were responsible for testing CR (Change request) and incident resolutions on weekly basis. Every Thursday prod migrations are performed.</w:t>
      </w:r>
    </w:p>
    <w:p w14:paraId="0D6CFCA4" w14:textId="2D0AF57F" w:rsidR="003F3717" w:rsidRPr="00ED3660" w:rsidRDefault="00FC613A" w:rsidP="003F3717">
      <w:pPr>
        <w:numPr>
          <w:ilvl w:val="0"/>
          <w:numId w:val="9"/>
        </w:numPr>
        <w:jc w:val="both"/>
        <w:rPr>
          <w:rFonts w:asciiTheme="minorHAnsi" w:hAnsiTheme="minorHAnsi" w:cstheme="minorHAnsi"/>
          <w:sz w:val="22"/>
          <w:szCs w:val="22"/>
        </w:rPr>
      </w:pPr>
      <w:r w:rsidRPr="00ED3660">
        <w:rPr>
          <w:rFonts w:asciiTheme="minorHAnsi" w:hAnsiTheme="minorHAnsi" w:cstheme="minorHAnsi"/>
          <w:sz w:val="22"/>
          <w:szCs w:val="22"/>
        </w:rPr>
        <w:t>Co-ordinate with business analyst and data modelling team to understand and analyzing the requirements from req</w:t>
      </w:r>
      <w:r w:rsidR="00E36CFB">
        <w:rPr>
          <w:rFonts w:asciiTheme="minorHAnsi" w:hAnsiTheme="minorHAnsi" w:cstheme="minorHAnsi"/>
          <w:sz w:val="22"/>
          <w:szCs w:val="22"/>
        </w:rPr>
        <w:t>1</w:t>
      </w:r>
      <w:r w:rsidRPr="00ED3660">
        <w:rPr>
          <w:rFonts w:asciiTheme="minorHAnsi" w:hAnsiTheme="minorHAnsi" w:cstheme="minorHAnsi"/>
          <w:sz w:val="22"/>
          <w:szCs w:val="22"/>
        </w:rPr>
        <w:t>uirements document.</w:t>
      </w:r>
    </w:p>
    <w:p w14:paraId="2924DA66" w14:textId="64CA5467" w:rsidR="003F3717" w:rsidRPr="00ED3660" w:rsidRDefault="00FC613A" w:rsidP="003F3717">
      <w:pPr>
        <w:numPr>
          <w:ilvl w:val="0"/>
          <w:numId w:val="9"/>
        </w:numPr>
        <w:jc w:val="both"/>
        <w:rPr>
          <w:rStyle w:val="st1"/>
          <w:rFonts w:asciiTheme="minorHAnsi" w:hAnsiTheme="minorHAnsi" w:cstheme="minorHAnsi"/>
          <w:sz w:val="22"/>
          <w:szCs w:val="22"/>
        </w:rPr>
      </w:pPr>
      <w:r w:rsidRPr="00ED3660">
        <w:rPr>
          <w:rFonts w:asciiTheme="minorHAnsi" w:hAnsiTheme="minorHAnsi" w:cstheme="minorHAnsi"/>
          <w:sz w:val="22"/>
          <w:szCs w:val="22"/>
        </w:rPr>
        <w:t>Design and review test scenarios</w:t>
      </w:r>
      <w:r w:rsidR="00A04EE6">
        <w:rPr>
          <w:rFonts w:asciiTheme="minorHAnsi" w:hAnsiTheme="minorHAnsi" w:cstheme="minorHAnsi"/>
          <w:sz w:val="22"/>
          <w:szCs w:val="22"/>
        </w:rPr>
        <w:t>/Test cases</w:t>
      </w:r>
      <w:r w:rsidRPr="00ED3660">
        <w:rPr>
          <w:rFonts w:asciiTheme="minorHAnsi" w:hAnsiTheme="minorHAnsi" w:cstheme="minorHAnsi"/>
          <w:sz w:val="22"/>
          <w:szCs w:val="22"/>
        </w:rPr>
        <w:t xml:space="preserve"> based on functional requirements</w:t>
      </w:r>
      <w:r w:rsidR="00A04EE6">
        <w:rPr>
          <w:rFonts w:asciiTheme="minorHAnsi" w:hAnsiTheme="minorHAnsi" w:cstheme="minorHAnsi"/>
          <w:sz w:val="22"/>
          <w:szCs w:val="22"/>
        </w:rPr>
        <w:t>.</w:t>
      </w:r>
    </w:p>
    <w:p w14:paraId="05DB4516" w14:textId="77777777" w:rsidR="003F3717" w:rsidRPr="00ED3660" w:rsidRDefault="00FC613A" w:rsidP="003F3717">
      <w:pPr>
        <w:numPr>
          <w:ilvl w:val="0"/>
          <w:numId w:val="9"/>
        </w:numPr>
        <w:jc w:val="both"/>
        <w:rPr>
          <w:rFonts w:asciiTheme="minorHAnsi" w:hAnsiTheme="minorHAnsi" w:cstheme="minorHAnsi"/>
          <w:sz w:val="22"/>
          <w:szCs w:val="22"/>
        </w:rPr>
      </w:pPr>
      <w:r w:rsidRPr="00ED3660">
        <w:rPr>
          <w:rFonts w:asciiTheme="minorHAnsi" w:hAnsiTheme="minorHAnsi" w:cstheme="minorHAnsi"/>
          <w:sz w:val="22"/>
          <w:szCs w:val="22"/>
        </w:rPr>
        <w:t>Prepare test data for delta validation in target tables by insert/update queries to verify the delta logic in target tables from stage tables.</w:t>
      </w:r>
    </w:p>
    <w:p w14:paraId="47F62227" w14:textId="77777777" w:rsidR="003F3717" w:rsidRPr="00ED3660" w:rsidRDefault="00FC613A" w:rsidP="003F3717">
      <w:pPr>
        <w:numPr>
          <w:ilvl w:val="0"/>
          <w:numId w:val="9"/>
        </w:numPr>
        <w:jc w:val="both"/>
        <w:rPr>
          <w:rFonts w:asciiTheme="minorHAnsi" w:hAnsiTheme="minorHAnsi" w:cstheme="minorHAnsi"/>
          <w:sz w:val="22"/>
          <w:szCs w:val="22"/>
        </w:rPr>
      </w:pPr>
      <w:r w:rsidRPr="00ED3660">
        <w:rPr>
          <w:rFonts w:asciiTheme="minorHAnsi" w:hAnsiTheme="minorHAnsi" w:cstheme="minorHAnsi"/>
          <w:sz w:val="22"/>
          <w:szCs w:val="22"/>
        </w:rPr>
        <w:t>Prepared SQL queries and executed to validate the ETL processed data in target tables according to business rules.</w:t>
      </w:r>
    </w:p>
    <w:p w14:paraId="4888FEBF" w14:textId="77777777" w:rsidR="003F3717" w:rsidRPr="00ED3660" w:rsidRDefault="00FC613A" w:rsidP="003F3717">
      <w:pPr>
        <w:numPr>
          <w:ilvl w:val="0"/>
          <w:numId w:val="9"/>
        </w:numPr>
        <w:jc w:val="both"/>
        <w:rPr>
          <w:rFonts w:asciiTheme="minorHAnsi" w:hAnsiTheme="minorHAnsi" w:cstheme="minorHAnsi"/>
          <w:sz w:val="22"/>
          <w:szCs w:val="22"/>
        </w:rPr>
      </w:pPr>
      <w:r w:rsidRPr="00ED3660">
        <w:rPr>
          <w:rFonts w:asciiTheme="minorHAnsi" w:hAnsiTheme="minorHAnsi" w:cstheme="minorHAnsi"/>
          <w:sz w:val="22"/>
          <w:szCs w:val="22"/>
        </w:rPr>
        <w:t>Raised migration request from Dev to Test and Running the Informatica workflows in test Environment for data load.</w:t>
      </w:r>
    </w:p>
    <w:p w14:paraId="4AA1B14A" w14:textId="77777777" w:rsidR="003F3717" w:rsidRPr="00ED3660" w:rsidRDefault="00FC613A" w:rsidP="003F3717">
      <w:pPr>
        <w:numPr>
          <w:ilvl w:val="0"/>
          <w:numId w:val="9"/>
        </w:numPr>
        <w:jc w:val="both"/>
        <w:rPr>
          <w:rFonts w:asciiTheme="minorHAnsi" w:hAnsiTheme="minorHAnsi" w:cstheme="minorHAnsi"/>
          <w:sz w:val="22"/>
          <w:szCs w:val="22"/>
        </w:rPr>
      </w:pPr>
      <w:r w:rsidRPr="00ED3660">
        <w:rPr>
          <w:rFonts w:asciiTheme="minorHAnsi" w:hAnsiTheme="minorHAnsi" w:cstheme="minorHAnsi"/>
          <w:sz w:val="22"/>
          <w:szCs w:val="22"/>
        </w:rPr>
        <w:t>Participate in defect triage meetings with Business Analysts and developers to resolve issues and defects.</w:t>
      </w:r>
    </w:p>
    <w:p w14:paraId="381B3DCC" w14:textId="77777777" w:rsidR="003F3717" w:rsidRPr="00ED3660" w:rsidRDefault="00FC613A" w:rsidP="003F3717">
      <w:pPr>
        <w:numPr>
          <w:ilvl w:val="0"/>
          <w:numId w:val="9"/>
        </w:numPr>
        <w:jc w:val="both"/>
        <w:rPr>
          <w:rFonts w:asciiTheme="minorHAnsi" w:hAnsiTheme="minorHAnsi" w:cstheme="minorHAnsi"/>
          <w:sz w:val="22"/>
          <w:szCs w:val="22"/>
        </w:rPr>
      </w:pPr>
      <w:r w:rsidRPr="00ED3660">
        <w:rPr>
          <w:rFonts w:asciiTheme="minorHAnsi" w:hAnsiTheme="minorHAnsi" w:cstheme="minorHAnsi"/>
          <w:sz w:val="22"/>
          <w:szCs w:val="22"/>
        </w:rPr>
        <w:t>Provide daily testing status report to project managers and business stakeholders.</w:t>
      </w:r>
    </w:p>
    <w:p w14:paraId="48F39DD5" w14:textId="4C22089C" w:rsidR="003F3717" w:rsidRDefault="003F3717" w:rsidP="001E6EA1">
      <w:pPr>
        <w:pStyle w:val="Normal1"/>
        <w:spacing w:line="240" w:lineRule="auto"/>
        <w:rPr>
          <w:rFonts w:asciiTheme="minorHAnsi" w:hAnsiTheme="minorHAnsi" w:cstheme="minorHAnsi"/>
          <w:b/>
          <w:szCs w:val="22"/>
        </w:rPr>
      </w:pPr>
    </w:p>
    <w:p w14:paraId="09160F25" w14:textId="654A746D" w:rsidR="004001C9" w:rsidRPr="00900961" w:rsidRDefault="00FC613A" w:rsidP="004001C9">
      <w:pPr>
        <w:jc w:val="both"/>
        <w:rPr>
          <w:rFonts w:cs="Calibri"/>
          <w:b/>
          <w:sz w:val="22"/>
          <w:szCs w:val="22"/>
        </w:rPr>
      </w:pPr>
      <w:r w:rsidRPr="00900961">
        <w:rPr>
          <w:rFonts w:cs="Calibri"/>
          <w:b/>
          <w:sz w:val="22"/>
          <w:szCs w:val="22"/>
        </w:rPr>
        <w:t>Project#</w:t>
      </w:r>
      <w:r>
        <w:rPr>
          <w:rFonts w:cs="Calibri"/>
          <w:b/>
          <w:sz w:val="22"/>
          <w:szCs w:val="22"/>
        </w:rPr>
        <w:t>2</w:t>
      </w:r>
      <w:r w:rsidRPr="00900961">
        <w:rPr>
          <w:rFonts w:cs="Calibri"/>
          <w:b/>
          <w:sz w:val="22"/>
          <w:szCs w:val="22"/>
        </w:rPr>
        <w:tab/>
        <w:t>:  Margin Control</w:t>
      </w:r>
    </w:p>
    <w:p w14:paraId="2E4FAAA7" w14:textId="77777777" w:rsidR="004001C9" w:rsidRPr="00900961" w:rsidRDefault="00FC613A" w:rsidP="004001C9">
      <w:pPr>
        <w:jc w:val="both"/>
        <w:rPr>
          <w:rFonts w:cs="Calibri"/>
          <w:b/>
          <w:bCs/>
          <w:sz w:val="22"/>
          <w:szCs w:val="22"/>
        </w:rPr>
      </w:pPr>
      <w:r w:rsidRPr="00900961">
        <w:rPr>
          <w:rFonts w:cs="Calibri"/>
          <w:b/>
          <w:bCs/>
          <w:sz w:val="22"/>
          <w:szCs w:val="22"/>
        </w:rPr>
        <w:t>Client</w:t>
      </w:r>
      <w:r w:rsidRPr="00900961">
        <w:rPr>
          <w:rFonts w:cs="Calibri"/>
          <w:b/>
          <w:bCs/>
          <w:sz w:val="22"/>
          <w:szCs w:val="22"/>
        </w:rPr>
        <w:tab/>
      </w:r>
      <w:r w:rsidRPr="00900961">
        <w:rPr>
          <w:rFonts w:cs="Calibri"/>
          <w:b/>
          <w:bCs/>
          <w:sz w:val="22"/>
          <w:szCs w:val="22"/>
        </w:rPr>
        <w:tab/>
        <w:t>:  DTNA (Daimler Trucks of North America)</w:t>
      </w:r>
    </w:p>
    <w:p w14:paraId="41528296" w14:textId="77777777" w:rsidR="004001C9" w:rsidRDefault="00FC613A" w:rsidP="004001C9">
      <w:pPr>
        <w:jc w:val="both"/>
        <w:rPr>
          <w:rFonts w:cs="Calibri"/>
          <w:bCs/>
          <w:sz w:val="22"/>
          <w:szCs w:val="22"/>
        </w:rPr>
      </w:pPr>
      <w:r w:rsidRPr="00900961">
        <w:rPr>
          <w:rFonts w:cs="Calibri"/>
          <w:b/>
          <w:bCs/>
          <w:sz w:val="22"/>
          <w:szCs w:val="22"/>
        </w:rPr>
        <w:t>Technologies</w:t>
      </w:r>
      <w:r w:rsidRPr="00900961">
        <w:rPr>
          <w:rFonts w:cs="Calibri"/>
          <w:b/>
          <w:bCs/>
          <w:sz w:val="22"/>
          <w:szCs w:val="22"/>
        </w:rPr>
        <w:tab/>
        <w:t xml:space="preserve">: </w:t>
      </w:r>
      <w:r w:rsidRPr="00900961">
        <w:rPr>
          <w:rFonts w:cs="Calibri"/>
          <w:bCs/>
          <w:sz w:val="22"/>
          <w:szCs w:val="22"/>
        </w:rPr>
        <w:t>Informatica Power Center</w:t>
      </w:r>
    </w:p>
    <w:p w14:paraId="15689DFF" w14:textId="0329E002" w:rsidR="004001C9" w:rsidRPr="008E7AE5" w:rsidRDefault="00FC613A" w:rsidP="004001C9">
      <w:pPr>
        <w:jc w:val="both"/>
        <w:rPr>
          <w:rFonts w:cs="Calibri"/>
          <w:b/>
          <w:sz w:val="22"/>
          <w:szCs w:val="22"/>
        </w:rPr>
      </w:pPr>
      <w:r w:rsidRPr="008E7AE5">
        <w:rPr>
          <w:rFonts w:cs="Calibri"/>
          <w:b/>
          <w:sz w:val="22"/>
          <w:szCs w:val="22"/>
        </w:rPr>
        <w:t xml:space="preserve">Duration           </w:t>
      </w:r>
      <w:proofErr w:type="gramStart"/>
      <w:r>
        <w:rPr>
          <w:rFonts w:cs="Calibri"/>
          <w:b/>
          <w:sz w:val="22"/>
          <w:szCs w:val="22"/>
        </w:rPr>
        <w:t xml:space="preserve">  </w:t>
      </w:r>
      <w:r w:rsidRPr="008E7AE5">
        <w:rPr>
          <w:rFonts w:cs="Calibri"/>
          <w:b/>
          <w:sz w:val="22"/>
          <w:szCs w:val="22"/>
        </w:rPr>
        <w:t>:</w:t>
      </w:r>
      <w:proofErr w:type="gramEnd"/>
      <w:r>
        <w:rPr>
          <w:rFonts w:cs="Calibri"/>
          <w:b/>
          <w:sz w:val="22"/>
          <w:szCs w:val="22"/>
        </w:rPr>
        <w:t xml:space="preserve"> </w:t>
      </w:r>
      <w:r w:rsidR="006F7F4C">
        <w:rPr>
          <w:rFonts w:cs="Calibri"/>
          <w:b/>
          <w:sz w:val="22"/>
          <w:szCs w:val="22"/>
        </w:rPr>
        <w:t>May</w:t>
      </w:r>
      <w:r>
        <w:rPr>
          <w:rFonts w:cs="Calibri"/>
          <w:b/>
          <w:sz w:val="22"/>
          <w:szCs w:val="22"/>
        </w:rPr>
        <w:t xml:space="preserve"> 201</w:t>
      </w:r>
      <w:r w:rsidR="006F7F4C">
        <w:rPr>
          <w:rFonts w:cs="Calibri"/>
          <w:b/>
          <w:sz w:val="22"/>
          <w:szCs w:val="22"/>
        </w:rPr>
        <w:t>7</w:t>
      </w:r>
      <w:r>
        <w:rPr>
          <w:rFonts w:cs="Calibri"/>
          <w:b/>
          <w:sz w:val="22"/>
          <w:szCs w:val="22"/>
        </w:rPr>
        <w:t xml:space="preserve"> to </w:t>
      </w:r>
      <w:r w:rsidR="001E6913">
        <w:rPr>
          <w:rFonts w:cs="Calibri"/>
          <w:b/>
          <w:sz w:val="22"/>
          <w:szCs w:val="22"/>
        </w:rPr>
        <w:t>August</w:t>
      </w:r>
      <w:r>
        <w:rPr>
          <w:rFonts w:cs="Calibri"/>
          <w:b/>
          <w:sz w:val="22"/>
          <w:szCs w:val="22"/>
        </w:rPr>
        <w:t xml:space="preserve"> 2019 </w:t>
      </w:r>
    </w:p>
    <w:p w14:paraId="6981E985" w14:textId="77777777" w:rsidR="004001C9" w:rsidRPr="00900961" w:rsidRDefault="00FC613A" w:rsidP="004001C9">
      <w:pPr>
        <w:jc w:val="both"/>
        <w:rPr>
          <w:rFonts w:cs="Calibri"/>
          <w:bCs/>
          <w:sz w:val="22"/>
          <w:szCs w:val="22"/>
        </w:rPr>
      </w:pPr>
      <w:r w:rsidRPr="00900961">
        <w:rPr>
          <w:rFonts w:cs="Calibri"/>
          <w:b/>
          <w:bCs/>
          <w:sz w:val="22"/>
          <w:szCs w:val="22"/>
        </w:rPr>
        <w:t>Database</w:t>
      </w:r>
      <w:r w:rsidRPr="00900961">
        <w:rPr>
          <w:rFonts w:cs="Calibri"/>
          <w:b/>
          <w:bCs/>
          <w:sz w:val="22"/>
          <w:szCs w:val="22"/>
        </w:rPr>
        <w:tab/>
        <w:t xml:space="preserve">: </w:t>
      </w:r>
      <w:r>
        <w:rPr>
          <w:rFonts w:cs="Calibri"/>
          <w:bCs/>
          <w:sz w:val="22"/>
          <w:szCs w:val="22"/>
        </w:rPr>
        <w:t>Oracle/SQL Server</w:t>
      </w:r>
    </w:p>
    <w:p w14:paraId="37E881C3" w14:textId="77777777" w:rsidR="004001C9" w:rsidRPr="00900961" w:rsidRDefault="00FC613A" w:rsidP="004001C9">
      <w:pPr>
        <w:jc w:val="both"/>
        <w:rPr>
          <w:rFonts w:cs="Calibri"/>
          <w:b/>
          <w:sz w:val="22"/>
          <w:szCs w:val="22"/>
        </w:rPr>
      </w:pPr>
      <w:r w:rsidRPr="00900961">
        <w:rPr>
          <w:rFonts w:cs="Calibri"/>
          <w:b/>
          <w:bCs/>
          <w:sz w:val="22"/>
          <w:szCs w:val="22"/>
        </w:rPr>
        <w:t>Role</w:t>
      </w:r>
      <w:r w:rsidRPr="00900961">
        <w:rPr>
          <w:rFonts w:cs="Calibri"/>
          <w:b/>
          <w:bCs/>
          <w:sz w:val="22"/>
          <w:szCs w:val="22"/>
        </w:rPr>
        <w:tab/>
      </w:r>
      <w:r w:rsidRPr="00900961">
        <w:rPr>
          <w:rFonts w:cs="Calibri"/>
          <w:b/>
          <w:bCs/>
          <w:sz w:val="22"/>
          <w:szCs w:val="22"/>
        </w:rPr>
        <w:tab/>
        <w:t xml:space="preserve">: </w:t>
      </w:r>
      <w:r w:rsidRPr="00900961">
        <w:rPr>
          <w:rFonts w:cs="Calibri"/>
          <w:bCs/>
          <w:sz w:val="22"/>
          <w:szCs w:val="22"/>
        </w:rPr>
        <w:t>Tester</w:t>
      </w:r>
    </w:p>
    <w:p w14:paraId="6DC6E5A3" w14:textId="77777777" w:rsidR="004001C9" w:rsidRPr="00900961" w:rsidRDefault="004001C9" w:rsidP="004001C9">
      <w:pPr>
        <w:jc w:val="both"/>
        <w:rPr>
          <w:rFonts w:cs="Calibri"/>
          <w:b/>
          <w:sz w:val="22"/>
          <w:szCs w:val="22"/>
        </w:rPr>
      </w:pPr>
    </w:p>
    <w:p w14:paraId="02648937" w14:textId="77777777" w:rsidR="004001C9" w:rsidRPr="00900961" w:rsidRDefault="00FC613A" w:rsidP="004001C9">
      <w:pPr>
        <w:rPr>
          <w:rFonts w:cs="Calibri"/>
          <w:sz w:val="22"/>
          <w:szCs w:val="22"/>
        </w:rPr>
      </w:pPr>
      <w:r w:rsidRPr="00900961">
        <w:rPr>
          <w:rFonts w:cs="Calibri"/>
          <w:b/>
          <w:sz w:val="22"/>
          <w:szCs w:val="22"/>
        </w:rPr>
        <w:t>Project Description:</w:t>
      </w:r>
      <w:r w:rsidRPr="00900961">
        <w:rPr>
          <w:rFonts w:cs="Calibri"/>
          <w:sz w:val="22"/>
          <w:szCs w:val="22"/>
        </w:rPr>
        <w:t xml:space="preserve"> Margin control is the project in which we can find out the estimated cost of the manufacturing trucks by the Daimler Trucks of North American company. Margin controlling project will help the business to analyze the cost for manufacturing trucks and cost can be controlled by reducing the raw materials purchasing cost. Margin controlling application can find out where the exact cost of the trucks manufactured has been increasing.   </w:t>
      </w:r>
    </w:p>
    <w:p w14:paraId="65F0C524" w14:textId="77777777" w:rsidR="004001C9" w:rsidRDefault="004001C9" w:rsidP="004001C9">
      <w:pPr>
        <w:pStyle w:val="BodyText"/>
        <w:ind w:left="-90"/>
        <w:rPr>
          <w:rFonts w:ascii="Calibri" w:hAnsi="Calibri" w:cs="Calibri"/>
          <w:i w:val="0"/>
          <w:sz w:val="22"/>
          <w:szCs w:val="22"/>
        </w:rPr>
      </w:pPr>
    </w:p>
    <w:p w14:paraId="4C7A8E79" w14:textId="77777777" w:rsidR="006B2E37" w:rsidRDefault="006B2E37" w:rsidP="004001C9">
      <w:pPr>
        <w:pStyle w:val="BodyText"/>
        <w:ind w:left="-90"/>
        <w:rPr>
          <w:rFonts w:ascii="Calibri" w:hAnsi="Calibri" w:cs="Calibri"/>
          <w:sz w:val="22"/>
          <w:szCs w:val="22"/>
        </w:rPr>
      </w:pPr>
    </w:p>
    <w:p w14:paraId="60C7DED4" w14:textId="77777777" w:rsidR="004001C9" w:rsidRPr="00BA70E0" w:rsidRDefault="00FC613A" w:rsidP="004001C9">
      <w:pPr>
        <w:pStyle w:val="BodyText"/>
        <w:ind w:left="-90"/>
        <w:rPr>
          <w:rFonts w:ascii="Calibri" w:hAnsi="Calibri" w:cs="Calibri"/>
          <w:sz w:val="22"/>
          <w:szCs w:val="22"/>
        </w:rPr>
      </w:pPr>
      <w:r w:rsidRPr="00BA70E0">
        <w:rPr>
          <w:rFonts w:ascii="Calibri" w:hAnsi="Calibri" w:cs="Calibri"/>
          <w:i w:val="0"/>
          <w:sz w:val="22"/>
          <w:szCs w:val="22"/>
        </w:rPr>
        <w:t>Responsibilities</w:t>
      </w:r>
      <w:r w:rsidRPr="00BA70E0">
        <w:rPr>
          <w:rFonts w:ascii="Calibri" w:hAnsi="Calibri" w:cs="Calibri"/>
          <w:sz w:val="22"/>
          <w:szCs w:val="22"/>
        </w:rPr>
        <w:t>:</w:t>
      </w:r>
    </w:p>
    <w:p w14:paraId="6EBC594F" w14:textId="77777777" w:rsidR="004001C9" w:rsidRPr="00900961" w:rsidRDefault="00FC613A" w:rsidP="004001C9">
      <w:pPr>
        <w:numPr>
          <w:ilvl w:val="0"/>
          <w:numId w:val="9"/>
        </w:numPr>
        <w:jc w:val="both"/>
        <w:rPr>
          <w:rFonts w:cs="Calibri"/>
          <w:sz w:val="22"/>
          <w:szCs w:val="22"/>
        </w:rPr>
      </w:pPr>
      <w:r w:rsidRPr="00900961">
        <w:rPr>
          <w:rFonts w:cs="Calibri"/>
          <w:sz w:val="22"/>
          <w:szCs w:val="22"/>
        </w:rPr>
        <w:t>Involved in functional study of the application</w:t>
      </w:r>
    </w:p>
    <w:p w14:paraId="4ABB13ED" w14:textId="77777777" w:rsidR="004001C9" w:rsidRPr="00900961" w:rsidRDefault="00FC613A" w:rsidP="004001C9">
      <w:pPr>
        <w:numPr>
          <w:ilvl w:val="0"/>
          <w:numId w:val="9"/>
        </w:numPr>
        <w:jc w:val="both"/>
        <w:rPr>
          <w:rFonts w:cs="Calibri"/>
          <w:sz w:val="22"/>
          <w:szCs w:val="22"/>
        </w:rPr>
      </w:pPr>
      <w:r w:rsidRPr="00900961">
        <w:rPr>
          <w:rFonts w:cs="Calibri"/>
          <w:sz w:val="22"/>
          <w:szCs w:val="22"/>
        </w:rPr>
        <w:t>Running the jobs (workflows) for ETL process</w:t>
      </w:r>
    </w:p>
    <w:p w14:paraId="05F8380E" w14:textId="77777777" w:rsidR="004001C9" w:rsidRPr="00900961" w:rsidRDefault="00FC613A" w:rsidP="004001C9">
      <w:pPr>
        <w:numPr>
          <w:ilvl w:val="0"/>
          <w:numId w:val="9"/>
        </w:numPr>
        <w:jc w:val="both"/>
        <w:rPr>
          <w:rFonts w:cs="Calibri"/>
          <w:sz w:val="22"/>
          <w:szCs w:val="22"/>
        </w:rPr>
      </w:pPr>
      <w:r w:rsidRPr="00900961">
        <w:rPr>
          <w:rFonts w:cs="Calibri"/>
          <w:sz w:val="22"/>
          <w:szCs w:val="22"/>
        </w:rPr>
        <w:t>Prepared and ran SQL queries to verify DIMENSIONAL and FACT tables to have correct computed values.</w:t>
      </w:r>
    </w:p>
    <w:p w14:paraId="1E8B131B" w14:textId="77777777" w:rsidR="004001C9" w:rsidRPr="00900961" w:rsidRDefault="00FC613A" w:rsidP="004001C9">
      <w:pPr>
        <w:numPr>
          <w:ilvl w:val="0"/>
          <w:numId w:val="9"/>
        </w:numPr>
        <w:jc w:val="both"/>
        <w:rPr>
          <w:rFonts w:cs="Calibri"/>
          <w:sz w:val="22"/>
          <w:szCs w:val="22"/>
        </w:rPr>
      </w:pPr>
      <w:r w:rsidRPr="00900961">
        <w:rPr>
          <w:rFonts w:cs="Calibri"/>
          <w:sz w:val="22"/>
          <w:szCs w:val="22"/>
        </w:rPr>
        <w:t>Verifying the ETL data in target database</w:t>
      </w:r>
    </w:p>
    <w:p w14:paraId="5868B81E" w14:textId="77777777" w:rsidR="004001C9" w:rsidRPr="00900961" w:rsidRDefault="00FC613A" w:rsidP="004001C9">
      <w:pPr>
        <w:numPr>
          <w:ilvl w:val="0"/>
          <w:numId w:val="9"/>
        </w:numPr>
        <w:jc w:val="both"/>
        <w:rPr>
          <w:rFonts w:cs="Calibri"/>
          <w:sz w:val="22"/>
          <w:szCs w:val="22"/>
        </w:rPr>
      </w:pPr>
      <w:r w:rsidRPr="00900961">
        <w:rPr>
          <w:rFonts w:cs="Calibri"/>
          <w:sz w:val="22"/>
          <w:szCs w:val="22"/>
        </w:rPr>
        <w:t>Data Mapping</w:t>
      </w:r>
    </w:p>
    <w:p w14:paraId="446C3169" w14:textId="77777777" w:rsidR="004001C9" w:rsidRPr="00900961" w:rsidRDefault="00FC613A" w:rsidP="004001C9">
      <w:pPr>
        <w:numPr>
          <w:ilvl w:val="0"/>
          <w:numId w:val="9"/>
        </w:numPr>
        <w:jc w:val="both"/>
        <w:rPr>
          <w:rFonts w:cs="Calibri"/>
          <w:sz w:val="22"/>
          <w:szCs w:val="22"/>
        </w:rPr>
      </w:pPr>
      <w:r w:rsidRPr="00900961">
        <w:rPr>
          <w:rFonts w:cs="Calibri"/>
          <w:sz w:val="22"/>
          <w:szCs w:val="22"/>
        </w:rPr>
        <w:t>Prepared test data</w:t>
      </w:r>
    </w:p>
    <w:p w14:paraId="05B0732C" w14:textId="77777777" w:rsidR="004001C9" w:rsidRPr="00900961" w:rsidRDefault="00FC613A" w:rsidP="004001C9">
      <w:pPr>
        <w:numPr>
          <w:ilvl w:val="0"/>
          <w:numId w:val="9"/>
        </w:numPr>
        <w:jc w:val="both"/>
        <w:rPr>
          <w:rFonts w:cs="Calibri"/>
          <w:sz w:val="22"/>
          <w:szCs w:val="22"/>
        </w:rPr>
      </w:pPr>
      <w:r w:rsidRPr="00900961">
        <w:rPr>
          <w:rFonts w:cs="Calibri"/>
          <w:sz w:val="22"/>
          <w:szCs w:val="22"/>
        </w:rPr>
        <w:t>Verifying the data which is loaded into target database</w:t>
      </w:r>
    </w:p>
    <w:p w14:paraId="5D3F1348" w14:textId="77777777" w:rsidR="004001C9" w:rsidRPr="00900961" w:rsidRDefault="00FC613A" w:rsidP="004001C9">
      <w:pPr>
        <w:numPr>
          <w:ilvl w:val="0"/>
          <w:numId w:val="9"/>
        </w:numPr>
        <w:jc w:val="both"/>
        <w:rPr>
          <w:rFonts w:cs="Calibri"/>
          <w:sz w:val="22"/>
          <w:szCs w:val="22"/>
        </w:rPr>
      </w:pPr>
      <w:r w:rsidRPr="00900961">
        <w:rPr>
          <w:rFonts w:cs="Calibri"/>
          <w:sz w:val="22"/>
          <w:szCs w:val="22"/>
        </w:rPr>
        <w:t>Interactions with BA &amp; Dev teams to resolve the issues.</w:t>
      </w:r>
    </w:p>
    <w:p w14:paraId="57D3A91E" w14:textId="77777777" w:rsidR="004001C9" w:rsidRPr="00900961" w:rsidRDefault="00FC613A" w:rsidP="004001C9">
      <w:pPr>
        <w:numPr>
          <w:ilvl w:val="0"/>
          <w:numId w:val="9"/>
        </w:numPr>
        <w:jc w:val="both"/>
        <w:rPr>
          <w:rFonts w:cs="Calibri"/>
          <w:sz w:val="22"/>
          <w:szCs w:val="22"/>
        </w:rPr>
      </w:pPr>
      <w:r w:rsidRPr="00900961">
        <w:rPr>
          <w:rFonts w:cs="Calibri"/>
          <w:sz w:val="22"/>
          <w:szCs w:val="22"/>
        </w:rPr>
        <w:t>Reporting daily testing status report</w:t>
      </w:r>
    </w:p>
    <w:p w14:paraId="6E0BB651" w14:textId="77777777" w:rsidR="004001C9" w:rsidRPr="00900961" w:rsidRDefault="00FC613A" w:rsidP="004001C9">
      <w:pPr>
        <w:numPr>
          <w:ilvl w:val="0"/>
          <w:numId w:val="9"/>
        </w:numPr>
        <w:jc w:val="both"/>
        <w:rPr>
          <w:rFonts w:cs="Calibri"/>
          <w:sz w:val="22"/>
          <w:szCs w:val="22"/>
        </w:rPr>
      </w:pPr>
      <w:r w:rsidRPr="00900961">
        <w:rPr>
          <w:rFonts w:cs="Calibri"/>
          <w:sz w:val="22"/>
          <w:szCs w:val="22"/>
        </w:rPr>
        <w:t>Developed, Reviewed &amp; Executed Test Scripts and Designed test data</w:t>
      </w:r>
    </w:p>
    <w:p w14:paraId="525E3A22" w14:textId="77777777" w:rsidR="004001C9" w:rsidRPr="00900961" w:rsidRDefault="00FC613A" w:rsidP="004001C9">
      <w:pPr>
        <w:numPr>
          <w:ilvl w:val="0"/>
          <w:numId w:val="9"/>
        </w:numPr>
        <w:jc w:val="both"/>
        <w:rPr>
          <w:rFonts w:cs="Calibri"/>
          <w:sz w:val="22"/>
          <w:szCs w:val="22"/>
        </w:rPr>
      </w:pPr>
      <w:r w:rsidRPr="00900961">
        <w:rPr>
          <w:rFonts w:cs="Calibri"/>
          <w:sz w:val="22"/>
          <w:szCs w:val="22"/>
        </w:rPr>
        <w:t>Identified Test Scripts for Regression testing</w:t>
      </w:r>
    </w:p>
    <w:p w14:paraId="03E91C2C" w14:textId="77777777" w:rsidR="004001C9" w:rsidRPr="00900961" w:rsidRDefault="00FC613A" w:rsidP="004001C9">
      <w:pPr>
        <w:numPr>
          <w:ilvl w:val="0"/>
          <w:numId w:val="9"/>
        </w:numPr>
        <w:jc w:val="both"/>
        <w:rPr>
          <w:rFonts w:cs="Calibri"/>
          <w:sz w:val="22"/>
          <w:szCs w:val="22"/>
        </w:rPr>
      </w:pPr>
      <w:r w:rsidRPr="00900961">
        <w:rPr>
          <w:rFonts w:cs="Calibri"/>
          <w:sz w:val="22"/>
          <w:szCs w:val="22"/>
        </w:rPr>
        <w:t>Defect Analyzing and Reporting in QC</w:t>
      </w:r>
    </w:p>
    <w:p w14:paraId="7BA627E2" w14:textId="77777777" w:rsidR="00EC3B0B" w:rsidRPr="00ED3660" w:rsidRDefault="00000000" w:rsidP="004001C9">
      <w:pPr>
        <w:pStyle w:val="Normal1"/>
        <w:spacing w:line="240" w:lineRule="auto"/>
        <w:rPr>
          <w:rFonts w:asciiTheme="minorHAnsi" w:hAnsiTheme="minorHAnsi" w:cstheme="minorHAnsi"/>
          <w:b/>
          <w:szCs w:val="22"/>
        </w:rPr>
      </w:pPr>
      <w:r>
        <w:rPr>
          <w:noProof/>
        </w:rPr>
        <w:pict w14:anchorId="547A0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pt;height:1pt;z-index:251658240">
            <v:imagedata r:id="rId9"/>
          </v:shape>
        </w:pict>
      </w:r>
    </w:p>
    <w:sectPr w:rsidR="00EC3B0B" w:rsidRPr="00ED3660">
      <w:pgSz w:w="12240" w:h="15840"/>
      <w:pgMar w:top="885" w:right="99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utami">
    <w:panose1 w:val="020B0502040204020203"/>
    <w:charset w:val="00"/>
    <w:family w:val="swiss"/>
    <w:pitch w:val="variable"/>
    <w:sig w:usb0="002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A19AC"/>
    <w:multiLevelType w:val="multilevel"/>
    <w:tmpl w:val="486CE218"/>
    <w:lvl w:ilvl="0">
      <w:start w:val="1"/>
      <w:numFmt w:val="bullet"/>
      <w:lvlText w:val=""/>
      <w:lvlJc w:val="left"/>
      <w:pPr>
        <w:ind w:left="1005" w:hanging="360"/>
      </w:pPr>
      <w:rPr>
        <w:rFonts w:ascii="Symbol" w:hAnsi="Symbol" w:cs="Symbol" w:hint="default"/>
      </w:rPr>
    </w:lvl>
    <w:lvl w:ilvl="1">
      <w:start w:val="1"/>
      <w:numFmt w:val="bullet"/>
      <w:lvlText w:val="o"/>
      <w:lvlJc w:val="left"/>
      <w:pPr>
        <w:ind w:left="1725" w:hanging="360"/>
      </w:pPr>
      <w:rPr>
        <w:rFonts w:ascii="Courier New" w:hAnsi="Courier New" w:cs="Courier New" w:hint="default"/>
      </w:rPr>
    </w:lvl>
    <w:lvl w:ilvl="2">
      <w:start w:val="1"/>
      <w:numFmt w:val="bullet"/>
      <w:lvlText w:val=""/>
      <w:lvlJc w:val="left"/>
      <w:pPr>
        <w:ind w:left="2445" w:hanging="360"/>
      </w:pPr>
      <w:rPr>
        <w:rFonts w:ascii="Wingdings" w:hAnsi="Wingdings" w:cs="Wingdings" w:hint="default"/>
      </w:rPr>
    </w:lvl>
    <w:lvl w:ilvl="3">
      <w:start w:val="1"/>
      <w:numFmt w:val="bullet"/>
      <w:lvlText w:val=""/>
      <w:lvlJc w:val="left"/>
      <w:pPr>
        <w:ind w:left="3165" w:hanging="360"/>
      </w:pPr>
      <w:rPr>
        <w:rFonts w:ascii="Symbol" w:hAnsi="Symbol" w:cs="Symbol" w:hint="default"/>
      </w:rPr>
    </w:lvl>
    <w:lvl w:ilvl="4">
      <w:start w:val="1"/>
      <w:numFmt w:val="bullet"/>
      <w:lvlText w:val="o"/>
      <w:lvlJc w:val="left"/>
      <w:pPr>
        <w:ind w:left="3885" w:hanging="360"/>
      </w:pPr>
      <w:rPr>
        <w:rFonts w:ascii="Courier New" w:hAnsi="Courier New" w:cs="Courier New" w:hint="default"/>
      </w:rPr>
    </w:lvl>
    <w:lvl w:ilvl="5">
      <w:start w:val="1"/>
      <w:numFmt w:val="bullet"/>
      <w:lvlText w:val=""/>
      <w:lvlJc w:val="left"/>
      <w:pPr>
        <w:ind w:left="4605" w:hanging="360"/>
      </w:pPr>
      <w:rPr>
        <w:rFonts w:ascii="Wingdings" w:hAnsi="Wingdings" w:cs="Wingdings" w:hint="default"/>
      </w:rPr>
    </w:lvl>
    <w:lvl w:ilvl="6">
      <w:start w:val="1"/>
      <w:numFmt w:val="bullet"/>
      <w:lvlText w:val=""/>
      <w:lvlJc w:val="left"/>
      <w:pPr>
        <w:ind w:left="5325" w:hanging="360"/>
      </w:pPr>
      <w:rPr>
        <w:rFonts w:ascii="Symbol" w:hAnsi="Symbol" w:cs="Symbol" w:hint="default"/>
      </w:rPr>
    </w:lvl>
    <w:lvl w:ilvl="7">
      <w:start w:val="1"/>
      <w:numFmt w:val="bullet"/>
      <w:lvlText w:val="o"/>
      <w:lvlJc w:val="left"/>
      <w:pPr>
        <w:ind w:left="6045" w:hanging="360"/>
      </w:pPr>
      <w:rPr>
        <w:rFonts w:ascii="Courier New" w:hAnsi="Courier New" w:cs="Courier New" w:hint="default"/>
      </w:rPr>
    </w:lvl>
    <w:lvl w:ilvl="8">
      <w:start w:val="1"/>
      <w:numFmt w:val="bullet"/>
      <w:lvlText w:val=""/>
      <w:lvlJc w:val="left"/>
      <w:pPr>
        <w:ind w:left="6765" w:hanging="360"/>
      </w:pPr>
      <w:rPr>
        <w:rFonts w:ascii="Wingdings" w:hAnsi="Wingdings" w:cs="Wingdings" w:hint="default"/>
      </w:rPr>
    </w:lvl>
  </w:abstractNum>
  <w:abstractNum w:abstractNumId="1" w15:restartNumberingAfterBreak="0">
    <w:nsid w:val="19405DC3"/>
    <w:multiLevelType w:val="multilevel"/>
    <w:tmpl w:val="9B00FE2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D5040F6"/>
    <w:multiLevelType w:val="multilevel"/>
    <w:tmpl w:val="B598F9DE"/>
    <w:lvl w:ilvl="0">
      <w:start w:val="1"/>
      <w:numFmt w:val="bullet"/>
      <w:lvlText w:val=""/>
      <w:lvlJc w:val="left"/>
      <w:pPr>
        <w:ind w:left="882" w:hanging="360"/>
      </w:pPr>
      <w:rPr>
        <w:rFonts w:ascii="Symbol" w:hAnsi="Symbol" w:cs="Symbol" w:hint="default"/>
      </w:rPr>
    </w:lvl>
    <w:lvl w:ilvl="1">
      <w:start w:val="1"/>
      <w:numFmt w:val="bullet"/>
      <w:lvlText w:val="o"/>
      <w:lvlJc w:val="left"/>
      <w:pPr>
        <w:ind w:left="1602" w:hanging="360"/>
      </w:pPr>
      <w:rPr>
        <w:rFonts w:ascii="Courier New" w:hAnsi="Courier New" w:cs="Courier New" w:hint="default"/>
      </w:rPr>
    </w:lvl>
    <w:lvl w:ilvl="2">
      <w:start w:val="1"/>
      <w:numFmt w:val="bullet"/>
      <w:lvlText w:val=""/>
      <w:lvlJc w:val="left"/>
      <w:pPr>
        <w:ind w:left="2322" w:hanging="360"/>
      </w:pPr>
      <w:rPr>
        <w:rFonts w:ascii="Wingdings" w:hAnsi="Wingdings" w:cs="Wingdings" w:hint="default"/>
      </w:rPr>
    </w:lvl>
    <w:lvl w:ilvl="3">
      <w:start w:val="1"/>
      <w:numFmt w:val="bullet"/>
      <w:lvlText w:val=""/>
      <w:lvlJc w:val="left"/>
      <w:pPr>
        <w:ind w:left="3042" w:hanging="360"/>
      </w:pPr>
      <w:rPr>
        <w:rFonts w:ascii="Symbol" w:hAnsi="Symbol" w:cs="Symbol" w:hint="default"/>
      </w:rPr>
    </w:lvl>
    <w:lvl w:ilvl="4">
      <w:start w:val="1"/>
      <w:numFmt w:val="bullet"/>
      <w:lvlText w:val="o"/>
      <w:lvlJc w:val="left"/>
      <w:pPr>
        <w:ind w:left="3762" w:hanging="360"/>
      </w:pPr>
      <w:rPr>
        <w:rFonts w:ascii="Courier New" w:hAnsi="Courier New" w:cs="Courier New" w:hint="default"/>
      </w:rPr>
    </w:lvl>
    <w:lvl w:ilvl="5">
      <w:start w:val="1"/>
      <w:numFmt w:val="bullet"/>
      <w:lvlText w:val=""/>
      <w:lvlJc w:val="left"/>
      <w:pPr>
        <w:ind w:left="4482" w:hanging="360"/>
      </w:pPr>
      <w:rPr>
        <w:rFonts w:ascii="Wingdings" w:hAnsi="Wingdings" w:cs="Wingdings" w:hint="default"/>
      </w:rPr>
    </w:lvl>
    <w:lvl w:ilvl="6">
      <w:start w:val="1"/>
      <w:numFmt w:val="bullet"/>
      <w:lvlText w:val=""/>
      <w:lvlJc w:val="left"/>
      <w:pPr>
        <w:ind w:left="5202" w:hanging="360"/>
      </w:pPr>
      <w:rPr>
        <w:rFonts w:ascii="Symbol" w:hAnsi="Symbol" w:cs="Symbol" w:hint="default"/>
      </w:rPr>
    </w:lvl>
    <w:lvl w:ilvl="7">
      <w:start w:val="1"/>
      <w:numFmt w:val="bullet"/>
      <w:lvlText w:val="o"/>
      <w:lvlJc w:val="left"/>
      <w:pPr>
        <w:ind w:left="5922" w:hanging="360"/>
      </w:pPr>
      <w:rPr>
        <w:rFonts w:ascii="Courier New" w:hAnsi="Courier New" w:cs="Courier New" w:hint="default"/>
      </w:rPr>
    </w:lvl>
    <w:lvl w:ilvl="8">
      <w:start w:val="1"/>
      <w:numFmt w:val="bullet"/>
      <w:lvlText w:val=""/>
      <w:lvlJc w:val="left"/>
      <w:pPr>
        <w:ind w:left="6642" w:hanging="360"/>
      </w:pPr>
      <w:rPr>
        <w:rFonts w:ascii="Wingdings" w:hAnsi="Wingdings" w:cs="Wingdings" w:hint="default"/>
      </w:rPr>
    </w:lvl>
  </w:abstractNum>
  <w:abstractNum w:abstractNumId="3" w15:restartNumberingAfterBreak="0">
    <w:nsid w:val="248119BA"/>
    <w:multiLevelType w:val="multilevel"/>
    <w:tmpl w:val="333CCAA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36D210E"/>
    <w:multiLevelType w:val="multilevel"/>
    <w:tmpl w:val="9B546A8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E904C93"/>
    <w:multiLevelType w:val="hybridMultilevel"/>
    <w:tmpl w:val="DA2668A0"/>
    <w:lvl w:ilvl="0" w:tplc="EDDA5DDE">
      <w:start w:val="1"/>
      <w:numFmt w:val="bullet"/>
      <w:lvlText w:val=""/>
      <w:lvlJc w:val="left"/>
      <w:pPr>
        <w:ind w:left="720" w:hanging="360"/>
      </w:pPr>
      <w:rPr>
        <w:rFonts w:ascii="Wingdings" w:hAnsi="Wingdings" w:hint="default"/>
      </w:rPr>
    </w:lvl>
    <w:lvl w:ilvl="1" w:tplc="939061F2">
      <w:start w:val="1"/>
      <w:numFmt w:val="bullet"/>
      <w:lvlText w:val="o"/>
      <w:lvlJc w:val="left"/>
      <w:pPr>
        <w:ind w:left="1440" w:hanging="360"/>
      </w:pPr>
      <w:rPr>
        <w:rFonts w:ascii="Courier New" w:hAnsi="Courier New" w:cs="Courier New" w:hint="default"/>
      </w:rPr>
    </w:lvl>
    <w:lvl w:ilvl="2" w:tplc="1722DE96" w:tentative="1">
      <w:start w:val="1"/>
      <w:numFmt w:val="bullet"/>
      <w:lvlText w:val=""/>
      <w:lvlJc w:val="left"/>
      <w:pPr>
        <w:ind w:left="2160" w:hanging="360"/>
      </w:pPr>
      <w:rPr>
        <w:rFonts w:ascii="Wingdings" w:hAnsi="Wingdings" w:hint="default"/>
      </w:rPr>
    </w:lvl>
    <w:lvl w:ilvl="3" w:tplc="DCA0674C" w:tentative="1">
      <w:start w:val="1"/>
      <w:numFmt w:val="bullet"/>
      <w:lvlText w:val=""/>
      <w:lvlJc w:val="left"/>
      <w:pPr>
        <w:ind w:left="2880" w:hanging="360"/>
      </w:pPr>
      <w:rPr>
        <w:rFonts w:ascii="Symbol" w:hAnsi="Symbol" w:hint="default"/>
      </w:rPr>
    </w:lvl>
    <w:lvl w:ilvl="4" w:tplc="3E26A610" w:tentative="1">
      <w:start w:val="1"/>
      <w:numFmt w:val="bullet"/>
      <w:lvlText w:val="o"/>
      <w:lvlJc w:val="left"/>
      <w:pPr>
        <w:ind w:left="3600" w:hanging="360"/>
      </w:pPr>
      <w:rPr>
        <w:rFonts w:ascii="Courier New" w:hAnsi="Courier New" w:cs="Courier New" w:hint="default"/>
      </w:rPr>
    </w:lvl>
    <w:lvl w:ilvl="5" w:tplc="29BEAECA" w:tentative="1">
      <w:start w:val="1"/>
      <w:numFmt w:val="bullet"/>
      <w:lvlText w:val=""/>
      <w:lvlJc w:val="left"/>
      <w:pPr>
        <w:ind w:left="4320" w:hanging="360"/>
      </w:pPr>
      <w:rPr>
        <w:rFonts w:ascii="Wingdings" w:hAnsi="Wingdings" w:hint="default"/>
      </w:rPr>
    </w:lvl>
    <w:lvl w:ilvl="6" w:tplc="1B725684" w:tentative="1">
      <w:start w:val="1"/>
      <w:numFmt w:val="bullet"/>
      <w:lvlText w:val=""/>
      <w:lvlJc w:val="left"/>
      <w:pPr>
        <w:ind w:left="5040" w:hanging="360"/>
      </w:pPr>
      <w:rPr>
        <w:rFonts w:ascii="Symbol" w:hAnsi="Symbol" w:hint="default"/>
      </w:rPr>
    </w:lvl>
    <w:lvl w:ilvl="7" w:tplc="8F901AA4" w:tentative="1">
      <w:start w:val="1"/>
      <w:numFmt w:val="bullet"/>
      <w:lvlText w:val="o"/>
      <w:lvlJc w:val="left"/>
      <w:pPr>
        <w:ind w:left="5760" w:hanging="360"/>
      </w:pPr>
      <w:rPr>
        <w:rFonts w:ascii="Courier New" w:hAnsi="Courier New" w:cs="Courier New" w:hint="default"/>
      </w:rPr>
    </w:lvl>
    <w:lvl w:ilvl="8" w:tplc="69D6C4DC" w:tentative="1">
      <w:start w:val="1"/>
      <w:numFmt w:val="bullet"/>
      <w:lvlText w:val=""/>
      <w:lvlJc w:val="left"/>
      <w:pPr>
        <w:ind w:left="6480" w:hanging="360"/>
      </w:pPr>
      <w:rPr>
        <w:rFonts w:ascii="Wingdings" w:hAnsi="Wingdings" w:hint="default"/>
      </w:rPr>
    </w:lvl>
  </w:abstractNum>
  <w:abstractNum w:abstractNumId="6" w15:restartNumberingAfterBreak="0">
    <w:nsid w:val="3E904E4C"/>
    <w:multiLevelType w:val="multilevel"/>
    <w:tmpl w:val="1206DE3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61D734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E2D5A20"/>
    <w:multiLevelType w:val="multilevel"/>
    <w:tmpl w:val="A14A3BA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num w:numId="1" w16cid:durableId="56323013">
    <w:abstractNumId w:val="1"/>
  </w:num>
  <w:num w:numId="2" w16cid:durableId="2126465562">
    <w:abstractNumId w:val="8"/>
  </w:num>
  <w:num w:numId="3" w16cid:durableId="90130948">
    <w:abstractNumId w:val="0"/>
  </w:num>
  <w:num w:numId="4" w16cid:durableId="722338507">
    <w:abstractNumId w:val="4"/>
  </w:num>
  <w:num w:numId="5" w16cid:durableId="1505516051">
    <w:abstractNumId w:val="2"/>
  </w:num>
  <w:num w:numId="6" w16cid:durableId="1117093410">
    <w:abstractNumId w:val="3"/>
  </w:num>
  <w:num w:numId="7" w16cid:durableId="2070570903">
    <w:abstractNumId w:val="6"/>
  </w:num>
  <w:num w:numId="8" w16cid:durableId="277683865">
    <w:abstractNumId w:val="5"/>
  </w:num>
  <w:num w:numId="9" w16cid:durableId="723133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C27"/>
    <w:rsid w:val="0001414B"/>
    <w:rsid w:val="00032FE6"/>
    <w:rsid w:val="000B1330"/>
    <w:rsid w:val="000C204A"/>
    <w:rsid w:val="001433B0"/>
    <w:rsid w:val="001D417E"/>
    <w:rsid w:val="001E6913"/>
    <w:rsid w:val="001E6EA1"/>
    <w:rsid w:val="001F5619"/>
    <w:rsid w:val="002261D1"/>
    <w:rsid w:val="00271CBD"/>
    <w:rsid w:val="00294CC5"/>
    <w:rsid w:val="003171F8"/>
    <w:rsid w:val="00334AC5"/>
    <w:rsid w:val="00354512"/>
    <w:rsid w:val="00383BD1"/>
    <w:rsid w:val="003B7897"/>
    <w:rsid w:val="003C7AA3"/>
    <w:rsid w:val="003F3717"/>
    <w:rsid w:val="004001C9"/>
    <w:rsid w:val="004040E6"/>
    <w:rsid w:val="004151F2"/>
    <w:rsid w:val="00415358"/>
    <w:rsid w:val="0044754A"/>
    <w:rsid w:val="00451688"/>
    <w:rsid w:val="004873AA"/>
    <w:rsid w:val="004A0FCD"/>
    <w:rsid w:val="004A3D31"/>
    <w:rsid w:val="004B524F"/>
    <w:rsid w:val="004D3C64"/>
    <w:rsid w:val="00505084"/>
    <w:rsid w:val="00574CA5"/>
    <w:rsid w:val="005D13B7"/>
    <w:rsid w:val="005D1FAE"/>
    <w:rsid w:val="005E6BCD"/>
    <w:rsid w:val="0061231E"/>
    <w:rsid w:val="006A0C27"/>
    <w:rsid w:val="006B2E37"/>
    <w:rsid w:val="006D551B"/>
    <w:rsid w:val="006F7F4C"/>
    <w:rsid w:val="00713823"/>
    <w:rsid w:val="00715D52"/>
    <w:rsid w:val="00722296"/>
    <w:rsid w:val="00724A96"/>
    <w:rsid w:val="0080632B"/>
    <w:rsid w:val="00830713"/>
    <w:rsid w:val="00843F86"/>
    <w:rsid w:val="008A01FB"/>
    <w:rsid w:val="008E7AE5"/>
    <w:rsid w:val="00900961"/>
    <w:rsid w:val="009A7454"/>
    <w:rsid w:val="009C70A3"/>
    <w:rsid w:val="009C7119"/>
    <w:rsid w:val="009D472F"/>
    <w:rsid w:val="009E148E"/>
    <w:rsid w:val="009F6DC1"/>
    <w:rsid w:val="00A04EE6"/>
    <w:rsid w:val="00A262EA"/>
    <w:rsid w:val="00A84678"/>
    <w:rsid w:val="00AA23B2"/>
    <w:rsid w:val="00B06113"/>
    <w:rsid w:val="00B10A12"/>
    <w:rsid w:val="00B645B4"/>
    <w:rsid w:val="00B84970"/>
    <w:rsid w:val="00B84C98"/>
    <w:rsid w:val="00B853BC"/>
    <w:rsid w:val="00BA3B6F"/>
    <w:rsid w:val="00BA70E0"/>
    <w:rsid w:val="00BB3278"/>
    <w:rsid w:val="00BC6A0F"/>
    <w:rsid w:val="00BC751F"/>
    <w:rsid w:val="00BE556A"/>
    <w:rsid w:val="00BF033B"/>
    <w:rsid w:val="00C322B7"/>
    <w:rsid w:val="00C64014"/>
    <w:rsid w:val="00C66367"/>
    <w:rsid w:val="00C7011C"/>
    <w:rsid w:val="00C873E0"/>
    <w:rsid w:val="00CC6236"/>
    <w:rsid w:val="00CE2591"/>
    <w:rsid w:val="00D2499F"/>
    <w:rsid w:val="00D51909"/>
    <w:rsid w:val="00DA4775"/>
    <w:rsid w:val="00DA7175"/>
    <w:rsid w:val="00DB1008"/>
    <w:rsid w:val="00DC3135"/>
    <w:rsid w:val="00E17B58"/>
    <w:rsid w:val="00E32607"/>
    <w:rsid w:val="00E36CFB"/>
    <w:rsid w:val="00EB4EA4"/>
    <w:rsid w:val="00EC3B0B"/>
    <w:rsid w:val="00ED3660"/>
    <w:rsid w:val="00ED5AEB"/>
    <w:rsid w:val="00ED73DC"/>
    <w:rsid w:val="00F16732"/>
    <w:rsid w:val="00F91382"/>
    <w:rsid w:val="00FA0AF4"/>
    <w:rsid w:val="00FC2A77"/>
    <w:rsid w:val="00FC613A"/>
    <w:rsid w:val="00FE5AD4"/>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1941DA"/>
  <w15:docId w15:val="{09FC32D0-1254-46F1-BFF4-3CAA8ECBC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1"/>
    <w:next w:val="Normal1"/>
    <w:link w:val="Heading7Char"/>
    <w:unhideWhenUsed/>
    <w:qFormat/>
    <w:rsid w:val="00172A38"/>
    <w:pPr>
      <w:spacing w:before="240" w:after="60" w:line="240" w:lineRule="auto"/>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17C64"/>
    <w:pPr>
      <w:suppressAutoHyphens/>
      <w:spacing w:after="200" w:line="276" w:lineRule="auto"/>
    </w:pPr>
    <w:rPr>
      <w:rFonts w:ascii="Times New Roman" w:eastAsia="Times New Roman" w:hAnsi="Times New Roman"/>
      <w:color w:val="00000A"/>
      <w:sz w:val="22"/>
      <w:szCs w:val="24"/>
    </w:rPr>
  </w:style>
  <w:style w:type="character" w:customStyle="1" w:styleId="HeaderChar">
    <w:name w:val="Header Char"/>
    <w:basedOn w:val="DefaultParagraphFont"/>
    <w:link w:val="Header"/>
    <w:uiPriority w:val="99"/>
    <w:rsid w:val="00A910F6"/>
  </w:style>
  <w:style w:type="character" w:customStyle="1" w:styleId="FooterChar">
    <w:name w:val="Footer Char"/>
    <w:basedOn w:val="DefaultParagraphFont"/>
    <w:link w:val="Footer"/>
    <w:uiPriority w:val="99"/>
    <w:rsid w:val="00A910F6"/>
  </w:style>
  <w:style w:type="character" w:customStyle="1" w:styleId="BalloonTextChar">
    <w:name w:val="Balloon Text Char"/>
    <w:basedOn w:val="DefaultParagraphFont"/>
    <w:link w:val="BalloonText"/>
    <w:uiPriority w:val="99"/>
    <w:semiHidden/>
    <w:rsid w:val="00A910F6"/>
    <w:rPr>
      <w:rFonts w:ascii="Tahoma" w:hAnsi="Tahoma" w:cs="Tahoma"/>
      <w:sz w:val="16"/>
      <w:szCs w:val="16"/>
    </w:rPr>
  </w:style>
  <w:style w:type="character" w:styleId="PlaceholderText">
    <w:name w:val="Placeholder Text"/>
    <w:basedOn w:val="DefaultParagraphFont"/>
    <w:uiPriority w:val="99"/>
    <w:semiHidden/>
    <w:rsid w:val="006A3E76"/>
    <w:rPr>
      <w:color w:val="808080"/>
    </w:rPr>
  </w:style>
  <w:style w:type="character" w:customStyle="1" w:styleId="BodyTextChar">
    <w:name w:val="Body Text Char"/>
    <w:basedOn w:val="DefaultParagraphFont"/>
    <w:link w:val="TextBody"/>
    <w:rsid w:val="00F83398"/>
    <w:rPr>
      <w:rFonts w:ascii="Verdana" w:eastAsia="Times New Roman" w:hAnsi="Verdana"/>
      <w:lang w:val="en-GB"/>
    </w:rPr>
  </w:style>
  <w:style w:type="character" w:customStyle="1" w:styleId="Heading7Char">
    <w:name w:val="Heading 7 Char"/>
    <w:basedOn w:val="DefaultParagraphFont"/>
    <w:link w:val="Heading7"/>
    <w:rsid w:val="00172A38"/>
    <w:rPr>
      <w:rFonts w:eastAsia="Times New Roman"/>
      <w:sz w:val="24"/>
      <w:szCs w:val="24"/>
    </w:rPr>
  </w:style>
  <w:style w:type="character" w:customStyle="1" w:styleId="TitleChar">
    <w:name w:val="Title Char"/>
    <w:basedOn w:val="DefaultParagraphFont"/>
    <w:link w:val="Title"/>
    <w:rsid w:val="000421AE"/>
    <w:rPr>
      <w:rFonts w:ascii="Verdana" w:eastAsia="Times New Roman" w:hAnsi="Verdana" w:cs="Verdana"/>
      <w:b/>
      <w:bCs/>
      <w:sz w:val="32"/>
      <w:szCs w:val="32"/>
    </w:rPr>
  </w:style>
  <w:style w:type="character" w:customStyle="1" w:styleId="InternetLink">
    <w:name w:val="Internet Link"/>
    <w:basedOn w:val="DefaultParagraphFont"/>
    <w:rsid w:val="000421AE"/>
    <w:rPr>
      <w:color w:val="0000FF"/>
      <w:u w:val="single"/>
    </w:rPr>
  </w:style>
  <w:style w:type="character" w:styleId="Strong">
    <w:name w:val="Strong"/>
    <w:basedOn w:val="DefaultParagraphFont"/>
    <w:uiPriority w:val="22"/>
    <w:qFormat/>
    <w:rsid w:val="004965A1"/>
    <w:rPr>
      <w:b/>
      <w:bCs/>
    </w:rPr>
  </w:style>
  <w:style w:type="character" w:customStyle="1" w:styleId="apple-converted-space">
    <w:name w:val="apple-converted-space"/>
    <w:basedOn w:val="DefaultParagraphFont"/>
    <w:rsid w:val="00673510"/>
  </w:style>
  <w:style w:type="character" w:customStyle="1" w:styleId="HTMLPreformattedChar">
    <w:name w:val="HTML Preformatted Char"/>
    <w:basedOn w:val="DefaultParagraphFont"/>
    <w:link w:val="HTMLPreformatted"/>
    <w:uiPriority w:val="99"/>
    <w:rsid w:val="008F485B"/>
    <w:rPr>
      <w:rFonts w:ascii="Courier New" w:eastAsia="Times New Roman" w:hAnsi="Courier New" w:cs="Courier New"/>
    </w:rPr>
  </w:style>
  <w:style w:type="character" w:customStyle="1" w:styleId="TableTextChar">
    <w:name w:val="Table Text Char"/>
    <w:basedOn w:val="DefaultParagraphFont"/>
    <w:link w:val="TableText"/>
    <w:locked/>
    <w:rsid w:val="00C14DA3"/>
    <w:rPr>
      <w:rFonts w:ascii="Verdana" w:eastAsia="Times New Roman" w:hAnsi="Verdana"/>
      <w:sz w:val="16"/>
      <w:szCs w:val="16"/>
      <w:lang w:val="en-AU"/>
    </w:rPr>
  </w:style>
  <w:style w:type="character" w:customStyle="1" w:styleId="WW8Num13z3">
    <w:name w:val="WW8Num13z3"/>
    <w:rsid w:val="00C41B28"/>
    <w:rPr>
      <w:rFonts w:ascii="Symbol" w:hAnsi="Symbol"/>
    </w:rPr>
  </w:style>
  <w:style w:type="character" w:customStyle="1" w:styleId="BodyTextIndentChar">
    <w:name w:val="Body Text Indent Char"/>
    <w:basedOn w:val="DefaultParagraphFont"/>
    <w:link w:val="TextBodyIndent"/>
    <w:uiPriority w:val="99"/>
    <w:semiHidden/>
    <w:rsid w:val="00C65B6F"/>
    <w:rPr>
      <w:sz w:val="22"/>
      <w:szCs w:val="22"/>
    </w:rPr>
  </w:style>
  <w:style w:type="character" w:customStyle="1" w:styleId="urtxtstd3">
    <w:name w:val="urtxtstd3"/>
    <w:basedOn w:val="DefaultParagraphFont"/>
    <w:rsid w:val="00C65B6F"/>
    <w:rPr>
      <w:rFonts w:ascii="Arial" w:hAnsi="Arial" w:cs="Arial"/>
      <w:b w:val="0"/>
      <w:bCs w:val="0"/>
      <w:i w:val="0"/>
      <w:iCs w:val="0"/>
      <w:color w:val="000000"/>
      <w:sz w:val="17"/>
      <w:szCs w:val="17"/>
    </w:rPr>
  </w:style>
  <w:style w:type="character" w:customStyle="1" w:styleId="ListLabel1">
    <w:name w:val="ListLabel 1"/>
    <w:rPr>
      <w:rFonts w:cs="Courier New"/>
    </w:rPr>
  </w:style>
  <w:style w:type="character" w:customStyle="1" w:styleId="ListLabel2">
    <w:name w:val="ListLabel 2"/>
    <w:rPr>
      <w:b w:val="0"/>
    </w:rPr>
  </w:style>
  <w:style w:type="character" w:customStyle="1" w:styleId="ListLabel3">
    <w:name w:val="ListLabel 3"/>
    <w:rPr>
      <w:rFonts w:cs="Times New Roman"/>
    </w:rPr>
  </w:style>
  <w:style w:type="character" w:customStyle="1" w:styleId="ListLabel4">
    <w:name w:val="ListLabel 4"/>
    <w:rPr>
      <w:sz w:val="20"/>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sz w:val="20"/>
    </w:rPr>
  </w:style>
  <w:style w:type="paragraph" w:customStyle="1" w:styleId="Heading">
    <w:name w:val="Heading"/>
    <w:basedOn w:val="Normal1"/>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1"/>
    <w:link w:val="BodyTextChar"/>
    <w:rsid w:val="00F83398"/>
    <w:pPr>
      <w:spacing w:before="120" w:after="120" w:line="288" w:lineRule="auto"/>
    </w:pPr>
    <w:rPr>
      <w:rFonts w:ascii="Verdana" w:hAnsi="Verdana"/>
      <w:lang w:val="en-GB"/>
    </w:rPr>
  </w:style>
  <w:style w:type="paragraph" w:styleId="List">
    <w:name w:val="List"/>
    <w:basedOn w:val="TextBody"/>
    <w:rPr>
      <w:rFonts w:cs="FreeSans"/>
    </w:rPr>
  </w:style>
  <w:style w:type="paragraph" w:styleId="Caption">
    <w:name w:val="caption"/>
    <w:basedOn w:val="Normal1"/>
    <w:pPr>
      <w:suppressLineNumbers/>
      <w:spacing w:before="120" w:after="120"/>
    </w:pPr>
    <w:rPr>
      <w:rFonts w:cs="FreeSans"/>
      <w:i/>
      <w:iCs/>
      <w:sz w:val="24"/>
    </w:rPr>
  </w:style>
  <w:style w:type="paragraph" w:customStyle="1" w:styleId="Index">
    <w:name w:val="Index"/>
    <w:basedOn w:val="Normal1"/>
    <w:pPr>
      <w:suppressLineNumbers/>
    </w:pPr>
    <w:rPr>
      <w:rFonts w:cs="FreeSans"/>
    </w:rPr>
  </w:style>
  <w:style w:type="paragraph" w:styleId="Header">
    <w:name w:val="header"/>
    <w:basedOn w:val="Normal1"/>
    <w:link w:val="HeaderChar"/>
    <w:unhideWhenUsed/>
    <w:rsid w:val="00A910F6"/>
    <w:pPr>
      <w:tabs>
        <w:tab w:val="center" w:pos="4680"/>
        <w:tab w:val="right" w:pos="9360"/>
      </w:tabs>
      <w:spacing w:after="0" w:line="240" w:lineRule="auto"/>
    </w:pPr>
  </w:style>
  <w:style w:type="paragraph" w:styleId="Footer">
    <w:name w:val="footer"/>
    <w:basedOn w:val="Normal1"/>
    <w:link w:val="FooterChar"/>
    <w:uiPriority w:val="99"/>
    <w:unhideWhenUsed/>
    <w:rsid w:val="00A910F6"/>
    <w:pPr>
      <w:tabs>
        <w:tab w:val="center" w:pos="4680"/>
        <w:tab w:val="right" w:pos="9360"/>
      </w:tabs>
      <w:spacing w:after="0" w:line="240" w:lineRule="auto"/>
    </w:pPr>
  </w:style>
  <w:style w:type="paragraph" w:styleId="BalloonText">
    <w:name w:val="Balloon Text"/>
    <w:basedOn w:val="Normal1"/>
    <w:link w:val="BalloonTextChar"/>
    <w:uiPriority w:val="99"/>
    <w:semiHidden/>
    <w:unhideWhenUsed/>
    <w:rsid w:val="00A910F6"/>
    <w:pPr>
      <w:spacing w:after="0" w:line="240" w:lineRule="auto"/>
    </w:pPr>
    <w:rPr>
      <w:rFonts w:ascii="Tahoma" w:hAnsi="Tahoma" w:cs="Tahoma"/>
      <w:sz w:val="16"/>
      <w:szCs w:val="16"/>
    </w:rPr>
  </w:style>
  <w:style w:type="paragraph" w:styleId="ListParagraph">
    <w:name w:val="List Paragraph"/>
    <w:basedOn w:val="Normal1"/>
    <w:uiPriority w:val="99"/>
    <w:qFormat/>
    <w:rsid w:val="00C74BC1"/>
    <w:pPr>
      <w:ind w:left="720"/>
      <w:contextualSpacing/>
    </w:pPr>
  </w:style>
  <w:style w:type="paragraph" w:customStyle="1" w:styleId="H2">
    <w:name w:val="H2"/>
    <w:basedOn w:val="Normal1"/>
    <w:next w:val="Normal1"/>
    <w:uiPriority w:val="99"/>
    <w:rsid w:val="00C77791"/>
    <w:pPr>
      <w:keepNext/>
      <w:spacing w:before="100" w:after="100" w:line="240" w:lineRule="auto"/>
      <w:outlineLvl w:val="2"/>
    </w:pPr>
    <w:rPr>
      <w:b/>
      <w:bCs/>
      <w:sz w:val="36"/>
      <w:szCs w:val="36"/>
    </w:rPr>
  </w:style>
  <w:style w:type="paragraph" w:customStyle="1" w:styleId="NormalGreen">
    <w:name w:val="Normal + Green"/>
    <w:basedOn w:val="Normal1"/>
    <w:rsid w:val="00D17C64"/>
    <w:pPr>
      <w:widowControl w:val="0"/>
      <w:spacing w:before="100" w:after="100" w:line="240" w:lineRule="auto"/>
    </w:pPr>
    <w:rPr>
      <w:sz w:val="20"/>
      <w:szCs w:val="20"/>
    </w:rPr>
  </w:style>
  <w:style w:type="paragraph" w:styleId="Title">
    <w:name w:val="Title"/>
    <w:basedOn w:val="Normal1"/>
    <w:link w:val="TitleChar"/>
    <w:qFormat/>
    <w:rsid w:val="000421AE"/>
    <w:pPr>
      <w:spacing w:before="240" w:after="60" w:line="240" w:lineRule="auto"/>
      <w:jc w:val="center"/>
      <w:outlineLvl w:val="0"/>
    </w:pPr>
    <w:rPr>
      <w:rFonts w:ascii="Verdana" w:hAnsi="Verdana" w:cs="Verdana"/>
      <w:b/>
      <w:bCs/>
      <w:sz w:val="32"/>
      <w:szCs w:val="32"/>
    </w:rPr>
  </w:style>
  <w:style w:type="paragraph" w:styleId="NoSpacing">
    <w:name w:val="No Spacing"/>
    <w:uiPriority w:val="1"/>
    <w:qFormat/>
    <w:rsid w:val="00F53DA7"/>
    <w:pPr>
      <w:suppressAutoHyphens/>
    </w:pPr>
    <w:rPr>
      <w:color w:val="00000A"/>
      <w:sz w:val="22"/>
      <w:szCs w:val="22"/>
    </w:rPr>
  </w:style>
  <w:style w:type="paragraph" w:styleId="HTMLPreformatted">
    <w:name w:val="HTML Preformatted"/>
    <w:basedOn w:val="Normal1"/>
    <w:link w:val="HTMLPreformattedChar"/>
    <w:uiPriority w:val="99"/>
    <w:unhideWhenUsed/>
    <w:rsid w:val="008F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customStyle="1" w:styleId="TableText">
    <w:name w:val="Table Text"/>
    <w:basedOn w:val="Normal1"/>
    <w:link w:val="TableTextChar"/>
    <w:rsid w:val="00C14DA3"/>
    <w:pPr>
      <w:spacing w:before="60" w:after="60" w:line="240" w:lineRule="auto"/>
    </w:pPr>
    <w:rPr>
      <w:rFonts w:ascii="Verdana" w:hAnsi="Verdana"/>
      <w:sz w:val="16"/>
      <w:szCs w:val="16"/>
      <w:lang w:val="en-AU"/>
    </w:rPr>
  </w:style>
  <w:style w:type="paragraph" w:customStyle="1" w:styleId="Achievement">
    <w:name w:val="Achievement"/>
    <w:basedOn w:val="TextBody"/>
    <w:uiPriority w:val="99"/>
    <w:rsid w:val="00C41B28"/>
    <w:pPr>
      <w:widowControl w:val="0"/>
      <w:tabs>
        <w:tab w:val="left" w:pos="0"/>
      </w:tabs>
      <w:spacing w:before="0" w:after="60" w:line="240" w:lineRule="atLeast"/>
      <w:ind w:left="240" w:hanging="240"/>
      <w:jc w:val="both"/>
    </w:pPr>
    <w:rPr>
      <w:rFonts w:ascii="Garamond" w:hAnsi="Garamond"/>
      <w:lang w:val="en-US"/>
    </w:rPr>
  </w:style>
  <w:style w:type="paragraph" w:customStyle="1" w:styleId="TextBodyIndent">
    <w:name w:val="Text Body Indent"/>
    <w:basedOn w:val="Normal1"/>
    <w:link w:val="BodyTextIndentChar"/>
    <w:uiPriority w:val="99"/>
    <w:semiHidden/>
    <w:unhideWhenUsed/>
    <w:rsid w:val="00C65B6F"/>
    <w:pPr>
      <w:spacing w:after="120"/>
      <w:ind w:left="360"/>
    </w:pPr>
  </w:style>
  <w:style w:type="paragraph" w:styleId="PlainText">
    <w:name w:val="Plain Text"/>
    <w:basedOn w:val="Normal1"/>
    <w:pPr>
      <w:spacing w:after="0" w:line="240" w:lineRule="auto"/>
    </w:pPr>
    <w:rPr>
      <w:rFonts w:ascii="Courier New" w:hAnsi="Courier New" w:cs="Courier New"/>
      <w:sz w:val="20"/>
      <w:szCs w:val="20"/>
    </w:rPr>
  </w:style>
  <w:style w:type="paragraph" w:customStyle="1" w:styleId="Cog-body">
    <w:name w:val="Cog-body"/>
    <w:basedOn w:val="Normal1"/>
    <w:pPr>
      <w:keepNext/>
      <w:spacing w:before="60" w:after="60" w:line="260" w:lineRule="atLeast"/>
      <w:ind w:left="720"/>
      <w:jc w:val="both"/>
    </w:pPr>
    <w:rPr>
      <w:rFonts w:ascii="Arial" w:hAnsi="Arial" w:cs="Arial"/>
      <w:sz w:val="20"/>
      <w:szCs w:val="20"/>
      <w:lang w:eastAsia="zh-CN"/>
    </w:rPr>
  </w:style>
  <w:style w:type="character" w:styleId="Hyperlink">
    <w:name w:val="Hyperlink"/>
    <w:basedOn w:val="DefaultParagraphFont"/>
    <w:unhideWhenUsed/>
    <w:rsid w:val="00A84678"/>
    <w:rPr>
      <w:color w:val="0000FF" w:themeColor="hyperlink"/>
      <w:u w:val="single"/>
    </w:rPr>
  </w:style>
  <w:style w:type="character" w:customStyle="1" w:styleId="UnresolvedMention1">
    <w:name w:val="Unresolved Mention1"/>
    <w:basedOn w:val="DefaultParagraphFont"/>
    <w:uiPriority w:val="99"/>
    <w:semiHidden/>
    <w:unhideWhenUsed/>
    <w:rsid w:val="00BB3278"/>
    <w:rPr>
      <w:color w:val="605E5C"/>
      <w:shd w:val="clear" w:color="auto" w:fill="E1DFDD"/>
    </w:rPr>
  </w:style>
  <w:style w:type="paragraph" w:styleId="BodyText">
    <w:name w:val="Body Text"/>
    <w:basedOn w:val="Normal"/>
    <w:rsid w:val="003F3717"/>
    <w:pPr>
      <w:jc w:val="both"/>
    </w:pPr>
    <w:rPr>
      <w:rFonts w:ascii="Times New Roman" w:eastAsia="Times New Roman" w:hAnsi="Times New Roman"/>
      <w:b/>
      <w:i/>
      <w:sz w:val="28"/>
      <w:lang w:val="x-none" w:eastAsia="x-none"/>
    </w:rPr>
  </w:style>
  <w:style w:type="character" w:customStyle="1" w:styleId="BodyTextChar1">
    <w:name w:val="Body Text Char1"/>
    <w:basedOn w:val="DefaultParagraphFont"/>
    <w:semiHidden/>
    <w:rsid w:val="003F3717"/>
  </w:style>
  <w:style w:type="character" w:customStyle="1" w:styleId="st1">
    <w:name w:val="st1"/>
    <w:basedOn w:val="DefaultParagraphFont"/>
    <w:rsid w:val="003F3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https://rdxfootmark.naukri.com/v2/track/openCv?trackingInfo=db22e9629da734b7e16ea4a7230dd701134f530e18705c4458440321091b5b58110b16011246505f0d4356014b4450530401195c1333471b1b1114435f5f095643011503504e1c180c571833471b1b0215425a5501595601514841481f0f2b561358191b195115495d0c00584e4209430247460c590858184508105042445b0c0f054e4108120211474a411b1213471b1b11144058590c584a160d12115c6&amp;docTyp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3F5F61C36DD943A0595A90CE4684CF" ma:contentTypeVersion="11" ma:contentTypeDescription="Create a new document." ma:contentTypeScope="" ma:versionID="8abb930bf7d004a62fe3ab8c41dccb80">
  <xsd:schema xmlns:xsd="http://www.w3.org/2001/XMLSchema" xmlns:xs="http://www.w3.org/2001/XMLSchema" xmlns:p="http://schemas.microsoft.com/office/2006/metadata/properties" xmlns:ns3="ceb6747b-8ad1-4b7f-9f4a-4602ab890e86" xmlns:ns4="f9b6f1d2-47cf-4825-8072-d35b64439b46" targetNamespace="http://schemas.microsoft.com/office/2006/metadata/properties" ma:root="true" ma:fieldsID="b8d451c6d67c74c0991e9de128d6ce4f" ns3:_="" ns4:_="">
    <xsd:import namespace="ceb6747b-8ad1-4b7f-9f4a-4602ab890e86"/>
    <xsd:import namespace="f9b6f1d2-47cf-4825-8072-d35b64439b4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6747b-8ad1-4b7f-9f4a-4602ab890e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b6f1d2-47cf-4825-8072-d35b64439b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EE110-8653-4386-AFE2-DD1E1D848B6D}">
  <ds:schemaRefs>
    <ds:schemaRef ds:uri="http://schemas.microsoft.com/sharepoint/v3/contenttype/forms"/>
  </ds:schemaRefs>
</ds:datastoreItem>
</file>

<file path=customXml/itemProps2.xml><?xml version="1.0" encoding="utf-8"?>
<ds:datastoreItem xmlns:ds="http://schemas.openxmlformats.org/officeDocument/2006/customXml" ds:itemID="{39ACD44E-A212-4F0A-8B1F-7076174F5A7B}">
  <ds:schemaRefs>
    <ds:schemaRef ds:uri="http://schemas.microsoft.com/office/2006/metadata/properties"/>
  </ds:schemaRefs>
</ds:datastoreItem>
</file>

<file path=customXml/itemProps3.xml><?xml version="1.0" encoding="utf-8"?>
<ds:datastoreItem xmlns:ds="http://schemas.openxmlformats.org/officeDocument/2006/customXml" ds:itemID="{BDDB2B79-1A68-42CA-8C97-7A89296EB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6747b-8ad1-4b7f-9f4a-4602ab890e86"/>
    <ds:schemaRef ds:uri="f9b6f1d2-47cf-4825-8072-d35b64439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8C5DB8-E9F1-45FE-8538-0020B9B8B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Technical Architecture &amp; Integration with Corporate Website</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Architecture &amp; Integration with Corporate Website</dc:title>
  <dc:creator>Chandra Addepalli</dc:creator>
  <cp:lastModifiedBy>Kalyan Kumar Madalam</cp:lastModifiedBy>
  <cp:revision>2</cp:revision>
  <cp:lastPrinted>2022-05-07T04:42:00Z</cp:lastPrinted>
  <dcterms:created xsi:type="dcterms:W3CDTF">2022-08-26T05:00:00Z</dcterms:created>
  <dcterms:modified xsi:type="dcterms:W3CDTF">2022-08-26T05:00:00Z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0x010100523F5F61C36DD943A0595A90CE4684CF</vt:lpwstr>
  </property>
</Properties>
</file>