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rPr>
          <w:rFonts w:ascii="Calibri" w:hAnsi="Calibri"/>
          <w:sz w:val="28"/>
          <w:szCs w:val="28"/>
        </w:rPr>
      </w:pPr>
    </w:p>
    <w:p>
      <w:pPr>
        <w:pStyle w:val="style4097"/>
        <w:jc w:val="center"/>
        <w:rPr>
          <w:rFonts w:ascii="Calibri" w:hAnsi="Calibri"/>
          <w:sz w:val="28"/>
          <w:szCs w:val="28"/>
        </w:rPr>
      </w:pPr>
    </w:p>
    <w:p>
      <w:pPr>
        <w:pStyle w:val="style0"/>
        <w:autoSpaceDE w:val="false"/>
        <w:autoSpaceDN w:val="false"/>
        <w:adjustRightInd w:val="false"/>
        <w:spacing w:after="0" w:lineRule="auto" w:line="240"/>
        <w:rPr>
          <w:rFonts w:ascii="Calibri-Bold" w:cs="Calibri-Bold" w:eastAsia="Times New Roman" w:hAnsi="Calibri-Bold"/>
          <w:b/>
          <w:bCs/>
          <w:color w:val="17365d"/>
          <w:sz w:val="40"/>
          <w:szCs w:val="40"/>
          <w:lang w:val="en-US"/>
        </w:rPr>
      </w:pPr>
      <w:r>
        <w:rPr>
          <w:rFonts w:ascii="Calibri-Bold" w:cs="Calibri-Bold" w:eastAsia="Times New Roman" w:hAnsi="Calibri-Bold"/>
          <w:b/>
          <w:bCs/>
          <w:color w:val="17365d"/>
          <w:sz w:val="40"/>
          <w:szCs w:val="40"/>
          <w:lang w:val="en-US"/>
        </w:rPr>
        <w:t>Sumit Kumar</w:t>
      </w:r>
    </w:p>
    <w:p>
      <w:pPr>
        <w:pStyle w:val="style0"/>
        <w:autoSpaceDE w:val="false"/>
        <w:autoSpaceDN w:val="false"/>
        <w:adjustRightInd w:val="false"/>
        <w:spacing w:after="0" w:lineRule="auto" w:line="240"/>
        <w:rPr>
          <w:b/>
          <w:sz w:val="24"/>
          <w:szCs w:val="24"/>
        </w:rPr>
      </w:pPr>
      <w:r>
        <w:rPr>
          <w:b/>
          <w:sz w:val="24"/>
          <w:szCs w:val="24"/>
        </w:rPr>
        <w:t>IT Analyst</w:t>
      </w:r>
      <w:r>
        <w:rPr>
          <w:b/>
          <w:sz w:val="24"/>
          <w:szCs w:val="24"/>
        </w:rPr>
        <w:t xml:space="preserve"> </w:t>
      </w:r>
    </w:p>
    <w:p>
      <w:pPr>
        <w:pStyle w:val="style0"/>
        <w:autoSpaceDE w:val="false"/>
        <w:autoSpaceDN w:val="false"/>
        <w:adjustRightInd w:val="false"/>
        <w:spacing w:after="0" w:lineRule="auto" w:line="240"/>
        <w:rPr>
          <w:b/>
        </w:rPr>
      </w:pPr>
      <w:r>
        <w:rPr>
          <w:b/>
        </w:rPr>
        <w:t>Email id:</w:t>
      </w:r>
      <w:r>
        <w:rPr>
          <w:b/>
          <w:color w:val="548dd4"/>
          <w:u w:val="single"/>
        </w:rPr>
        <w:t>sumit.careerfocus@gmail.com</w:t>
      </w:r>
    </w:p>
    <w:p>
      <w:pPr>
        <w:pStyle w:val="style0"/>
        <w:autoSpaceDE w:val="false"/>
        <w:autoSpaceDN w:val="false"/>
        <w:adjustRightInd w:val="false"/>
        <w:spacing w:after="0" w:lineRule="auto" w:line="240"/>
        <w:rPr>
          <w:b/>
        </w:rPr>
      </w:pPr>
      <w:r>
        <w:rPr>
          <w:b/>
        </w:rPr>
        <w:t xml:space="preserve">Contact No. : </w:t>
      </w:r>
      <w:r>
        <w:rPr>
          <w:b/>
          <w:color w:val="548dd4"/>
          <w:u w:val="single"/>
        </w:rPr>
        <w:t>+91-7903018196</w:t>
      </w:r>
    </w:p>
    <w:p>
      <w:pPr>
        <w:pStyle w:val="style4097"/>
        <w:rPr>
          <w:rFonts w:ascii="Calibri" w:hAnsi="Calibri"/>
          <w:sz w:val="28"/>
          <w:szCs w:val="28"/>
        </w:rPr>
      </w:pPr>
    </w:p>
    <w:p>
      <w:pPr>
        <w:pStyle w:val="style4097"/>
        <w:rPr>
          <w:rFonts w:ascii="Calibri" w:hAnsi="Calibri"/>
          <w:b/>
          <w:sz w:val="28"/>
          <w:szCs w:val="28"/>
        </w:rPr>
      </w:pPr>
      <w:r>
        <w:rPr>
          <w:rFonts w:ascii="Calibri" w:hAnsi="Calibri"/>
          <w:b/>
          <w:sz w:val="28"/>
          <w:szCs w:val="28"/>
        </w:rPr>
        <w:t>Profile Summary</w:t>
      </w:r>
    </w:p>
    <w:p>
      <w:pPr>
        <w:pStyle w:val="style4097"/>
        <w:rPr>
          <w:rFonts w:ascii="Calibri" w:hAnsi="Calibri"/>
          <w:color w:val="58595b"/>
          <w:sz w:val="28"/>
          <w:szCs w:val="28"/>
        </w:rPr>
      </w:pPr>
    </w:p>
    <w:p>
      <w:pPr>
        <w:pStyle w:val="style0"/>
        <w:numPr>
          <w:ilvl w:val="0"/>
          <w:numId w:val="17"/>
        </w:numPr>
        <w:shd w:val="clear" w:color="auto" w:fill="ffffff"/>
        <w:spacing w:after="0" w:lineRule="auto" w:line="240"/>
        <w:rPr/>
        <w:sectPr>
          <w:headerReference w:type="default" r:id="rId2"/>
          <w:footerReference w:type="default" r:id="rId3"/>
          <w:pgSz w:w="11906" w:h="16838" w:orient="portrait"/>
          <w:pgMar w:top="964" w:right="964" w:bottom="964" w:left="964" w:header="709" w:footer="709" w:gutter="0"/>
          <w:cols w:space="708"/>
          <w:docGrid w:linePitch="360"/>
        </w:sectPr>
      </w:pPr>
    </w:p>
    <w:p>
      <w:pPr>
        <w:pStyle w:val="style179"/>
        <w:numPr>
          <w:ilvl w:val="0"/>
          <w:numId w:val="1"/>
        </w:numPr>
        <w:shd w:val="clear" w:color="auto" w:fill="ffffff"/>
        <w:spacing w:after="0" w:lineRule="auto" w:line="240"/>
        <w:rPr>
          <w:rFonts w:ascii="Source Sans Pro Light" w:cs="Arial" w:eastAsia="Times New Roman" w:hAnsi="Source Sans Pro Light"/>
          <w:color w:val="7f7f7f"/>
          <w:sz w:val="18"/>
          <w:szCs w:val="18"/>
        </w:rPr>
      </w:pPr>
      <w:r>
        <w:rPr>
          <w:rFonts w:cs="Arial" w:eastAsia="Times New Roman" w:hAnsi="Source Sans Pro Light"/>
          <w:color w:val="7f7f7f"/>
          <w:sz w:val="18"/>
          <w:szCs w:val="18"/>
        </w:rPr>
        <w:t>9+</w:t>
      </w:r>
      <w:r>
        <w:rPr>
          <w:rFonts w:ascii="Source Sans Pro Light" w:cs="Arial" w:eastAsia="Times New Roman" w:hAnsi="Source Sans Pro Light"/>
          <w:color w:val="7f7f7f"/>
          <w:sz w:val="18"/>
          <w:szCs w:val="18"/>
        </w:rPr>
        <w:t xml:space="preserve"> years Experience in Web</w:t>
      </w:r>
      <w:r>
        <w:rPr>
          <w:rFonts w:ascii="Source Sans Pro Light" w:cs="Arial" w:eastAsia="Times New Roman" w:hAnsi="Source Sans Pro Light"/>
          <w:color w:val="7f7f7f"/>
          <w:sz w:val="18"/>
          <w:szCs w:val="18"/>
        </w:rPr>
        <w:t xml:space="preserve"> Development using Asp.net/C#, Jquery, </w:t>
      </w:r>
      <w:r>
        <w:rPr>
          <w:rFonts w:ascii="Source Sans Pro Light" w:cs="Arial" w:hAnsi="Source Sans Pro Light"/>
          <w:color w:val="7f7f7f"/>
          <w:sz w:val="18"/>
          <w:szCs w:val="18"/>
          <w:shd w:val="clear" w:color="auto" w:fill="ffffff"/>
        </w:rPr>
        <w:t xml:space="preserve">and .Net Framework </w:t>
      </w:r>
      <w:r>
        <w:rPr>
          <w:rFonts w:ascii="Source Sans Pro Light" w:cs="Arial" w:eastAsia="Times New Roman" w:hAnsi="Source Sans Pro Light"/>
          <w:color w:val="7f7f7f"/>
          <w:sz w:val="18"/>
          <w:szCs w:val="18"/>
        </w:rPr>
        <w:t>and Sql Server 2008</w:t>
      </w:r>
      <w:r>
        <w:rPr>
          <w:rFonts w:ascii="Source Sans Pro Light" w:cs="Arial" w:eastAsia="Times New Roman" w:hAnsi="Source Sans Pro Light"/>
          <w:color w:val="7f7f7f"/>
          <w:sz w:val="18"/>
          <w:szCs w:val="18"/>
        </w:rPr>
        <w:t xml:space="preserve"> and around 3+ years of experience as a </w:t>
      </w:r>
      <w:r>
        <w:rPr>
          <w:rFonts w:ascii="Source Sans Pro Light" w:cs="Arial" w:eastAsia="Times New Roman" w:hAnsi="Source Sans Pro Light"/>
          <w:b/>
          <w:bCs/>
          <w:color w:val="36363d"/>
          <w:sz w:val="18"/>
          <w:szCs w:val="18"/>
        </w:rPr>
        <w:t>Salesforce developer</w:t>
      </w:r>
      <w:r>
        <w:rPr>
          <w:rFonts w:ascii="Source Sans Pro Light" w:cs="Arial" w:eastAsia="Times New Roman" w:hAnsi="Source Sans Pro Light"/>
          <w:color w:val="7f7f7f"/>
          <w:sz w:val="18"/>
          <w:szCs w:val="18"/>
        </w:rPr>
        <w:t>/</w:t>
      </w:r>
      <w:r>
        <w:rPr>
          <w:rFonts w:ascii="Source Sans Pro Light" w:cs="Arial" w:eastAsia="Times New Roman" w:hAnsi="Source Sans Pro Light"/>
          <w:b/>
          <w:bCs/>
          <w:color w:val="36363d"/>
          <w:sz w:val="18"/>
          <w:szCs w:val="18"/>
        </w:rPr>
        <w:t>administrator</w:t>
      </w:r>
      <w:r>
        <w:rPr>
          <w:rFonts w:ascii="Source Sans Pro Light" w:cs="Arial" w:eastAsia="Times New Roman" w:hAnsi="Source Sans Pro Light"/>
          <w:color w:val="7f7f7f"/>
          <w:sz w:val="18"/>
          <w:szCs w:val="18"/>
        </w:rPr>
        <w:t>/</w:t>
      </w:r>
      <w:r>
        <w:rPr>
          <w:rFonts w:ascii="Source Sans Pro Light" w:cs="Arial" w:eastAsia="Times New Roman" w:hAnsi="Source Sans Pro Light"/>
          <w:b/>
          <w:bCs/>
          <w:color w:val="36363d"/>
          <w:sz w:val="18"/>
          <w:szCs w:val="18"/>
        </w:rPr>
        <w:t>Configuration</w:t>
      </w:r>
      <w:r>
        <w:rPr>
          <w:rFonts w:ascii="Source Sans Pro Light" w:cs="Arial" w:eastAsia="Times New Roman" w:hAnsi="Source Sans Pro Light"/>
          <w:color w:val="7f7f7f"/>
          <w:sz w:val="18"/>
          <w:szCs w:val="18"/>
        </w:rPr>
        <w:t xml:space="preserve"> and force.com platform. Having extensive knowledge in</w:t>
      </w:r>
      <w:r>
        <w:rPr>
          <w:rFonts w:ascii="Source Sans Pro Light" w:cs="Arial" w:eastAsia="Times New Roman" w:hAnsi="Source Sans Pro Light"/>
          <w:color w:val="7f7f7f"/>
          <w:sz w:val="18"/>
          <w:szCs w:val="18"/>
        </w:rPr>
        <w:t xml:space="preserve"> </w:t>
      </w:r>
      <w:r>
        <w:rPr>
          <w:rFonts w:ascii="Source Sans Pro Light" w:cs="Arial" w:eastAsia="Times New Roman" w:hAnsi="Source Sans Pro Light"/>
          <w:color w:val="7f7f7f"/>
          <w:sz w:val="18"/>
          <w:szCs w:val="18"/>
        </w:rPr>
        <w:t>implementing, customizing and maintaining Salesforce solutions.</w:t>
      </w:r>
      <w:r>
        <w:rPr>
          <w:rFonts w:ascii="Source Sans Pro Light" w:cs="Arial" w:eastAsia="Times New Roman" w:hAnsi="Source Sans Pro Light"/>
          <w:color w:val="7f7f7f"/>
          <w:sz w:val="18"/>
          <w:szCs w:val="18"/>
        </w:rPr>
        <w:t>.</w:t>
      </w:r>
    </w:p>
    <w:p>
      <w:pPr>
        <w:pStyle w:val="style4098"/>
        <w:numPr>
          <w:ilvl w:val="0"/>
          <w:numId w:val="1"/>
        </w:numPr>
        <w:spacing w:lineRule="auto" w:line="360"/>
        <w:jc w:val="both"/>
        <w:rPr/>
      </w:pPr>
      <w:r>
        <w:rPr>
          <w:color w:val="7f7f7f"/>
        </w:rPr>
        <w:t xml:space="preserve">Hands-on </w:t>
      </w:r>
      <w:r>
        <w:rPr>
          <w:b/>
          <w:bCs/>
          <w:color w:val="36363d"/>
        </w:rPr>
        <w:t>Salesforce Lightning Experience (LWC)</w:t>
      </w:r>
      <w:r>
        <w:rPr>
          <w:color w:val="7f7f7f"/>
        </w:rPr>
        <w:t>.</w:t>
      </w:r>
    </w:p>
    <w:p>
      <w:pPr>
        <w:pStyle w:val="style4098"/>
        <w:numPr>
          <w:ilvl w:val="0"/>
          <w:numId w:val="1"/>
        </w:numPr>
        <w:spacing w:lineRule="auto" w:line="360"/>
        <w:jc w:val="both"/>
        <w:rPr/>
      </w:pPr>
      <w:r>
        <w:rPr>
          <w:color w:val="7f7f7f"/>
        </w:rPr>
        <w:t>Hands on experience in implementing security and sharing rules at object, field, and record level</w:t>
      </w:r>
      <w:r>
        <w:rPr>
          <w:color w:val="7f7f7f"/>
        </w:rPr>
        <w:t xml:space="preserve"> </w:t>
      </w:r>
      <w:r>
        <w:rPr>
          <w:color w:val="7f7f7f"/>
        </w:rPr>
        <w:t>for different users at different levels of organization.</w:t>
      </w:r>
    </w:p>
    <w:p>
      <w:pPr>
        <w:pStyle w:val="style4098"/>
        <w:numPr>
          <w:ilvl w:val="0"/>
          <w:numId w:val="1"/>
        </w:numPr>
        <w:spacing w:lineRule="auto" w:line="360"/>
        <w:jc w:val="both"/>
        <w:rPr>
          <w:b/>
          <w:bCs/>
          <w:color w:val="36363d"/>
        </w:rPr>
      </w:pPr>
      <w:r>
        <w:rPr>
          <w:color w:val="7f7f7f"/>
        </w:rPr>
        <w:t xml:space="preserve">Experience in SFDC development using </w:t>
      </w:r>
      <w:r>
        <w:rPr>
          <w:b/>
          <w:bCs/>
          <w:color w:val="36363d"/>
        </w:rPr>
        <w:t>Apex classes and Triggers, Visual Force, Force.com IDE, SOQL, SOSL</w:t>
      </w:r>
    </w:p>
    <w:p>
      <w:pPr>
        <w:pStyle w:val="style4098"/>
        <w:numPr>
          <w:ilvl w:val="0"/>
          <w:numId w:val="1"/>
        </w:numPr>
        <w:spacing w:lineRule="auto" w:line="360"/>
        <w:jc w:val="both"/>
        <w:rPr>
          <w:rFonts w:ascii="Source Sans Pro Light" w:cs="Arial" w:eastAsia="Times New Roman" w:hAnsi="Source Sans Pro Light"/>
          <w:color w:val="7f7f7f"/>
          <w:sz w:val="18"/>
          <w:szCs w:val="18"/>
        </w:rPr>
      </w:pPr>
      <w:r>
        <w:rPr>
          <w:color w:val="7f7f7f"/>
        </w:rPr>
        <w:t xml:space="preserve">Hands on experience in building processes using </w:t>
      </w:r>
      <w:r>
        <w:rPr>
          <w:b/>
          <w:bCs/>
          <w:color w:val="36363d"/>
        </w:rPr>
        <w:t>Process Builde</w:t>
      </w:r>
      <w:r>
        <w:rPr>
          <w:color w:val="7f7f7f"/>
        </w:rPr>
        <w:t>r in Salesforce.</w:t>
      </w:r>
    </w:p>
    <w:p>
      <w:pPr>
        <w:pStyle w:val="style179"/>
        <w:numPr>
          <w:ilvl w:val="0"/>
          <w:numId w:val="1"/>
        </w:numPr>
        <w:shd w:val="clear" w:color="auto" w:fill="ffffff"/>
        <w:spacing w:after="0" w:lineRule="auto" w:line="240"/>
        <w:rPr>
          <w:rFonts w:ascii="Source Sans Pro Light" w:cs="Arial" w:eastAsia="Times New Roman" w:hAnsi="Source Sans Pro Light"/>
          <w:color w:val="7f7f7f"/>
          <w:sz w:val="18"/>
          <w:szCs w:val="18"/>
        </w:rPr>
      </w:pPr>
      <w:r>
        <w:rPr>
          <w:rFonts w:ascii="Source Sans Pro Light" w:cs="Arial" w:eastAsia="Times New Roman" w:hAnsi="Source Sans Pro Light"/>
          <w:color w:val="7f7f7f"/>
          <w:sz w:val="18"/>
          <w:szCs w:val="18"/>
        </w:rPr>
        <w:t xml:space="preserve">Expert in developing web </w:t>
      </w:r>
      <w:r>
        <w:rPr>
          <w:rFonts w:cs="Arial" w:eastAsia="Times New Roman"/>
          <w:color w:val="7f7f7f"/>
        </w:rPr>
        <w:t>applications, web services using C#, Windows Services, </w:t>
      </w:r>
      <w:r>
        <w:rPr/>
        <w:fldChar w:fldCharType="begin"/>
      </w:r>
      <w:r>
        <w:instrText xml:space="preserve"> HYPERLINK "http://www.google.com/url?q=http%3A%2F%2FASP.NET&amp;sa=D&amp;sntz=1&amp;usg=AFQjCNF7Pk51mzZSFnzZieTnYFKSd1fGbw" \t "_blank" </w:instrText>
      </w:r>
      <w:r>
        <w:rPr/>
        <w:fldChar w:fldCharType="separate"/>
      </w:r>
      <w:r>
        <w:rPr>
          <w:rFonts w:cs="Arial" w:eastAsia="Times New Roman"/>
          <w:color w:val="7f7f7f"/>
        </w:rPr>
        <w:t>ASP.NET</w:t>
      </w:r>
      <w:r>
        <w:rPr/>
        <w:fldChar w:fldCharType="end"/>
      </w:r>
      <w:r>
        <w:rPr>
          <w:rFonts w:cs="Arial" w:eastAsia="Times New Roman"/>
          <w:color w:val="7f7f7f"/>
        </w:rPr>
        <w:t>, WCF,MVC, Entity Framework, Jquery, AngularJsand SQL Server.</w:t>
      </w:r>
    </w:p>
    <w:p>
      <w:pPr>
        <w:pStyle w:val="style4098"/>
        <w:numPr>
          <w:ilvl w:val="0"/>
          <w:numId w:val="1"/>
        </w:numPr>
        <w:spacing w:lineRule="auto" w:line="360"/>
        <w:jc w:val="both"/>
        <w:rPr>
          <w:color w:val="7f7f7f"/>
        </w:rPr>
      </w:pPr>
      <w:r>
        <w:rPr>
          <w:color w:val="7f7f7f"/>
        </w:rPr>
        <w:t>Development Technologies –.Net Framework 3.5/4.0/4.5, ASP.NET, Web Technologies - Microsoft IIS Server, HTML /XML /CSS/JavaScript/JQuery/Bo</w:t>
      </w:r>
      <w:r>
        <w:rPr>
          <w:color w:val="7f7f7f"/>
        </w:rPr>
        <w:t>otstrap, Angularjs, MVC 5, Web API, Entity Framework 6, WCF</w:t>
      </w:r>
    </w:p>
    <w:p>
      <w:pPr>
        <w:pStyle w:val="style4098"/>
        <w:numPr>
          <w:ilvl w:val="0"/>
          <w:numId w:val="1"/>
        </w:numPr>
        <w:spacing w:lineRule="auto" w:line="360"/>
        <w:jc w:val="both"/>
        <w:rPr>
          <w:color w:val="7f7f7f"/>
        </w:rPr>
      </w:pPr>
      <w:r>
        <w:rPr>
          <w:color w:val="7f7f7f"/>
        </w:rPr>
        <w:t>Databases - MS SQL Server 2008/2012/2014</w:t>
      </w:r>
    </w:p>
    <w:p>
      <w:pPr>
        <w:pStyle w:val="style179"/>
        <w:numPr>
          <w:ilvl w:val="0"/>
          <w:numId w:val="1"/>
        </w:numPr>
        <w:shd w:val="clear" w:color="auto" w:fill="ffffff"/>
        <w:spacing w:after="0" w:lineRule="auto" w:line="360"/>
        <w:jc w:val="both"/>
        <w:rPr>
          <w:rFonts w:ascii="Source Sans Pro Light" w:cs="Arial" w:eastAsia="Times New Roman" w:hAnsi="Source Sans Pro Light"/>
          <w:color w:val="7f7f7f"/>
          <w:sz w:val="18"/>
          <w:szCs w:val="18"/>
        </w:rPr>
      </w:pPr>
      <w:r>
        <w:rPr>
          <w:rFonts w:ascii="Source Sans Pro Light" w:cs="Arial" w:eastAsia="Times New Roman" w:hAnsi="Source Sans Pro Light"/>
          <w:color w:val="7f7f7f"/>
          <w:sz w:val="18"/>
          <w:szCs w:val="18"/>
        </w:rPr>
        <w:t xml:space="preserve">Extensive experience in SQL Server Database, developing T-SQL queries, stored procedures, Cursors, Indexes and triggers. </w:t>
      </w:r>
    </w:p>
    <w:p>
      <w:pPr>
        <w:pStyle w:val="style4098"/>
        <w:numPr>
          <w:ilvl w:val="0"/>
          <w:numId w:val="1"/>
        </w:numPr>
        <w:spacing w:lineRule="auto" w:line="360"/>
        <w:jc w:val="both"/>
        <w:rPr>
          <w:color w:val="7f7f7f"/>
        </w:rPr>
      </w:pPr>
      <w:r>
        <w:rPr>
          <w:color w:val="7f7f7f"/>
        </w:rPr>
        <w:t xml:space="preserve">Tools - Visual Studio.NET ( 2010 </w:t>
      </w:r>
      <w:r>
        <w:rPr>
          <w:color w:val="7f7f7f"/>
        </w:rPr>
        <w:t>/ 2012 / 2013, 2017), Team Foundation Server, JIRA</w:t>
      </w:r>
    </w:p>
    <w:p>
      <w:pPr>
        <w:pStyle w:val="style4097"/>
        <w:rPr>
          <w:rFonts w:ascii="Calibri" w:hAnsi="Calibri"/>
          <w:b/>
          <w:sz w:val="28"/>
          <w:szCs w:val="28"/>
        </w:rPr>
      </w:pPr>
    </w:p>
    <w:p>
      <w:pPr>
        <w:pStyle w:val="style4097"/>
        <w:rPr>
          <w:rFonts w:ascii="Calibri" w:hAnsi="Calibri"/>
          <w:b/>
          <w:sz w:val="28"/>
          <w:szCs w:val="28"/>
        </w:rPr>
      </w:pPr>
      <w:r>
        <w:rPr>
          <w:rFonts w:ascii="Calibri" w:hAnsi="Calibri"/>
          <w:b/>
          <w:sz w:val="28"/>
          <w:szCs w:val="28"/>
        </w:rPr>
        <w:t>Work Experience</w:t>
      </w:r>
    </w:p>
    <w:p>
      <w:pPr>
        <w:pStyle w:val="style4097"/>
        <w:rPr>
          <w:rFonts w:ascii="Calibri" w:hAnsi="Calibri"/>
          <w:b/>
          <w:sz w:val="28"/>
          <w:szCs w:val="28"/>
        </w:rPr>
      </w:pPr>
    </w:p>
    <w:p>
      <w:pPr>
        <w:pStyle w:val="style4102"/>
        <w:rPr/>
      </w:pPr>
      <w:r>
        <w:t>IT Analyst(RBS Client)</w:t>
      </w:r>
    </w:p>
    <w:p>
      <w:pPr>
        <w:pStyle w:val="style4104"/>
        <w:rPr/>
      </w:pPr>
      <w:r>
        <w:t>TCS — Gurgaon, India  |Feburary 2019 — till date</w:t>
      </w:r>
    </w:p>
    <w:p>
      <w:pPr>
        <w:pStyle w:val="style4102"/>
        <w:rPr/>
      </w:pPr>
    </w:p>
    <w:p>
      <w:pPr>
        <w:pStyle w:val="style4102"/>
        <w:rPr/>
      </w:pPr>
      <w:r>
        <w:t>Senior Software Engineer</w:t>
      </w:r>
    </w:p>
    <w:p>
      <w:pPr>
        <w:pStyle w:val="style4104"/>
        <w:rPr/>
      </w:pPr>
      <w:r>
        <w:t>Sapient — Gurgaon, India  |August 2016— June 2018</w:t>
      </w:r>
    </w:p>
    <w:p>
      <w:pPr>
        <w:pStyle w:val="style4102"/>
        <w:rPr/>
      </w:pPr>
    </w:p>
    <w:p>
      <w:pPr>
        <w:pStyle w:val="style4102"/>
        <w:rPr/>
      </w:pPr>
      <w:r>
        <w:t xml:space="preserve">Software Engineer </w:t>
      </w:r>
    </w:p>
    <w:p>
      <w:pPr>
        <w:pStyle w:val="style4104"/>
        <w:rPr/>
      </w:pPr>
      <w:r>
        <w:t>HDFC Ergo — Noida, I</w:t>
      </w:r>
      <w:r>
        <w:t>nda  |September  2015 — May 2016</w:t>
      </w:r>
    </w:p>
    <w:p>
      <w:pPr>
        <w:pStyle w:val="style4098"/>
        <w:ind w:left="0"/>
        <w:rPr/>
      </w:pPr>
    </w:p>
    <w:p>
      <w:pPr>
        <w:pStyle w:val="style4102"/>
        <w:rPr/>
      </w:pPr>
      <w:r>
        <w:t xml:space="preserve">Software Engineer </w:t>
      </w:r>
    </w:p>
    <w:p>
      <w:pPr>
        <w:pStyle w:val="style4104"/>
        <w:rPr/>
      </w:pPr>
      <w:r>
        <w:t>Genpact— Gurgaon, India  |  January  2015— September  2015</w:t>
      </w:r>
    </w:p>
    <w:p>
      <w:pPr>
        <w:pStyle w:val="style4098"/>
        <w:rPr/>
      </w:pPr>
    </w:p>
    <w:p>
      <w:pPr>
        <w:pStyle w:val="style4102"/>
        <w:rPr/>
      </w:pPr>
      <w:r>
        <w:t>Software Engineer</w:t>
      </w:r>
    </w:p>
    <w:p>
      <w:pPr>
        <w:pStyle w:val="style4104"/>
        <w:rPr/>
      </w:pPr>
      <w:r>
        <w:t>Aon Hewitt — Gurgaon, India  |August  2011— August  2014</w:t>
      </w:r>
    </w:p>
    <w:p>
      <w:pPr>
        <w:pStyle w:val="style4097"/>
        <w:rPr>
          <w:rFonts w:ascii="Calibri" w:hAnsi="Calibri"/>
          <w:b/>
          <w:sz w:val="28"/>
          <w:szCs w:val="28"/>
        </w:rPr>
      </w:pPr>
    </w:p>
    <w:p>
      <w:pPr>
        <w:pStyle w:val="style4097"/>
        <w:rPr>
          <w:rFonts w:ascii="Calibri" w:hAnsi="Calibri"/>
          <w:b/>
          <w:sz w:val="28"/>
          <w:szCs w:val="28"/>
        </w:rPr>
      </w:pPr>
    </w:p>
    <w:p>
      <w:pPr>
        <w:pStyle w:val="style4097"/>
        <w:rPr>
          <w:rFonts w:ascii="Calibri" w:hAnsi="Calibri"/>
          <w:b/>
          <w:sz w:val="28"/>
          <w:szCs w:val="28"/>
          <w:lang w:val="en-US"/>
        </w:rPr>
      </w:pPr>
      <w:r>
        <w:rPr>
          <w:rFonts w:ascii="Calibri" w:hAnsi="Calibri"/>
          <w:b/>
          <w:sz w:val="28"/>
          <w:szCs w:val="28"/>
          <w:lang w:val="en-US"/>
        </w:rPr>
        <w:t>Certification</w:t>
      </w:r>
    </w:p>
    <w:p>
      <w:pPr>
        <w:pStyle w:val="style4097"/>
        <w:rPr>
          <w:rFonts w:ascii="Calibri" w:hAnsi="Calibri"/>
          <w:b/>
          <w:sz w:val="28"/>
          <w:szCs w:val="28"/>
          <w:lang w:val="en-US"/>
        </w:rPr>
      </w:pPr>
    </w:p>
    <w:p>
      <w:pPr>
        <w:pStyle w:val="style4097"/>
        <w:rPr>
          <w:rFonts w:ascii="Calibri" w:hAnsi="Calibri"/>
          <w:b w:val="false"/>
          <w:bCs w:val="false"/>
          <w:color w:val="36363d"/>
          <w:sz w:val="22"/>
          <w:szCs w:val="22"/>
        </w:rPr>
      </w:pPr>
      <w:r>
        <w:rPr>
          <w:rFonts w:ascii="Calibri" w:hAnsi="Calibri"/>
          <w:b w:val="false"/>
          <w:bCs w:val="false"/>
          <w:color w:val="36363d"/>
          <w:sz w:val="22"/>
          <w:szCs w:val="22"/>
          <w:lang w:val="en-US"/>
        </w:rPr>
        <w:t>Salesforce training from Almamate, Noida</w:t>
      </w:r>
    </w:p>
    <w:p>
      <w:pPr>
        <w:pStyle w:val="style4097"/>
        <w:rPr>
          <w:rFonts w:ascii="Calibri" w:hAnsi="Calibri"/>
          <w:b/>
          <w:sz w:val="28"/>
          <w:szCs w:val="28"/>
        </w:rPr>
      </w:pPr>
    </w:p>
    <w:p>
      <w:pPr>
        <w:pStyle w:val="style4097"/>
        <w:rPr>
          <w:rFonts w:ascii="Calibri" w:hAnsi="Calibri"/>
          <w:b/>
          <w:sz w:val="28"/>
          <w:szCs w:val="28"/>
        </w:rPr>
      </w:pPr>
      <w:r>
        <w:rPr>
          <w:rFonts w:ascii="Calibri" w:hAnsi="Calibri"/>
          <w:b/>
          <w:sz w:val="28"/>
          <w:szCs w:val="28"/>
        </w:rPr>
        <w:t>Skills</w:t>
      </w:r>
    </w:p>
    <w:p>
      <w:pPr>
        <w:pStyle w:val="style4097"/>
        <w:rPr>
          <w:rFonts w:ascii="Source Sans Pro Light" w:hAnsi="Source Sans Pro Light"/>
          <w:color w:val="000000"/>
          <w:sz w:val="18"/>
          <w:szCs w:val="18"/>
        </w:rPr>
      </w:pPr>
    </w:p>
    <w:p>
      <w:pPr>
        <w:pStyle w:val="style4097"/>
        <w:rPr>
          <w:rFonts w:ascii="Source Sans Pro Light" w:hAnsi="Source Sans Pro Light"/>
          <w:color w:val="58595b"/>
          <w:sz w:val="18"/>
          <w:szCs w:val="18"/>
        </w:rPr>
      </w:pPr>
      <w:r>
        <w:rPr>
          <w:rFonts w:ascii="Source Sans Pro Light" w:hAnsi="Source Sans Pro Light"/>
          <w:color w:val="000000"/>
          <w:sz w:val="20"/>
          <w:szCs w:val="18"/>
        </w:rPr>
        <w:t>Operating Systems</w:t>
      </w:r>
      <w:r>
        <w:rPr>
          <w:rFonts w:ascii="Source Sans Pro Light" w:hAnsi="Source Sans Pro Light"/>
          <w:color w:val="58595b"/>
          <w:sz w:val="20"/>
          <w:szCs w:val="18"/>
        </w:rPr>
        <w:tab/>
      </w:r>
      <w:r>
        <w:rPr>
          <w:rFonts w:ascii="Source Sans Pro Light" w:hAnsi="Source Sans Pro Light"/>
          <w:color w:val="58595b"/>
          <w:sz w:val="18"/>
          <w:szCs w:val="18"/>
        </w:rPr>
        <w:tab/>
      </w:r>
      <w:r>
        <w:rPr>
          <w:rFonts w:ascii="Source Sans Pro Light" w:hAnsi="Source Sans Pro Light"/>
          <w:color w:val="58595b"/>
          <w:sz w:val="18"/>
          <w:szCs w:val="18"/>
        </w:rPr>
        <w:tab/>
      </w:r>
      <w:r>
        <w:rPr>
          <w:rFonts w:ascii="Source Sans Pro Light" w:hAnsi="Source Sans Pro Light"/>
          <w:color w:val="58595b"/>
          <w:sz w:val="18"/>
          <w:szCs w:val="18"/>
        </w:rPr>
        <w:tab/>
      </w:r>
      <w:r>
        <w:rPr>
          <w:rFonts w:ascii="Source Sans Pro Light" w:hAnsi="Source Sans Pro Light"/>
          <w:color w:val="58595b"/>
          <w:sz w:val="18"/>
          <w:szCs w:val="18"/>
        </w:rPr>
        <w:tab/>
      </w:r>
      <w:r>
        <w:rPr>
          <w:rFonts w:ascii="Source Sans Pro Light" w:hAnsi="Source Sans Pro Light"/>
          <w:color w:val="000000"/>
          <w:sz w:val="20"/>
          <w:szCs w:val="18"/>
        </w:rPr>
        <w:t>Frameworks</w:t>
      </w:r>
    </w:p>
    <w:p>
      <w:pPr>
        <w:pStyle w:val="style4097"/>
        <w:rPr>
          <w:rFonts w:ascii="Calibri" w:hAnsi="Calibri"/>
          <w:noProof/>
          <w:color w:val="595959"/>
          <w:sz w:val="16"/>
          <w:szCs w:val="18"/>
        </w:rPr>
      </w:pPr>
      <w:r>
        <w:rPr>
          <w:rFonts w:ascii="Calibri" w:hAnsi="Calibri"/>
          <w:noProof/>
          <w:color w:val="595959"/>
          <w:sz w:val="16"/>
          <w:szCs w:val="18"/>
        </w:rPr>
        <w:t>Windows XP\Win7\Windows 8,</w:t>
      </w:r>
      <w:r>
        <w:rPr>
          <w:rFonts w:ascii="Calibri" w:hAnsi="Calibri"/>
          <w:noProof/>
          <w:color w:val="595959"/>
          <w:sz w:val="16"/>
          <w:szCs w:val="18"/>
        </w:rPr>
        <w:t xml:space="preserve"> Windows Server 2008, 2012</w:t>
      </w:r>
      <w:r>
        <w:rPr>
          <w:rFonts w:ascii="Calibri" w:hAnsi="Calibri"/>
          <w:noProof/>
          <w:sz w:val="16"/>
          <w:szCs w:val="18"/>
        </w:rPr>
        <w:tab/>
      </w:r>
      <w:r>
        <w:rPr>
          <w:rFonts w:ascii="Calibri" w:hAnsi="Calibri"/>
          <w:noProof/>
          <w:color w:val="595959"/>
          <w:sz w:val="16"/>
          <w:szCs w:val="18"/>
        </w:rPr>
        <w:t>.</w:t>
      </w:r>
      <w:r>
        <w:rPr>
          <w:rFonts w:ascii="Calibri" w:hAnsi="Calibri"/>
          <w:noProof/>
          <w:color w:val="595959"/>
          <w:sz w:val="16"/>
          <w:szCs w:val="18"/>
          <w:lang w:val="en-US"/>
        </w:rPr>
        <w:t xml:space="preserve">                  .Net</w:t>
      </w:r>
      <w:r>
        <w:rPr>
          <w:rFonts w:ascii="Calibri" w:hAnsi="Calibri"/>
          <w:noProof/>
          <w:color w:val="595959"/>
          <w:sz w:val="16"/>
          <w:szCs w:val="18"/>
        </w:rPr>
        <w:t xml:space="preserve"> (3.5, 4.0, 4.5), ASP.NET ( 3.5, 4.0, 4.5), MVC, ORM</w:t>
      </w:r>
    </w:p>
    <w:p>
      <w:pPr>
        <w:pStyle w:val="style4097"/>
        <w:rPr>
          <w:rFonts w:ascii="Source Sans Pro Light" w:hAnsi="Source Sans Pro Light"/>
          <w:color w:val="58595b"/>
          <w:sz w:val="18"/>
          <w:szCs w:val="18"/>
        </w:rPr>
      </w:pPr>
      <w:r>
        <w:rPr>
          <w:rFonts w:ascii="Source Sans Pro Light" w:hAnsi="Source Sans Pro Light"/>
          <w:noProof/>
          <w:color w:val="58595b"/>
          <w:sz w:val="18"/>
          <w:szCs w:val="18"/>
        </w:rPr>
        <w:pict>
          <v:shapetype id="_x0000_t32" coordsize="21600,21600" o:spt="32" o:oned="t" path="m,l21600,21600e">
            <v:path arrowok="t" fillok="f" o:connecttype="none"/>
            <o:lock v:ext="edit" shapetype="t"/>
          </v:shapetype>
          <v:shape id="1027" type="#_x0000_t32" filled="f" style="position:absolute;margin-left:250.4pt;margin-top:3.55pt;width:230.9pt;height:0.7pt;z-index:7;mso-position-horizontal-relative:text;mso-position-vertical-relative:text;mso-width-relative:page;mso-height-relative:page;mso-wrap-distance-left:0.0pt;mso-wrap-distance-right:0.0pt;visibility:visible;">
            <v:stroke color="#00b0f0" weight="6.0pt"/>
            <v:fill/>
            <v:shadow color="#974706" offset="1.0pt," opacity="50%"/>
            <v:path o:connecttype="none" fillok="f" arrowok="t"/>
          </v:shape>
        </w:pict>
      </w:r>
      <w:r>
        <w:rPr>
          <w:rFonts w:ascii="Source Sans Pro Light" w:hAnsi="Source Sans Pro Light"/>
          <w:noProof/>
          <w:color w:val="58595b"/>
          <w:sz w:val="18"/>
          <w:szCs w:val="18"/>
        </w:rPr>
        <w:pict>
          <v:shape id="1028" type="#_x0000_t32" filled="f" style="position:absolute;margin-left:0.45pt;margin-top:4.8pt;width:220.7pt;height:0.0pt;z-index:4;mso-position-horizontal-relative:text;mso-position-vertical-relative:text;mso-width-relative:page;mso-height-relative:page;mso-wrap-distance-left:0.0pt;mso-wrap-distance-right:0.0pt;visibility:visible;">
            <v:stroke color="#00b0f0" weight="6.0pt"/>
            <v:fill/>
            <v:shadow color="#974706" offset="1.0pt," opacity="50%"/>
            <v:path o:connecttype="none" fillok="f" arrowok="t"/>
          </v:shape>
        </w:pict>
      </w:r>
      <w:r>
        <w:rPr>
          <w:rFonts w:ascii="Source Sans Pro Light" w:hAnsi="Source Sans Pro Light"/>
          <w:noProof/>
          <w:color w:val="58595b"/>
          <w:sz w:val="18"/>
          <w:szCs w:val="18"/>
        </w:rPr>
        <w:pict>
          <v:shape id="1029" type="#_x0000_t32" filled="f" style="position:absolute;margin-left:250.4pt;margin-top:4.05pt;width:238.4pt;height:0.0pt;z-index:5;mso-position-horizontal-relative:text;mso-position-vertical-relative:text;mso-width-relative:page;mso-height-relative:page;mso-wrap-distance-left:0.0pt;mso-wrap-distance-right:0.0pt;visibility:visible;">
            <v:stroke color="#d8d8d8" weight="3.0pt"/>
            <v:fill/>
            <v:shadow color="#974706" offset="1.0pt," opacity="50%"/>
            <v:path o:connecttype="none" fillok="f" arrowok="t"/>
          </v:shape>
        </w:pict>
      </w:r>
      <w:r>
        <w:rPr>
          <w:rFonts w:ascii="Source Sans Pro Light" w:hAnsi="Source Sans Pro Light"/>
          <w:noProof/>
          <w:color w:val="58595b"/>
          <w:sz w:val="18"/>
          <w:szCs w:val="18"/>
        </w:rPr>
        <w:pict>
          <v:shape id="1030" type="#_x0000_t32" filled="f" style="position:absolute;margin-left:67.25pt;margin-top:15.1pt;width:0.05pt;height:0.05pt;z-index:3;mso-position-horizontal-relative:text;mso-position-vertical-relative:text;mso-width-relative:page;mso-height-relative:page;mso-wrap-distance-left:0.0pt;mso-wrap-distance-right:0.0pt;visibility:visible;">
            <v:fill/>
            <v:path o:connecttype="none" fillok="f" arrowok="t"/>
          </v:shape>
        </w:pict>
      </w:r>
      <w:r>
        <w:rPr>
          <w:rFonts w:ascii="Source Sans Pro Light" w:hAnsi="Source Sans Pro Light"/>
          <w:noProof/>
          <w:color w:val="58595b"/>
          <w:sz w:val="18"/>
          <w:szCs w:val="18"/>
        </w:rPr>
        <w:pict>
          <v:shape id="1031" type="#_x0000_t32" filled="f" style="position:absolute;margin-left:1.4pt;margin-top:4.75pt;width:227.9pt;height:0.05pt;z-index:2;mso-position-horizontal-relative:text;mso-position-vertical-relative:text;mso-width-relative:page;mso-height-relative:page;mso-wrap-distance-left:0.0pt;mso-wrap-distance-right:0.0pt;visibility:visible;">
            <v:stroke color="#d8d8d8" weight="3.0pt"/>
            <v:fill/>
            <v:shadow color="#974706" offset="1.0pt," opacity="50%"/>
            <v:path o:connecttype="none" fillok="f" arrowok="t"/>
          </v:shape>
        </w:pict>
      </w:r>
      <w:r>
        <w:tab/>
      </w:r>
      <w:r>
        <w:tab/>
      </w:r>
      <w:r>
        <w:rPr>
          <w:rFonts w:ascii="Source Sans Pro Light" w:hAnsi="Source Sans Pro Light"/>
          <w:noProof/>
          <w:color w:val="58595b"/>
          <w:sz w:val="18"/>
          <w:szCs w:val="18"/>
        </w:rPr>
        <w:pict>
          <v:shape id="1032" type="#_x0000_t32" filled="f" style="position:absolute;margin-left:67.25pt;margin-top:15.1pt;width:0.05pt;height:0.05pt;z-index:6;mso-position-horizontal-relative:text;mso-position-vertical-relative:text;mso-width-relative:page;mso-height-relative:page;mso-wrap-distance-left:0.0pt;mso-wrap-distance-right:0.0pt;visibility:visible;">
            <v:fill/>
            <v:path o:connecttype="none" fillok="f" arrowok="t"/>
          </v:shape>
        </w:pict>
      </w:r>
    </w:p>
    <w:p>
      <w:pPr>
        <w:pStyle w:val="style4097"/>
        <w:rPr>
          <w:rFonts w:ascii="Source Sans Pro Light" w:hAnsi="Source Sans Pro Light"/>
          <w:color w:val="000000"/>
          <w:sz w:val="20"/>
          <w:szCs w:val="18"/>
        </w:rPr>
      </w:pPr>
    </w:p>
    <w:p>
      <w:pPr>
        <w:pStyle w:val="style4097"/>
        <w:rPr>
          <w:rFonts w:ascii="Source Sans Pro Light" w:hAnsi="Source Sans Pro Light"/>
          <w:color w:val="58595b"/>
          <w:sz w:val="18"/>
          <w:szCs w:val="18"/>
        </w:rPr>
      </w:pPr>
      <w:r>
        <w:rPr>
          <w:rFonts w:ascii="Source Sans Pro Light" w:hAnsi="Source Sans Pro Light"/>
          <w:color w:val="000000"/>
          <w:sz w:val="20"/>
          <w:szCs w:val="18"/>
        </w:rPr>
        <w:t>Databases/DB Tools</w:t>
      </w:r>
      <w:r>
        <w:rPr>
          <w:rFonts w:ascii="Source Sans Pro Light" w:hAnsi="Source Sans Pro Light"/>
          <w:color w:val="58595b"/>
          <w:sz w:val="18"/>
          <w:szCs w:val="18"/>
        </w:rPr>
        <w:tab/>
      </w:r>
      <w:r>
        <w:rPr>
          <w:rFonts w:ascii="Source Sans Pro Light" w:hAnsi="Source Sans Pro Light"/>
          <w:color w:val="58595b"/>
          <w:sz w:val="18"/>
          <w:szCs w:val="18"/>
        </w:rPr>
        <w:tab/>
      </w:r>
      <w:r>
        <w:rPr>
          <w:rFonts w:hAnsi="Source Sans Pro Light"/>
          <w:color w:val="58595b"/>
          <w:sz w:val="18"/>
          <w:szCs w:val="18"/>
          <w:lang w:val="en-US"/>
        </w:rPr>
        <w:t xml:space="preserve">                                                 </w:t>
      </w:r>
      <w:r>
        <w:rPr>
          <w:rFonts w:ascii="Source Sans Pro Light" w:hAnsi="Source Sans Pro Light"/>
          <w:color w:val="000000"/>
          <w:sz w:val="20"/>
          <w:szCs w:val="18"/>
        </w:rPr>
        <w:t>Application Development Tools</w:t>
      </w:r>
    </w:p>
    <w:p>
      <w:pPr>
        <w:pStyle w:val="style4097"/>
        <w:rPr>
          <w:rFonts w:ascii="Calibri" w:hAnsi="Calibri"/>
          <w:noProof/>
          <w:color w:val="595959"/>
          <w:sz w:val="16"/>
          <w:szCs w:val="18"/>
          <w:lang w:val="en-US"/>
        </w:rPr>
      </w:pPr>
      <w:r>
        <w:rPr>
          <w:rFonts w:ascii="Calibri" w:hAnsi="Calibri"/>
          <w:noProof/>
          <w:color w:val="595959"/>
          <w:sz w:val="16"/>
          <w:szCs w:val="18"/>
        </w:rPr>
        <w:t>SOQL</w:t>
      </w:r>
      <w:r>
        <w:rPr>
          <w:rFonts w:ascii="Calibri" w:hAnsi="Calibri"/>
          <w:noProof/>
          <w:color w:val="595959"/>
          <w:sz w:val="16"/>
          <w:szCs w:val="18"/>
          <w:lang w:val="en-US"/>
        </w:rPr>
        <w:t xml:space="preserve"> </w:t>
      </w:r>
      <w:r>
        <w:rPr>
          <w:rFonts w:ascii="Calibri" w:hAnsi="Calibri"/>
          <w:noProof/>
          <w:color w:val="595959"/>
          <w:sz w:val="16"/>
          <w:szCs w:val="18"/>
        </w:rPr>
        <w:t>and</w:t>
      </w:r>
      <w:r>
        <w:rPr>
          <w:rFonts w:ascii="Calibri" w:hAnsi="Calibri"/>
          <w:noProof/>
          <w:color w:val="595959"/>
          <w:sz w:val="16"/>
          <w:szCs w:val="18"/>
          <w:lang w:val="en-US"/>
        </w:rPr>
        <w:t xml:space="preserve"> </w:t>
      </w:r>
      <w:r>
        <w:rPr>
          <w:rFonts w:ascii="Calibri" w:hAnsi="Calibri"/>
          <w:noProof/>
          <w:color w:val="595959"/>
          <w:sz w:val="16"/>
          <w:szCs w:val="18"/>
        </w:rPr>
        <w:t>SOSL</w:t>
      </w:r>
      <w:r>
        <w:rPr>
          <w:rFonts w:ascii="Calibri" w:hAnsi="Calibri"/>
          <w:noProof/>
          <w:color w:val="595959"/>
          <w:sz w:val="16"/>
          <w:szCs w:val="18"/>
          <w:lang w:val="en-US"/>
        </w:rPr>
        <w:t xml:space="preserve"> q</w:t>
      </w:r>
      <w:r>
        <w:rPr>
          <w:rFonts w:ascii="Calibri" w:hAnsi="Calibri"/>
          <w:noProof/>
          <w:color w:val="595959"/>
          <w:sz w:val="16"/>
          <w:szCs w:val="18"/>
        </w:rPr>
        <w:t>uery</w:t>
      </w:r>
      <w:r>
        <w:rPr>
          <w:rFonts w:ascii="Calibri" w:hAnsi="Calibri"/>
          <w:noProof/>
          <w:color w:val="595959"/>
          <w:sz w:val="16"/>
          <w:szCs w:val="18"/>
          <w:lang w:val="en-US"/>
        </w:rPr>
        <w:t xml:space="preserve"> </w:t>
      </w:r>
      <w:r>
        <w:rPr>
          <w:rFonts w:ascii="Calibri" w:hAnsi="Calibri"/>
          <w:noProof/>
          <w:color w:val="595959"/>
          <w:sz w:val="16"/>
          <w:szCs w:val="18"/>
        </w:rPr>
        <w:t>languages</w:t>
      </w:r>
      <w:r>
        <w:rPr>
          <w:rFonts w:ascii="Calibri" w:hAnsi="Calibri"/>
          <w:noProof/>
          <w:color w:val="595959"/>
          <w:sz w:val="16"/>
          <w:szCs w:val="18"/>
          <w:lang w:val="en-US"/>
        </w:rPr>
        <w:t xml:space="preserve">, </w:t>
      </w:r>
      <w:r>
        <w:rPr>
          <w:rFonts w:ascii="Calibri" w:hAnsi="Calibri"/>
          <w:noProof/>
          <w:color w:val="595959"/>
          <w:sz w:val="16"/>
          <w:szCs w:val="18"/>
        </w:rPr>
        <w:t>SQL Server (2008, 2012, 2014)</w:t>
      </w:r>
      <w:r>
        <w:rPr>
          <w:rFonts w:ascii="Calibri" w:hAnsi="Calibri"/>
          <w:noProof/>
          <w:color w:val="595959"/>
          <w:sz w:val="16"/>
          <w:szCs w:val="18"/>
          <w:lang w:val="en-US"/>
        </w:rPr>
        <w:t xml:space="preserve">                 VS Code, L</w:t>
      </w:r>
      <w:r>
        <w:rPr>
          <w:rFonts w:ascii="Calibri" w:hAnsi="Calibri"/>
          <w:noProof/>
          <w:color w:val="595959"/>
          <w:sz w:val="16"/>
          <w:szCs w:val="18"/>
        </w:rPr>
        <w:t>ightningComponents,QuickActionOv</w:t>
      </w:r>
      <w:r>
        <w:rPr>
          <w:rFonts w:ascii="Calibri" w:hAnsi="Calibri"/>
          <w:noProof/>
          <w:color w:val="595959"/>
          <w:sz w:val="16"/>
          <w:szCs w:val="18"/>
          <w:lang w:val="en-US"/>
        </w:rPr>
        <w:t>erride,</w:t>
      </w:r>
      <w:r>
        <w:rPr>
          <w:rFonts w:ascii="Calibri" w:hAnsi="Calibri"/>
          <w:noProof/>
          <w:color w:val="595959"/>
          <w:sz w:val="16"/>
          <w:szCs w:val="18"/>
        </w:rPr>
        <w:t xml:space="preserve">Visual Studio </w:t>
      </w:r>
    </w:p>
    <w:p>
      <w:pPr>
        <w:pStyle w:val="style4097"/>
        <w:rPr>
          <w:rFonts w:ascii="Calibri" w:hAnsi="Calibri"/>
          <w:noProof/>
          <w:sz w:val="16"/>
          <w:szCs w:val="18"/>
        </w:rPr>
      </w:pPr>
      <w:r>
        <w:rPr>
          <w:rFonts w:hAnsi="Calibri"/>
          <w:noProof/>
          <w:color w:val="595959"/>
          <w:sz w:val="16"/>
          <w:szCs w:val="18"/>
          <w:lang w:val="en-US"/>
        </w:rPr>
        <w:t xml:space="preserve">                                                                                                                               </w:t>
      </w:r>
      <w:r>
        <w:rPr>
          <w:rFonts w:ascii="Calibri" w:hAnsi="Calibri"/>
          <w:noProof/>
          <w:color w:val="595959"/>
          <w:sz w:val="16"/>
          <w:szCs w:val="18"/>
        </w:rPr>
        <w:t xml:space="preserve"> 2012, 2013, 2017), JIRA</w:t>
      </w:r>
    </w:p>
    <w:p>
      <w:pPr>
        <w:pStyle w:val="style4097"/>
        <w:rPr>
          <w:rFonts w:ascii="Source Sans Pro Light" w:hAnsi="Source Sans Pro Light"/>
          <w:color w:val="58595b"/>
          <w:sz w:val="18"/>
          <w:szCs w:val="18"/>
        </w:rPr>
      </w:pPr>
      <w:r>
        <w:rPr>
          <w:rFonts w:ascii="Source Sans Pro Light" w:hAnsi="Source Sans Pro Light"/>
          <w:noProof/>
          <w:color w:val="58595b"/>
          <w:sz w:val="18"/>
          <w:szCs w:val="18"/>
        </w:rPr>
        <w:pict>
          <v:shape id="1033" type="#_x0000_t32" filled="f" style="position:absolute;margin-left:0.45pt;margin-top:4.7pt;width:210.15pt;height:0.1pt;z-index:10;mso-position-horizontal-relative:text;mso-position-vertical-relative:text;mso-width-relative:page;mso-height-relative:page;mso-wrap-distance-left:0.0pt;mso-wrap-distance-right:0.0pt;visibility:visible;flip:y;">
            <v:stroke color="#00b0f0" weight="6.0pt"/>
            <v:fill/>
            <v:shadow color="#974706" offset="1.0pt," opacity="50%"/>
            <v:path o:connecttype="none" fillok="f" arrowok="t"/>
          </v:shape>
        </w:pict>
      </w:r>
      <w:r>
        <w:rPr>
          <w:rFonts w:ascii="Source Sans Pro Light" w:hAnsi="Source Sans Pro Light"/>
          <w:noProof/>
          <w:color w:val="58595b"/>
          <w:sz w:val="18"/>
          <w:szCs w:val="18"/>
        </w:rPr>
        <w:pict>
          <v:shape id="1034" type="#_x0000_t32" filled="f" style="position:absolute;margin-left:250.4pt;margin-top:4.05pt;width:219.1pt;height:0.0pt;z-index:13;mso-position-horizontal-relative:text;mso-position-vertical-relative:text;mso-width-relative:page;mso-height-relative:page;mso-wrap-distance-left:0.0pt;mso-wrap-distance-right:0.0pt;visibility:visible;">
            <v:stroke color="#00b0f0" weight="6.0pt"/>
            <v:fill/>
            <v:shadow color="#974706" offset="1.0pt," opacity="50%"/>
            <v:path o:connecttype="none" fillok="f" arrowok="t"/>
          </v:shape>
        </w:pict>
      </w:r>
      <w:r>
        <w:rPr>
          <w:rFonts w:ascii="Source Sans Pro Light" w:hAnsi="Source Sans Pro Light"/>
          <w:noProof/>
          <w:color w:val="58595b"/>
          <w:sz w:val="18"/>
          <w:szCs w:val="18"/>
        </w:rPr>
        <w:pict>
          <v:shape id="1035" type="#_x0000_t32" filled="f" style="position:absolute;margin-left:250.4pt;margin-top:4.05pt;width:238.4pt;height:0.0pt;z-index:11;mso-position-horizontal-relative:text;mso-position-vertical-relative:text;mso-width-relative:page;mso-height-relative:page;mso-wrap-distance-left:0.0pt;mso-wrap-distance-right:0.0pt;visibility:visible;">
            <v:stroke color="#d8d8d8" weight="3.0pt"/>
            <v:fill/>
            <v:shadow color="#974706" offset="1.0pt," opacity="50%"/>
            <v:path o:connecttype="none" fillok="f" arrowok="t"/>
          </v:shape>
        </w:pict>
      </w:r>
      <w:r>
        <w:rPr>
          <w:rFonts w:ascii="Source Sans Pro Light" w:hAnsi="Source Sans Pro Light"/>
          <w:noProof/>
          <w:color w:val="58595b"/>
          <w:sz w:val="18"/>
          <w:szCs w:val="18"/>
        </w:rPr>
        <w:pict>
          <v:shape id="1036" type="#_x0000_t32" filled="f" style="position:absolute;margin-left:67.25pt;margin-top:15.1pt;width:0.05pt;height:0.05pt;z-index:9;mso-position-horizontal-relative:text;mso-position-vertical-relative:text;mso-width-relative:page;mso-height-relative:page;mso-wrap-distance-left:0.0pt;mso-wrap-distance-right:0.0pt;visibility:visible;">
            <v:fill/>
            <v:path o:connecttype="none" fillok="f" arrowok="t"/>
          </v:shape>
        </w:pict>
      </w:r>
      <w:r>
        <w:rPr>
          <w:rFonts w:ascii="Source Sans Pro Light" w:hAnsi="Source Sans Pro Light"/>
          <w:noProof/>
          <w:color w:val="58595b"/>
          <w:sz w:val="18"/>
          <w:szCs w:val="18"/>
        </w:rPr>
        <w:pict>
          <v:shape id="1037" type="#_x0000_t32" filled="f" style="position:absolute;margin-left:1.4pt;margin-top:4.75pt;width:227.9pt;height:0.05pt;z-index:8;mso-position-horizontal-relative:text;mso-position-vertical-relative:text;mso-width-relative:page;mso-height-relative:page;mso-wrap-distance-left:0.0pt;mso-wrap-distance-right:0.0pt;visibility:visible;">
            <v:stroke color="#d8d8d8" weight="3.0pt"/>
            <v:fill/>
            <v:shadow color="#974706" offset="1.0pt," opacity="50%"/>
            <v:path o:connecttype="none" fillok="f" arrowok="t"/>
          </v:shape>
        </w:pict>
      </w:r>
      <w:r>
        <w:tab/>
      </w:r>
      <w:r>
        <w:tab/>
      </w:r>
      <w:r>
        <w:rPr>
          <w:rFonts w:ascii="Source Sans Pro Light" w:hAnsi="Source Sans Pro Light"/>
          <w:noProof/>
          <w:color w:val="58595b"/>
          <w:sz w:val="18"/>
          <w:szCs w:val="18"/>
        </w:rPr>
        <w:pict>
          <v:shape id="1038" type="#_x0000_t32" filled="f" style="position:absolute;margin-left:67.25pt;margin-top:15.1pt;width:0.05pt;height:0.05pt;z-index:12;mso-position-horizontal-relative:text;mso-position-vertical-relative:text;mso-width-relative:page;mso-height-relative:page;mso-wrap-distance-left:0.0pt;mso-wrap-distance-right:0.0pt;visibility:visible;">
            <v:fill/>
            <v:path o:connecttype="none" fillok="f" arrowok="t"/>
          </v:shape>
        </w:pict>
      </w:r>
    </w:p>
    <w:p>
      <w:pPr>
        <w:pStyle w:val="style4097"/>
        <w:rPr>
          <w:rFonts w:ascii="Source Sans Pro Light" w:hAnsi="Source Sans Pro Light"/>
          <w:color w:val="000000"/>
          <w:sz w:val="20"/>
          <w:szCs w:val="18"/>
        </w:rPr>
      </w:pPr>
    </w:p>
    <w:p>
      <w:pPr>
        <w:pStyle w:val="style4097"/>
        <w:rPr>
          <w:rFonts w:ascii="Source Sans Pro Light" w:hAnsi="Source Sans Pro Light"/>
          <w:color w:val="000000"/>
          <w:sz w:val="20"/>
          <w:szCs w:val="18"/>
        </w:rPr>
      </w:pPr>
    </w:p>
    <w:p>
      <w:pPr>
        <w:pStyle w:val="style4097"/>
        <w:rPr>
          <w:rFonts w:ascii="Source Sans Pro Light" w:hAnsi="Source Sans Pro Light"/>
          <w:color w:val="58595b"/>
          <w:sz w:val="18"/>
          <w:szCs w:val="18"/>
        </w:rPr>
      </w:pPr>
      <w:r>
        <w:rPr>
          <w:rFonts w:ascii="Source Sans Pro Light" w:hAnsi="Source Sans Pro Light"/>
          <w:color w:val="000000"/>
          <w:sz w:val="20"/>
          <w:szCs w:val="18"/>
        </w:rPr>
        <w:t>Scripting/MarkupLanaguages</w:t>
      </w:r>
      <w:r>
        <w:rPr>
          <w:rFonts w:ascii="Source Sans Pro Light" w:hAnsi="Source Sans Pro Light"/>
          <w:color w:val="000000"/>
          <w:sz w:val="20"/>
          <w:szCs w:val="18"/>
        </w:rPr>
        <w:tab/>
      </w:r>
      <w:r>
        <w:rPr>
          <w:rFonts w:ascii="Source Sans Pro Light" w:hAnsi="Source Sans Pro Light"/>
          <w:color w:val="58595b"/>
          <w:sz w:val="18"/>
          <w:szCs w:val="18"/>
        </w:rPr>
        <w:tab/>
      </w:r>
      <w:r>
        <w:rPr>
          <w:rFonts w:ascii="Source Sans Pro Light" w:hAnsi="Source Sans Pro Light"/>
          <w:color w:val="58595b"/>
          <w:sz w:val="18"/>
          <w:szCs w:val="18"/>
        </w:rPr>
        <w:tab/>
      </w:r>
      <w:r>
        <w:rPr>
          <w:rFonts w:ascii="Source Sans Pro Light" w:hAnsi="Source Sans Pro Light"/>
          <w:color w:val="58595b"/>
          <w:sz w:val="18"/>
          <w:szCs w:val="18"/>
        </w:rPr>
        <w:tab/>
      </w:r>
      <w:r>
        <w:rPr>
          <w:rFonts w:hAnsi="Source Sans Pro Light"/>
          <w:color w:val="58595b"/>
          <w:sz w:val="18"/>
          <w:szCs w:val="18"/>
          <w:lang w:val="en-US"/>
        </w:rPr>
        <w:t xml:space="preserve"> </w:t>
      </w:r>
      <w:r>
        <w:rPr>
          <w:rFonts w:ascii="Source Sans Pro Light" w:hAnsi="Source Sans Pro Light"/>
          <w:color w:val="000000"/>
          <w:sz w:val="20"/>
          <w:szCs w:val="18"/>
        </w:rPr>
        <w:t>Server Side Languages</w:t>
      </w:r>
    </w:p>
    <w:p>
      <w:pPr>
        <w:pStyle w:val="style4097"/>
        <w:rPr>
          <w:rFonts w:ascii="Source Sans Pro Light" w:hAnsi="Source Sans Pro Light"/>
          <w:color w:val="58595b"/>
          <w:sz w:val="18"/>
          <w:szCs w:val="18"/>
        </w:rPr>
      </w:pPr>
      <w:r>
        <w:rPr>
          <w:rFonts w:ascii="Calibri" w:hAnsi="Calibri"/>
          <w:noProof/>
          <w:color w:val="595959"/>
          <w:sz w:val="16"/>
          <w:szCs w:val="18"/>
        </w:rPr>
        <w:t>HTML, CSS , JQuery, Javascript, Bootsrtap, AngularJS</w:t>
      </w:r>
      <w:r>
        <w:rPr>
          <w:rFonts w:ascii="Calibri" w:hAnsi="Calibri"/>
          <w:noProof/>
          <w:color w:val="595959"/>
          <w:sz w:val="16"/>
          <w:szCs w:val="18"/>
        </w:rPr>
        <w:tab/>
      </w:r>
      <w:r>
        <w:rPr>
          <w:rFonts w:ascii="Calibri" w:hAnsi="Calibri"/>
          <w:noProof/>
          <w:color w:val="595959"/>
          <w:sz w:val="16"/>
          <w:szCs w:val="18"/>
          <w:lang w:val="en-US"/>
        </w:rPr>
        <w:t xml:space="preserve">                   </w:t>
      </w:r>
      <w:r>
        <w:rPr>
          <w:rFonts w:ascii="Calibri" w:hAnsi="Calibri"/>
          <w:noProof/>
          <w:color w:val="595959"/>
          <w:sz w:val="16"/>
          <w:szCs w:val="18"/>
        </w:rPr>
        <w:t>ApexClasses,andTriggers</w:t>
      </w:r>
      <w:r>
        <w:rPr>
          <w:rFonts w:ascii="Calibri" w:hAnsi="Calibri"/>
          <w:noProof/>
          <w:color w:val="595959"/>
          <w:sz w:val="16"/>
          <w:szCs w:val="18"/>
          <w:lang w:val="en-US"/>
        </w:rPr>
        <w:t>,</w:t>
      </w:r>
      <w:r>
        <w:rPr>
          <w:rFonts w:ascii="Source Sans Pro Light" w:hAnsi="Source Sans Pro Light"/>
          <w:noProof/>
          <w:color w:val="58595b"/>
          <w:sz w:val="18"/>
          <w:szCs w:val="18"/>
        </w:rPr>
        <w:pict>
          <v:shape id="1039" type="#_x0000_t32" filled="f" style="position:absolute;margin-left:262.4pt;margin-top:16.05pt;width:227.15pt;height:0.0pt;z-index:25;mso-position-horizontal-relative:text;mso-position-vertical-relative:text;mso-width-relative:page;mso-height-relative:page;mso-wrap-distance-left:0.0pt;mso-wrap-distance-right:0.0pt;visibility:visible;">
            <v:stroke color="#00b0f0" weight="6.0pt"/>
            <v:fill/>
            <v:shadow color="#974706" offset="1.0pt," opacity="50%"/>
            <v:path o:connecttype="none" fillok="f" arrowok="t"/>
          </v:shape>
        </w:pict>
      </w:r>
      <w:r>
        <w:rPr>
          <w:rFonts w:ascii="Source Sans Pro Light" w:hAnsi="Source Sans Pro Light"/>
          <w:noProof/>
          <w:color w:val="58595b"/>
          <w:sz w:val="18"/>
          <w:szCs w:val="18"/>
        </w:rPr>
        <w:pict>
          <v:shape id="1040" type="#_x0000_t32" filled="f" style="position:absolute;margin-left:12.45pt;margin-top:16.8pt;width:221.85pt;height:0.0pt;z-index:20;mso-position-horizontal-relative:text;mso-position-vertical-relative:text;mso-width-relative:page;mso-height-relative:page;mso-wrap-distance-left:0.0pt;mso-wrap-distance-right:0.0pt;visibility:visible;">
            <v:stroke color="#00b0f0" weight="6.0pt"/>
            <v:fill/>
            <v:shadow color="#974706" offset="1.0pt," opacity="50%"/>
            <v:path o:connecttype="none" fillok="f" arrowok="t"/>
          </v:shape>
        </w:pict>
      </w:r>
      <w:r>
        <w:rPr>
          <w:rFonts w:ascii="Source Sans Pro Light" w:hAnsi="Source Sans Pro Light"/>
          <w:noProof/>
          <w:color w:val="58595b"/>
          <w:sz w:val="18"/>
          <w:szCs w:val="18"/>
        </w:rPr>
        <w:pict>
          <v:shape id="1041" type="#_x0000_t32" filled="f" style="position:absolute;margin-left:262.4pt;margin-top:16.05pt;width:238.4pt;height:0.0pt;z-index:21;mso-position-horizontal-relative:text;mso-position-vertical-relative:text;mso-width-relative:page;mso-height-relative:page;mso-wrap-distance-left:0.0pt;mso-wrap-distance-right:0.0pt;visibility:visible;">
            <v:stroke color="#d8d8d8" weight="3.0pt"/>
            <v:fill/>
            <v:shadow color="#974706" offset="1.0pt," opacity="50%"/>
            <v:path o:connecttype="none" fillok="f" arrowok="t"/>
          </v:shape>
        </w:pict>
      </w:r>
      <w:r>
        <w:rPr>
          <w:rFonts w:ascii="Source Sans Pro Light" w:hAnsi="Source Sans Pro Light"/>
          <w:noProof/>
          <w:color w:val="58595b"/>
          <w:sz w:val="18"/>
          <w:szCs w:val="18"/>
        </w:rPr>
        <w:pict>
          <v:shape id="1042" type="#_x0000_t32" filled="f" style="position:absolute;margin-left:79.25pt;margin-top:27.1pt;width:0.05pt;height:0.05pt;z-index:18;mso-position-horizontal-relative:text;mso-position-vertical-relative:text;mso-width-relative:page;mso-height-relative:page;mso-wrap-distance-left:0.0pt;mso-wrap-distance-right:0.0pt;visibility:visible;">
            <v:fill/>
            <v:path o:connecttype="none" fillok="f" arrowok="t"/>
          </v:shape>
        </w:pict>
      </w:r>
      <w:r>
        <w:rPr>
          <w:rFonts w:ascii="Source Sans Pro Light" w:hAnsi="Source Sans Pro Light"/>
          <w:noProof/>
          <w:color w:val="58595b"/>
          <w:sz w:val="18"/>
          <w:szCs w:val="18"/>
        </w:rPr>
        <w:pict>
          <v:shape id="1043" type="#_x0000_t32" filled="f" style="position:absolute;margin-left:13.4pt;margin-top:16.75pt;width:227.9pt;height:0.05pt;z-index:16;mso-position-horizontal-relative:text;mso-position-vertical-relative:text;mso-width-relative:page;mso-height-relative:page;mso-wrap-distance-left:0.0pt;mso-wrap-distance-right:0.0pt;visibility:visible;">
            <v:stroke color="#d8d8d8" weight="3.0pt"/>
            <v:fill/>
            <v:shadow color="#974706" offset="1.0pt," opacity="50%"/>
            <v:path o:connecttype="none" fillok="f" arrowok="t"/>
          </v:shape>
        </w:pict>
      </w:r>
      <w:r>
        <w:rPr>
          <w:noProof/>
          <w:sz w:val="18"/>
          <w:szCs w:val="18"/>
        </w:rPr>
        <w:tab/>
      </w:r>
      <w:r>
        <w:rPr>
          <w:rFonts w:ascii="Calibri" w:hAnsi="Calibri"/>
          <w:noProof/>
          <w:color w:val="595959"/>
          <w:sz w:val="16"/>
          <w:szCs w:val="18"/>
        </w:rPr>
        <w:t>C#, VB.Net, LINQ, WCF</w:t>
      </w:r>
    </w:p>
    <w:p>
      <w:pPr>
        <w:pStyle w:val="style4097"/>
        <w:rPr>
          <w:rFonts w:ascii="Source Sans Pro Light" w:hAnsi="Source Sans Pro Light"/>
          <w:color w:val="58595b"/>
          <w:sz w:val="18"/>
          <w:szCs w:val="18"/>
        </w:rPr>
      </w:pPr>
      <w:r>
        <w:rPr>
          <w:rFonts w:ascii="Source Sans Pro Light" w:hAnsi="Source Sans Pro Light"/>
          <w:noProof/>
          <w:color w:val="58595b"/>
          <w:sz w:val="18"/>
          <w:szCs w:val="18"/>
        </w:rPr>
        <w:pict>
          <v:shape id="1044" type="#_x0000_t32" filled="f" style="position:absolute;margin-left:250.4pt;margin-top:4.05pt;width:227.15pt;height:0.0pt;z-index:23;mso-position-horizontal-relative:text;mso-position-vertical-relative:text;mso-width-relative:page;mso-height-relative:page;mso-wrap-distance-left:0.0pt;mso-wrap-distance-right:0.0pt;visibility:visible;">
            <v:stroke color="#00b0f0" weight="6.0pt"/>
            <v:fill/>
            <v:shadow color="#974706" offset="1.0pt," opacity="50%"/>
            <v:path o:connecttype="none" fillok="f" arrowok="t"/>
          </v:shape>
        </w:pict>
      </w:r>
      <w:r>
        <w:rPr>
          <w:rFonts w:ascii="Source Sans Pro Light" w:hAnsi="Source Sans Pro Light"/>
          <w:noProof/>
          <w:color w:val="58595b"/>
          <w:sz w:val="18"/>
          <w:szCs w:val="18"/>
        </w:rPr>
        <w:pict>
          <v:shape id="1045" type="#_x0000_t32" filled="f" style="position:absolute;margin-left:0.45pt;margin-top:4.8pt;width:221.85pt;height:0.0pt;z-index:17;mso-position-horizontal-relative:text;mso-position-vertical-relative:text;mso-width-relative:page;mso-height-relative:page;mso-wrap-distance-left:0.0pt;mso-wrap-distance-right:0.0pt;visibility:visible;">
            <v:stroke color="#00b0f0" weight="6.0pt"/>
            <v:fill/>
            <v:shadow color="#974706" offset="1.0pt," opacity="50%"/>
            <v:path o:connecttype="none" fillok="f" arrowok="t"/>
          </v:shape>
        </w:pict>
      </w:r>
      <w:r>
        <w:rPr>
          <w:rFonts w:ascii="Source Sans Pro Light" w:hAnsi="Source Sans Pro Light"/>
          <w:noProof/>
          <w:color w:val="58595b"/>
          <w:sz w:val="18"/>
          <w:szCs w:val="18"/>
        </w:rPr>
        <w:pict>
          <v:shape id="1046" type="#_x0000_t32" filled="f" style="position:absolute;margin-left:250.4pt;margin-top:4.05pt;width:238.4pt;height:0.0pt;z-index:19;mso-position-horizontal-relative:text;mso-position-vertical-relative:text;mso-width-relative:page;mso-height-relative:page;mso-wrap-distance-left:0.0pt;mso-wrap-distance-right:0.0pt;visibility:visible;">
            <v:stroke color="#d8d8d8" weight="3.0pt"/>
            <v:fill/>
            <v:shadow color="#974706" offset="1.0pt," opacity="50%"/>
            <v:path o:connecttype="none" fillok="f" arrowok="t"/>
          </v:shape>
        </w:pict>
      </w:r>
      <w:r>
        <w:rPr>
          <w:rFonts w:ascii="Source Sans Pro Light" w:hAnsi="Source Sans Pro Light"/>
          <w:noProof/>
          <w:color w:val="58595b"/>
          <w:sz w:val="18"/>
          <w:szCs w:val="18"/>
        </w:rPr>
        <w:pict>
          <v:shape id="1047" type="#_x0000_t32" filled="f" style="position:absolute;margin-left:67.25pt;margin-top:15.1pt;width:0.05pt;height:0.05pt;z-index:15;mso-position-horizontal-relative:text;mso-position-vertical-relative:text;mso-width-relative:page;mso-height-relative:page;mso-wrap-distance-left:0.0pt;mso-wrap-distance-right:0.0pt;visibility:visible;">
            <v:fill/>
            <v:path o:connecttype="none" fillok="f" arrowok="t"/>
          </v:shape>
        </w:pict>
      </w:r>
      <w:r>
        <w:rPr>
          <w:rFonts w:ascii="Source Sans Pro Light" w:hAnsi="Source Sans Pro Light"/>
          <w:noProof/>
          <w:color w:val="58595b"/>
          <w:sz w:val="18"/>
          <w:szCs w:val="18"/>
        </w:rPr>
        <w:pict>
          <v:shape id="1048" type="#_x0000_t32" filled="f" style="position:absolute;margin-left:1.4pt;margin-top:4.75pt;width:227.9pt;height:0.05pt;z-index:14;mso-position-horizontal-relative:text;mso-position-vertical-relative:text;mso-width-relative:page;mso-height-relative:page;mso-wrap-distance-left:0.0pt;mso-wrap-distance-right:0.0pt;visibility:visible;">
            <v:stroke color="#d8d8d8" weight="3.0pt"/>
            <v:fill/>
            <v:shadow color="#974706" offset="1.0pt," opacity="50%"/>
            <v:path o:connecttype="none" fillok="f" arrowok="t"/>
          </v:shape>
        </w:pict>
      </w:r>
      <w:r>
        <w:tab/>
      </w:r>
      <w:r>
        <w:tab/>
      </w:r>
      <w:r>
        <w:rPr>
          <w:rFonts w:ascii="Source Sans Pro Light" w:hAnsi="Source Sans Pro Light"/>
          <w:noProof/>
          <w:color w:val="58595b"/>
          <w:sz w:val="18"/>
          <w:szCs w:val="18"/>
        </w:rPr>
        <w:pict>
          <v:shape id="1049" type="#_x0000_t32" filled="f" style="position:absolute;margin-left:67.25pt;margin-top:15.1pt;width:0.05pt;height:0.05pt;z-index:22;mso-position-horizontal-relative:text;mso-position-vertical-relative:text;mso-width-relative:page;mso-height-relative:page;mso-wrap-distance-left:0.0pt;mso-wrap-distance-right:0.0pt;visibility:visible;">
            <v:fill/>
            <v:path o:connecttype="none" fillok="f" arrowok="t"/>
          </v:shape>
        </w:pict>
      </w:r>
    </w:p>
    <w:p>
      <w:pPr>
        <w:pStyle w:val="style4097"/>
        <w:rPr>
          <w:rFonts w:ascii="Source Sans Pro Light" w:hAnsi="Source Sans Pro Light"/>
          <w:color w:val="000000"/>
          <w:sz w:val="20"/>
          <w:szCs w:val="18"/>
        </w:rPr>
      </w:pPr>
    </w:p>
    <w:p>
      <w:pPr>
        <w:pStyle w:val="style0"/>
        <w:rPr>
          <w:rFonts w:ascii="Source Sans Pro Light" w:hAnsi="Source Sans Pro Light"/>
          <w:color w:val="58595b"/>
          <w:sz w:val="18"/>
          <w:szCs w:val="18"/>
        </w:rPr>
      </w:pPr>
      <w:r>
        <w:rPr>
          <w:rFonts w:ascii="Source Sans Pro Light" w:hAnsi="Source Sans Pro Light"/>
          <w:noProof/>
          <w:color w:val="58595b"/>
          <w:sz w:val="18"/>
          <w:szCs w:val="18"/>
        </w:rPr>
        <w:pict>
          <v:shape id="1050" type="#_x0000_t32" filled="f" style="position:absolute;margin-left:67.25pt;margin-top:15.1pt;width:0.05pt;height:0.05pt;z-index:24;mso-position-horizontal-relative:text;mso-position-vertical-relative:text;mso-width-relative:page;mso-height-relative:page;mso-wrap-distance-left:0.0pt;mso-wrap-distance-right:0.0pt;visibility:visible;">
            <v:fill/>
            <v:path o:connecttype="none" fillok="f" arrowok="t"/>
          </v:shape>
        </w:pict>
      </w:r>
      <w:r>
        <w:rPr>
          <w:rFonts w:ascii="Source Sans Pro Light" w:hAnsi="Source Sans Pro Light"/>
          <w:color w:val="000000"/>
          <w:sz w:val="20"/>
          <w:szCs w:val="18"/>
        </w:rPr>
        <w:t>Project Management</w:t>
      </w:r>
      <w:r>
        <w:rPr>
          <w:rFonts w:ascii="Source Sans Pro Light" w:hAnsi="Source Sans Pro Light"/>
          <w:color w:val="000000"/>
          <w:sz w:val="20"/>
          <w:szCs w:val="18"/>
        </w:rPr>
        <w:tab/>
      </w:r>
      <w:r>
        <w:rPr>
          <w:rFonts w:ascii="Source Sans Pro Light" w:hAnsi="Source Sans Pro Light"/>
          <w:color w:val="58595b"/>
          <w:sz w:val="18"/>
          <w:szCs w:val="18"/>
        </w:rPr>
        <w:tab/>
      </w:r>
      <w:r>
        <w:rPr>
          <w:rFonts w:ascii="Source Sans Pro Light" w:hAnsi="Source Sans Pro Light"/>
          <w:color w:val="58595b"/>
          <w:sz w:val="18"/>
          <w:szCs w:val="18"/>
        </w:rPr>
        <w:tab/>
      </w:r>
      <w:r>
        <w:rPr>
          <w:rFonts w:ascii="Source Sans Pro Light" w:hAnsi="Source Sans Pro Light"/>
          <w:color w:val="000000"/>
          <w:sz w:val="20"/>
          <w:szCs w:val="18"/>
        </w:rPr>
        <w:tab/>
      </w:r>
      <w:r>
        <w:rPr>
          <w:rFonts w:ascii="Source Sans Pro Light" w:hAnsi="Source Sans Pro Light"/>
          <w:color w:val="000000"/>
          <w:sz w:val="20"/>
          <w:szCs w:val="18"/>
        </w:rPr>
        <w:tab/>
      </w:r>
    </w:p>
    <w:p>
      <w:pPr>
        <w:pStyle w:val="style4097"/>
        <w:rPr>
          <w:rFonts w:ascii="Calibri" w:hAnsi="Calibri"/>
          <w:noProof/>
          <w:sz w:val="16"/>
          <w:szCs w:val="18"/>
        </w:rPr>
      </w:pPr>
      <w:r>
        <w:rPr>
          <w:rFonts w:ascii="Calibri" w:hAnsi="Calibri"/>
          <w:noProof/>
          <w:color w:val="595959"/>
          <w:sz w:val="16"/>
          <w:szCs w:val="18"/>
        </w:rPr>
        <w:t xml:space="preserve">Microsoft </w:t>
      </w:r>
      <w:r>
        <w:rPr>
          <w:rFonts w:ascii="Calibri" w:hAnsi="Calibri"/>
          <w:noProof/>
          <w:color w:val="595959"/>
          <w:sz w:val="16"/>
          <w:szCs w:val="18"/>
        </w:rPr>
        <w:t xml:space="preserve">Team Foundation Server </w:t>
      </w:r>
      <w:r>
        <w:rPr>
          <w:rFonts w:ascii="Calibri" w:hAnsi="Calibri"/>
          <w:noProof/>
          <w:color w:val="595959"/>
          <w:sz w:val="16"/>
          <w:szCs w:val="18"/>
        </w:rPr>
        <w:tab/>
      </w:r>
      <w:r>
        <w:rPr>
          <w:rFonts w:ascii="Calibri" w:hAnsi="Calibri"/>
          <w:noProof/>
          <w:color w:val="595959"/>
          <w:sz w:val="16"/>
          <w:szCs w:val="18"/>
        </w:rPr>
        <w:tab/>
      </w:r>
      <w:r>
        <w:rPr>
          <w:rFonts w:ascii="Calibri" w:hAnsi="Calibri"/>
          <w:noProof/>
          <w:color w:val="595959"/>
          <w:sz w:val="16"/>
          <w:szCs w:val="18"/>
        </w:rPr>
        <w:tab/>
      </w:r>
    </w:p>
    <w:p>
      <w:pPr>
        <w:pStyle w:val="style0"/>
        <w:rPr>
          <w:rFonts w:ascii="Source Sans Pro Light" w:hAnsi="Source Sans Pro Light"/>
          <w:sz w:val="18"/>
          <w:szCs w:val="18"/>
        </w:rPr>
      </w:pPr>
      <w:r>
        <w:rPr>
          <w:rFonts w:ascii="Source Sans Pro Light" w:hAnsi="Source Sans Pro Light"/>
          <w:noProof/>
          <w:color w:val="58595b"/>
          <w:sz w:val="18"/>
          <w:szCs w:val="18"/>
        </w:rPr>
        <w:pict>
          <v:shape id="1051" type="#_x0000_t32" filled="f" style="position:absolute;margin-left:0.4pt;margin-top:5.2pt;width:176.4pt;height:0.15pt;z-index:28;mso-position-horizontal-relative:text;mso-position-vertical-relative:text;mso-width-relative:page;mso-height-relative:page;mso-wrap-distance-left:0.0pt;mso-wrap-distance-right:0.0pt;visibility:visible;">
            <v:stroke color="#00b0f0" weight="6.0pt"/>
            <v:fill/>
            <v:shadow color="#974706" offset="1.0pt," opacity="50%"/>
            <v:path o:connecttype="none" fillok="f" arrowok="t"/>
          </v:shape>
        </w:pict>
      </w:r>
      <w:r>
        <w:rPr>
          <w:rFonts w:ascii="Source Sans Pro Light" w:hAnsi="Source Sans Pro Light"/>
          <w:noProof/>
          <w:color w:val="58595b"/>
          <w:sz w:val="18"/>
          <w:szCs w:val="18"/>
        </w:rPr>
        <w:pict>
          <v:shape id="1052" type="#_x0000_t32" filled="f" style="position:absolute;margin-left:67.25pt;margin-top:15.1pt;width:0.05pt;height:0.05pt;z-index:27;mso-position-horizontal-relative:text;mso-position-vertical-relative:text;mso-width-relative:page;mso-height-relative:page;mso-wrap-distance-left:0.0pt;mso-wrap-distance-right:0.0pt;visibility:visible;">
            <v:fill/>
            <v:path o:connecttype="none" fillok="f" arrowok="t"/>
          </v:shape>
        </w:pict>
      </w:r>
      <w:r>
        <w:rPr>
          <w:rFonts w:ascii="Source Sans Pro Light" w:hAnsi="Source Sans Pro Light"/>
          <w:noProof/>
          <w:color w:val="58595b"/>
          <w:sz w:val="18"/>
          <w:szCs w:val="18"/>
        </w:rPr>
        <w:pict>
          <v:shape id="1053" type="#_x0000_t32" filled="f" style="position:absolute;margin-left:1.4pt;margin-top:4.75pt;width:227.9pt;height:0.05pt;z-index:26;mso-position-horizontal-relative:text;mso-position-vertical-relative:text;mso-width-relative:page;mso-height-relative:page;mso-wrap-distance-left:0.0pt;mso-wrap-distance-right:0.0pt;visibility:visible;">
            <v:stroke color="#d8d8d8" weight="3.0pt"/>
            <v:fill/>
            <v:shadow color="#974706" offset="1.0pt," opacity="50%"/>
            <v:path o:connecttype="none" fillok="f" arrowok="t"/>
          </v:shape>
        </w:pict>
      </w:r>
      <w:r>
        <w:tab/>
      </w:r>
    </w:p>
    <w:p>
      <w:pPr>
        <w:pStyle w:val="style4097"/>
        <w:rPr>
          <w:rFonts w:ascii="Calibri" w:hAnsi="Calibri"/>
          <w:b/>
          <w:sz w:val="28"/>
          <w:szCs w:val="28"/>
        </w:rPr>
      </w:pPr>
    </w:p>
    <w:p>
      <w:pPr>
        <w:pStyle w:val="style4097"/>
        <w:rPr>
          <w:rFonts w:ascii="Calibri" w:hAnsi="Calibri"/>
          <w:b/>
          <w:sz w:val="28"/>
          <w:szCs w:val="28"/>
        </w:rPr>
      </w:pPr>
    </w:p>
    <w:p>
      <w:pPr>
        <w:pStyle w:val="style4097"/>
        <w:rPr>
          <w:rFonts w:ascii="Calibri" w:hAnsi="Calibri"/>
          <w:b/>
          <w:sz w:val="28"/>
          <w:szCs w:val="28"/>
        </w:rPr>
      </w:pPr>
      <w:r>
        <w:rPr>
          <w:rFonts w:ascii="Calibri" w:hAnsi="Calibri"/>
          <w:b/>
          <w:sz w:val="28"/>
          <w:szCs w:val="28"/>
        </w:rPr>
        <w:t>Education</w:t>
      </w:r>
    </w:p>
    <w:tbl>
      <w:tblPr>
        <w:tblpPr w:leftFromText="180" w:rightFromText="180" w:topFromText="0" w:bottomFromText="0" w:vertAnchor="text" w:horzAnchor="page" w:tblpXSpec="center" w:tblpY="160"/>
        <w:tblW w:w="9946" w:type="dxa"/>
        <w:tblLayout w:type="fixed"/>
        <w:tblLook w:val="0000" w:firstRow="0" w:lastRow="0" w:firstColumn="0" w:lastColumn="0" w:noHBand="0" w:noVBand="0"/>
      </w:tblPr>
      <w:tblGrid>
        <w:gridCol w:w="938"/>
        <w:gridCol w:w="3622"/>
        <w:gridCol w:w="2786"/>
        <w:gridCol w:w="1857"/>
        <w:gridCol w:w="743"/>
      </w:tblGrid>
      <w:tr>
        <w:trPr>
          <w:trHeight w:val="211" w:hRule="atLeast"/>
        </w:trPr>
        <w:tc>
          <w:tcPr>
            <w:tcW w:w="938" w:type="dxa"/>
            <w:tcBorders/>
            <w:shd w:val="clear" w:color="auto" w:fill="auto"/>
            <w:vAlign w:val="center"/>
          </w:tcPr>
          <w:p>
            <w:pPr>
              <w:pStyle w:val="style4097"/>
              <w:jc w:val="center"/>
              <w:rPr>
                <w:rFonts w:ascii="Calibri" w:hAnsi="Calibri"/>
                <w:b/>
                <w:i/>
                <w:sz w:val="22"/>
                <w:szCs w:val="28"/>
              </w:rPr>
            </w:pPr>
            <w:r>
              <w:rPr>
                <w:rFonts w:ascii="Calibri" w:hAnsi="Calibri"/>
                <w:b/>
                <w:i/>
                <w:sz w:val="22"/>
                <w:szCs w:val="28"/>
              </w:rPr>
              <w:t>Degree</w:t>
            </w:r>
          </w:p>
        </w:tc>
        <w:tc>
          <w:tcPr>
            <w:tcW w:w="3622" w:type="dxa"/>
            <w:tcBorders/>
            <w:shd w:val="clear" w:color="auto" w:fill="auto"/>
            <w:vAlign w:val="center"/>
          </w:tcPr>
          <w:p>
            <w:pPr>
              <w:pStyle w:val="style4097"/>
              <w:jc w:val="center"/>
              <w:rPr>
                <w:rFonts w:ascii="Calibri" w:hAnsi="Calibri"/>
                <w:b/>
                <w:i/>
                <w:sz w:val="22"/>
                <w:szCs w:val="28"/>
              </w:rPr>
            </w:pPr>
            <w:r>
              <w:rPr>
                <w:rFonts w:ascii="Calibri" w:hAnsi="Calibri"/>
                <w:b/>
                <w:i/>
                <w:sz w:val="22"/>
                <w:szCs w:val="28"/>
              </w:rPr>
              <w:t>Discipline</w:t>
            </w:r>
          </w:p>
        </w:tc>
        <w:tc>
          <w:tcPr>
            <w:tcW w:w="2786" w:type="dxa"/>
            <w:tcBorders/>
            <w:shd w:val="clear" w:color="auto" w:fill="auto"/>
            <w:vAlign w:val="center"/>
          </w:tcPr>
          <w:p>
            <w:pPr>
              <w:pStyle w:val="style4097"/>
              <w:jc w:val="center"/>
              <w:rPr>
                <w:rFonts w:ascii="Calibri" w:hAnsi="Calibri"/>
                <w:b/>
                <w:i/>
                <w:sz w:val="22"/>
                <w:szCs w:val="28"/>
              </w:rPr>
            </w:pPr>
            <w:r>
              <w:rPr>
                <w:rFonts w:ascii="Calibri" w:hAnsi="Calibri"/>
                <w:b/>
                <w:i/>
                <w:sz w:val="22"/>
                <w:szCs w:val="28"/>
              </w:rPr>
              <w:t>University</w:t>
            </w:r>
          </w:p>
        </w:tc>
        <w:tc>
          <w:tcPr>
            <w:tcW w:w="1857" w:type="dxa"/>
            <w:tcBorders/>
            <w:shd w:val="clear" w:color="auto" w:fill="auto"/>
            <w:vAlign w:val="center"/>
          </w:tcPr>
          <w:p>
            <w:pPr>
              <w:pStyle w:val="style4097"/>
              <w:jc w:val="center"/>
              <w:rPr>
                <w:rFonts w:ascii="Calibri" w:hAnsi="Calibri"/>
                <w:b/>
                <w:i/>
                <w:sz w:val="22"/>
                <w:szCs w:val="28"/>
              </w:rPr>
            </w:pPr>
            <w:r>
              <w:rPr>
                <w:rFonts w:ascii="Calibri" w:hAnsi="Calibri"/>
                <w:b/>
                <w:i/>
                <w:sz w:val="22"/>
                <w:szCs w:val="28"/>
              </w:rPr>
              <w:t>City/Country</w:t>
            </w:r>
          </w:p>
        </w:tc>
        <w:tc>
          <w:tcPr>
            <w:tcW w:w="743" w:type="dxa"/>
            <w:tcBorders/>
            <w:shd w:val="clear" w:color="auto" w:fill="auto"/>
            <w:vAlign w:val="center"/>
          </w:tcPr>
          <w:p>
            <w:pPr>
              <w:pStyle w:val="style4097"/>
              <w:jc w:val="center"/>
              <w:rPr>
                <w:rFonts w:ascii="Calibri" w:hAnsi="Calibri"/>
                <w:b/>
                <w:i/>
                <w:sz w:val="22"/>
                <w:szCs w:val="28"/>
              </w:rPr>
            </w:pPr>
            <w:r>
              <w:rPr>
                <w:rFonts w:ascii="Calibri" w:hAnsi="Calibri"/>
                <w:b/>
                <w:i/>
                <w:sz w:val="22"/>
                <w:szCs w:val="28"/>
              </w:rPr>
              <w:t>Year</w:t>
            </w:r>
          </w:p>
        </w:tc>
      </w:tr>
      <w:tr>
        <w:tblPrEx/>
        <w:trPr>
          <w:trHeight w:val="390" w:hRule="atLeast"/>
        </w:trPr>
        <w:tc>
          <w:tcPr>
            <w:tcW w:w="938" w:type="dxa"/>
            <w:tcBorders/>
            <w:vAlign w:val="center"/>
          </w:tcPr>
          <w:p>
            <w:pPr>
              <w:pStyle w:val="style0"/>
              <w:spacing w:after="0"/>
              <w:jc w:val="center"/>
              <w:rPr>
                <w:rFonts w:cs="Calibri"/>
                <w:color w:val="7f7f7f"/>
                <w:sz w:val="20"/>
                <w:szCs w:val="20"/>
              </w:rPr>
            </w:pPr>
            <w:r>
              <w:rPr>
                <w:rFonts w:cs="Calibri"/>
                <w:color w:val="7f7f7f"/>
                <w:sz w:val="20"/>
                <w:szCs w:val="20"/>
              </w:rPr>
              <w:t>BE (CS)</w:t>
            </w:r>
          </w:p>
        </w:tc>
        <w:tc>
          <w:tcPr>
            <w:tcW w:w="3622" w:type="dxa"/>
            <w:tcBorders/>
            <w:vAlign w:val="center"/>
          </w:tcPr>
          <w:p>
            <w:pPr>
              <w:pStyle w:val="style0"/>
              <w:spacing w:after="0"/>
              <w:jc w:val="center"/>
              <w:rPr>
                <w:rFonts w:cs="Calibri"/>
                <w:color w:val="7f7f7f"/>
                <w:sz w:val="20"/>
                <w:szCs w:val="20"/>
              </w:rPr>
            </w:pPr>
            <w:r>
              <w:rPr>
                <w:rFonts w:cs="Calibri"/>
                <w:color w:val="7f7f7f"/>
                <w:sz w:val="20"/>
                <w:szCs w:val="20"/>
              </w:rPr>
              <w:t>Computer Systems Engineering</w:t>
            </w:r>
          </w:p>
        </w:tc>
        <w:tc>
          <w:tcPr>
            <w:tcW w:w="2786" w:type="dxa"/>
            <w:tcBorders/>
            <w:vAlign w:val="center"/>
          </w:tcPr>
          <w:p>
            <w:pPr>
              <w:pStyle w:val="style0"/>
              <w:spacing w:after="0"/>
              <w:jc w:val="center"/>
              <w:rPr>
                <w:rFonts w:cs="Calibri"/>
                <w:color w:val="7f7f7f"/>
                <w:sz w:val="20"/>
                <w:szCs w:val="20"/>
              </w:rPr>
            </w:pPr>
            <w:r>
              <w:rPr>
                <w:rFonts w:cs="Calibri"/>
                <w:color w:val="7f7f7f"/>
                <w:sz w:val="20"/>
                <w:szCs w:val="20"/>
              </w:rPr>
              <w:t>Dehradun Institute of Technology</w:t>
            </w:r>
          </w:p>
        </w:tc>
        <w:tc>
          <w:tcPr>
            <w:tcW w:w="1857" w:type="dxa"/>
            <w:tcBorders/>
            <w:vAlign w:val="center"/>
          </w:tcPr>
          <w:p>
            <w:pPr>
              <w:pStyle w:val="style0"/>
              <w:spacing w:after="0"/>
              <w:jc w:val="center"/>
              <w:rPr>
                <w:rFonts w:cs="Calibri"/>
                <w:color w:val="7f7f7f"/>
                <w:sz w:val="20"/>
                <w:szCs w:val="20"/>
              </w:rPr>
            </w:pPr>
            <w:r>
              <w:rPr>
                <w:rFonts w:cs="Calibri"/>
                <w:color w:val="7f7f7f"/>
                <w:sz w:val="20"/>
                <w:szCs w:val="20"/>
              </w:rPr>
              <w:t>Dehradun/India</w:t>
            </w:r>
          </w:p>
        </w:tc>
        <w:tc>
          <w:tcPr>
            <w:tcW w:w="743" w:type="dxa"/>
            <w:tcBorders/>
            <w:vAlign w:val="center"/>
          </w:tcPr>
          <w:p>
            <w:pPr>
              <w:pStyle w:val="style0"/>
              <w:spacing w:after="0"/>
              <w:jc w:val="center"/>
              <w:rPr>
                <w:rFonts w:cs="Calibri"/>
                <w:color w:val="7f7f7f"/>
                <w:sz w:val="20"/>
                <w:szCs w:val="20"/>
              </w:rPr>
            </w:pPr>
            <w:r>
              <w:rPr>
                <w:rFonts w:cs="Calibri"/>
                <w:color w:val="7f7f7f"/>
                <w:sz w:val="20"/>
                <w:szCs w:val="20"/>
              </w:rPr>
              <w:t>2010</w:t>
            </w:r>
          </w:p>
        </w:tc>
      </w:tr>
    </w:tbl>
    <w:p>
      <w:pPr>
        <w:pStyle w:val="style4097"/>
        <w:rPr>
          <w:rFonts w:ascii="Calibri" w:hAnsi="Calibri"/>
          <w:b/>
          <w:sz w:val="28"/>
          <w:szCs w:val="28"/>
        </w:rPr>
      </w:pPr>
    </w:p>
    <w:p>
      <w:pPr>
        <w:pStyle w:val="style4097"/>
        <w:rPr>
          <w:rFonts w:ascii="Calibri" w:hAnsi="Calibri"/>
          <w:b/>
          <w:sz w:val="28"/>
          <w:szCs w:val="28"/>
        </w:rPr>
      </w:pPr>
      <w:r>
        <w:rPr>
          <w:rFonts w:ascii="Calibri" w:hAnsi="Calibri"/>
          <w:b/>
          <w:sz w:val="28"/>
          <w:szCs w:val="28"/>
        </w:rPr>
        <w:t>Projects</w:t>
      </w:r>
    </w:p>
    <w:p>
      <w:pPr>
        <w:pStyle w:val="style4097"/>
        <w:rPr>
          <w:rFonts w:ascii="Calibri" w:hAnsi="Calibri"/>
          <w:b/>
          <w:sz w:val="28"/>
          <w:szCs w:val="28"/>
        </w:rPr>
      </w:pPr>
    </w:p>
    <w:p>
      <w:pPr>
        <w:pStyle w:val="style4097"/>
        <w:rPr>
          <w:rFonts w:ascii="Calibri" w:hAnsi="Calibri"/>
          <w:b/>
          <w:sz w:val="22"/>
          <w:szCs w:val="22"/>
        </w:rPr>
      </w:pPr>
      <w:r>
        <w:rPr>
          <w:rFonts w:ascii="Calibri" w:hAnsi="Calibri"/>
          <w:b/>
          <w:sz w:val="22"/>
          <w:szCs w:val="22"/>
        </w:rPr>
        <w:t>Stadia Church Planting</w:t>
      </w:r>
    </w:p>
    <w:tbl>
      <w:tblPr>
        <w:tblpPr w:leftFromText="180" w:rightFromText="180" w:topFromText="0" w:bottomFromText="0" w:vertAnchor="text" w:horzAnchor="page" w:tblpXSpec="center" w:tblpY="160"/>
        <w:tblW w:w="0" w:type="auto"/>
        <w:tblLayout w:type="fixed"/>
        <w:tblLook w:val="04A0" w:firstRow="1" w:lastRow="0" w:firstColumn="1" w:lastColumn="0" w:noHBand="0" w:noVBand="1"/>
      </w:tblPr>
      <w:tblGrid>
        <w:gridCol w:w="2088"/>
        <w:gridCol w:w="7900"/>
      </w:tblGrid>
      <w:tr>
        <w:trPr>
          <w:cantSplit/>
          <w:trHeight w:val="65" w:hRule="atLeast"/>
          <w:tblHeader/>
        </w:trPr>
        <w:tc>
          <w:tcPr>
            <w:tcW w:w="2088" w:type="dxa"/>
            <w:tcBorders>
              <w:top w:val="single" w:sz="4" w:space="0" w:color="auto"/>
              <w:left w:val="single" w:sz="4" w:space="0" w:color="auto"/>
              <w:bottom w:val="single" w:sz="4" w:space="0" w:color="auto"/>
              <w:right w:val="single" w:sz="4" w:space="0" w:color="auto"/>
            </w:tcBorders>
            <w:vAlign w:val="center"/>
          </w:tcPr>
          <w:p>
            <w:pPr>
              <w:pStyle w:val="style0"/>
              <w:spacing w:before="60" w:after="60"/>
              <w:rPr/>
            </w:pPr>
            <w:r>
              <w:rPr>
                <w:b/>
                <w:color w:val="404040"/>
                <w:sz w:val="20"/>
                <w:szCs w:val="20"/>
              </w:rPr>
              <w:t>Client</w:t>
            </w:r>
          </w:p>
          <w:p>
            <w:pPr>
              <w:pStyle w:val="style0"/>
              <w:spacing w:before="60" w:after="60"/>
              <w:rPr/>
            </w:pPr>
            <w:r>
              <w:rPr>
                <w:b/>
                <w:color w:val="404040"/>
                <w:sz w:val="20"/>
                <w:szCs w:val="20"/>
              </w:rPr>
              <w:t>Tools&amp;Technology</w:t>
            </w:r>
          </w:p>
        </w:tc>
        <w:tc>
          <w:tcPr>
            <w:tcW w:w="7900" w:type="dxa"/>
            <w:tcBorders>
              <w:top w:val="single" w:sz="4" w:space="0" w:color="auto"/>
              <w:left w:val="single" w:sz="4" w:space="0" w:color="auto"/>
              <w:bottom w:val="single" w:sz="4" w:space="0" w:color="auto"/>
              <w:right w:val="single" w:sz="4" w:space="0" w:color="auto"/>
            </w:tcBorders>
            <w:vAlign w:val="center"/>
          </w:tcPr>
          <w:p>
            <w:pPr>
              <w:pStyle w:val="style0"/>
              <w:spacing w:after="0"/>
              <w:rPr>
                <w:rFonts w:cs="Calibri"/>
                <w:color w:val="7f7f7f"/>
                <w:sz w:val="20"/>
                <w:szCs w:val="20"/>
              </w:rPr>
            </w:pPr>
            <w:r>
              <w:rPr>
                <w:rFonts w:cs="Calibri"/>
                <w:color w:val="7f7f7f"/>
                <w:sz w:val="20"/>
                <w:szCs w:val="20"/>
              </w:rPr>
              <w:t>Client Project</w:t>
            </w:r>
          </w:p>
          <w:p>
            <w:pPr>
              <w:pStyle w:val="style0"/>
              <w:spacing w:after="0"/>
              <w:rPr/>
            </w:pPr>
            <w:r>
              <w:rPr>
                <w:rFonts w:cs="Calibri"/>
                <w:color w:val="7f7f7f"/>
                <w:sz w:val="20"/>
                <w:szCs w:val="20"/>
              </w:rPr>
              <w:t>LWC,Lightning,SOQL,SLDS, LightningComponents,ProcessBuilder,EmailTemplate</w:t>
            </w:r>
          </w:p>
        </w:tc>
      </w:tr>
      <w:tr>
        <w:tblPrEx/>
        <w:trPr>
          <w:cantSplit/>
          <w:trHeight w:val="327" w:hRule="atLeast"/>
          <w:tblHeader/>
        </w:trPr>
        <w:tc>
          <w:tcPr>
            <w:tcW w:w="2088" w:type="dxa"/>
            <w:tcBorders>
              <w:top w:val="single" w:sz="4" w:space="0" w:color="auto"/>
              <w:left w:val="single" w:sz="4" w:space="0" w:color="auto"/>
              <w:bottom w:val="single" w:sz="4" w:space="0" w:color="auto"/>
              <w:right w:val="single" w:sz="4" w:space="0" w:color="auto"/>
            </w:tcBorders>
            <w:vAlign w:val="center"/>
          </w:tcPr>
          <w:p>
            <w:pPr>
              <w:pStyle w:val="style0"/>
              <w:spacing w:before="60" w:after="60"/>
              <w:rPr/>
            </w:pPr>
            <w:r>
              <w:rPr>
                <w:b/>
                <w:color w:val="404040"/>
                <w:sz w:val="20"/>
                <w:szCs w:val="20"/>
              </w:rPr>
              <w:t>Role</w:t>
            </w:r>
          </w:p>
        </w:tc>
        <w:tc>
          <w:tcPr>
            <w:tcW w:w="7900" w:type="dxa"/>
            <w:tcBorders>
              <w:top w:val="single" w:sz="4" w:space="0" w:color="auto"/>
              <w:left w:val="single" w:sz="4" w:space="0" w:color="auto"/>
              <w:bottom w:val="single" w:sz="4" w:space="0" w:color="auto"/>
              <w:right w:val="single" w:sz="4" w:space="0" w:color="auto"/>
            </w:tcBorders>
            <w:vAlign w:val="center"/>
          </w:tcPr>
          <w:p>
            <w:pPr>
              <w:pStyle w:val="style0"/>
              <w:spacing w:after="0"/>
              <w:rPr/>
            </w:pPr>
            <w:r>
              <w:rPr>
                <w:lang w:val="en-US"/>
              </w:rPr>
              <w:t>IT Analyst</w:t>
            </w:r>
          </w:p>
          <w:p>
            <w:pPr>
              <w:pStyle w:val="style0"/>
              <w:spacing w:after="0"/>
              <w:rPr/>
            </w:pPr>
          </w:p>
        </w:tc>
      </w:tr>
      <w:tr>
        <w:tblPrEx/>
        <w:trPr>
          <w:cantSplit/>
          <w:trHeight w:val="525" w:hRule="atLeast"/>
          <w:tblHeader/>
        </w:trPr>
        <w:tc>
          <w:tcPr>
            <w:tcW w:w="2088" w:type="dxa"/>
            <w:tcBorders>
              <w:top w:val="single" w:sz="4" w:space="0" w:color="auto"/>
              <w:left w:val="single" w:sz="4" w:space="0" w:color="auto"/>
              <w:bottom w:val="single" w:sz="4" w:space="0" w:color="auto"/>
              <w:right w:val="single" w:sz="4" w:space="0" w:color="auto"/>
            </w:tcBorders>
            <w:vAlign w:val="center"/>
          </w:tcPr>
          <w:p>
            <w:pPr>
              <w:pStyle w:val="style0"/>
              <w:spacing w:before="60" w:after="60"/>
              <w:rPr/>
            </w:pPr>
            <w:r>
              <w:rPr>
                <w:b/>
                <w:color w:val="404040"/>
                <w:sz w:val="20"/>
                <w:szCs w:val="20"/>
              </w:rPr>
              <w:t>ProjectSummary</w:t>
            </w:r>
          </w:p>
        </w:tc>
        <w:tc>
          <w:tcPr>
            <w:tcW w:w="7900" w:type="dxa"/>
            <w:tcBorders>
              <w:top w:val="single" w:sz="4" w:space="0" w:color="auto"/>
              <w:left w:val="single" w:sz="4" w:space="0" w:color="auto"/>
              <w:bottom w:val="single" w:sz="4" w:space="0" w:color="auto"/>
              <w:right w:val="single" w:sz="4" w:space="0" w:color="auto"/>
            </w:tcBorders>
            <w:vAlign w:val="center"/>
          </w:tcPr>
          <w:p>
            <w:pPr>
              <w:pStyle w:val="style0"/>
              <w:spacing w:after="0"/>
              <w:rPr/>
            </w:pPr>
          </w:p>
          <w:p>
            <w:pPr>
              <w:pStyle w:val="style0"/>
              <w:spacing w:after="0"/>
              <w:rPr/>
            </w:pPr>
            <w:r>
              <w:rPr>
                <w:rFonts w:cs="Calibri"/>
                <w:color w:val="7f7f7f"/>
                <w:sz w:val="20"/>
                <w:szCs w:val="20"/>
              </w:rPr>
              <w:t>Stadia’s mission is to plant churches that intentionally care for children. Stadia prepares leaders to start healthy churches that intentionally reach the next generation of believers, spreading the hope of Jesus farther than ever before.</w:t>
            </w:r>
          </w:p>
        </w:tc>
      </w:tr>
    </w:tbl>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p>
    <w:p>
      <w:pPr>
        <w:pStyle w:val="style4098"/>
        <w:ind w:left="0"/>
        <w:rPr/>
      </w:pPr>
      <w:r>
        <w:rPr>
          <w:rFonts w:ascii="Calibri" w:hAnsi="Calibri"/>
          <w:b/>
          <w:color w:val="00b0f0"/>
          <w:sz w:val="22"/>
          <w:szCs w:val="28"/>
        </w:rPr>
        <w:t>VANLEO</w:t>
      </w:r>
    </w:p>
    <w:tbl>
      <w:tblPr>
        <w:tblpPr w:leftFromText="180" w:rightFromText="180" w:topFromText="0" w:bottomFromText="0" w:vertAnchor="text" w:horzAnchor="page" w:tblpXSpec="center" w:tblpY="160"/>
        <w:tblW w:w="0" w:type="auto"/>
        <w:tblLayout w:type="fixed"/>
        <w:tblLook w:val="04A0" w:firstRow="1" w:lastRow="0" w:firstColumn="1" w:lastColumn="0" w:noHBand="0" w:noVBand="1"/>
      </w:tblPr>
      <w:tblGrid>
        <w:gridCol w:w="2088"/>
        <w:gridCol w:w="7900"/>
      </w:tblGrid>
      <w:tr>
        <w:trPr>
          <w:cantSplit/>
          <w:trHeight w:val="65" w:hRule="atLeast"/>
          <w:tblHeader/>
        </w:trPr>
        <w:tc>
          <w:tcPr>
            <w:tcW w:w="2088" w:type="dxa"/>
            <w:tcBorders>
              <w:top w:val="single" w:sz="4" w:space="0" w:color="auto"/>
              <w:left w:val="single" w:sz="4" w:space="0" w:color="auto"/>
              <w:bottom w:val="single" w:sz="4" w:space="0" w:color="auto"/>
              <w:right w:val="single" w:sz="4" w:space="0" w:color="auto"/>
            </w:tcBorders>
            <w:vAlign w:val="center"/>
          </w:tcPr>
          <w:p>
            <w:pPr>
              <w:pStyle w:val="style0"/>
              <w:spacing w:before="60" w:after="60"/>
              <w:rPr/>
            </w:pPr>
            <w:r>
              <w:rPr>
                <w:b/>
                <w:color w:val="404040"/>
                <w:sz w:val="20"/>
                <w:szCs w:val="20"/>
              </w:rPr>
              <w:t>Client</w:t>
            </w:r>
          </w:p>
          <w:p>
            <w:pPr>
              <w:pStyle w:val="style0"/>
              <w:spacing w:before="60" w:after="60"/>
              <w:rPr/>
            </w:pPr>
            <w:r>
              <w:rPr>
                <w:b/>
                <w:color w:val="404040"/>
                <w:sz w:val="20"/>
                <w:szCs w:val="20"/>
              </w:rPr>
              <w:t>Tools&amp;Technology</w:t>
            </w:r>
          </w:p>
        </w:tc>
        <w:tc>
          <w:tcPr>
            <w:tcW w:w="7900" w:type="dxa"/>
            <w:tcBorders>
              <w:top w:val="single" w:sz="4" w:space="0" w:color="auto"/>
              <w:left w:val="single" w:sz="4" w:space="0" w:color="auto"/>
              <w:bottom w:val="single" w:sz="4" w:space="0" w:color="auto"/>
              <w:right w:val="single" w:sz="4" w:space="0" w:color="auto"/>
            </w:tcBorders>
            <w:vAlign w:val="center"/>
          </w:tcPr>
          <w:p>
            <w:pPr>
              <w:pStyle w:val="style0"/>
              <w:spacing w:after="0"/>
              <w:rPr/>
            </w:pPr>
            <w:r>
              <w:rPr>
                <w:rFonts w:cs="Calibri"/>
                <w:color w:val="7f7f7f"/>
                <w:sz w:val="20"/>
                <w:szCs w:val="20"/>
              </w:rPr>
              <w:t>Internal</w:t>
            </w:r>
            <w:r>
              <w:rPr>
                <w:rFonts w:cs="Calibri"/>
                <w:color w:val="7f7f7f"/>
                <w:sz w:val="20"/>
                <w:szCs w:val="20"/>
              </w:rPr>
              <w:t>Project</w:t>
            </w:r>
          </w:p>
          <w:p>
            <w:pPr>
              <w:pStyle w:val="style0"/>
              <w:spacing w:after="0"/>
              <w:rPr/>
            </w:pPr>
            <w:r>
              <w:rPr>
                <w:rFonts w:cs="Calibri"/>
                <w:color w:val="7f7f7f"/>
                <w:sz w:val="20"/>
                <w:szCs w:val="20"/>
              </w:rPr>
              <w:t>LWC</w:t>
            </w:r>
            <w:r>
              <w:rPr>
                <w:rFonts w:cs="Calibri"/>
                <w:color w:val="7f7f7f"/>
                <w:sz w:val="20"/>
                <w:szCs w:val="20"/>
              </w:rPr>
              <w:t>,</w:t>
            </w:r>
            <w:r>
              <w:rPr>
                <w:rFonts w:cs="Calibri"/>
                <w:color w:val="7f7f7f"/>
                <w:sz w:val="20"/>
                <w:szCs w:val="20"/>
              </w:rPr>
              <w:t>,</w:t>
            </w:r>
            <w:r>
              <w:rPr>
                <w:rFonts w:cs="Calibri"/>
                <w:color w:val="7f7f7f"/>
                <w:sz w:val="20"/>
                <w:szCs w:val="20"/>
              </w:rPr>
              <w:t>SOQL,</w:t>
            </w:r>
            <w:r>
              <w:rPr>
                <w:rFonts w:cs="Calibri"/>
                <w:color w:val="7f7f7f"/>
                <w:sz w:val="20"/>
                <w:szCs w:val="20"/>
              </w:rPr>
              <w:t xml:space="preserve"> </w:t>
            </w:r>
            <w:r>
              <w:rPr>
                <w:rFonts w:cs="Calibri"/>
                <w:color w:val="7f7f7f"/>
                <w:sz w:val="20"/>
                <w:szCs w:val="20"/>
              </w:rPr>
              <w:t>LightningComponents,</w:t>
            </w:r>
            <w:r>
              <w:rPr>
                <w:rFonts w:cs="Calibri"/>
                <w:color w:val="7f7f7f"/>
                <w:sz w:val="20"/>
                <w:szCs w:val="20"/>
              </w:rPr>
              <w:t xml:space="preserve"> </w:t>
            </w:r>
            <w:r>
              <w:rPr>
                <w:rFonts w:cs="Calibri"/>
                <w:color w:val="7f7f7f"/>
                <w:sz w:val="20"/>
                <w:szCs w:val="20"/>
              </w:rPr>
              <w:t>ProcessBuilder,EmailTemplate</w:t>
            </w:r>
          </w:p>
        </w:tc>
      </w:tr>
      <w:tr>
        <w:tblPrEx/>
        <w:trPr>
          <w:cantSplit/>
          <w:trHeight w:val="327" w:hRule="atLeast"/>
          <w:tblHeader/>
        </w:trPr>
        <w:tc>
          <w:tcPr>
            <w:tcW w:w="2088" w:type="dxa"/>
            <w:tcBorders>
              <w:top w:val="single" w:sz="4" w:space="0" w:color="auto"/>
              <w:left w:val="single" w:sz="4" w:space="0" w:color="auto"/>
              <w:bottom w:val="single" w:sz="4" w:space="0" w:color="auto"/>
              <w:right w:val="single" w:sz="4" w:space="0" w:color="auto"/>
            </w:tcBorders>
            <w:vAlign w:val="center"/>
          </w:tcPr>
          <w:p>
            <w:pPr>
              <w:pStyle w:val="style0"/>
              <w:spacing w:before="60" w:after="60"/>
              <w:rPr/>
            </w:pPr>
            <w:r>
              <w:rPr>
                <w:b/>
                <w:color w:val="404040"/>
                <w:sz w:val="20"/>
                <w:szCs w:val="20"/>
              </w:rPr>
              <w:t>Role</w:t>
            </w:r>
          </w:p>
        </w:tc>
        <w:tc>
          <w:tcPr>
            <w:tcW w:w="7900" w:type="dxa"/>
            <w:tcBorders>
              <w:top w:val="single" w:sz="4" w:space="0" w:color="auto"/>
              <w:left w:val="single" w:sz="4" w:space="0" w:color="auto"/>
              <w:bottom w:val="single" w:sz="4" w:space="0" w:color="auto"/>
              <w:right w:val="single" w:sz="4" w:space="0" w:color="auto"/>
            </w:tcBorders>
            <w:vAlign w:val="center"/>
          </w:tcPr>
          <w:p>
            <w:pPr>
              <w:pStyle w:val="style0"/>
              <w:spacing w:after="0"/>
              <w:rPr/>
            </w:pPr>
            <w:r>
              <w:rPr>
                <w:lang w:val="en-US"/>
              </w:rPr>
              <w:t>IT Analyst</w:t>
            </w:r>
          </w:p>
          <w:p>
            <w:pPr>
              <w:pStyle w:val="style0"/>
              <w:spacing w:after="0"/>
              <w:rPr/>
            </w:pPr>
          </w:p>
        </w:tc>
      </w:tr>
      <w:tr>
        <w:tblPrEx/>
        <w:trPr>
          <w:cantSplit/>
          <w:trHeight w:val="525" w:hRule="atLeast"/>
          <w:tblHeader/>
        </w:trPr>
        <w:tc>
          <w:tcPr>
            <w:tcW w:w="2088" w:type="dxa"/>
            <w:tcBorders>
              <w:top w:val="single" w:sz="4" w:space="0" w:color="auto"/>
              <w:left w:val="single" w:sz="4" w:space="0" w:color="auto"/>
              <w:bottom w:val="single" w:sz="4" w:space="0" w:color="auto"/>
              <w:right w:val="single" w:sz="4" w:space="0" w:color="auto"/>
            </w:tcBorders>
            <w:vAlign w:val="center"/>
          </w:tcPr>
          <w:p>
            <w:pPr>
              <w:pStyle w:val="style0"/>
              <w:spacing w:before="60" w:after="60"/>
              <w:rPr/>
            </w:pPr>
            <w:r>
              <w:rPr>
                <w:b/>
                <w:color w:val="404040"/>
                <w:sz w:val="20"/>
                <w:szCs w:val="20"/>
              </w:rPr>
              <w:t>ProjectSummary</w:t>
            </w:r>
          </w:p>
        </w:tc>
        <w:tc>
          <w:tcPr>
            <w:tcW w:w="7900" w:type="dxa"/>
            <w:tcBorders>
              <w:top w:val="single" w:sz="4" w:space="0" w:color="auto"/>
              <w:left w:val="single" w:sz="4" w:space="0" w:color="auto"/>
              <w:bottom w:val="single" w:sz="4" w:space="0" w:color="auto"/>
              <w:right w:val="single" w:sz="4" w:space="0" w:color="auto"/>
            </w:tcBorders>
            <w:vAlign w:val="center"/>
          </w:tcPr>
          <w:p>
            <w:pPr>
              <w:pStyle w:val="style0"/>
              <w:spacing w:after="0"/>
              <w:rPr/>
            </w:pPr>
          </w:p>
          <w:p>
            <w:pPr>
              <w:pStyle w:val="style0"/>
              <w:spacing w:after="0"/>
              <w:rPr/>
            </w:pPr>
            <w:r>
              <w:rPr>
                <w:rFonts w:cs="Calibri" w:hint="default"/>
                <w:color w:val="7f7f7f"/>
                <w:sz w:val="20"/>
                <w:szCs w:val="20"/>
              </w:rPr>
              <w:t>Vendor</w:t>
            </w:r>
            <w:r>
              <w:rPr>
                <w:rFonts w:cs="Calibri" w:hint="default"/>
                <w:color w:val="7f7f7f"/>
                <w:sz w:val="20"/>
                <w:szCs w:val="20"/>
              </w:rPr>
              <w:t xml:space="preserve"> </w:t>
            </w:r>
            <w:r>
              <w:rPr>
                <w:rFonts w:cs="Calibri" w:hint="default"/>
                <w:color w:val="7f7f7f"/>
                <w:sz w:val="20"/>
                <w:szCs w:val="20"/>
              </w:rPr>
              <w:t>management</w:t>
            </w:r>
            <w:r>
              <w:rPr>
                <w:rFonts w:cs="Calibri" w:hint="default"/>
                <w:color w:val="7f7f7f"/>
                <w:sz w:val="20"/>
                <w:szCs w:val="20"/>
              </w:rPr>
              <w:t xml:space="preserve"> </w:t>
            </w:r>
            <w:r>
              <w:rPr>
                <w:rFonts w:cs="Calibri" w:hint="default"/>
                <w:color w:val="7f7f7f"/>
                <w:sz w:val="20"/>
                <w:szCs w:val="20"/>
              </w:rPr>
              <w:t>is</w:t>
            </w:r>
            <w:r>
              <w:rPr>
                <w:rFonts w:cs="Calibri" w:hint="default"/>
                <w:color w:val="7f7f7f"/>
                <w:sz w:val="20"/>
                <w:szCs w:val="20"/>
              </w:rPr>
              <w:t xml:space="preserve"> </w:t>
            </w:r>
            <w:r>
              <w:rPr>
                <w:rFonts w:cs="Calibri" w:hint="default"/>
                <w:color w:val="7f7f7f"/>
                <w:sz w:val="20"/>
                <w:szCs w:val="20"/>
              </w:rPr>
              <w:t>the</w:t>
            </w:r>
            <w:r>
              <w:rPr>
                <w:rFonts w:cs="Calibri" w:hint="default"/>
                <w:color w:val="7f7f7f"/>
                <w:sz w:val="20"/>
                <w:szCs w:val="20"/>
              </w:rPr>
              <w:t xml:space="preserve"> </w:t>
            </w:r>
            <w:r>
              <w:rPr>
                <w:rFonts w:cs="Calibri" w:hint="default"/>
                <w:color w:val="7f7f7f"/>
                <w:sz w:val="20"/>
                <w:szCs w:val="20"/>
              </w:rPr>
              <w:t>process</w:t>
            </w:r>
            <w:r>
              <w:rPr>
                <w:rFonts w:cs="Calibri" w:hint="default"/>
                <w:color w:val="7f7f7f"/>
                <w:sz w:val="20"/>
                <w:szCs w:val="20"/>
              </w:rPr>
              <w:t xml:space="preserve"> </w:t>
            </w:r>
            <w:r>
              <w:rPr>
                <w:rFonts w:cs="Calibri" w:hint="default"/>
                <w:color w:val="7f7f7f"/>
                <w:sz w:val="20"/>
                <w:szCs w:val="20"/>
              </w:rPr>
              <w:t>that</w:t>
            </w:r>
            <w:r>
              <w:rPr>
                <w:rFonts w:cs="Calibri" w:hint="default"/>
                <w:color w:val="7f7f7f"/>
                <w:sz w:val="20"/>
                <w:szCs w:val="20"/>
              </w:rPr>
              <w:t xml:space="preserve"> </w:t>
            </w:r>
            <w:r>
              <w:rPr>
                <w:rFonts w:cs="Calibri" w:hint="default"/>
                <w:color w:val="7f7f7f"/>
                <w:sz w:val="20"/>
                <w:szCs w:val="20"/>
              </w:rPr>
              <w:t>empowers</w:t>
            </w:r>
            <w:r>
              <w:rPr>
                <w:rFonts w:cs="Calibri" w:hint="default"/>
                <w:color w:val="7f7f7f"/>
                <w:sz w:val="20"/>
                <w:szCs w:val="20"/>
              </w:rPr>
              <w:t xml:space="preserve"> </w:t>
            </w:r>
            <w:r>
              <w:rPr>
                <w:rFonts w:cs="Calibri" w:hint="default"/>
                <w:color w:val="7f7f7f"/>
                <w:sz w:val="20"/>
                <w:szCs w:val="20"/>
              </w:rPr>
              <w:t>an</w:t>
            </w:r>
            <w:r>
              <w:rPr>
                <w:rFonts w:cs="Calibri" w:hint="default"/>
                <w:color w:val="7f7f7f"/>
                <w:sz w:val="20"/>
                <w:szCs w:val="20"/>
              </w:rPr>
              <w:t xml:space="preserve"> </w:t>
            </w:r>
            <w:r>
              <w:rPr>
                <w:rFonts w:cs="Calibri" w:hint="default"/>
                <w:color w:val="7f7f7f"/>
                <w:sz w:val="20"/>
                <w:szCs w:val="20"/>
              </w:rPr>
              <w:t>organization</w:t>
            </w:r>
            <w:r>
              <w:rPr>
                <w:rFonts w:cs="Calibri" w:hint="default"/>
                <w:color w:val="7f7f7f"/>
                <w:sz w:val="20"/>
                <w:szCs w:val="20"/>
              </w:rPr>
              <w:t xml:space="preserve"> </w:t>
            </w:r>
            <w:r>
              <w:rPr>
                <w:rFonts w:cs="Calibri" w:hint="default"/>
                <w:color w:val="7f7f7f"/>
                <w:sz w:val="20"/>
                <w:szCs w:val="20"/>
              </w:rPr>
              <w:t>to</w:t>
            </w:r>
            <w:r>
              <w:rPr>
                <w:rFonts w:cs="Calibri" w:hint="default"/>
                <w:color w:val="7f7f7f"/>
                <w:sz w:val="20"/>
                <w:szCs w:val="20"/>
              </w:rPr>
              <w:t xml:space="preserve"> </w:t>
            </w:r>
            <w:r>
              <w:rPr>
                <w:rFonts w:cs="Calibri" w:hint="default"/>
                <w:color w:val="7f7f7f"/>
                <w:sz w:val="20"/>
                <w:szCs w:val="20"/>
              </w:rPr>
              <w:t>take</w:t>
            </w:r>
            <w:r>
              <w:rPr>
                <w:rFonts w:cs="Calibri" w:hint="default"/>
                <w:color w:val="7f7f7f"/>
                <w:sz w:val="20"/>
                <w:szCs w:val="20"/>
              </w:rPr>
              <w:t xml:space="preserve"> </w:t>
            </w:r>
            <w:r>
              <w:rPr>
                <w:rFonts w:cs="Calibri" w:hint="default"/>
                <w:color w:val="7f7f7f"/>
                <w:sz w:val="20"/>
                <w:szCs w:val="20"/>
              </w:rPr>
              <w:t>appropriate</w:t>
            </w:r>
            <w:r>
              <w:rPr>
                <w:rFonts w:cs="Calibri" w:hint="default"/>
                <w:color w:val="7f7f7f"/>
                <w:sz w:val="20"/>
                <w:szCs w:val="20"/>
              </w:rPr>
              <w:t xml:space="preserve"> </w:t>
            </w:r>
            <w:r>
              <w:rPr>
                <w:rFonts w:cs="Calibri" w:hint="default"/>
                <w:color w:val="7f7f7f"/>
                <w:sz w:val="20"/>
                <w:szCs w:val="20"/>
              </w:rPr>
              <w:t>measures</w:t>
            </w:r>
            <w:r>
              <w:rPr>
                <w:rFonts w:cs="Calibri" w:hint="default"/>
                <w:color w:val="7f7f7f"/>
                <w:sz w:val="20"/>
                <w:szCs w:val="20"/>
              </w:rPr>
              <w:t xml:space="preserve"> </w:t>
            </w:r>
            <w:r>
              <w:rPr>
                <w:rFonts w:cs="Calibri" w:hint="default"/>
                <w:color w:val="7f7f7f"/>
                <w:sz w:val="20"/>
                <w:szCs w:val="20"/>
              </w:rPr>
              <w:t>for</w:t>
            </w:r>
            <w:r>
              <w:rPr>
                <w:rFonts w:cs="Calibri" w:hint="default"/>
                <w:color w:val="7f7f7f"/>
                <w:sz w:val="20"/>
                <w:szCs w:val="20"/>
              </w:rPr>
              <w:t xml:space="preserve"> </w:t>
            </w:r>
            <w:r>
              <w:rPr>
                <w:rFonts w:cs="Calibri" w:hint="default"/>
                <w:color w:val="7f7f7f"/>
                <w:sz w:val="20"/>
                <w:szCs w:val="20"/>
              </w:rPr>
              <w:t>controlling</w:t>
            </w:r>
            <w:r>
              <w:rPr>
                <w:rFonts w:cs="Calibri" w:hint="default"/>
                <w:color w:val="7f7f7f"/>
                <w:sz w:val="20"/>
                <w:szCs w:val="20"/>
              </w:rPr>
              <w:t xml:space="preserve"> </w:t>
            </w:r>
            <w:r>
              <w:rPr>
                <w:rFonts w:cs="Calibri" w:hint="default"/>
                <w:color w:val="7f7f7f"/>
                <w:sz w:val="20"/>
                <w:szCs w:val="20"/>
              </w:rPr>
              <w:t>cost,</w:t>
            </w:r>
            <w:r>
              <w:rPr>
                <w:rFonts w:cs="Calibri" w:hint="default"/>
                <w:color w:val="7f7f7f"/>
                <w:sz w:val="20"/>
                <w:szCs w:val="20"/>
              </w:rPr>
              <w:t xml:space="preserve"> </w:t>
            </w:r>
            <w:r>
              <w:rPr>
                <w:rFonts w:cs="Calibri" w:hint="default"/>
                <w:color w:val="7f7f7f"/>
                <w:sz w:val="20"/>
                <w:szCs w:val="20"/>
              </w:rPr>
              <w:t>reducing</w:t>
            </w:r>
            <w:r>
              <w:rPr>
                <w:rFonts w:cs="Calibri" w:hint="default"/>
                <w:color w:val="7f7f7f"/>
                <w:sz w:val="20"/>
                <w:szCs w:val="20"/>
              </w:rPr>
              <w:t xml:space="preserve"> </w:t>
            </w:r>
            <w:r>
              <w:rPr>
                <w:rFonts w:cs="Calibri" w:hint="default"/>
                <w:color w:val="7f7f7f"/>
                <w:sz w:val="20"/>
                <w:szCs w:val="20"/>
              </w:rPr>
              <w:t>potential</w:t>
            </w:r>
            <w:r>
              <w:rPr>
                <w:rFonts w:cs="Calibri" w:hint="default"/>
                <w:color w:val="7f7f7f"/>
                <w:sz w:val="20"/>
                <w:szCs w:val="20"/>
              </w:rPr>
              <w:t xml:space="preserve"> </w:t>
            </w:r>
            <w:r>
              <w:rPr>
                <w:rFonts w:cs="Calibri" w:hint="default"/>
                <w:color w:val="7f7f7f"/>
                <w:sz w:val="20"/>
                <w:szCs w:val="20"/>
              </w:rPr>
              <w:t>risks</w:t>
            </w:r>
            <w:r>
              <w:rPr>
                <w:rFonts w:cs="Calibri" w:hint="default"/>
                <w:color w:val="7f7f7f"/>
                <w:sz w:val="20"/>
                <w:szCs w:val="20"/>
              </w:rPr>
              <w:t xml:space="preserve"> </w:t>
            </w:r>
            <w:r>
              <w:rPr>
                <w:rFonts w:cs="Calibri" w:hint="default"/>
                <w:color w:val="7f7f7f"/>
                <w:sz w:val="20"/>
                <w:szCs w:val="20"/>
              </w:rPr>
              <w:t>related</w:t>
            </w:r>
            <w:r>
              <w:rPr>
                <w:rFonts w:cs="Calibri" w:hint="default"/>
                <w:color w:val="7f7f7f"/>
                <w:sz w:val="20"/>
                <w:szCs w:val="20"/>
              </w:rPr>
              <w:t xml:space="preserve"> </w:t>
            </w:r>
            <w:r>
              <w:rPr>
                <w:rFonts w:cs="Calibri" w:hint="default"/>
                <w:color w:val="7f7f7f"/>
                <w:sz w:val="20"/>
                <w:szCs w:val="20"/>
              </w:rPr>
              <w:t>to</w:t>
            </w:r>
            <w:r>
              <w:rPr>
                <w:rFonts w:cs="Calibri" w:hint="default"/>
                <w:color w:val="7f7f7f"/>
                <w:sz w:val="20"/>
                <w:szCs w:val="20"/>
              </w:rPr>
              <w:t xml:space="preserve"> </w:t>
            </w:r>
            <w:r>
              <w:rPr>
                <w:rFonts w:cs="Calibri" w:hint="default"/>
                <w:color w:val="7f7f7f"/>
                <w:sz w:val="20"/>
                <w:szCs w:val="20"/>
              </w:rPr>
              <w:t>vendors,</w:t>
            </w:r>
            <w:r>
              <w:rPr>
                <w:rFonts w:cs="Calibri" w:hint="default"/>
                <w:color w:val="7f7f7f"/>
                <w:sz w:val="20"/>
                <w:szCs w:val="20"/>
              </w:rPr>
              <w:t xml:space="preserve"> </w:t>
            </w:r>
            <w:r>
              <w:rPr>
                <w:rFonts w:cs="Calibri" w:hint="default"/>
                <w:color w:val="7f7f7f"/>
                <w:sz w:val="20"/>
                <w:szCs w:val="20"/>
              </w:rPr>
              <w:t>ensuring</w:t>
            </w:r>
            <w:r>
              <w:rPr>
                <w:rFonts w:cs="Calibri" w:hint="default"/>
                <w:color w:val="7f7f7f"/>
                <w:sz w:val="20"/>
                <w:szCs w:val="20"/>
              </w:rPr>
              <w:t xml:space="preserve"> </w:t>
            </w:r>
            <w:r>
              <w:rPr>
                <w:rFonts w:cs="Calibri" w:hint="default"/>
                <w:color w:val="7f7f7f"/>
                <w:sz w:val="20"/>
                <w:szCs w:val="20"/>
              </w:rPr>
              <w:t>excellent</w:t>
            </w:r>
            <w:r>
              <w:rPr>
                <w:rFonts w:cs="Calibri" w:hint="default"/>
                <w:color w:val="7f7f7f"/>
                <w:sz w:val="20"/>
                <w:szCs w:val="20"/>
              </w:rPr>
              <w:t xml:space="preserve"> </w:t>
            </w:r>
            <w:r>
              <w:rPr>
                <w:rFonts w:cs="Calibri" w:hint="default"/>
                <w:color w:val="7f7f7f"/>
                <w:sz w:val="20"/>
                <w:szCs w:val="20"/>
              </w:rPr>
              <w:t>service</w:t>
            </w:r>
            <w:r>
              <w:rPr>
                <w:rFonts w:cs="Calibri" w:hint="default"/>
                <w:color w:val="7f7f7f"/>
                <w:sz w:val="20"/>
                <w:szCs w:val="20"/>
              </w:rPr>
              <w:t xml:space="preserve"> </w:t>
            </w:r>
            <w:r>
              <w:rPr>
                <w:rFonts w:cs="Calibri" w:hint="default"/>
                <w:color w:val="7f7f7f"/>
                <w:sz w:val="20"/>
                <w:szCs w:val="20"/>
              </w:rPr>
              <w:t>deliverability</w:t>
            </w:r>
            <w:r>
              <w:rPr>
                <w:rFonts w:cs="Calibri" w:hint="default"/>
                <w:color w:val="7f7f7f"/>
                <w:sz w:val="20"/>
                <w:szCs w:val="20"/>
              </w:rPr>
              <w:t xml:space="preserve"> </w:t>
            </w:r>
            <w:r>
              <w:rPr>
                <w:rFonts w:cs="Calibri" w:hint="default"/>
                <w:color w:val="7f7f7f"/>
                <w:sz w:val="20"/>
                <w:szCs w:val="20"/>
              </w:rPr>
              <w:t>and</w:t>
            </w:r>
            <w:r>
              <w:rPr>
                <w:rFonts w:cs="Calibri" w:hint="default"/>
                <w:color w:val="7f7f7f"/>
                <w:sz w:val="20"/>
                <w:szCs w:val="20"/>
              </w:rPr>
              <w:t xml:space="preserve"> </w:t>
            </w:r>
            <w:r>
              <w:rPr>
                <w:rFonts w:cs="Calibri" w:hint="default"/>
                <w:color w:val="7f7f7f"/>
                <w:sz w:val="20"/>
                <w:szCs w:val="20"/>
              </w:rPr>
              <w:t>deriving</w:t>
            </w:r>
            <w:r>
              <w:rPr>
                <w:rFonts w:cs="Calibri" w:hint="default"/>
                <w:color w:val="7f7f7f"/>
                <w:sz w:val="20"/>
                <w:szCs w:val="20"/>
              </w:rPr>
              <w:t xml:space="preserve"> </w:t>
            </w:r>
            <w:r>
              <w:rPr>
                <w:rFonts w:cs="Calibri" w:hint="default"/>
                <w:color w:val="7f7f7f"/>
                <w:sz w:val="20"/>
                <w:szCs w:val="20"/>
              </w:rPr>
              <w:t>value</w:t>
            </w:r>
            <w:r>
              <w:rPr>
                <w:rFonts w:cs="Calibri" w:hint="default"/>
                <w:color w:val="7f7f7f"/>
                <w:sz w:val="20"/>
                <w:szCs w:val="20"/>
              </w:rPr>
              <w:t xml:space="preserve"> </w:t>
            </w:r>
            <w:r>
              <w:rPr>
                <w:rFonts w:cs="Calibri" w:hint="default"/>
                <w:color w:val="7f7f7f"/>
                <w:sz w:val="20"/>
                <w:szCs w:val="20"/>
              </w:rPr>
              <w:t>from</w:t>
            </w:r>
            <w:r>
              <w:rPr>
                <w:rFonts w:cs="Calibri" w:hint="default"/>
                <w:color w:val="7f7f7f"/>
                <w:sz w:val="20"/>
                <w:szCs w:val="20"/>
              </w:rPr>
              <w:t xml:space="preserve"> </w:t>
            </w:r>
            <w:r>
              <w:rPr>
                <w:rFonts w:cs="Calibri" w:hint="default"/>
                <w:color w:val="7f7f7f"/>
                <w:sz w:val="20"/>
                <w:szCs w:val="20"/>
              </w:rPr>
              <w:t>vendors</w:t>
            </w:r>
            <w:r>
              <w:rPr>
                <w:rFonts w:cs="Calibri" w:hint="default"/>
                <w:color w:val="7f7f7f"/>
                <w:sz w:val="20"/>
                <w:szCs w:val="20"/>
              </w:rPr>
              <w:t xml:space="preserve"> </w:t>
            </w:r>
            <w:r>
              <w:rPr>
                <w:rFonts w:cs="Calibri" w:hint="default"/>
                <w:color w:val="7f7f7f"/>
                <w:sz w:val="20"/>
                <w:szCs w:val="20"/>
              </w:rPr>
              <w:t>in</w:t>
            </w:r>
            <w:r>
              <w:rPr>
                <w:rFonts w:cs="Calibri" w:hint="default"/>
                <w:color w:val="7f7f7f"/>
                <w:sz w:val="20"/>
                <w:szCs w:val="20"/>
              </w:rPr>
              <w:t xml:space="preserve"> </w:t>
            </w:r>
            <w:r>
              <w:rPr>
                <w:rFonts w:cs="Calibri" w:hint="default"/>
                <w:color w:val="7f7f7f"/>
                <w:sz w:val="20"/>
                <w:szCs w:val="20"/>
              </w:rPr>
              <w:t>the</w:t>
            </w:r>
            <w:r>
              <w:rPr>
                <w:rFonts w:cs="Calibri" w:hint="default"/>
                <w:color w:val="7f7f7f"/>
                <w:sz w:val="20"/>
                <w:szCs w:val="20"/>
              </w:rPr>
              <w:t xml:space="preserve"> </w:t>
            </w:r>
            <w:r>
              <w:rPr>
                <w:rFonts w:cs="Calibri" w:hint="default"/>
                <w:color w:val="7f7f7f"/>
                <w:sz w:val="20"/>
                <w:szCs w:val="20"/>
              </w:rPr>
              <w:t>long-run.This</w:t>
            </w:r>
            <w:r>
              <w:rPr>
                <w:rFonts w:cs="Calibri" w:hint="default"/>
                <w:color w:val="7f7f7f"/>
                <w:sz w:val="20"/>
                <w:szCs w:val="20"/>
              </w:rPr>
              <w:t xml:space="preserve"> </w:t>
            </w:r>
            <w:r>
              <w:rPr>
                <w:rFonts w:cs="Calibri" w:hint="default"/>
                <w:color w:val="7f7f7f"/>
                <w:sz w:val="20"/>
                <w:szCs w:val="20"/>
              </w:rPr>
              <w:t>includes</w:t>
            </w:r>
            <w:r>
              <w:rPr>
                <w:rFonts w:cs="Calibri" w:hint="default"/>
                <w:color w:val="7f7f7f"/>
                <w:sz w:val="20"/>
                <w:szCs w:val="20"/>
              </w:rPr>
              <w:t xml:space="preserve"> </w:t>
            </w:r>
            <w:r>
              <w:rPr>
                <w:rFonts w:cs="Calibri" w:hint="default"/>
                <w:color w:val="7f7f7f"/>
                <w:sz w:val="20"/>
                <w:szCs w:val="20"/>
              </w:rPr>
              <w:t>researching</w:t>
            </w:r>
            <w:r>
              <w:rPr>
                <w:rFonts w:cs="Calibri" w:hint="default"/>
                <w:color w:val="7f7f7f"/>
                <w:sz w:val="20"/>
                <w:szCs w:val="20"/>
              </w:rPr>
              <w:t xml:space="preserve"> </w:t>
            </w:r>
            <w:r>
              <w:rPr>
                <w:rFonts w:cs="Calibri" w:hint="default"/>
                <w:color w:val="7f7f7f"/>
                <w:sz w:val="20"/>
                <w:szCs w:val="20"/>
              </w:rPr>
              <w:t>about</w:t>
            </w:r>
            <w:r>
              <w:rPr>
                <w:rFonts w:cs="Calibri" w:hint="default"/>
                <w:color w:val="7f7f7f"/>
                <w:sz w:val="20"/>
                <w:szCs w:val="20"/>
              </w:rPr>
              <w:t xml:space="preserve"> </w:t>
            </w:r>
            <w:r>
              <w:rPr>
                <w:rFonts w:cs="Calibri" w:hint="default"/>
                <w:color w:val="7f7f7f"/>
                <w:sz w:val="20"/>
                <w:szCs w:val="20"/>
              </w:rPr>
              <w:t>the</w:t>
            </w:r>
            <w:r>
              <w:rPr>
                <w:rFonts w:cs="Calibri" w:hint="default"/>
                <w:color w:val="7f7f7f"/>
                <w:sz w:val="20"/>
                <w:szCs w:val="20"/>
              </w:rPr>
              <w:t xml:space="preserve"> </w:t>
            </w:r>
            <w:r>
              <w:rPr>
                <w:rFonts w:cs="Calibri" w:hint="default"/>
                <w:color w:val="7f7f7f"/>
                <w:sz w:val="20"/>
                <w:szCs w:val="20"/>
              </w:rPr>
              <w:t>best</w:t>
            </w:r>
            <w:r>
              <w:rPr>
                <w:rFonts w:cs="Calibri" w:hint="default"/>
                <w:color w:val="7f7f7f"/>
                <w:sz w:val="20"/>
                <w:szCs w:val="20"/>
              </w:rPr>
              <w:t xml:space="preserve"> </w:t>
            </w:r>
            <w:r>
              <w:rPr>
                <w:rFonts w:cs="Calibri" w:hint="default"/>
                <w:color w:val="7f7f7f"/>
                <w:sz w:val="20"/>
                <w:szCs w:val="20"/>
              </w:rPr>
              <w:t>suitable</w:t>
            </w:r>
            <w:r>
              <w:rPr>
                <w:rFonts w:cs="Calibri" w:hint="default"/>
                <w:color w:val="7f7f7f"/>
                <w:sz w:val="20"/>
                <w:szCs w:val="20"/>
              </w:rPr>
              <w:t xml:space="preserve"> </w:t>
            </w:r>
            <w:r>
              <w:rPr>
                <w:rFonts w:cs="Calibri" w:hint="default"/>
                <w:color w:val="7f7f7f"/>
                <w:sz w:val="20"/>
                <w:szCs w:val="20"/>
              </w:rPr>
              <w:t>vendors,</w:t>
            </w:r>
            <w:r>
              <w:rPr>
                <w:rFonts w:cs="Calibri" w:hint="default"/>
                <w:color w:val="7f7f7f"/>
                <w:sz w:val="20"/>
                <w:szCs w:val="20"/>
              </w:rPr>
              <w:t xml:space="preserve"> </w:t>
            </w:r>
            <w:r>
              <w:rPr>
                <w:rFonts w:cs="Calibri" w:hint="default"/>
                <w:color w:val="7f7f7f"/>
                <w:sz w:val="20"/>
                <w:szCs w:val="20"/>
              </w:rPr>
              <w:t>sourcing</w:t>
            </w:r>
            <w:r>
              <w:rPr>
                <w:rFonts w:cs="Calibri" w:hint="default"/>
                <w:color w:val="7f7f7f"/>
                <w:sz w:val="20"/>
                <w:szCs w:val="20"/>
              </w:rPr>
              <w:t xml:space="preserve"> </w:t>
            </w:r>
            <w:r>
              <w:rPr>
                <w:rFonts w:cs="Calibri" w:hint="default"/>
                <w:color w:val="7f7f7f"/>
                <w:sz w:val="20"/>
                <w:szCs w:val="20"/>
              </w:rPr>
              <w:t>and</w:t>
            </w:r>
            <w:r>
              <w:rPr>
                <w:rFonts w:cs="Calibri" w:hint="default"/>
                <w:color w:val="7f7f7f"/>
                <w:sz w:val="20"/>
                <w:szCs w:val="20"/>
              </w:rPr>
              <w:t xml:space="preserve"> </w:t>
            </w:r>
            <w:r>
              <w:rPr>
                <w:rFonts w:cs="Calibri" w:hint="default"/>
                <w:color w:val="7f7f7f"/>
                <w:sz w:val="20"/>
                <w:szCs w:val="20"/>
              </w:rPr>
              <w:t>obtaining</w:t>
            </w:r>
            <w:r>
              <w:rPr>
                <w:rFonts w:cs="Calibri" w:hint="default"/>
                <w:color w:val="7f7f7f"/>
                <w:sz w:val="20"/>
                <w:szCs w:val="20"/>
              </w:rPr>
              <w:t xml:space="preserve"> </w:t>
            </w:r>
            <w:r>
              <w:rPr>
                <w:rFonts w:cs="Calibri" w:hint="default"/>
                <w:color w:val="7f7f7f"/>
                <w:sz w:val="20"/>
                <w:szCs w:val="20"/>
              </w:rPr>
              <w:t>pricing</w:t>
            </w:r>
            <w:r>
              <w:rPr>
                <w:rFonts w:cs="Calibri" w:hint="default"/>
                <w:color w:val="7f7f7f"/>
                <w:sz w:val="20"/>
                <w:szCs w:val="20"/>
              </w:rPr>
              <w:t xml:space="preserve"> </w:t>
            </w:r>
            <w:r>
              <w:rPr>
                <w:rFonts w:cs="Calibri" w:hint="default"/>
                <w:color w:val="7f7f7f"/>
                <w:sz w:val="20"/>
                <w:szCs w:val="20"/>
              </w:rPr>
              <w:t>information,</w:t>
            </w:r>
            <w:r>
              <w:rPr>
                <w:rFonts w:cs="Calibri" w:hint="default"/>
                <w:color w:val="7f7f7f"/>
                <w:sz w:val="20"/>
                <w:szCs w:val="20"/>
              </w:rPr>
              <w:t xml:space="preserve"> </w:t>
            </w:r>
            <w:r>
              <w:rPr>
                <w:rFonts w:cs="Calibri" w:hint="default"/>
                <w:color w:val="7f7f7f"/>
                <w:sz w:val="20"/>
                <w:szCs w:val="20"/>
              </w:rPr>
              <w:t>gauging</w:t>
            </w:r>
            <w:r>
              <w:rPr>
                <w:rFonts w:cs="Calibri" w:hint="default"/>
                <w:color w:val="7f7f7f"/>
                <w:sz w:val="20"/>
                <w:szCs w:val="20"/>
              </w:rPr>
              <w:t xml:space="preserve"> </w:t>
            </w:r>
            <w:r>
              <w:rPr>
                <w:rFonts w:cs="Calibri" w:hint="default"/>
                <w:color w:val="7f7f7f"/>
                <w:sz w:val="20"/>
                <w:szCs w:val="20"/>
              </w:rPr>
              <w:t>the</w:t>
            </w:r>
            <w:r>
              <w:rPr>
                <w:rFonts w:cs="Calibri" w:hint="default"/>
                <w:color w:val="7f7f7f"/>
                <w:sz w:val="20"/>
                <w:szCs w:val="20"/>
              </w:rPr>
              <w:t xml:space="preserve"> </w:t>
            </w:r>
            <w:r>
              <w:rPr>
                <w:rFonts w:cs="Calibri" w:hint="default"/>
                <w:color w:val="7f7f7f"/>
                <w:sz w:val="20"/>
                <w:szCs w:val="20"/>
              </w:rPr>
              <w:t>quality</w:t>
            </w:r>
            <w:r>
              <w:rPr>
                <w:rFonts w:cs="Calibri" w:hint="default"/>
                <w:color w:val="7f7f7f"/>
                <w:sz w:val="20"/>
                <w:szCs w:val="20"/>
              </w:rPr>
              <w:t xml:space="preserve"> </w:t>
            </w:r>
            <w:r>
              <w:rPr>
                <w:rFonts w:cs="Calibri" w:hint="default"/>
                <w:color w:val="7f7f7f"/>
                <w:sz w:val="20"/>
                <w:szCs w:val="20"/>
              </w:rPr>
              <w:t>of</w:t>
            </w:r>
            <w:r>
              <w:rPr>
                <w:rFonts w:cs="Calibri" w:hint="default"/>
                <w:color w:val="7f7f7f"/>
                <w:sz w:val="20"/>
                <w:szCs w:val="20"/>
              </w:rPr>
              <w:t xml:space="preserve"> </w:t>
            </w:r>
            <w:r>
              <w:rPr>
                <w:rFonts w:cs="Calibri" w:hint="default"/>
                <w:color w:val="7f7f7f"/>
                <w:sz w:val="20"/>
                <w:szCs w:val="20"/>
              </w:rPr>
              <w:t>work,</w:t>
            </w:r>
            <w:r>
              <w:rPr>
                <w:rFonts w:cs="Calibri" w:hint="default"/>
                <w:color w:val="7f7f7f"/>
                <w:sz w:val="20"/>
                <w:szCs w:val="20"/>
              </w:rPr>
              <w:t xml:space="preserve"> </w:t>
            </w:r>
            <w:r>
              <w:rPr>
                <w:rFonts w:cs="Calibri" w:hint="default"/>
                <w:color w:val="7f7f7f"/>
                <w:sz w:val="20"/>
                <w:szCs w:val="20"/>
              </w:rPr>
              <w:t>managing</w:t>
            </w:r>
            <w:r>
              <w:rPr>
                <w:rFonts w:cs="Calibri" w:hint="default"/>
                <w:color w:val="7f7f7f"/>
                <w:sz w:val="20"/>
                <w:szCs w:val="20"/>
              </w:rPr>
              <w:t xml:space="preserve"> </w:t>
            </w:r>
            <w:r>
              <w:rPr>
                <w:rFonts w:cs="Calibri" w:hint="default"/>
                <w:color w:val="7f7f7f"/>
                <w:sz w:val="20"/>
                <w:szCs w:val="20"/>
              </w:rPr>
              <w:t>relationships</w:t>
            </w:r>
            <w:r>
              <w:rPr>
                <w:rFonts w:cs="Calibri" w:hint="default"/>
                <w:color w:val="7f7f7f"/>
                <w:sz w:val="20"/>
                <w:szCs w:val="20"/>
              </w:rPr>
              <w:t xml:space="preserve"> </w:t>
            </w:r>
            <w:r>
              <w:rPr>
                <w:rFonts w:cs="Calibri" w:hint="default"/>
                <w:color w:val="7f7f7f"/>
                <w:sz w:val="20"/>
                <w:szCs w:val="20"/>
              </w:rPr>
              <w:t>in</w:t>
            </w:r>
            <w:r>
              <w:rPr>
                <w:rFonts w:cs="Calibri" w:hint="default"/>
                <w:color w:val="7f7f7f"/>
                <w:sz w:val="20"/>
                <w:szCs w:val="20"/>
              </w:rPr>
              <w:t xml:space="preserve"> </w:t>
            </w:r>
            <w:r>
              <w:rPr>
                <w:rFonts w:cs="Calibri" w:hint="default"/>
                <w:color w:val="7f7f7f"/>
                <w:sz w:val="20"/>
                <w:szCs w:val="20"/>
              </w:rPr>
              <w:t>case</w:t>
            </w:r>
            <w:r>
              <w:rPr>
                <w:rFonts w:cs="Calibri" w:hint="default"/>
                <w:color w:val="7f7f7f"/>
                <w:sz w:val="20"/>
                <w:szCs w:val="20"/>
              </w:rPr>
              <w:t xml:space="preserve"> </w:t>
            </w:r>
            <w:r>
              <w:rPr>
                <w:rFonts w:cs="Calibri" w:hint="default"/>
                <w:color w:val="7f7f7f"/>
                <w:sz w:val="20"/>
                <w:szCs w:val="20"/>
              </w:rPr>
              <w:t>of</w:t>
            </w:r>
            <w:r>
              <w:rPr>
                <w:rFonts w:cs="Calibri" w:hint="default"/>
                <w:color w:val="7f7f7f"/>
                <w:sz w:val="20"/>
                <w:szCs w:val="20"/>
              </w:rPr>
              <w:t xml:space="preserve"> </w:t>
            </w:r>
            <w:r>
              <w:rPr>
                <w:rFonts w:cs="Calibri" w:hint="default"/>
                <w:color w:val="7f7f7f"/>
                <w:sz w:val="20"/>
                <w:szCs w:val="20"/>
              </w:rPr>
              <w:t>multiple</w:t>
            </w:r>
            <w:r>
              <w:rPr>
                <w:rFonts w:cs="Calibri" w:hint="default"/>
                <w:color w:val="7f7f7f"/>
                <w:sz w:val="20"/>
                <w:szCs w:val="20"/>
              </w:rPr>
              <w:t xml:space="preserve"> </w:t>
            </w:r>
            <w:r>
              <w:rPr>
                <w:rFonts w:cs="Calibri" w:hint="default"/>
                <w:color w:val="7f7f7f"/>
                <w:sz w:val="20"/>
                <w:szCs w:val="20"/>
              </w:rPr>
              <w:t>vendors,</w:t>
            </w:r>
            <w:r>
              <w:rPr>
                <w:rFonts w:cs="Calibri" w:hint="default"/>
                <w:color w:val="7f7f7f"/>
                <w:sz w:val="20"/>
                <w:szCs w:val="20"/>
              </w:rPr>
              <w:t xml:space="preserve"> </w:t>
            </w:r>
            <w:r>
              <w:rPr>
                <w:rFonts w:cs="Calibri" w:hint="default"/>
                <w:color w:val="7f7f7f"/>
                <w:sz w:val="20"/>
                <w:szCs w:val="20"/>
              </w:rPr>
              <w:t>evaluating</w:t>
            </w:r>
            <w:r>
              <w:rPr>
                <w:rFonts w:cs="Calibri" w:hint="default"/>
                <w:color w:val="7f7f7f"/>
                <w:sz w:val="20"/>
                <w:szCs w:val="20"/>
              </w:rPr>
              <w:t xml:space="preserve"> </w:t>
            </w:r>
            <w:r>
              <w:rPr>
                <w:rFonts w:cs="Calibri" w:hint="default"/>
                <w:color w:val="7f7f7f"/>
                <w:sz w:val="20"/>
                <w:szCs w:val="20"/>
              </w:rPr>
              <w:t>performance</w:t>
            </w:r>
            <w:r>
              <w:rPr>
                <w:rFonts w:cs="Calibri" w:hint="default"/>
                <w:color w:val="7f7f7f"/>
                <w:sz w:val="20"/>
                <w:szCs w:val="20"/>
              </w:rPr>
              <w:t xml:space="preserve"> </w:t>
            </w:r>
            <w:r>
              <w:rPr>
                <w:rFonts w:cs="Calibri" w:hint="default"/>
                <w:color w:val="7f7f7f"/>
                <w:sz w:val="20"/>
                <w:szCs w:val="20"/>
              </w:rPr>
              <w:t>by</w:t>
            </w:r>
            <w:r>
              <w:rPr>
                <w:rFonts w:cs="Calibri" w:hint="default"/>
                <w:color w:val="7f7f7f"/>
                <w:sz w:val="20"/>
                <w:szCs w:val="20"/>
              </w:rPr>
              <w:t xml:space="preserve"> </w:t>
            </w:r>
            <w:r>
              <w:rPr>
                <w:rFonts w:cs="Calibri" w:hint="default"/>
                <w:color w:val="7f7f7f"/>
                <w:sz w:val="20"/>
                <w:szCs w:val="20"/>
              </w:rPr>
              <w:t>setting</w:t>
            </w:r>
            <w:r>
              <w:rPr>
                <w:rFonts w:cs="Calibri" w:hint="default"/>
                <w:color w:val="7f7f7f"/>
                <w:sz w:val="20"/>
                <w:szCs w:val="20"/>
              </w:rPr>
              <w:t xml:space="preserve"> </w:t>
            </w:r>
            <w:r>
              <w:rPr>
                <w:rFonts w:cs="Calibri" w:hint="default"/>
                <w:color w:val="7f7f7f"/>
                <w:sz w:val="20"/>
                <w:szCs w:val="20"/>
              </w:rPr>
              <w:t>organizational</w:t>
            </w:r>
            <w:r>
              <w:rPr>
                <w:rFonts w:cs="Calibri" w:hint="default"/>
                <w:color w:val="7f7f7f"/>
                <w:sz w:val="20"/>
                <w:szCs w:val="20"/>
              </w:rPr>
              <w:t xml:space="preserve"> </w:t>
            </w:r>
            <w:r>
              <w:rPr>
                <w:rFonts w:cs="Calibri" w:hint="default"/>
                <w:color w:val="7f7f7f"/>
                <w:sz w:val="20"/>
                <w:szCs w:val="20"/>
              </w:rPr>
              <w:t>standards,</w:t>
            </w:r>
            <w:r>
              <w:rPr>
                <w:rFonts w:cs="Calibri" w:hint="default"/>
                <w:color w:val="7f7f7f"/>
                <w:sz w:val="20"/>
                <w:szCs w:val="20"/>
              </w:rPr>
              <w:t xml:space="preserve"> </w:t>
            </w:r>
            <w:r>
              <w:rPr>
                <w:rFonts w:cs="Calibri" w:hint="default"/>
                <w:color w:val="7f7f7f"/>
                <w:sz w:val="20"/>
                <w:szCs w:val="20"/>
              </w:rPr>
              <w:t>and</w:t>
            </w:r>
            <w:r>
              <w:rPr>
                <w:rFonts w:cs="Calibri" w:hint="default"/>
                <w:color w:val="7f7f7f"/>
                <w:sz w:val="20"/>
                <w:szCs w:val="20"/>
              </w:rPr>
              <w:t xml:space="preserve"> </w:t>
            </w:r>
            <w:r>
              <w:rPr>
                <w:rFonts w:cs="Calibri" w:hint="default"/>
                <w:color w:val="7f7f7f"/>
                <w:sz w:val="20"/>
                <w:szCs w:val="20"/>
              </w:rPr>
              <w:t>ensuring</w:t>
            </w:r>
            <w:r>
              <w:rPr>
                <w:rFonts w:cs="Calibri" w:hint="default"/>
                <w:color w:val="7f7f7f"/>
                <w:sz w:val="20"/>
                <w:szCs w:val="20"/>
              </w:rPr>
              <w:t xml:space="preserve"> </w:t>
            </w:r>
            <w:r>
              <w:rPr>
                <w:rFonts w:cs="Calibri" w:hint="default"/>
                <w:color w:val="7f7f7f"/>
                <w:sz w:val="20"/>
                <w:szCs w:val="20"/>
              </w:rPr>
              <w:t>that</w:t>
            </w:r>
            <w:r>
              <w:rPr>
                <w:rFonts w:cs="Calibri" w:hint="default"/>
                <w:color w:val="7f7f7f"/>
                <w:sz w:val="20"/>
                <w:szCs w:val="20"/>
              </w:rPr>
              <w:t xml:space="preserve"> </w:t>
            </w:r>
            <w:r>
              <w:rPr>
                <w:rFonts w:cs="Calibri" w:hint="default"/>
                <w:color w:val="7f7f7f"/>
                <w:sz w:val="20"/>
                <w:szCs w:val="20"/>
              </w:rPr>
              <w:t>the</w:t>
            </w:r>
            <w:r>
              <w:rPr>
                <w:rFonts w:cs="Calibri" w:hint="default"/>
                <w:color w:val="7f7f7f"/>
                <w:sz w:val="20"/>
                <w:szCs w:val="20"/>
              </w:rPr>
              <w:t xml:space="preserve"> </w:t>
            </w:r>
            <w:r>
              <w:rPr>
                <w:rFonts w:cs="Calibri" w:hint="default"/>
                <w:color w:val="7f7f7f"/>
                <w:sz w:val="20"/>
                <w:szCs w:val="20"/>
              </w:rPr>
              <w:t>payments</w:t>
            </w:r>
            <w:r>
              <w:rPr>
                <w:rFonts w:cs="Calibri" w:hint="default"/>
                <w:color w:val="7f7f7f"/>
                <w:sz w:val="20"/>
                <w:szCs w:val="20"/>
              </w:rPr>
              <w:t xml:space="preserve"> </w:t>
            </w:r>
            <w:r>
              <w:rPr>
                <w:rFonts w:cs="Calibri" w:hint="default"/>
                <w:color w:val="7f7f7f"/>
                <w:sz w:val="20"/>
                <w:szCs w:val="20"/>
              </w:rPr>
              <w:t>are</w:t>
            </w:r>
            <w:r>
              <w:rPr>
                <w:rFonts w:cs="Calibri" w:hint="default"/>
                <w:color w:val="7f7f7f"/>
                <w:sz w:val="20"/>
                <w:szCs w:val="20"/>
              </w:rPr>
              <w:t xml:space="preserve"> </w:t>
            </w:r>
            <w:r>
              <w:rPr>
                <w:rFonts w:cs="Calibri" w:hint="default"/>
                <w:color w:val="7f7f7f"/>
                <w:sz w:val="20"/>
                <w:szCs w:val="20"/>
              </w:rPr>
              <w:t>always</w:t>
            </w:r>
            <w:r>
              <w:rPr>
                <w:rFonts w:cs="Calibri" w:hint="default"/>
                <w:color w:val="7f7f7f"/>
                <w:sz w:val="20"/>
                <w:szCs w:val="20"/>
              </w:rPr>
              <w:t xml:space="preserve"> </w:t>
            </w:r>
            <w:r>
              <w:rPr>
                <w:rFonts w:cs="Calibri" w:hint="default"/>
                <w:color w:val="7f7f7f"/>
                <w:sz w:val="20"/>
                <w:szCs w:val="20"/>
              </w:rPr>
              <w:t>made</w:t>
            </w:r>
            <w:r>
              <w:rPr>
                <w:rFonts w:cs="Calibri" w:hint="default"/>
                <w:color w:val="7f7f7f"/>
                <w:sz w:val="20"/>
                <w:szCs w:val="20"/>
              </w:rPr>
              <w:t xml:space="preserve"> </w:t>
            </w:r>
            <w:r>
              <w:rPr>
                <w:rFonts w:cs="Calibri" w:hint="default"/>
                <w:color w:val="7f7f7f"/>
                <w:sz w:val="20"/>
                <w:szCs w:val="20"/>
              </w:rPr>
              <w:t>on</w:t>
            </w:r>
            <w:r>
              <w:rPr>
                <w:rFonts w:cs="Calibri" w:hint="default"/>
                <w:color w:val="7f7f7f"/>
                <w:sz w:val="20"/>
                <w:szCs w:val="20"/>
              </w:rPr>
              <w:t xml:space="preserve"> </w:t>
            </w:r>
            <w:r>
              <w:rPr>
                <w:rFonts w:cs="Calibri" w:hint="default"/>
                <w:color w:val="7f7f7f"/>
                <w:sz w:val="20"/>
                <w:szCs w:val="20"/>
              </w:rPr>
              <w:t>time.</w:t>
            </w:r>
            <w:r>
              <w:rPr>
                <w:rFonts w:cs="Calibri" w:hint="default"/>
                <w:color w:val="7f7f7f"/>
                <w:sz w:val="20"/>
                <w:szCs w:val="20"/>
              </w:rPr>
              <w:t xml:space="preserve"> </w:t>
            </w:r>
            <w:r>
              <w:rPr>
                <w:rFonts w:cs="Calibri" w:hint="default"/>
                <w:color w:val="7f7f7f"/>
                <w:sz w:val="20"/>
                <w:szCs w:val="20"/>
              </w:rPr>
              <w:t>.</w:t>
            </w:r>
          </w:p>
          <w:p>
            <w:pPr>
              <w:pStyle w:val="style0"/>
              <w:spacing w:after="0"/>
              <w:rPr/>
            </w:pPr>
          </w:p>
        </w:tc>
      </w:tr>
    </w:tbl>
    <w:p>
      <w:pPr>
        <w:pStyle w:val="style4097"/>
        <w:rPr>
          <w:rFonts w:ascii="Calibri" w:hAnsi="Calibri"/>
          <w:b/>
          <w:sz w:val="28"/>
          <w:szCs w:val="28"/>
        </w:rPr>
      </w:pPr>
    </w:p>
    <w:p>
      <w:pPr>
        <w:pStyle w:val="style4097"/>
        <w:rPr>
          <w:rFonts w:ascii="Calibri" w:hAnsi="Calibri"/>
          <w:b/>
          <w:sz w:val="28"/>
          <w:szCs w:val="28"/>
        </w:rPr>
      </w:pPr>
    </w:p>
    <w:p>
      <w:pPr>
        <w:pStyle w:val="style4098"/>
        <w:rPr/>
      </w:pPr>
    </w:p>
    <w:p>
      <w:pPr>
        <w:pStyle w:val="style4098"/>
        <w:ind w:left="0"/>
        <w:rPr>
          <w:rFonts w:ascii="Calibri" w:hAnsi="Calibri"/>
          <w:b/>
          <w:color w:val="00b0f0"/>
          <w:sz w:val="22"/>
          <w:szCs w:val="28"/>
        </w:rPr>
      </w:pPr>
      <w:r>
        <w:rPr>
          <w:rFonts w:ascii="Calibri" w:hAnsi="Calibri"/>
          <w:b/>
          <w:color w:val="00b0f0"/>
          <w:sz w:val="22"/>
          <w:szCs w:val="28"/>
        </w:rPr>
        <w:t>Algo Collateral (Gurgaon, India)</w:t>
      </w:r>
    </w:p>
    <w:tbl>
      <w:tblPr>
        <w:tblpPr w:leftFromText="180" w:rightFromText="180" w:topFromText="0" w:bottomFromText="0" w:vertAnchor="text" w:horzAnchor="page" w:tblpXSpec="center" w:tblpY="160"/>
        <w:tblW w:w="9988" w:type="dxa"/>
        <w:tblLayout w:type="fixed"/>
        <w:tblLook w:val="0000" w:firstRow="0" w:lastRow="0" w:firstColumn="0" w:lastColumn="0" w:noHBand="0" w:noVBand="0"/>
      </w:tblPr>
      <w:tblGrid>
        <w:gridCol w:w="2088"/>
        <w:gridCol w:w="7900"/>
      </w:tblGrid>
      <w:tr>
        <w:trPr>
          <w:trHeight w:val="65" w:hRule="atLeast"/>
        </w:trPr>
        <w:tc>
          <w:tcPr>
            <w:tcW w:w="2088" w:type="dxa"/>
            <w:tcBorders/>
            <w:vAlign w:val="center"/>
          </w:tcPr>
          <w:p>
            <w:pPr>
              <w:pStyle w:val="style0"/>
              <w:spacing w:before="60" w:after="60"/>
              <w:rPr>
                <w:b/>
                <w:color w:val="404040"/>
                <w:sz w:val="20"/>
                <w:szCs w:val="20"/>
              </w:rPr>
            </w:pPr>
            <w:r>
              <w:rPr>
                <w:b/>
                <w:color w:val="404040"/>
                <w:sz w:val="20"/>
                <w:szCs w:val="20"/>
              </w:rPr>
              <w:t xml:space="preserve">Client              </w:t>
            </w:r>
          </w:p>
          <w:p>
            <w:pPr>
              <w:pStyle w:val="style0"/>
              <w:spacing w:before="60" w:after="60"/>
              <w:rPr>
                <w:b/>
                <w:color w:val="404040"/>
                <w:sz w:val="20"/>
                <w:szCs w:val="20"/>
              </w:rPr>
            </w:pPr>
            <w:r>
              <w:rPr>
                <w:b/>
                <w:color w:val="404040"/>
                <w:sz w:val="20"/>
                <w:szCs w:val="20"/>
              </w:rPr>
              <w:t>Tools &amp; Technology</w:t>
            </w:r>
          </w:p>
        </w:tc>
        <w:tc>
          <w:tcPr>
            <w:tcW w:w="7900" w:type="dxa"/>
            <w:tcBorders/>
            <w:vAlign w:val="center"/>
          </w:tcPr>
          <w:p>
            <w:pPr>
              <w:pStyle w:val="style0"/>
              <w:spacing w:after="0"/>
              <w:rPr>
                <w:rFonts w:cs="Calibri"/>
                <w:color w:val="7f7f7f"/>
                <w:sz w:val="20"/>
                <w:szCs w:val="20"/>
              </w:rPr>
            </w:pPr>
            <w:r>
              <w:rPr>
                <w:rFonts w:cs="Calibri"/>
                <w:color w:val="7f7f7f"/>
                <w:sz w:val="20"/>
                <w:szCs w:val="20"/>
              </w:rPr>
              <w:t xml:space="preserve">RBS </w:t>
            </w:r>
          </w:p>
          <w:p>
            <w:pPr>
              <w:pStyle w:val="style0"/>
              <w:spacing w:after="0"/>
              <w:rPr>
                <w:rFonts w:cs="Calibri"/>
                <w:color w:val="7f7f7f"/>
                <w:sz w:val="20"/>
                <w:szCs w:val="20"/>
              </w:rPr>
            </w:pPr>
            <w:r>
              <w:rPr>
                <w:rFonts w:cs="Calibri"/>
                <w:color w:val="7f7f7f"/>
                <w:sz w:val="20"/>
                <w:szCs w:val="20"/>
              </w:rPr>
              <w:t>ASP.NET (4.5), c#, Oracle 11g, Windows Services</w:t>
            </w:r>
          </w:p>
        </w:tc>
      </w:tr>
      <w:tr>
        <w:tblPrEx/>
        <w:trPr>
          <w:trHeight w:val="327" w:hRule="atLeast"/>
        </w:trPr>
        <w:tc>
          <w:tcPr>
            <w:tcW w:w="2088" w:type="dxa"/>
            <w:tcBorders/>
            <w:vAlign w:val="center"/>
          </w:tcPr>
          <w:p>
            <w:pPr>
              <w:pStyle w:val="style0"/>
              <w:spacing w:before="60" w:after="60"/>
              <w:rPr>
                <w:b/>
                <w:color w:val="404040"/>
                <w:sz w:val="20"/>
                <w:szCs w:val="20"/>
              </w:rPr>
            </w:pPr>
            <w:r>
              <w:rPr>
                <w:b/>
                <w:color w:val="404040"/>
                <w:sz w:val="20"/>
                <w:szCs w:val="20"/>
              </w:rPr>
              <w:t>Role</w:t>
            </w:r>
          </w:p>
        </w:tc>
        <w:tc>
          <w:tcPr>
            <w:tcW w:w="7900" w:type="dxa"/>
            <w:tcBorders/>
            <w:vAlign w:val="center"/>
          </w:tcPr>
          <w:p>
            <w:pPr>
              <w:pStyle w:val="style0"/>
              <w:spacing w:after="0"/>
              <w:rPr>
                <w:rFonts w:cs="Calibri"/>
                <w:color w:val="7f7f7f"/>
                <w:sz w:val="20"/>
                <w:szCs w:val="20"/>
              </w:rPr>
            </w:pPr>
            <w:r>
              <w:rPr>
                <w:rFonts w:cs="Calibri"/>
                <w:color w:val="7f7f7f"/>
                <w:sz w:val="20"/>
                <w:szCs w:val="20"/>
              </w:rPr>
              <w:t>IT Analyst</w:t>
            </w:r>
          </w:p>
        </w:tc>
      </w:tr>
      <w:tr>
        <w:tblPrEx/>
        <w:trPr>
          <w:trHeight w:val="525" w:hRule="atLeast"/>
        </w:trPr>
        <w:tc>
          <w:tcPr>
            <w:tcW w:w="2088" w:type="dxa"/>
            <w:tcBorders/>
            <w:vAlign w:val="center"/>
          </w:tcPr>
          <w:p>
            <w:pPr>
              <w:pStyle w:val="style0"/>
              <w:spacing w:before="60" w:after="60"/>
              <w:rPr>
                <w:b/>
                <w:color w:val="404040"/>
                <w:sz w:val="20"/>
                <w:szCs w:val="20"/>
              </w:rPr>
            </w:pPr>
            <w:r>
              <w:rPr>
                <w:b/>
                <w:color w:val="404040"/>
                <w:sz w:val="20"/>
                <w:szCs w:val="20"/>
              </w:rPr>
              <w:t>Project Summary</w:t>
            </w:r>
          </w:p>
        </w:tc>
        <w:tc>
          <w:tcPr>
            <w:tcW w:w="7900" w:type="dxa"/>
            <w:tcBorders/>
            <w:vAlign w:val="center"/>
          </w:tcPr>
          <w:p>
            <w:pPr>
              <w:pStyle w:val="style1"/>
              <w:shd w:val="clear" w:color="auto" w:fill="ffffff"/>
              <w:spacing w:before="0"/>
              <w:textAlignment w:val="baseline"/>
              <w:rPr>
                <w:rFonts w:ascii="Calibri" w:cs="Calibri" w:hAnsi="Calibri"/>
                <w:color w:val="323232"/>
                <w:sz w:val="20"/>
                <w:szCs w:val="20"/>
              </w:rPr>
            </w:pPr>
            <w:r>
              <w:rPr>
                <w:rFonts w:ascii="Calibri" w:cs="Calibri" w:hAnsi="Calibri"/>
                <w:color w:val="323232"/>
                <w:sz w:val="20"/>
                <w:szCs w:val="20"/>
              </w:rPr>
              <w:t>Algo</w:t>
            </w:r>
            <w:r>
              <w:rPr>
                <w:rFonts w:ascii="Calibri" w:cs="Calibri" w:hAnsi="Calibri"/>
                <w:color w:val="323232"/>
                <w:sz w:val="20"/>
                <w:szCs w:val="20"/>
              </w:rPr>
              <w:t>Collateral  provides new tools for effective collateral management</w:t>
            </w:r>
          </w:p>
          <w:p>
            <w:pPr>
              <w:pStyle w:val="style179"/>
              <w:numPr>
                <w:ilvl w:val="0"/>
                <w:numId w:val="14"/>
              </w:numPr>
              <w:shd w:val="clear" w:color="auto" w:fill="ffffff"/>
              <w:spacing w:before="100" w:beforeAutospacing="true" w:after="100" w:afterAutospacing="true" w:lineRule="auto" w:line="240"/>
              <w:textAlignment w:val="baseline"/>
              <w:rPr>
                <w:rFonts w:cs="Calibri" w:eastAsia="Times New Roman"/>
                <w:color w:val="323232"/>
                <w:sz w:val="20"/>
                <w:szCs w:val="20"/>
                <w:lang w:val="en-IN" w:eastAsia="en-IN"/>
              </w:rPr>
            </w:pPr>
            <w:r>
              <w:rPr>
                <w:rFonts w:cs="Calibri"/>
                <w:color w:val="323232"/>
                <w:sz w:val="20"/>
                <w:szCs w:val="20"/>
                <w:shd w:val="clear" w:color="auto" w:fill="ffffff"/>
              </w:rPr>
              <w:t>Algo Collateral benefits include:</w:t>
            </w:r>
          </w:p>
          <w:p>
            <w:pPr>
              <w:pStyle w:val="style179"/>
              <w:numPr>
                <w:ilvl w:val="0"/>
                <w:numId w:val="14"/>
              </w:numPr>
              <w:shd w:val="clear" w:color="auto" w:fill="ffffff"/>
              <w:spacing w:before="100" w:beforeAutospacing="true" w:after="100" w:afterAutospacing="true" w:lineRule="auto" w:line="240"/>
              <w:textAlignment w:val="baseline"/>
              <w:rPr>
                <w:rFonts w:cs="Calibri" w:eastAsia="Times New Roman"/>
                <w:color w:val="323232"/>
                <w:sz w:val="20"/>
                <w:szCs w:val="20"/>
                <w:lang w:val="en-IN" w:eastAsia="en-IN"/>
              </w:rPr>
            </w:pPr>
            <w:r>
              <w:rPr>
                <w:rFonts w:cs="Calibri" w:eastAsia="Times New Roman"/>
                <w:color w:val="323232"/>
                <w:sz w:val="20"/>
                <w:szCs w:val="20"/>
                <w:lang w:val="en-IN" w:eastAsia="en-IN"/>
              </w:rPr>
              <w:t>Processing enhancements designed to enable earlier margin call communication with clients.</w:t>
            </w:r>
          </w:p>
          <w:p>
            <w:pPr>
              <w:pStyle w:val="style179"/>
              <w:numPr>
                <w:ilvl w:val="0"/>
                <w:numId w:val="14"/>
              </w:numPr>
              <w:shd w:val="clear" w:color="auto" w:fill="ffffff"/>
              <w:spacing w:before="100" w:beforeAutospacing="true" w:after="100" w:afterAutospacing="true" w:lineRule="auto" w:line="240"/>
              <w:textAlignment w:val="baseline"/>
              <w:rPr>
                <w:rFonts w:cs="Calibri" w:eastAsia="Times New Roman"/>
                <w:color w:val="323232"/>
                <w:sz w:val="20"/>
                <w:szCs w:val="20"/>
                <w:lang w:val="en-IN" w:eastAsia="en-IN"/>
              </w:rPr>
            </w:pPr>
            <w:r>
              <w:rPr>
                <w:rFonts w:cs="Calibri" w:eastAsia="Times New Roman"/>
                <w:color w:val="323232"/>
                <w:sz w:val="20"/>
                <w:szCs w:val="20"/>
                <w:lang w:val="en-IN" w:eastAsia="en-IN"/>
              </w:rPr>
              <w:t>Connectivity to industry electronic messaging platform (AcadiaSo</w:t>
            </w:r>
            <w:r>
              <w:rPr>
                <w:rFonts w:cs="Calibri" w:eastAsia="Times New Roman"/>
                <w:color w:val="323232"/>
                <w:sz w:val="20"/>
                <w:szCs w:val="20"/>
                <w:lang w:val="en-IN" w:eastAsia="en-IN"/>
              </w:rPr>
              <w:t>ft) that is designed to facilitate straight-through processing (STP) to margin call process and auto-booking of collateral payments.</w:t>
            </w:r>
          </w:p>
          <w:p>
            <w:pPr>
              <w:pStyle w:val="style179"/>
              <w:numPr>
                <w:ilvl w:val="0"/>
                <w:numId w:val="14"/>
              </w:numPr>
              <w:shd w:val="clear" w:color="auto" w:fill="ffffff"/>
              <w:spacing w:before="100" w:beforeAutospacing="true" w:after="100" w:afterAutospacing="true" w:lineRule="auto" w:line="240"/>
              <w:textAlignment w:val="baseline"/>
              <w:rPr>
                <w:rFonts w:cs="Calibri" w:eastAsia="Times New Roman"/>
                <w:color w:val="323232"/>
                <w:sz w:val="20"/>
                <w:szCs w:val="20"/>
                <w:lang w:val="en-IN" w:eastAsia="en-IN"/>
              </w:rPr>
            </w:pPr>
            <w:r>
              <w:rPr>
                <w:rFonts w:cs="Calibri" w:eastAsia="Times New Roman"/>
                <w:color w:val="323232"/>
                <w:sz w:val="20"/>
                <w:szCs w:val="20"/>
                <w:lang w:val="en-IN" w:eastAsia="en-IN"/>
              </w:rPr>
              <w:t>Data transformation of LCH Swapclear reporting for central and client clearing.</w:t>
            </w:r>
          </w:p>
          <w:p>
            <w:pPr>
              <w:pStyle w:val="style179"/>
              <w:numPr>
                <w:ilvl w:val="0"/>
                <w:numId w:val="14"/>
              </w:numPr>
              <w:shd w:val="clear" w:color="auto" w:fill="ffffff"/>
              <w:spacing w:before="100" w:beforeAutospacing="true" w:after="100" w:afterAutospacing="true" w:lineRule="auto" w:line="240"/>
              <w:textAlignment w:val="baseline"/>
              <w:rPr>
                <w:rFonts w:cs="Calibri" w:eastAsia="Times New Roman"/>
                <w:color w:val="323232"/>
                <w:sz w:val="20"/>
                <w:szCs w:val="20"/>
                <w:lang w:val="en-IN" w:eastAsia="en-IN"/>
              </w:rPr>
            </w:pPr>
            <w:r>
              <w:rPr>
                <w:rFonts w:cs="Calibri" w:eastAsia="Times New Roman"/>
                <w:color w:val="323232"/>
                <w:sz w:val="20"/>
                <w:szCs w:val="20"/>
                <w:lang w:val="en-IN" w:eastAsia="en-IN"/>
              </w:rPr>
              <w:t>Improved system automation through statemen</w:t>
            </w:r>
            <w:r>
              <w:rPr>
                <w:rFonts w:cs="Calibri" w:eastAsia="Times New Roman"/>
                <w:color w:val="323232"/>
                <w:sz w:val="20"/>
                <w:szCs w:val="20"/>
                <w:lang w:val="en-IN" w:eastAsia="en-IN"/>
              </w:rPr>
              <w:t>t scheduling.</w:t>
            </w:r>
          </w:p>
          <w:p>
            <w:pPr>
              <w:pStyle w:val="style0"/>
              <w:spacing w:after="0"/>
              <w:rPr>
                <w:rFonts w:cs="Calibri"/>
                <w:color w:val="7f7f7f"/>
                <w:sz w:val="20"/>
                <w:szCs w:val="20"/>
              </w:rPr>
            </w:pP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Project Duration</w:t>
            </w:r>
          </w:p>
        </w:tc>
        <w:tc>
          <w:tcPr>
            <w:tcW w:w="7900" w:type="dxa"/>
            <w:tcBorders/>
            <w:vAlign w:val="center"/>
          </w:tcPr>
          <w:p>
            <w:pPr>
              <w:pStyle w:val="style0"/>
              <w:spacing w:after="0"/>
              <w:rPr>
                <w:rFonts w:cs="Calibri"/>
                <w:color w:val="7f7f7f"/>
                <w:sz w:val="20"/>
                <w:szCs w:val="20"/>
              </w:rPr>
            </w:pPr>
            <w:r>
              <w:rPr>
                <w:rFonts w:cs="Calibri"/>
                <w:color w:val="7f7f7f"/>
                <w:sz w:val="20"/>
                <w:szCs w:val="20"/>
              </w:rPr>
              <w:t>1.9 month</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Contribution</w:t>
            </w:r>
          </w:p>
        </w:tc>
        <w:tc>
          <w:tcPr>
            <w:tcW w:w="7900" w:type="dxa"/>
            <w:tcBorders/>
            <w:vAlign w:val="center"/>
          </w:tcPr>
          <w:p>
            <w:pPr>
              <w:pStyle w:val="style0"/>
              <w:shd w:val="clear" w:color="auto" w:fill="ffffff"/>
              <w:spacing w:after="0" w:lineRule="auto" w:line="240"/>
              <w:ind w:left="720"/>
              <w:rPr>
                <w:rFonts w:ascii="Verdana" w:cs="Leelawadee" w:eastAsia="Times New Roman" w:hAnsi="Verdana"/>
                <w:color w:val="000000"/>
                <w:sz w:val="20"/>
                <w:szCs w:val="20"/>
              </w:rPr>
            </w:pPr>
          </w:p>
          <w:p>
            <w:pPr>
              <w:pStyle w:val="style0"/>
              <w:shd w:val="clear" w:color="auto" w:fill="ffffff"/>
              <w:spacing w:after="0" w:lineRule="auto" w:line="240"/>
              <w:ind w:left="720"/>
              <w:rPr>
                <w:rFonts w:ascii="Verdana" w:cs="Leelawadee" w:eastAsia="Times New Roman" w:hAnsi="Verdana"/>
                <w:color w:val="000000"/>
                <w:sz w:val="20"/>
                <w:szCs w:val="20"/>
              </w:rPr>
            </w:pP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Create new JIRA for any enhancment or issues.</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Documentation of JIRA ticket(Test Cases, PRC, Requirement Specification).</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Check-in codes using git hub.</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Coding using c#.</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Creating batches using MS DOS.</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Writing UTC(Unit Test Cases)</w:t>
            </w:r>
            <w:bookmarkStart w:id="0" w:name="_GoBack"/>
            <w:bookmarkEnd w:id="0"/>
            <w:r>
              <w:rPr>
                <w:rFonts w:cs="Calibri"/>
                <w:color w:val="7f7f7f"/>
                <w:sz w:val="20"/>
                <w:szCs w:val="20"/>
              </w:rPr>
              <w:t>.</w:t>
            </w:r>
          </w:p>
          <w:p>
            <w:pPr>
              <w:pStyle w:val="style179"/>
              <w:spacing w:after="0"/>
              <w:rPr>
                <w:rFonts w:cs="Calibri"/>
                <w:color w:val="7f7f7f"/>
                <w:sz w:val="20"/>
                <w:szCs w:val="20"/>
              </w:rPr>
            </w:pPr>
          </w:p>
        </w:tc>
      </w:tr>
    </w:tbl>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r>
        <w:rPr>
          <w:rFonts w:ascii="Calibri" w:hAnsi="Calibri"/>
          <w:b/>
          <w:color w:val="00b0f0"/>
          <w:sz w:val="22"/>
          <w:szCs w:val="28"/>
        </w:rPr>
        <w:t>Adcell(Gurgaon, India)</w:t>
      </w:r>
    </w:p>
    <w:tbl>
      <w:tblPr>
        <w:tblpPr w:leftFromText="180" w:rightFromText="180" w:topFromText="0" w:bottomFromText="0" w:vertAnchor="text" w:horzAnchor="page" w:tblpXSpec="center" w:tblpY="160"/>
        <w:tblW w:w="9988" w:type="dxa"/>
        <w:tblLayout w:type="fixed"/>
        <w:tblLook w:val="0000" w:firstRow="0" w:lastRow="0" w:firstColumn="0" w:lastColumn="0" w:noHBand="0" w:noVBand="0"/>
      </w:tblPr>
      <w:tblGrid>
        <w:gridCol w:w="2088"/>
        <w:gridCol w:w="7900"/>
      </w:tblGrid>
      <w:tr>
        <w:trPr>
          <w:trHeight w:val="65" w:hRule="atLeast"/>
        </w:trPr>
        <w:tc>
          <w:tcPr>
            <w:tcW w:w="2088" w:type="dxa"/>
            <w:tcBorders/>
            <w:vAlign w:val="center"/>
          </w:tcPr>
          <w:p>
            <w:pPr>
              <w:pStyle w:val="style0"/>
              <w:spacing w:before="60" w:after="60"/>
              <w:rPr>
                <w:b/>
                <w:color w:val="404040"/>
                <w:sz w:val="20"/>
                <w:szCs w:val="20"/>
              </w:rPr>
            </w:pPr>
            <w:r>
              <w:rPr>
                <w:b/>
                <w:color w:val="404040"/>
                <w:sz w:val="20"/>
                <w:szCs w:val="20"/>
              </w:rPr>
              <w:t xml:space="preserve">Client              </w:t>
            </w:r>
          </w:p>
          <w:p>
            <w:pPr>
              <w:pStyle w:val="style0"/>
              <w:spacing w:before="60" w:after="60"/>
              <w:rPr>
                <w:b/>
                <w:color w:val="404040"/>
                <w:sz w:val="20"/>
                <w:szCs w:val="20"/>
              </w:rPr>
            </w:pPr>
            <w:r>
              <w:rPr>
                <w:b/>
                <w:color w:val="404040"/>
                <w:sz w:val="20"/>
                <w:szCs w:val="20"/>
              </w:rPr>
              <w:t>Tools &amp; Technology</w:t>
            </w:r>
          </w:p>
        </w:tc>
        <w:tc>
          <w:tcPr>
            <w:tcW w:w="7900" w:type="dxa"/>
            <w:tcBorders/>
            <w:vAlign w:val="center"/>
          </w:tcPr>
          <w:p>
            <w:pPr>
              <w:pStyle w:val="style0"/>
              <w:spacing w:after="0"/>
              <w:rPr>
                <w:rFonts w:cs="Calibri"/>
                <w:color w:val="7f7f7f"/>
                <w:sz w:val="20"/>
                <w:szCs w:val="20"/>
              </w:rPr>
            </w:pPr>
            <w:r>
              <w:rPr>
                <w:rFonts w:cs="Calibri"/>
                <w:color w:val="7f7f7f"/>
                <w:sz w:val="20"/>
                <w:szCs w:val="20"/>
              </w:rPr>
              <w:t xml:space="preserve">Australian  Government </w:t>
            </w:r>
          </w:p>
          <w:p>
            <w:pPr>
              <w:pStyle w:val="style0"/>
              <w:spacing w:after="0"/>
              <w:rPr>
                <w:rFonts w:cs="Calibri"/>
                <w:color w:val="7f7f7f"/>
                <w:sz w:val="20"/>
                <w:szCs w:val="20"/>
              </w:rPr>
            </w:pPr>
            <w:r>
              <w:rPr>
                <w:rFonts w:cs="Calibri"/>
                <w:color w:val="7f7f7f"/>
                <w:sz w:val="20"/>
                <w:szCs w:val="20"/>
              </w:rPr>
              <w:t>ASP.NET (4.5), c#, MVC 5, Entity Framework 6, Sql Server 2104,Angularjs, Windows Services</w:t>
            </w:r>
          </w:p>
        </w:tc>
      </w:tr>
      <w:tr>
        <w:tblPrEx/>
        <w:trPr>
          <w:trHeight w:val="327" w:hRule="atLeast"/>
        </w:trPr>
        <w:tc>
          <w:tcPr>
            <w:tcW w:w="2088" w:type="dxa"/>
            <w:tcBorders/>
            <w:vAlign w:val="center"/>
          </w:tcPr>
          <w:p>
            <w:pPr>
              <w:pStyle w:val="style0"/>
              <w:spacing w:before="60" w:after="60"/>
              <w:rPr>
                <w:b/>
                <w:color w:val="404040"/>
                <w:sz w:val="20"/>
                <w:szCs w:val="20"/>
              </w:rPr>
            </w:pPr>
            <w:r>
              <w:rPr>
                <w:b/>
                <w:color w:val="404040"/>
                <w:sz w:val="20"/>
                <w:szCs w:val="20"/>
              </w:rPr>
              <w:t>Role</w:t>
            </w:r>
          </w:p>
        </w:tc>
        <w:tc>
          <w:tcPr>
            <w:tcW w:w="7900" w:type="dxa"/>
            <w:tcBorders/>
            <w:vAlign w:val="center"/>
          </w:tcPr>
          <w:p>
            <w:pPr>
              <w:pStyle w:val="style0"/>
              <w:spacing w:after="0"/>
              <w:rPr>
                <w:rFonts w:cs="Calibri"/>
                <w:color w:val="7f7f7f"/>
                <w:sz w:val="20"/>
                <w:szCs w:val="20"/>
              </w:rPr>
            </w:pPr>
            <w:r>
              <w:rPr>
                <w:rFonts w:cs="Calibri"/>
                <w:color w:val="7f7f7f"/>
                <w:sz w:val="20"/>
                <w:szCs w:val="20"/>
              </w:rPr>
              <w:t>Senior Software Engineer</w:t>
            </w:r>
          </w:p>
        </w:tc>
      </w:tr>
      <w:tr>
        <w:tblPrEx/>
        <w:trPr>
          <w:trHeight w:val="525" w:hRule="atLeast"/>
        </w:trPr>
        <w:tc>
          <w:tcPr>
            <w:tcW w:w="2088" w:type="dxa"/>
            <w:tcBorders/>
            <w:vAlign w:val="center"/>
          </w:tcPr>
          <w:p>
            <w:pPr>
              <w:pStyle w:val="style0"/>
              <w:spacing w:before="60" w:after="60"/>
              <w:rPr>
                <w:b/>
                <w:color w:val="404040"/>
                <w:sz w:val="20"/>
                <w:szCs w:val="20"/>
              </w:rPr>
            </w:pPr>
            <w:r>
              <w:rPr>
                <w:b/>
                <w:color w:val="404040"/>
                <w:sz w:val="20"/>
                <w:szCs w:val="20"/>
              </w:rPr>
              <w:t xml:space="preserve">Project </w:t>
            </w:r>
            <w:r>
              <w:rPr>
                <w:b/>
                <w:color w:val="404040"/>
                <w:sz w:val="20"/>
                <w:szCs w:val="20"/>
              </w:rPr>
              <w:t>Summary</w:t>
            </w:r>
          </w:p>
        </w:tc>
        <w:tc>
          <w:tcPr>
            <w:tcW w:w="7900" w:type="dxa"/>
            <w:tcBorders/>
            <w:vAlign w:val="center"/>
          </w:tcPr>
          <w:p>
            <w:pPr>
              <w:pStyle w:val="style0"/>
              <w:spacing w:after="0"/>
              <w:rPr>
                <w:rFonts w:cs="Calibri"/>
                <w:color w:val="7f7f7f"/>
                <w:sz w:val="20"/>
                <w:szCs w:val="20"/>
              </w:rPr>
            </w:pPr>
            <w:r>
              <w:rPr>
                <w:rFonts w:cs="Calibri"/>
                <w:color w:val="7f7f7f"/>
                <w:sz w:val="20"/>
                <w:szCs w:val="20"/>
              </w:rPr>
              <w:t xml:space="preserve">The ADcell system is a </w:t>
            </w:r>
            <w:r>
              <w:rPr>
                <w:rFonts w:cs="Calibri" w:eastAsia="Times New Roman"/>
                <w:color w:val="7f7f7f"/>
                <w:sz w:val="20"/>
                <w:szCs w:val="20"/>
              </w:rPr>
              <w:t>Web based application which</w:t>
            </w:r>
            <w:r>
              <w:rPr>
                <w:rFonts w:cs="Calibri"/>
                <w:color w:val="7f7f7f"/>
                <w:sz w:val="20"/>
                <w:szCs w:val="20"/>
              </w:rPr>
              <w:t xml:space="preserve"> provides different features to allow managing list of users, booking advertisement schedule for multiple media type (e.g. Print, Radio, and Digital), and building the report.</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Project Duration</w:t>
            </w:r>
          </w:p>
        </w:tc>
        <w:tc>
          <w:tcPr>
            <w:tcW w:w="7900" w:type="dxa"/>
            <w:tcBorders/>
            <w:vAlign w:val="center"/>
          </w:tcPr>
          <w:p>
            <w:pPr>
              <w:pStyle w:val="style0"/>
              <w:spacing w:after="0"/>
              <w:rPr>
                <w:rFonts w:cs="Calibri"/>
                <w:color w:val="7f7f7f"/>
                <w:sz w:val="20"/>
                <w:szCs w:val="20"/>
              </w:rPr>
            </w:pPr>
            <w:r>
              <w:rPr>
                <w:rFonts w:cs="Calibri"/>
                <w:color w:val="7f7f7f"/>
                <w:sz w:val="20"/>
                <w:szCs w:val="20"/>
              </w:rPr>
              <w:t>1.9</w:t>
            </w:r>
            <w:r>
              <w:rPr>
                <w:rFonts w:cs="Calibri"/>
                <w:color w:val="7f7f7f"/>
                <w:sz w:val="20"/>
                <w:szCs w:val="20"/>
              </w:rPr>
              <w:t xml:space="preserve"> month</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Contribution</w:t>
            </w:r>
          </w:p>
        </w:tc>
        <w:tc>
          <w:tcPr>
            <w:tcW w:w="7900" w:type="dxa"/>
            <w:tcBorders/>
            <w:vAlign w:val="center"/>
          </w:tcPr>
          <w:p>
            <w:pPr>
              <w:pStyle w:val="style0"/>
              <w:shd w:val="clear" w:color="auto" w:fill="ffffff"/>
              <w:spacing w:after="0" w:lineRule="auto" w:line="240"/>
              <w:ind w:left="720"/>
              <w:rPr>
                <w:rFonts w:ascii="Verdana" w:cs="Leelawadee" w:eastAsia="Times New Roman" w:hAnsi="Verdana"/>
                <w:color w:val="000000"/>
                <w:sz w:val="20"/>
                <w:szCs w:val="20"/>
              </w:rPr>
            </w:pPr>
          </w:p>
          <w:p>
            <w:pPr>
              <w:pStyle w:val="style0"/>
              <w:shd w:val="clear" w:color="auto" w:fill="ffffff"/>
              <w:spacing w:after="0" w:lineRule="auto" w:line="240"/>
              <w:ind w:left="720"/>
              <w:rPr>
                <w:rFonts w:ascii="Verdana" w:cs="Leelawadee" w:eastAsia="Times New Roman" w:hAnsi="Verdana"/>
                <w:color w:val="000000"/>
                <w:sz w:val="20"/>
                <w:szCs w:val="20"/>
              </w:rPr>
            </w:pP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Requirement gathering from Internal client.</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Developing and enhancing Adcell application.</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Creating Views for UI .</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Create Table, Stored Procedure, Functions, Cursors in Sql server.</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Writing UTC(Unit Test Cases) .</w:t>
            </w:r>
          </w:p>
          <w:p>
            <w:pPr>
              <w:pStyle w:val="style179"/>
              <w:spacing w:after="0"/>
              <w:rPr>
                <w:rFonts w:cs="Calibri"/>
                <w:color w:val="7f7f7f"/>
                <w:sz w:val="20"/>
                <w:szCs w:val="20"/>
              </w:rPr>
            </w:pPr>
          </w:p>
        </w:tc>
      </w:tr>
    </w:tbl>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r>
        <w:rPr>
          <w:rFonts w:ascii="Calibri" w:cs="Calibri" w:hAnsi="Calibri"/>
          <w:b/>
          <w:color w:val="00b0f0"/>
          <w:sz w:val="22"/>
          <w:szCs w:val="22"/>
        </w:rPr>
        <w:t xml:space="preserve">Right Angle </w:t>
      </w:r>
      <w:r>
        <w:rPr>
          <w:rFonts w:ascii="Calibri" w:cs="Calibri" w:hAnsi="Calibri"/>
          <w:b/>
          <w:color w:val="00b0f0"/>
          <w:sz w:val="22"/>
          <w:szCs w:val="22"/>
        </w:rPr>
        <w:t>Commodity trading</w:t>
      </w:r>
      <w:r>
        <w:rPr>
          <w:rFonts w:ascii="Calibri" w:hAnsi="Calibri"/>
          <w:b/>
          <w:color w:val="00b0f0"/>
          <w:sz w:val="22"/>
          <w:szCs w:val="28"/>
        </w:rPr>
        <w:t>(Gurgaon, India)</w:t>
      </w:r>
    </w:p>
    <w:tbl>
      <w:tblPr>
        <w:tblpPr w:leftFromText="180" w:rightFromText="180" w:topFromText="0" w:bottomFromText="0" w:vertAnchor="text" w:horzAnchor="page" w:tblpXSpec="center" w:tblpY="160"/>
        <w:tblW w:w="9988" w:type="dxa"/>
        <w:tblLayout w:type="fixed"/>
        <w:tblLook w:val="0000" w:firstRow="0" w:lastRow="0" w:firstColumn="0" w:lastColumn="0" w:noHBand="0" w:noVBand="0"/>
      </w:tblPr>
      <w:tblGrid>
        <w:gridCol w:w="2088"/>
        <w:gridCol w:w="7900"/>
      </w:tblGrid>
      <w:tr>
        <w:trPr>
          <w:trHeight w:val="65" w:hRule="atLeast"/>
        </w:trPr>
        <w:tc>
          <w:tcPr>
            <w:tcW w:w="2088" w:type="dxa"/>
            <w:tcBorders/>
            <w:vAlign w:val="center"/>
          </w:tcPr>
          <w:p>
            <w:pPr>
              <w:pStyle w:val="style0"/>
              <w:spacing w:before="60" w:after="60"/>
              <w:rPr>
                <w:b/>
                <w:color w:val="404040"/>
                <w:sz w:val="20"/>
                <w:szCs w:val="20"/>
              </w:rPr>
            </w:pPr>
            <w:r>
              <w:rPr>
                <w:b/>
                <w:color w:val="404040"/>
                <w:sz w:val="20"/>
                <w:szCs w:val="20"/>
              </w:rPr>
              <w:t>Client</w:t>
            </w:r>
          </w:p>
          <w:p>
            <w:pPr>
              <w:pStyle w:val="style0"/>
              <w:spacing w:before="60" w:after="60"/>
              <w:rPr>
                <w:b/>
                <w:color w:val="404040"/>
                <w:sz w:val="20"/>
                <w:szCs w:val="20"/>
              </w:rPr>
            </w:pPr>
            <w:r>
              <w:rPr>
                <w:b/>
                <w:color w:val="404040"/>
                <w:sz w:val="20"/>
                <w:szCs w:val="20"/>
              </w:rPr>
              <w:t>Tools &amp; Technology</w:t>
            </w:r>
          </w:p>
        </w:tc>
        <w:tc>
          <w:tcPr>
            <w:tcW w:w="7900" w:type="dxa"/>
            <w:tcBorders/>
            <w:vAlign w:val="center"/>
          </w:tcPr>
          <w:p>
            <w:pPr>
              <w:pStyle w:val="style0"/>
              <w:spacing w:after="0"/>
              <w:rPr>
                <w:rFonts w:cs="Calibri"/>
                <w:color w:val="7f7f7f"/>
                <w:sz w:val="20"/>
                <w:szCs w:val="20"/>
              </w:rPr>
            </w:pPr>
            <w:r>
              <w:rPr>
                <w:rFonts w:cs="Calibri"/>
                <w:color w:val="7f7f7f"/>
                <w:sz w:val="20"/>
                <w:szCs w:val="20"/>
              </w:rPr>
              <w:t>Chevron </w:t>
            </w:r>
          </w:p>
          <w:p>
            <w:pPr>
              <w:pStyle w:val="style0"/>
              <w:spacing w:after="0"/>
              <w:rPr>
                <w:rFonts w:cs="Calibri"/>
                <w:color w:val="7f7f7f"/>
                <w:sz w:val="20"/>
                <w:szCs w:val="20"/>
              </w:rPr>
            </w:pPr>
            <w:r>
              <w:rPr>
                <w:rFonts w:cs="Calibri"/>
                <w:color w:val="7f7f7f"/>
                <w:sz w:val="20"/>
                <w:szCs w:val="20"/>
              </w:rPr>
              <w:t>ASP.NET 2013</w:t>
            </w:r>
            <w:r>
              <w:rPr>
                <w:color w:val="7f7f7f"/>
                <w:sz w:val="20"/>
                <w:szCs w:val="20"/>
              </w:rPr>
              <w:t>OpenLink Right Angle, WCF, SQL Server.</w:t>
            </w:r>
          </w:p>
        </w:tc>
      </w:tr>
      <w:tr>
        <w:tblPrEx/>
        <w:trPr>
          <w:trHeight w:val="327" w:hRule="atLeast"/>
        </w:trPr>
        <w:tc>
          <w:tcPr>
            <w:tcW w:w="2088" w:type="dxa"/>
            <w:tcBorders/>
            <w:vAlign w:val="center"/>
          </w:tcPr>
          <w:p>
            <w:pPr>
              <w:pStyle w:val="style0"/>
              <w:spacing w:before="60" w:after="60"/>
              <w:rPr>
                <w:b/>
                <w:color w:val="404040"/>
                <w:sz w:val="20"/>
                <w:szCs w:val="20"/>
              </w:rPr>
            </w:pPr>
            <w:r>
              <w:rPr>
                <w:b/>
                <w:color w:val="404040"/>
                <w:sz w:val="20"/>
                <w:szCs w:val="20"/>
              </w:rPr>
              <w:t>Role</w:t>
            </w:r>
          </w:p>
        </w:tc>
        <w:tc>
          <w:tcPr>
            <w:tcW w:w="7900" w:type="dxa"/>
            <w:tcBorders/>
            <w:vAlign w:val="center"/>
          </w:tcPr>
          <w:p>
            <w:pPr>
              <w:pStyle w:val="style0"/>
              <w:spacing w:after="0"/>
              <w:rPr>
                <w:rFonts w:cs="Calibri"/>
                <w:color w:val="7f7f7f"/>
                <w:sz w:val="20"/>
                <w:szCs w:val="20"/>
              </w:rPr>
            </w:pPr>
            <w:r>
              <w:rPr>
                <w:rFonts w:cs="Calibri"/>
                <w:color w:val="7f7f7f"/>
                <w:sz w:val="20"/>
                <w:szCs w:val="20"/>
              </w:rPr>
              <w:t>Senior Software Engineer</w:t>
            </w:r>
          </w:p>
        </w:tc>
      </w:tr>
      <w:tr>
        <w:tblPrEx/>
        <w:trPr>
          <w:trHeight w:val="525" w:hRule="atLeast"/>
        </w:trPr>
        <w:tc>
          <w:tcPr>
            <w:tcW w:w="2088" w:type="dxa"/>
            <w:tcBorders/>
            <w:vAlign w:val="center"/>
          </w:tcPr>
          <w:p>
            <w:pPr>
              <w:pStyle w:val="style0"/>
              <w:spacing w:before="60" w:after="60"/>
              <w:rPr>
                <w:b/>
                <w:color w:val="404040"/>
                <w:sz w:val="20"/>
                <w:szCs w:val="20"/>
              </w:rPr>
            </w:pPr>
            <w:r>
              <w:rPr>
                <w:b/>
                <w:color w:val="404040"/>
                <w:sz w:val="20"/>
                <w:szCs w:val="20"/>
              </w:rPr>
              <w:t>Project Summary</w:t>
            </w:r>
          </w:p>
        </w:tc>
        <w:tc>
          <w:tcPr>
            <w:tcW w:w="7900" w:type="dxa"/>
            <w:tcBorders/>
            <w:vAlign w:val="center"/>
          </w:tcPr>
          <w:p>
            <w:pPr>
              <w:pStyle w:val="style0"/>
              <w:shd w:val="clear" w:color="auto" w:fill="ffffff"/>
              <w:spacing w:after="0" w:lineRule="auto" w:line="240"/>
              <w:rPr>
                <w:rFonts w:ascii="Verdana" w:cs="Arial" w:eastAsia="Times New Roman" w:hAnsi="Verdana"/>
                <w:color w:val="7f7f7f"/>
                <w:sz w:val="20"/>
                <w:szCs w:val="20"/>
              </w:rPr>
            </w:pPr>
            <w:r>
              <w:rPr>
                <w:color w:val="7f7f7f"/>
                <w:sz w:val="20"/>
                <w:szCs w:val="20"/>
              </w:rPr>
              <w:t xml:space="preserve">Right Angle is Commodity (crude oil) trading tool. This tool enables organizations for </w:t>
            </w:r>
            <w:r>
              <w:rPr>
                <w:color w:val="7f7f7f"/>
                <w:sz w:val="20"/>
                <w:szCs w:val="20"/>
              </w:rPr>
              <w:t>scheduling     of crude oil trade, their pricing and evaluation, helps in risk analysis in trade, and also help full in accounting perspective.</w:t>
            </w:r>
          </w:p>
          <w:p>
            <w:pPr>
              <w:pStyle w:val="style0"/>
              <w:spacing w:after="0"/>
              <w:rPr>
                <w:rFonts w:cs="Calibri"/>
                <w:color w:val="7f7f7f"/>
                <w:sz w:val="20"/>
                <w:szCs w:val="20"/>
              </w:rPr>
            </w:pP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Project Duration</w:t>
            </w:r>
          </w:p>
        </w:tc>
        <w:tc>
          <w:tcPr>
            <w:tcW w:w="7900" w:type="dxa"/>
            <w:tcBorders/>
            <w:vAlign w:val="center"/>
          </w:tcPr>
          <w:p>
            <w:pPr>
              <w:pStyle w:val="style0"/>
              <w:spacing w:after="0"/>
              <w:rPr>
                <w:rFonts w:cs="Calibri"/>
                <w:color w:val="7f7f7f"/>
                <w:sz w:val="20"/>
                <w:szCs w:val="20"/>
              </w:rPr>
            </w:pPr>
            <w:r>
              <w:rPr>
                <w:rFonts w:cs="Calibri"/>
                <w:color w:val="7f7f7f"/>
                <w:sz w:val="20"/>
                <w:szCs w:val="20"/>
              </w:rPr>
              <w:t>2 month</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Contribution</w:t>
            </w:r>
          </w:p>
        </w:tc>
        <w:tc>
          <w:tcPr>
            <w:tcW w:w="7900" w:type="dxa"/>
            <w:tcBorders/>
            <w:vAlign w:val="center"/>
          </w:tcPr>
          <w:p>
            <w:pPr>
              <w:pStyle w:val="style0"/>
              <w:shd w:val="clear" w:color="auto" w:fill="ffffff"/>
              <w:spacing w:after="0" w:lineRule="auto" w:line="240"/>
              <w:jc w:val="both"/>
              <w:rPr/>
            </w:pPr>
          </w:p>
          <w:p>
            <w:pPr>
              <w:pStyle w:val="style0"/>
              <w:shd w:val="clear" w:color="auto" w:fill="ffffff"/>
              <w:spacing w:after="0" w:lineRule="auto" w:line="240"/>
              <w:jc w:val="both"/>
              <w:rPr>
                <w:rFonts w:ascii="Verdana" w:cs="Leelawadee" w:eastAsia="Times New Roman" w:hAnsi="Verdana"/>
                <w:color w:val="7f7f7f"/>
                <w:sz w:val="20"/>
                <w:szCs w:val="20"/>
              </w:rPr>
            </w:pPr>
            <w:r>
              <w:rPr>
                <w:color w:val="7f7f7f"/>
                <w:sz w:val="20"/>
                <w:szCs w:val="20"/>
              </w:rPr>
              <w:t>Taken training for crude oil trading using right angle tool only.</w:t>
            </w:r>
          </w:p>
          <w:p>
            <w:pPr>
              <w:pStyle w:val="style179"/>
              <w:spacing w:after="0"/>
              <w:rPr>
                <w:rFonts w:cs="Calibri"/>
                <w:color w:val="7f7f7f"/>
                <w:sz w:val="20"/>
                <w:szCs w:val="20"/>
              </w:rPr>
            </w:pPr>
          </w:p>
          <w:p>
            <w:pPr>
              <w:pStyle w:val="style0"/>
              <w:spacing w:after="0"/>
              <w:rPr>
                <w:rFonts w:cs="Calibri"/>
                <w:color w:val="7f7f7f"/>
                <w:sz w:val="20"/>
                <w:szCs w:val="20"/>
              </w:rPr>
            </w:pPr>
          </w:p>
        </w:tc>
      </w:tr>
    </w:tbl>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r>
        <w:rPr>
          <w:rFonts w:ascii="Calibri" w:hAnsi="Calibri"/>
          <w:b/>
          <w:color w:val="00b0f0"/>
          <w:sz w:val="22"/>
          <w:szCs w:val="28"/>
        </w:rPr>
        <w:t>HCS (Health Claim Services)(Noida, India)</w:t>
      </w:r>
    </w:p>
    <w:tbl>
      <w:tblPr>
        <w:tblpPr w:leftFromText="180" w:rightFromText="180" w:topFromText="0" w:bottomFromText="0" w:vertAnchor="text" w:horzAnchor="page" w:tblpXSpec="center" w:tblpY="160"/>
        <w:tblW w:w="9988" w:type="dxa"/>
        <w:tblLayout w:type="fixed"/>
        <w:tblLook w:val="0000" w:firstRow="0" w:lastRow="0" w:firstColumn="0" w:lastColumn="0" w:noHBand="0" w:noVBand="0"/>
      </w:tblPr>
      <w:tblGrid>
        <w:gridCol w:w="2088"/>
        <w:gridCol w:w="7900"/>
      </w:tblGrid>
      <w:tr>
        <w:trPr>
          <w:trHeight w:val="65" w:hRule="atLeast"/>
        </w:trPr>
        <w:tc>
          <w:tcPr>
            <w:tcW w:w="2088" w:type="dxa"/>
            <w:tcBorders/>
            <w:vAlign w:val="center"/>
          </w:tcPr>
          <w:p>
            <w:pPr>
              <w:pStyle w:val="style0"/>
              <w:spacing w:before="60" w:after="60"/>
              <w:rPr>
                <w:b/>
                <w:color w:val="404040"/>
                <w:sz w:val="20"/>
                <w:szCs w:val="20"/>
              </w:rPr>
            </w:pPr>
            <w:r>
              <w:rPr>
                <w:b/>
                <w:color w:val="404040"/>
                <w:sz w:val="20"/>
                <w:szCs w:val="20"/>
              </w:rPr>
              <w:t>Tools &amp; Technology</w:t>
            </w:r>
          </w:p>
        </w:tc>
        <w:tc>
          <w:tcPr>
            <w:tcW w:w="7900" w:type="dxa"/>
            <w:tcBorders/>
            <w:vAlign w:val="center"/>
          </w:tcPr>
          <w:p>
            <w:pPr>
              <w:pStyle w:val="style0"/>
              <w:spacing w:after="0"/>
              <w:rPr>
                <w:rFonts w:cs="Calibri"/>
                <w:color w:val="7f7f7f"/>
                <w:sz w:val="20"/>
                <w:szCs w:val="20"/>
              </w:rPr>
            </w:pPr>
            <w:r>
              <w:rPr>
                <w:rFonts w:cs="Calibri"/>
                <w:color w:val="7f7f7f"/>
                <w:sz w:val="20"/>
                <w:szCs w:val="20"/>
              </w:rPr>
              <w:t>ASP.Net(4.5), c#, MVC, Entity Framework, Angularjs</w:t>
            </w:r>
          </w:p>
        </w:tc>
      </w:tr>
      <w:tr>
        <w:tblPrEx/>
        <w:trPr>
          <w:trHeight w:val="327" w:hRule="atLeast"/>
        </w:trPr>
        <w:tc>
          <w:tcPr>
            <w:tcW w:w="2088" w:type="dxa"/>
            <w:tcBorders/>
            <w:vAlign w:val="center"/>
          </w:tcPr>
          <w:p>
            <w:pPr>
              <w:pStyle w:val="style0"/>
              <w:spacing w:before="60" w:after="60"/>
              <w:rPr>
                <w:b/>
                <w:color w:val="404040"/>
                <w:sz w:val="20"/>
                <w:szCs w:val="20"/>
              </w:rPr>
            </w:pPr>
            <w:r>
              <w:rPr>
                <w:b/>
                <w:color w:val="404040"/>
                <w:sz w:val="20"/>
                <w:szCs w:val="20"/>
              </w:rPr>
              <w:t>Role</w:t>
            </w:r>
          </w:p>
        </w:tc>
        <w:tc>
          <w:tcPr>
            <w:tcW w:w="7900" w:type="dxa"/>
            <w:tcBorders/>
            <w:vAlign w:val="center"/>
          </w:tcPr>
          <w:p>
            <w:pPr>
              <w:pStyle w:val="style0"/>
              <w:spacing w:after="0"/>
              <w:rPr>
                <w:rFonts w:cs="Calibri"/>
                <w:color w:val="7f7f7f"/>
                <w:sz w:val="20"/>
                <w:szCs w:val="20"/>
              </w:rPr>
            </w:pPr>
            <w:r>
              <w:rPr>
                <w:rFonts w:cs="Calibri"/>
                <w:color w:val="7f7f7f"/>
                <w:sz w:val="20"/>
                <w:szCs w:val="20"/>
              </w:rPr>
              <w:t>Software Engineer</w:t>
            </w:r>
          </w:p>
        </w:tc>
      </w:tr>
      <w:tr>
        <w:tblPrEx/>
        <w:trPr>
          <w:trHeight w:val="525" w:hRule="atLeast"/>
        </w:trPr>
        <w:tc>
          <w:tcPr>
            <w:tcW w:w="2088" w:type="dxa"/>
            <w:tcBorders/>
            <w:vAlign w:val="center"/>
          </w:tcPr>
          <w:p>
            <w:pPr>
              <w:pStyle w:val="style0"/>
              <w:spacing w:before="60" w:after="60"/>
              <w:rPr>
                <w:b/>
                <w:color w:val="404040"/>
                <w:sz w:val="20"/>
                <w:szCs w:val="20"/>
              </w:rPr>
            </w:pPr>
            <w:r>
              <w:rPr>
                <w:b/>
                <w:color w:val="404040"/>
                <w:sz w:val="20"/>
                <w:szCs w:val="20"/>
              </w:rPr>
              <w:t>Project Summary</w:t>
            </w:r>
          </w:p>
        </w:tc>
        <w:tc>
          <w:tcPr>
            <w:tcW w:w="7900" w:type="dxa"/>
            <w:tcBorders/>
            <w:vAlign w:val="center"/>
          </w:tcPr>
          <w:p>
            <w:pPr>
              <w:pStyle w:val="style0"/>
              <w:spacing w:after="0"/>
              <w:rPr>
                <w:rFonts w:cs="Calibri"/>
                <w:color w:val="7f7f7f"/>
                <w:sz w:val="20"/>
                <w:szCs w:val="20"/>
              </w:rPr>
            </w:pPr>
            <w:r>
              <w:rPr>
                <w:rFonts w:cs="Calibri" w:eastAsia="Times New Roman"/>
                <w:bCs/>
                <w:color w:val="7f7f7f"/>
                <w:sz w:val="20"/>
                <w:szCs w:val="20"/>
              </w:rPr>
              <w:t>HCS</w:t>
            </w:r>
            <w:r>
              <w:rPr>
                <w:rFonts w:cs="Calibri" w:eastAsia="Times New Roman"/>
                <w:color w:val="7f7f7f"/>
                <w:sz w:val="20"/>
                <w:szCs w:val="20"/>
              </w:rPr>
              <w:t xml:space="preserve">is a web based application which manages Health Care Services. Health and medical claim is </w:t>
            </w:r>
            <w:r>
              <w:rPr>
                <w:rFonts w:cs="Calibri" w:eastAsia="Times New Roman"/>
                <w:color w:val="7f7f7f"/>
                <w:sz w:val="20"/>
                <w:szCs w:val="20"/>
              </w:rPr>
              <w:t>provided using this application.</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Project Duration</w:t>
            </w:r>
          </w:p>
        </w:tc>
        <w:tc>
          <w:tcPr>
            <w:tcW w:w="7900" w:type="dxa"/>
            <w:tcBorders/>
            <w:vAlign w:val="center"/>
          </w:tcPr>
          <w:p>
            <w:pPr>
              <w:pStyle w:val="style0"/>
              <w:spacing w:after="0"/>
              <w:rPr>
                <w:rFonts w:cs="Calibri"/>
                <w:color w:val="7f7f7f"/>
                <w:sz w:val="20"/>
                <w:szCs w:val="20"/>
              </w:rPr>
            </w:pPr>
            <w:r>
              <w:rPr>
                <w:rFonts w:cs="Calibri"/>
                <w:color w:val="7f7f7f"/>
                <w:sz w:val="20"/>
                <w:szCs w:val="20"/>
              </w:rPr>
              <w:t>9 months</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Contribution</w:t>
            </w:r>
          </w:p>
        </w:tc>
        <w:tc>
          <w:tcPr>
            <w:tcW w:w="7900" w:type="dxa"/>
            <w:tcBorders/>
            <w:vAlign w:val="center"/>
          </w:tcPr>
          <w:p>
            <w:pPr>
              <w:pStyle w:val="style0"/>
              <w:shd w:val="clear" w:color="auto" w:fill="ffffff"/>
              <w:spacing w:after="0" w:lineRule="auto" w:line="240"/>
              <w:ind w:left="720"/>
              <w:rPr>
                <w:rFonts w:cs="Calibri" w:eastAsia="Times New Roman"/>
                <w:color w:val="7f7f7f"/>
                <w:sz w:val="20"/>
                <w:szCs w:val="20"/>
              </w:rPr>
            </w:pPr>
          </w:p>
          <w:p>
            <w:pPr>
              <w:pStyle w:val="style0"/>
              <w:shd w:val="clear" w:color="auto" w:fill="ffffff"/>
              <w:spacing w:after="0" w:lineRule="auto" w:line="240"/>
              <w:ind w:left="720"/>
              <w:rPr>
                <w:rFonts w:cs="Calibri" w:eastAsia="Times New Roman"/>
                <w:color w:val="7f7f7f"/>
                <w:sz w:val="20"/>
                <w:szCs w:val="20"/>
              </w:rPr>
            </w:pP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Developing and enhancing HCS application.</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Implemented Mail and SMS service.</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Creating Views for UI in ASP.net using C#.</w:t>
            </w:r>
          </w:p>
          <w:p>
            <w:pPr>
              <w:pStyle w:val="style0"/>
              <w:numPr>
                <w:ilvl w:val="0"/>
                <w:numId w:val="5"/>
              </w:numPr>
              <w:shd w:val="clear" w:color="auto" w:fill="ffffff"/>
              <w:spacing w:before="100" w:beforeAutospacing="true" w:after="0" w:afterAutospacing="true" w:lineRule="auto" w:line="240"/>
              <w:rPr>
                <w:rFonts w:cs="Calibri" w:eastAsia="Times New Roman"/>
                <w:color w:val="7f7f7f"/>
                <w:sz w:val="20"/>
                <w:szCs w:val="20"/>
              </w:rPr>
            </w:pPr>
            <w:r>
              <w:rPr>
                <w:rFonts w:cs="Calibri" w:eastAsia="Times New Roman"/>
                <w:color w:val="7f7f7f"/>
                <w:sz w:val="20"/>
                <w:szCs w:val="20"/>
              </w:rPr>
              <w:t>Writing Sql query for creating Tables.</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Writing Stored Procedure, Triggers, Cursors for application.</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Writing UTC(Unit Test Cases) .</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Deploying on UAT Server.</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Database Enhancement.</w:t>
            </w:r>
          </w:p>
          <w:p>
            <w:pPr>
              <w:pStyle w:val="style179"/>
              <w:spacing w:after="0"/>
              <w:rPr>
                <w:rFonts w:cs="Calibri"/>
                <w:color w:val="7f7f7f"/>
                <w:sz w:val="20"/>
                <w:szCs w:val="20"/>
              </w:rPr>
            </w:pPr>
            <w:r>
              <w:rPr>
                <w:rFonts w:cs="Calibri"/>
                <w:color w:val="7f7f7f"/>
                <w:sz w:val="20"/>
                <w:szCs w:val="20"/>
              </w:rPr>
              <w:t>.</w:t>
            </w:r>
          </w:p>
        </w:tc>
      </w:tr>
    </w:tbl>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r>
        <w:rPr>
          <w:rFonts w:ascii="Calibri" w:hAnsi="Calibri"/>
          <w:b/>
          <w:color w:val="00b0f0"/>
          <w:sz w:val="22"/>
          <w:szCs w:val="28"/>
        </w:rPr>
        <w:t>GE Healthcare(Gurgaon, India)</w:t>
      </w:r>
    </w:p>
    <w:tbl>
      <w:tblPr>
        <w:tblpPr w:leftFromText="180" w:rightFromText="180" w:topFromText="0" w:bottomFromText="0" w:vertAnchor="text" w:horzAnchor="page" w:tblpXSpec="center" w:tblpY="160"/>
        <w:tblW w:w="9988" w:type="dxa"/>
        <w:tblLayout w:type="fixed"/>
        <w:tblLook w:val="0000" w:firstRow="0" w:lastRow="0" w:firstColumn="0" w:lastColumn="0" w:noHBand="0" w:noVBand="0"/>
      </w:tblPr>
      <w:tblGrid>
        <w:gridCol w:w="2088"/>
        <w:gridCol w:w="7900"/>
      </w:tblGrid>
      <w:tr>
        <w:trPr>
          <w:trHeight w:val="65" w:hRule="atLeast"/>
        </w:trPr>
        <w:tc>
          <w:tcPr>
            <w:tcW w:w="2088" w:type="dxa"/>
            <w:tcBorders/>
            <w:vAlign w:val="center"/>
          </w:tcPr>
          <w:p>
            <w:pPr>
              <w:pStyle w:val="style0"/>
              <w:spacing w:before="60" w:after="60"/>
              <w:rPr>
                <w:b/>
                <w:color w:val="404040"/>
                <w:sz w:val="20"/>
                <w:szCs w:val="20"/>
              </w:rPr>
            </w:pPr>
            <w:r>
              <w:rPr>
                <w:b/>
                <w:color w:val="404040"/>
                <w:sz w:val="20"/>
                <w:szCs w:val="20"/>
              </w:rPr>
              <w:t>Tools &amp; Technology</w:t>
            </w:r>
          </w:p>
        </w:tc>
        <w:tc>
          <w:tcPr>
            <w:tcW w:w="7900" w:type="dxa"/>
            <w:tcBorders/>
            <w:vAlign w:val="center"/>
          </w:tcPr>
          <w:p>
            <w:pPr>
              <w:pStyle w:val="style0"/>
              <w:spacing w:after="0"/>
              <w:rPr>
                <w:rFonts w:cs="Calibri"/>
                <w:color w:val="7f7f7f"/>
                <w:sz w:val="20"/>
                <w:szCs w:val="20"/>
              </w:rPr>
            </w:pPr>
            <w:r>
              <w:rPr>
                <w:rFonts w:cs="Calibri"/>
                <w:color w:val="7f7f7f"/>
                <w:sz w:val="20"/>
                <w:szCs w:val="20"/>
              </w:rPr>
              <w:t>ASP.NET(4.0), c#, WCF, Jquery, Sql server 2012</w:t>
            </w:r>
          </w:p>
        </w:tc>
      </w:tr>
      <w:tr>
        <w:tblPrEx/>
        <w:trPr>
          <w:trHeight w:val="327" w:hRule="atLeast"/>
        </w:trPr>
        <w:tc>
          <w:tcPr>
            <w:tcW w:w="2088" w:type="dxa"/>
            <w:tcBorders/>
            <w:vAlign w:val="center"/>
          </w:tcPr>
          <w:p>
            <w:pPr>
              <w:pStyle w:val="style0"/>
              <w:spacing w:before="60" w:after="60"/>
              <w:rPr>
                <w:b/>
                <w:color w:val="404040"/>
                <w:sz w:val="20"/>
                <w:szCs w:val="20"/>
              </w:rPr>
            </w:pPr>
            <w:r>
              <w:rPr>
                <w:b/>
                <w:color w:val="404040"/>
                <w:sz w:val="20"/>
                <w:szCs w:val="20"/>
              </w:rPr>
              <w:t>Role</w:t>
            </w:r>
          </w:p>
        </w:tc>
        <w:tc>
          <w:tcPr>
            <w:tcW w:w="7900" w:type="dxa"/>
            <w:tcBorders/>
            <w:vAlign w:val="center"/>
          </w:tcPr>
          <w:p>
            <w:pPr>
              <w:pStyle w:val="style0"/>
              <w:spacing w:after="0"/>
              <w:rPr>
                <w:rFonts w:cs="Calibri"/>
                <w:color w:val="7f7f7f"/>
                <w:sz w:val="20"/>
                <w:szCs w:val="20"/>
              </w:rPr>
            </w:pPr>
            <w:r>
              <w:rPr>
                <w:rFonts w:cs="Calibri"/>
                <w:color w:val="7f7f7f"/>
                <w:sz w:val="20"/>
                <w:szCs w:val="20"/>
              </w:rPr>
              <w:t xml:space="preserve">Software </w:t>
            </w:r>
            <w:r>
              <w:rPr>
                <w:rFonts w:cs="Calibri"/>
                <w:color w:val="7f7f7f"/>
                <w:sz w:val="20"/>
                <w:szCs w:val="20"/>
              </w:rPr>
              <w:t>Engineer</w:t>
            </w:r>
          </w:p>
        </w:tc>
      </w:tr>
      <w:tr>
        <w:tblPrEx/>
        <w:trPr>
          <w:trHeight w:val="525" w:hRule="atLeast"/>
        </w:trPr>
        <w:tc>
          <w:tcPr>
            <w:tcW w:w="2088" w:type="dxa"/>
            <w:tcBorders/>
            <w:vAlign w:val="center"/>
          </w:tcPr>
          <w:p>
            <w:pPr>
              <w:pStyle w:val="style0"/>
              <w:spacing w:before="60" w:after="60"/>
              <w:rPr>
                <w:b/>
                <w:color w:val="404040"/>
                <w:sz w:val="20"/>
                <w:szCs w:val="20"/>
              </w:rPr>
            </w:pPr>
            <w:r>
              <w:rPr>
                <w:b/>
                <w:color w:val="404040"/>
                <w:sz w:val="20"/>
                <w:szCs w:val="20"/>
              </w:rPr>
              <w:t>Project Summary</w:t>
            </w:r>
          </w:p>
        </w:tc>
        <w:tc>
          <w:tcPr>
            <w:tcW w:w="7900" w:type="dxa"/>
            <w:tcBorders/>
            <w:vAlign w:val="center"/>
          </w:tcPr>
          <w:p>
            <w:pPr>
              <w:pStyle w:val="style0"/>
              <w:spacing w:after="0"/>
              <w:rPr>
                <w:rFonts w:cs="Calibri"/>
                <w:color w:val="7f7f7f"/>
                <w:sz w:val="20"/>
                <w:szCs w:val="20"/>
              </w:rPr>
            </w:pPr>
            <w:r>
              <w:rPr>
                <w:rFonts w:cs="Calibri" w:eastAsia="Times New Roman"/>
                <w:bCs/>
                <w:color w:val="7f7f7f"/>
                <w:sz w:val="20"/>
                <w:szCs w:val="20"/>
              </w:rPr>
              <w:t>GE Healthcare is a w</w:t>
            </w:r>
            <w:r>
              <w:rPr>
                <w:rFonts w:cs="Calibri" w:eastAsia="Times New Roman"/>
                <w:color w:val="7f7f7f"/>
                <w:sz w:val="20"/>
                <w:szCs w:val="20"/>
              </w:rPr>
              <w:t>eb based application managing GE HealthCare Internal Order.GE Healthcare provides healthcare.</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Project Duration</w:t>
            </w:r>
          </w:p>
        </w:tc>
        <w:tc>
          <w:tcPr>
            <w:tcW w:w="7900" w:type="dxa"/>
            <w:tcBorders/>
            <w:vAlign w:val="center"/>
          </w:tcPr>
          <w:p>
            <w:pPr>
              <w:pStyle w:val="style0"/>
              <w:spacing w:after="0"/>
              <w:rPr>
                <w:rFonts w:cs="Calibri"/>
                <w:color w:val="7f7f7f"/>
                <w:sz w:val="20"/>
                <w:szCs w:val="20"/>
              </w:rPr>
            </w:pPr>
            <w:r>
              <w:rPr>
                <w:rFonts w:cs="Calibri"/>
                <w:color w:val="7f7f7f"/>
                <w:sz w:val="20"/>
                <w:szCs w:val="20"/>
              </w:rPr>
              <w:t>9 Months</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Contribution</w:t>
            </w:r>
          </w:p>
        </w:tc>
        <w:tc>
          <w:tcPr>
            <w:tcW w:w="7900" w:type="dxa"/>
            <w:tcBorders/>
            <w:vAlign w:val="center"/>
          </w:tcPr>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Developing and enhancing GE HealthCare application.</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 xml:space="preserve">Writing Code for UI in </w:t>
            </w:r>
            <w:r>
              <w:rPr>
                <w:rFonts w:cs="Calibri" w:eastAsia="Times New Roman"/>
                <w:color w:val="7f7f7f"/>
                <w:sz w:val="20"/>
                <w:szCs w:val="20"/>
              </w:rPr>
              <w:t>ASP.net using C#.</w:t>
            </w:r>
          </w:p>
          <w:p>
            <w:pPr>
              <w:pStyle w:val="style0"/>
              <w:numPr>
                <w:ilvl w:val="0"/>
                <w:numId w:val="5"/>
              </w:numPr>
              <w:shd w:val="clear" w:color="auto" w:fill="ffffff"/>
              <w:spacing w:before="100" w:beforeAutospacing="true" w:after="0" w:afterAutospacing="true" w:lineRule="auto" w:line="240"/>
              <w:rPr>
                <w:rFonts w:cs="Calibri" w:eastAsia="Times New Roman"/>
                <w:color w:val="7f7f7f"/>
                <w:sz w:val="20"/>
                <w:szCs w:val="20"/>
              </w:rPr>
            </w:pPr>
            <w:r>
              <w:rPr>
                <w:rFonts w:cs="Calibri" w:eastAsia="Times New Roman"/>
                <w:color w:val="7f7f7f"/>
                <w:sz w:val="20"/>
                <w:szCs w:val="20"/>
              </w:rPr>
              <w:t>Writing Sql query for creating Tables.</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Writing Stored Procedure, Triggers, Cursors for application.</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Writing Impact Analysis Design and Technical Analysis Design .</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Writing STC(situational Test Cases).</w:t>
            </w:r>
          </w:p>
          <w:p>
            <w:pPr>
              <w:pStyle w:val="style179"/>
              <w:spacing w:after="0"/>
              <w:rPr>
                <w:rFonts w:cs="Calibri"/>
                <w:color w:val="7f7f7f"/>
                <w:sz w:val="20"/>
                <w:szCs w:val="20"/>
              </w:rPr>
            </w:pPr>
          </w:p>
        </w:tc>
      </w:tr>
    </w:tbl>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r>
        <w:rPr>
          <w:rFonts w:ascii="Calibri" w:hAnsi="Calibri"/>
          <w:b/>
          <w:color w:val="00b0f0"/>
          <w:sz w:val="22"/>
          <w:szCs w:val="28"/>
        </w:rPr>
        <w:t>Greater Insight(Gurgaon, India)</w:t>
      </w:r>
    </w:p>
    <w:tbl>
      <w:tblPr>
        <w:tblpPr w:leftFromText="180" w:rightFromText="180" w:topFromText="0" w:bottomFromText="0" w:vertAnchor="text" w:horzAnchor="page" w:tblpXSpec="center" w:tblpY="160"/>
        <w:tblW w:w="9988" w:type="dxa"/>
        <w:tblLayout w:type="fixed"/>
        <w:tblLook w:val="0000" w:firstRow="0" w:lastRow="0" w:firstColumn="0" w:lastColumn="0" w:noHBand="0" w:noVBand="0"/>
      </w:tblPr>
      <w:tblGrid>
        <w:gridCol w:w="2088"/>
        <w:gridCol w:w="7900"/>
      </w:tblGrid>
      <w:tr>
        <w:trPr>
          <w:trHeight w:val="65" w:hRule="atLeast"/>
        </w:trPr>
        <w:tc>
          <w:tcPr>
            <w:tcW w:w="2088" w:type="dxa"/>
            <w:tcBorders/>
            <w:vAlign w:val="center"/>
          </w:tcPr>
          <w:p>
            <w:pPr>
              <w:pStyle w:val="style0"/>
              <w:spacing w:before="60" w:after="60"/>
              <w:rPr>
                <w:b/>
                <w:color w:val="404040"/>
                <w:sz w:val="20"/>
                <w:szCs w:val="20"/>
              </w:rPr>
            </w:pPr>
            <w:r>
              <w:rPr>
                <w:b/>
                <w:color w:val="404040"/>
                <w:sz w:val="20"/>
                <w:szCs w:val="20"/>
              </w:rPr>
              <w:t>Tools &amp; Technology</w:t>
            </w:r>
          </w:p>
        </w:tc>
        <w:tc>
          <w:tcPr>
            <w:tcW w:w="7900" w:type="dxa"/>
            <w:tcBorders/>
            <w:vAlign w:val="center"/>
          </w:tcPr>
          <w:p>
            <w:pPr>
              <w:pStyle w:val="style0"/>
              <w:spacing w:after="0"/>
              <w:rPr>
                <w:rFonts w:cs="Calibri"/>
                <w:color w:val="7f7f7f"/>
                <w:sz w:val="20"/>
                <w:szCs w:val="20"/>
              </w:rPr>
            </w:pPr>
            <w:r>
              <w:rPr>
                <w:rFonts w:cs="Calibri"/>
                <w:color w:val="7f7f7f"/>
                <w:sz w:val="20"/>
                <w:szCs w:val="20"/>
              </w:rPr>
              <w:t>ASP.NET(4.0), c#, Javascript, Entity Framework, Sql Server 2008, Ado.Net, WCF</w:t>
            </w:r>
          </w:p>
        </w:tc>
      </w:tr>
      <w:tr>
        <w:tblPrEx/>
        <w:trPr>
          <w:trHeight w:val="327" w:hRule="atLeast"/>
        </w:trPr>
        <w:tc>
          <w:tcPr>
            <w:tcW w:w="2088" w:type="dxa"/>
            <w:tcBorders/>
            <w:vAlign w:val="center"/>
          </w:tcPr>
          <w:p>
            <w:pPr>
              <w:pStyle w:val="style0"/>
              <w:spacing w:before="60" w:after="60"/>
              <w:rPr>
                <w:b/>
                <w:color w:val="404040"/>
                <w:sz w:val="20"/>
                <w:szCs w:val="20"/>
              </w:rPr>
            </w:pPr>
            <w:r>
              <w:rPr>
                <w:b/>
                <w:color w:val="404040"/>
                <w:sz w:val="20"/>
                <w:szCs w:val="20"/>
              </w:rPr>
              <w:t>Role</w:t>
            </w:r>
          </w:p>
        </w:tc>
        <w:tc>
          <w:tcPr>
            <w:tcW w:w="7900" w:type="dxa"/>
            <w:tcBorders/>
            <w:vAlign w:val="center"/>
          </w:tcPr>
          <w:p>
            <w:pPr>
              <w:pStyle w:val="style0"/>
              <w:spacing w:after="0"/>
              <w:rPr>
                <w:rFonts w:cs="Calibri"/>
                <w:color w:val="7f7f7f"/>
                <w:sz w:val="20"/>
                <w:szCs w:val="20"/>
              </w:rPr>
            </w:pPr>
            <w:r>
              <w:rPr>
                <w:rFonts w:cs="Calibri"/>
                <w:color w:val="7f7f7f"/>
                <w:sz w:val="20"/>
                <w:szCs w:val="20"/>
              </w:rPr>
              <w:t>Software Engineer</w:t>
            </w:r>
          </w:p>
          <w:p>
            <w:pPr>
              <w:pStyle w:val="style0"/>
              <w:spacing w:after="0"/>
              <w:rPr>
                <w:rFonts w:cs="Calibri"/>
                <w:color w:val="7f7f7f"/>
                <w:sz w:val="20"/>
                <w:szCs w:val="20"/>
              </w:rPr>
            </w:pPr>
          </w:p>
        </w:tc>
      </w:tr>
      <w:tr>
        <w:tblPrEx/>
        <w:trPr>
          <w:trHeight w:val="525" w:hRule="atLeast"/>
        </w:trPr>
        <w:tc>
          <w:tcPr>
            <w:tcW w:w="2088" w:type="dxa"/>
            <w:tcBorders/>
            <w:vAlign w:val="center"/>
          </w:tcPr>
          <w:p>
            <w:pPr>
              <w:pStyle w:val="style0"/>
              <w:spacing w:before="60" w:after="60"/>
              <w:rPr>
                <w:b/>
                <w:color w:val="404040"/>
                <w:sz w:val="20"/>
                <w:szCs w:val="20"/>
              </w:rPr>
            </w:pPr>
            <w:r>
              <w:rPr>
                <w:b/>
                <w:color w:val="404040"/>
                <w:sz w:val="20"/>
                <w:szCs w:val="20"/>
              </w:rPr>
              <w:t>Project Summary</w:t>
            </w:r>
          </w:p>
        </w:tc>
        <w:tc>
          <w:tcPr>
            <w:tcW w:w="7900" w:type="dxa"/>
            <w:tcBorders/>
            <w:vAlign w:val="center"/>
          </w:tcPr>
          <w:p>
            <w:pPr>
              <w:pStyle w:val="style0"/>
              <w:shd w:val="clear" w:color="auto" w:fill="ffffff"/>
              <w:spacing w:after="0" w:lineRule="auto" w:line="240"/>
              <w:jc w:val="both"/>
              <w:rPr>
                <w:rFonts w:cs="Calibri" w:eastAsia="Times New Roman"/>
                <w:color w:val="7f7f7f"/>
                <w:sz w:val="20"/>
                <w:szCs w:val="20"/>
              </w:rPr>
            </w:pPr>
            <w:r>
              <w:rPr>
                <w:rFonts w:cs="Calibri" w:eastAsia="Times New Roman"/>
                <w:bCs/>
                <w:color w:val="7f7f7f"/>
                <w:sz w:val="20"/>
                <w:szCs w:val="20"/>
              </w:rPr>
              <w:t>Greater Insight is aw</w:t>
            </w:r>
            <w:r>
              <w:rPr>
                <w:rFonts w:cs="Calibri" w:eastAsia="Times New Roman"/>
                <w:color w:val="7f7f7f"/>
                <w:sz w:val="20"/>
                <w:szCs w:val="20"/>
              </w:rPr>
              <w:t>eb based global benefits &amp; compensation management platform.</w:t>
            </w:r>
          </w:p>
          <w:p>
            <w:pPr>
              <w:pStyle w:val="style0"/>
              <w:spacing w:after="0"/>
              <w:rPr>
                <w:rFonts w:cs="Calibri"/>
                <w:color w:val="7f7f7f"/>
                <w:sz w:val="20"/>
                <w:szCs w:val="20"/>
              </w:rPr>
            </w:pPr>
            <w:r>
              <w:rPr>
                <w:rFonts w:cs="Calibri" w:eastAsia="Times New Roman"/>
                <w:color w:val="7f7f7f"/>
                <w:sz w:val="20"/>
                <w:szCs w:val="20"/>
              </w:rPr>
              <w:t>It is used for managing global bene</w:t>
            </w:r>
            <w:r>
              <w:rPr>
                <w:rFonts w:cs="Calibri" w:eastAsia="Times New Roman"/>
                <w:color w:val="7f7f7f"/>
                <w:sz w:val="20"/>
                <w:szCs w:val="20"/>
              </w:rPr>
              <w:t>fits and real time reporting analytics including   customized side by side Ad-Hoc reporting.</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Project Duration</w:t>
            </w:r>
          </w:p>
        </w:tc>
        <w:tc>
          <w:tcPr>
            <w:tcW w:w="7900" w:type="dxa"/>
            <w:tcBorders/>
            <w:vAlign w:val="center"/>
          </w:tcPr>
          <w:p>
            <w:pPr>
              <w:pStyle w:val="style0"/>
              <w:spacing w:after="0"/>
              <w:rPr>
                <w:rFonts w:cs="Calibri"/>
                <w:color w:val="7f7f7f"/>
                <w:sz w:val="20"/>
                <w:szCs w:val="20"/>
              </w:rPr>
            </w:pPr>
            <w:r>
              <w:rPr>
                <w:rFonts w:cs="Calibri"/>
                <w:color w:val="7f7f7f"/>
                <w:sz w:val="20"/>
                <w:szCs w:val="20"/>
              </w:rPr>
              <w:t>2Years</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Contribution</w:t>
            </w:r>
          </w:p>
        </w:tc>
        <w:tc>
          <w:tcPr>
            <w:tcW w:w="7900" w:type="dxa"/>
            <w:tcBorders/>
            <w:vAlign w:val="center"/>
          </w:tcPr>
          <w:p>
            <w:pPr>
              <w:pStyle w:val="style0"/>
              <w:shd w:val="clear" w:color="auto" w:fill="ffffff"/>
              <w:spacing w:after="0" w:lineRule="auto" w:line="240"/>
              <w:ind w:left="360"/>
              <w:rPr>
                <w:rFonts w:cs="Calibri" w:eastAsia="Times New Roman"/>
                <w:color w:val="7f7f7f"/>
                <w:sz w:val="20"/>
                <w:szCs w:val="20"/>
              </w:rPr>
            </w:pP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Developing parts of subproject Broking.</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Writing Code for creating Web Pages.</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Worked on DBML &amp; EDMX layout file.</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color w:val="7f7f7f"/>
                <w:sz w:val="20"/>
                <w:szCs w:val="20"/>
                <w:shd w:val="clear" w:color="auto" w:fill="ffffff"/>
              </w:rPr>
              <w:t xml:space="preserve">Worked on </w:t>
            </w:r>
            <w:r>
              <w:rPr>
                <w:rFonts w:cs="Calibri"/>
                <w:color w:val="7f7f7f"/>
                <w:sz w:val="20"/>
                <w:szCs w:val="20"/>
                <w:shd w:val="clear" w:color="auto" w:fill="ffffff"/>
              </w:rPr>
              <w:t>Dapper (ORM) layout file.</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Code Fixes and Validation.</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Applying Data Structure concepts.</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color w:val="7f7f7f"/>
                <w:sz w:val="20"/>
                <w:szCs w:val="20"/>
              </w:rPr>
              <w:t>Unit  Testing</w:t>
            </w:r>
            <w:r>
              <w:rPr>
                <w:rStyle w:val="style4116"/>
                <w:rFonts w:cs="Calibri"/>
                <w:color w:val="7f7f7f"/>
                <w:sz w:val="20"/>
                <w:szCs w:val="20"/>
              </w:rPr>
              <w:t> </w:t>
            </w:r>
            <w:r>
              <w:rPr>
                <w:rFonts w:cs="Calibri"/>
                <w:color w:val="7f7f7f"/>
                <w:sz w:val="20"/>
                <w:szCs w:val="20"/>
              </w:rPr>
              <w:t>of application</w:t>
            </w:r>
            <w:r>
              <w:rPr>
                <w:rStyle w:val="style4116"/>
                <w:rFonts w:cs="Calibri"/>
                <w:color w:val="7f7f7f"/>
                <w:sz w:val="20"/>
                <w:szCs w:val="20"/>
              </w:rPr>
              <w:t> </w:t>
            </w:r>
            <w:r>
              <w:rPr>
                <w:rFonts w:cs="Calibri"/>
                <w:color w:val="7f7f7f"/>
                <w:sz w:val="20"/>
                <w:szCs w:val="20"/>
              </w:rPr>
              <w:t>in local, pre-production and production stages.</w:t>
            </w:r>
          </w:p>
          <w:p>
            <w:pPr>
              <w:pStyle w:val="style0"/>
              <w:numPr>
                <w:ilvl w:val="0"/>
                <w:numId w:val="5"/>
              </w:numPr>
              <w:shd w:val="clear" w:color="auto" w:fill="ffffff"/>
              <w:spacing w:before="100" w:beforeAutospacing="true" w:after="0" w:afterAutospacing="true" w:lineRule="auto" w:line="240"/>
              <w:rPr>
                <w:rFonts w:cs="Calibri" w:eastAsia="Times New Roman"/>
                <w:color w:val="7f7f7f"/>
                <w:sz w:val="20"/>
                <w:szCs w:val="20"/>
              </w:rPr>
            </w:pPr>
            <w:r>
              <w:rPr>
                <w:rFonts w:cs="Calibri" w:eastAsia="Times New Roman"/>
                <w:color w:val="7f7f7f"/>
                <w:sz w:val="20"/>
                <w:szCs w:val="20"/>
              </w:rPr>
              <w:t>Writing Sql query for localization.</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Writing Stored Procedure, Triggers, Cursors</w:t>
            </w:r>
            <w:r>
              <w:rPr>
                <w:rFonts w:cs="Calibri" w:eastAsia="Times New Roman"/>
                <w:color w:val="7f7f7f"/>
                <w:sz w:val="20"/>
                <w:szCs w:val="20"/>
              </w:rPr>
              <w:t xml:space="preserve"> for application.</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Writing Impact Analysis Design and Technical Analysis Design .</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Writing UTC(Unit Test Cases) .</w:t>
            </w:r>
          </w:p>
          <w:p>
            <w:pPr>
              <w:pStyle w:val="style179"/>
              <w:spacing w:after="0"/>
              <w:rPr>
                <w:rFonts w:cs="Calibri"/>
                <w:color w:val="7f7f7f"/>
                <w:sz w:val="20"/>
                <w:szCs w:val="20"/>
              </w:rPr>
            </w:pPr>
          </w:p>
        </w:tc>
      </w:tr>
    </w:tbl>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r>
        <w:rPr>
          <w:rFonts w:ascii="Calibri" w:hAnsi="Calibri"/>
          <w:b/>
          <w:color w:val="00b0f0"/>
          <w:sz w:val="22"/>
          <w:szCs w:val="28"/>
        </w:rPr>
        <w:t>Pen Pro Plus(Gurgaon, India)</w:t>
      </w:r>
    </w:p>
    <w:tbl>
      <w:tblPr>
        <w:tblpPr w:leftFromText="180" w:rightFromText="180" w:topFromText="0" w:bottomFromText="0" w:vertAnchor="text" w:horzAnchor="page" w:tblpXSpec="center" w:tblpY="160"/>
        <w:tblW w:w="9988" w:type="dxa"/>
        <w:tblLayout w:type="fixed"/>
        <w:tblLook w:val="0000" w:firstRow="0" w:lastRow="0" w:firstColumn="0" w:lastColumn="0" w:noHBand="0" w:noVBand="0"/>
      </w:tblPr>
      <w:tblGrid>
        <w:gridCol w:w="2088"/>
        <w:gridCol w:w="7900"/>
      </w:tblGrid>
      <w:tr>
        <w:trPr>
          <w:trHeight w:val="65" w:hRule="atLeast"/>
        </w:trPr>
        <w:tc>
          <w:tcPr>
            <w:tcW w:w="2088" w:type="dxa"/>
            <w:tcBorders/>
            <w:vAlign w:val="center"/>
          </w:tcPr>
          <w:p>
            <w:pPr>
              <w:pStyle w:val="style0"/>
              <w:spacing w:before="60" w:after="60"/>
              <w:rPr>
                <w:b/>
                <w:color w:val="404040"/>
                <w:sz w:val="20"/>
                <w:szCs w:val="20"/>
              </w:rPr>
            </w:pPr>
            <w:r>
              <w:rPr>
                <w:b/>
                <w:color w:val="404040"/>
                <w:sz w:val="20"/>
                <w:szCs w:val="20"/>
              </w:rPr>
              <w:t>Tools &amp; Technology</w:t>
            </w:r>
          </w:p>
        </w:tc>
        <w:tc>
          <w:tcPr>
            <w:tcW w:w="7900" w:type="dxa"/>
            <w:tcBorders/>
            <w:vAlign w:val="center"/>
          </w:tcPr>
          <w:p>
            <w:pPr>
              <w:pStyle w:val="style0"/>
              <w:spacing w:after="0"/>
              <w:rPr>
                <w:rFonts w:cs="Calibri"/>
                <w:color w:val="7f7f7f"/>
                <w:sz w:val="20"/>
                <w:szCs w:val="20"/>
              </w:rPr>
            </w:pPr>
            <w:r>
              <w:rPr>
                <w:rFonts w:cs="Calibri"/>
                <w:color w:val="7f7f7f"/>
                <w:sz w:val="20"/>
                <w:szCs w:val="20"/>
              </w:rPr>
              <w:t>ASP.NET (3.5), Entity Framework,Javascript,Jquery , Sql Server 2008</w:t>
            </w:r>
          </w:p>
        </w:tc>
      </w:tr>
      <w:tr>
        <w:tblPrEx/>
        <w:trPr>
          <w:trHeight w:val="327" w:hRule="atLeast"/>
        </w:trPr>
        <w:tc>
          <w:tcPr>
            <w:tcW w:w="2088" w:type="dxa"/>
            <w:tcBorders/>
            <w:vAlign w:val="center"/>
          </w:tcPr>
          <w:p>
            <w:pPr>
              <w:pStyle w:val="style0"/>
              <w:spacing w:before="60" w:after="60"/>
              <w:rPr>
                <w:b/>
                <w:color w:val="404040"/>
                <w:sz w:val="20"/>
                <w:szCs w:val="20"/>
              </w:rPr>
            </w:pPr>
            <w:r>
              <w:rPr>
                <w:b/>
                <w:color w:val="404040"/>
                <w:sz w:val="20"/>
                <w:szCs w:val="20"/>
              </w:rPr>
              <w:t>Role</w:t>
            </w:r>
          </w:p>
        </w:tc>
        <w:tc>
          <w:tcPr>
            <w:tcW w:w="7900" w:type="dxa"/>
            <w:tcBorders/>
            <w:vAlign w:val="center"/>
          </w:tcPr>
          <w:p>
            <w:pPr>
              <w:pStyle w:val="style0"/>
              <w:spacing w:after="0"/>
              <w:rPr>
                <w:rFonts w:cs="Calibri"/>
                <w:color w:val="7f7f7f"/>
                <w:sz w:val="20"/>
                <w:szCs w:val="20"/>
              </w:rPr>
            </w:pPr>
            <w:r>
              <w:rPr>
                <w:rFonts w:cs="Calibri"/>
                <w:color w:val="7f7f7f"/>
                <w:sz w:val="20"/>
                <w:szCs w:val="20"/>
              </w:rPr>
              <w:t>Software Engineer</w:t>
            </w:r>
          </w:p>
        </w:tc>
      </w:tr>
      <w:tr>
        <w:tblPrEx/>
        <w:trPr>
          <w:trHeight w:val="525" w:hRule="atLeast"/>
        </w:trPr>
        <w:tc>
          <w:tcPr>
            <w:tcW w:w="2088" w:type="dxa"/>
            <w:tcBorders/>
            <w:vAlign w:val="center"/>
          </w:tcPr>
          <w:p>
            <w:pPr>
              <w:pStyle w:val="style0"/>
              <w:spacing w:before="60" w:after="60"/>
              <w:rPr>
                <w:b/>
                <w:color w:val="404040"/>
                <w:sz w:val="20"/>
                <w:szCs w:val="20"/>
              </w:rPr>
            </w:pPr>
            <w:r>
              <w:rPr>
                <w:b/>
                <w:color w:val="404040"/>
                <w:sz w:val="20"/>
                <w:szCs w:val="20"/>
              </w:rPr>
              <w:t>Project Summary</w:t>
            </w:r>
          </w:p>
        </w:tc>
        <w:tc>
          <w:tcPr>
            <w:tcW w:w="7900" w:type="dxa"/>
            <w:tcBorders/>
            <w:vAlign w:val="center"/>
          </w:tcPr>
          <w:p>
            <w:pPr>
              <w:pStyle w:val="style0"/>
              <w:shd w:val="clear" w:color="auto" w:fill="ffffff"/>
              <w:spacing w:after="0" w:lineRule="auto" w:line="240"/>
              <w:jc w:val="both"/>
              <w:rPr>
                <w:rFonts w:cs="Calibri" w:eastAsia="Times New Roman"/>
                <w:color w:val="7f7f7f"/>
                <w:sz w:val="20"/>
                <w:szCs w:val="20"/>
              </w:rPr>
            </w:pPr>
            <w:r>
              <w:rPr>
                <w:rFonts w:cs="Calibri" w:eastAsia="Times New Roman"/>
                <w:color w:val="7f7f7f"/>
                <w:sz w:val="20"/>
                <w:szCs w:val="20"/>
              </w:rPr>
              <w:t>Pen Pro Plus is a web based Health benefits management platform. Health benefits to end user is managed using this application.</w:t>
            </w:r>
          </w:p>
          <w:p>
            <w:pPr>
              <w:pStyle w:val="style0"/>
              <w:spacing w:after="0"/>
              <w:rPr>
                <w:rFonts w:cs="Calibri"/>
                <w:color w:val="7f7f7f"/>
                <w:sz w:val="20"/>
                <w:szCs w:val="20"/>
              </w:rPr>
            </w:pP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Project Duration</w:t>
            </w:r>
          </w:p>
        </w:tc>
        <w:tc>
          <w:tcPr>
            <w:tcW w:w="7900" w:type="dxa"/>
            <w:tcBorders/>
            <w:vAlign w:val="center"/>
          </w:tcPr>
          <w:p>
            <w:pPr>
              <w:pStyle w:val="style0"/>
              <w:spacing w:after="0"/>
              <w:rPr>
                <w:rFonts w:cs="Calibri"/>
                <w:color w:val="7f7f7f"/>
                <w:sz w:val="20"/>
                <w:szCs w:val="20"/>
              </w:rPr>
            </w:pPr>
            <w:r>
              <w:rPr>
                <w:rFonts w:cs="Calibri"/>
                <w:color w:val="7f7f7f"/>
                <w:sz w:val="20"/>
                <w:szCs w:val="20"/>
              </w:rPr>
              <w:t>1Year</w:t>
            </w:r>
          </w:p>
        </w:tc>
      </w:tr>
      <w:tr>
        <w:tblPrEx/>
        <w:trPr>
          <w:trHeight w:val="498" w:hRule="atLeast"/>
        </w:trPr>
        <w:tc>
          <w:tcPr>
            <w:tcW w:w="2088" w:type="dxa"/>
            <w:tcBorders/>
            <w:vAlign w:val="center"/>
          </w:tcPr>
          <w:p>
            <w:pPr>
              <w:pStyle w:val="style0"/>
              <w:spacing w:before="60" w:after="60"/>
              <w:rPr>
                <w:b/>
                <w:color w:val="404040"/>
                <w:sz w:val="20"/>
                <w:szCs w:val="20"/>
              </w:rPr>
            </w:pPr>
            <w:r>
              <w:rPr>
                <w:b/>
                <w:color w:val="404040"/>
                <w:sz w:val="20"/>
                <w:szCs w:val="20"/>
              </w:rPr>
              <w:t>Contribution</w:t>
            </w:r>
          </w:p>
        </w:tc>
        <w:tc>
          <w:tcPr>
            <w:tcW w:w="7900" w:type="dxa"/>
            <w:tcBorders/>
            <w:vAlign w:val="center"/>
          </w:tcPr>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Developing parts of project.</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Writing Code for creating Web Pages.</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Worked</w:t>
            </w:r>
            <w:r>
              <w:rPr>
                <w:rFonts w:cs="Calibri" w:eastAsia="Times New Roman"/>
                <w:color w:val="7f7f7f"/>
                <w:sz w:val="20"/>
                <w:szCs w:val="20"/>
              </w:rPr>
              <w:t xml:space="preserve"> on WCF.</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Code Fixes and Validation.</w:t>
            </w:r>
          </w:p>
          <w:p>
            <w:pPr>
              <w:pStyle w:val="style0"/>
              <w:numPr>
                <w:ilvl w:val="0"/>
                <w:numId w:val="5"/>
              </w:numPr>
              <w:shd w:val="clear" w:color="auto" w:fill="ffffff"/>
              <w:spacing w:after="0" w:lineRule="auto" w:line="240"/>
              <w:rPr>
                <w:rFonts w:cs="Calibri" w:eastAsia="Times New Roman"/>
                <w:color w:val="7f7f7f"/>
                <w:sz w:val="20"/>
                <w:szCs w:val="20"/>
              </w:rPr>
            </w:pPr>
            <w:r>
              <w:rPr>
                <w:rFonts w:cs="Calibri" w:eastAsia="Times New Roman"/>
                <w:color w:val="7f7f7f"/>
                <w:sz w:val="20"/>
                <w:szCs w:val="20"/>
              </w:rPr>
              <w:t>Writing Stored Procedure, Functions, Triggers for application.</w:t>
            </w:r>
          </w:p>
          <w:p>
            <w:pPr>
              <w:pStyle w:val="style0"/>
              <w:numPr>
                <w:ilvl w:val="0"/>
                <w:numId w:val="5"/>
              </w:numPr>
              <w:spacing w:before="100" w:beforeAutospacing="true" w:after="100" w:afterAutospacing="true" w:lineRule="auto" w:line="240"/>
              <w:rPr>
                <w:rFonts w:cs="Calibri"/>
                <w:color w:val="7f7f7f"/>
                <w:sz w:val="20"/>
                <w:szCs w:val="20"/>
              </w:rPr>
            </w:pPr>
            <w:r>
              <w:rPr>
                <w:rFonts w:cs="Calibri"/>
                <w:color w:val="7f7f7f"/>
                <w:sz w:val="20"/>
                <w:szCs w:val="20"/>
              </w:rPr>
              <w:t>Writing Impact Analysis Design and Technical Analysis Design .</w:t>
            </w:r>
          </w:p>
          <w:p>
            <w:pPr>
              <w:pStyle w:val="style179"/>
              <w:spacing w:after="0"/>
              <w:rPr>
                <w:rFonts w:cs="Calibri"/>
                <w:color w:val="7f7f7f"/>
                <w:sz w:val="20"/>
                <w:szCs w:val="20"/>
              </w:rPr>
            </w:pPr>
          </w:p>
        </w:tc>
      </w:tr>
    </w:tbl>
    <w:p>
      <w:pPr>
        <w:pStyle w:val="style4098"/>
        <w:ind w:left="0"/>
        <w:rPr>
          <w:rFonts w:ascii="Calibri" w:hAnsi="Calibri"/>
          <w:b/>
          <w:color w:val="00b0f0"/>
          <w:sz w:val="22"/>
          <w:szCs w:val="28"/>
        </w:rPr>
      </w:pPr>
    </w:p>
    <w:p>
      <w:pPr>
        <w:pStyle w:val="style4098"/>
        <w:ind w:left="0"/>
        <w:rPr>
          <w:rFonts w:ascii="Calibri" w:hAnsi="Calibri"/>
          <w:b/>
          <w:color w:val="00b0f0"/>
          <w:sz w:val="22"/>
          <w:szCs w:val="28"/>
        </w:rPr>
      </w:pPr>
    </w:p>
    <w:sectPr>
      <w:type w:val="continuous"/>
      <w:pgSz w:w="11906" w:h="16838" w:orient="portrait"/>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000040204"/>
    <w:charset w:val="00"/>
    <w:family w:val="swiss"/>
    <w:pitch w:val="variable"/>
    <w:sig w:usb0="A10006FF" w:usb1="4000205B" w:usb2="00000010"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Oswald">
    <w:altName w:val="Oswald"/>
    <w:panose1 w:val="00000000000000000000"/>
    <w:charset w:val="00"/>
    <w:family w:val="modern"/>
    <w:pitch w:val="variable"/>
    <w:sig w:usb0="00000003" w:usb1="00000000" w:usb2="00000000" w:usb3="00000000" w:csb0="00000001" w:csb1="00000000"/>
  </w:font>
  <w:font w:name="Source Sans Pro Light">
    <w:altName w:val="Arial"/>
    <w:panose1 w:val="00000000000000000000"/>
    <w:charset w:val="00"/>
    <w:family w:val="swiss"/>
    <w:pitch w:val="variable"/>
    <w:sig w:usb0="00000001" w:usb1="00000001" w:usb2="00000000" w:usb3="00000000" w:csb0="00000193" w:csb1="00000000"/>
  </w:font>
  <w:font w:name="Source Sans Pro">
    <w:altName w:val="Arial"/>
    <w:panose1 w:val="00000000000000000000"/>
    <w:charset w:val="00"/>
    <w:family w:val="swiss"/>
    <w:pitch w:val="variable"/>
    <w:sig w:usb0="00000001" w:usb1="00000001" w:usb2="00000000" w:usb3="00000000" w:csb0="00000193" w:csb1="00000000"/>
  </w:font>
  <w:font w:name="Tahoma">
    <w:altName w:val="Tahoma"/>
    <w:panose1 w:val="020b0604030000040204"/>
    <w:charset w:val="00"/>
    <w:family w:val="swiss"/>
    <w:pitch w:val="variable"/>
    <w:sig w:usb0="E1002EFF" w:usb1="C000605B" w:usb2="00000029" w:usb3="00000000" w:csb0="000101FF" w:csb1="00000000"/>
  </w:font>
  <w:font w:name="Trebuchet MS">
    <w:altName w:val="Trebuchet MS"/>
    <w:panose1 w:val="020b0603020000020204"/>
    <w:charset w:val="00"/>
    <w:family w:val="swiss"/>
    <w:pitch w:val="variable"/>
    <w:sig w:usb0="00000287" w:usb1="00000000" w:usb2="00000000" w:usb3="00000000" w:csb0="0000009F" w:csb1="00000000"/>
  </w:font>
  <w:font w:name="Calibri-Bold">
    <w:altName w:val="Calibri-Bold"/>
    <w:panose1 w:val="00000000000000000000"/>
    <w:charset w:val="00"/>
    <w:family w:val="auto"/>
    <w:pitch w:val="default"/>
    <w:sig w:usb0="00000003" w:usb1="00000000" w:usb2="00000000" w:usb3="00000000" w:csb0="00000001" w:csb1="00000000"/>
  </w:font>
  <w:font w:name="Leelawadee">
    <w:altName w:val="Leelawadee"/>
    <w:panose1 w:val="020b0502040000020203"/>
    <w:charset w:val="00"/>
    <w:family w:val="swiss"/>
    <w:pitch w:val="variable"/>
    <w:sig w:usb0="810000AF" w:usb1="4000204B" w:usb2="00000000" w:usb3="00000000" w:csb0="0001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Source Sans Pro Light" w:hAnsi="Source Sans Pro Light"/>
        <w:color w:val="58595b"/>
        <w:sz w:val="18"/>
        <w:szCs w:val="18"/>
      </w:rPr>
    </w:pPr>
  </w:p>
  <w:p>
    <w:pPr>
      <w:pStyle w:val="style32"/>
      <w:tabs>
        <w:tab w:val="clear" w:pos="4536"/>
        <w:tab w:val="clear" w:pos="9072"/>
      </w:tabs>
      <w:rPr/>
    </w:pPr>
    <w:r>
      <w:tab/>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144E31A2"/>
    <w:name w:val="WW8Num4"/>
    <w:lvl w:ilvl="0">
      <w:start w:val="1"/>
      <w:numFmt w:val="bullet"/>
      <w:pStyle w:val="style4113"/>
      <w:lvlText w:val=""/>
      <w:lvlJc w:val="left"/>
      <w:pPr>
        <w:tabs>
          <w:tab w:val="left" w:leader="none" w:pos="720"/>
        </w:tabs>
        <w:ind w:left="720" w:hanging="360"/>
      </w:pPr>
      <w:rPr>
        <w:rFonts w:ascii="Symbol" w:hAnsi="Symbol"/>
      </w:rPr>
    </w:lvl>
  </w:abstractNum>
  <w:abstractNum w:abstractNumId="1">
    <w:nsid w:val="00000001"/>
    <w:multiLevelType w:val="hybridMultilevel"/>
    <w:tmpl w:val="2838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40" w:hanging="360"/>
      </w:pPr>
      <w:rPr>
        <w:rFonts w:ascii="Wingdings" w:hAnsi="Wingdings" w:hint="default"/>
      </w:rPr>
    </w:lvl>
    <w:lvl w:ilvl="6">
      <w:start w:val="1"/>
      <w:numFmt w:val="bullet"/>
      <w:lvlText w:val=""/>
      <w:lvlJc w:val="left"/>
      <w:pPr>
        <w:ind w:left="2500" w:hanging="360"/>
      </w:pPr>
      <w:rPr>
        <w:rFonts w:ascii="Wingdings" w:hAnsi="Wingdings" w:hint="default"/>
      </w:rPr>
    </w:lvl>
    <w:lvl w:ilvl="7">
      <w:start w:val="1"/>
      <w:numFmt w:val="bullet"/>
      <w:lvlText w:val=""/>
      <w:lvlJc w:val="left"/>
      <w:pPr>
        <w:ind w:left="286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0000003"/>
    <w:multiLevelType w:val="hybridMultilevel"/>
    <w:tmpl w:val="049E883A"/>
    <w:lvl w:ilvl="0" w:tplc="9460B92E">
      <w:start w:val="1"/>
      <w:numFmt w:val="bullet"/>
      <w:lvlText w:val=""/>
      <w:lvlJc w:val="left"/>
      <w:pPr>
        <w:ind w:left="360" w:hanging="360"/>
      </w:pPr>
      <w:rPr>
        <w:rFonts w:ascii="Symbol" w:hAnsi="Symbol" w:hint="default"/>
        <w:b/>
        <w:color w:val="000000"/>
        <w:sz w:val="18"/>
        <w:szCs w:val="18"/>
      </w:rPr>
    </w:lvl>
    <w:lvl w:ilvl="1" w:tplc="9DDC9DF4">
      <w:start w:val="1"/>
      <w:numFmt w:val="bullet"/>
      <w:lvlText w:val="•"/>
      <w:lvlJc w:val="left"/>
      <w:pPr>
        <w:ind w:left="1080" w:hanging="360"/>
      </w:pPr>
      <w:rPr>
        <w:rFonts w:ascii="Verdana" w:cs="SimSun" w:eastAsia="SimSun" w:hAnsi="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4"/>
    <w:multiLevelType w:val="hybridMultilevel"/>
    <w:tmpl w:val="890E67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F09AF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6"/>
    <w:multiLevelType w:val="hybridMultilevel"/>
    <w:tmpl w:val="C472CF98"/>
    <w:lvl w:ilvl="0" w:tplc="7FDC8A4A">
      <w:start w:val="1"/>
      <w:numFmt w:val="bullet"/>
      <w:lvlText w:val="•"/>
      <w:lvlJc w:val="left"/>
      <w:pPr>
        <w:tabs>
          <w:tab w:val="left" w:leader="none" w:pos="720"/>
        </w:tabs>
        <w:ind w:left="720" w:hanging="360"/>
      </w:pPr>
      <w:rPr>
        <w:rFonts w:ascii="Arial" w:hAnsi="Arial" w:hint="default"/>
      </w:rPr>
    </w:lvl>
    <w:lvl w:ilvl="1" w:tplc="DF766776" w:tentative="1">
      <w:start w:val="1"/>
      <w:numFmt w:val="bullet"/>
      <w:lvlText w:val="•"/>
      <w:lvlJc w:val="left"/>
      <w:pPr>
        <w:tabs>
          <w:tab w:val="left" w:leader="none" w:pos="1440"/>
        </w:tabs>
        <w:ind w:left="1440" w:hanging="360"/>
      </w:pPr>
      <w:rPr>
        <w:rFonts w:ascii="Arial" w:hAnsi="Arial" w:hint="default"/>
      </w:rPr>
    </w:lvl>
    <w:lvl w:ilvl="2" w:tplc="906C29F8" w:tentative="1">
      <w:start w:val="1"/>
      <w:numFmt w:val="bullet"/>
      <w:lvlText w:val="•"/>
      <w:lvlJc w:val="left"/>
      <w:pPr>
        <w:tabs>
          <w:tab w:val="left" w:leader="none" w:pos="2160"/>
        </w:tabs>
        <w:ind w:left="2160" w:hanging="360"/>
      </w:pPr>
      <w:rPr>
        <w:rFonts w:ascii="Arial" w:hAnsi="Arial" w:hint="default"/>
      </w:rPr>
    </w:lvl>
    <w:lvl w:ilvl="3" w:tplc="6DAE2AA8" w:tentative="1">
      <w:start w:val="1"/>
      <w:numFmt w:val="bullet"/>
      <w:lvlText w:val="•"/>
      <w:lvlJc w:val="left"/>
      <w:pPr>
        <w:tabs>
          <w:tab w:val="left" w:leader="none" w:pos="2880"/>
        </w:tabs>
        <w:ind w:left="2880" w:hanging="360"/>
      </w:pPr>
      <w:rPr>
        <w:rFonts w:ascii="Arial" w:hAnsi="Arial" w:hint="default"/>
      </w:rPr>
    </w:lvl>
    <w:lvl w:ilvl="4" w:tplc="D548BC66" w:tentative="1">
      <w:start w:val="1"/>
      <w:numFmt w:val="bullet"/>
      <w:lvlText w:val="•"/>
      <w:lvlJc w:val="left"/>
      <w:pPr>
        <w:tabs>
          <w:tab w:val="left" w:leader="none" w:pos="3600"/>
        </w:tabs>
        <w:ind w:left="3600" w:hanging="360"/>
      </w:pPr>
      <w:rPr>
        <w:rFonts w:ascii="Arial" w:hAnsi="Arial" w:hint="default"/>
      </w:rPr>
    </w:lvl>
    <w:lvl w:ilvl="5" w:tplc="04F485A2" w:tentative="1">
      <w:start w:val="1"/>
      <w:numFmt w:val="bullet"/>
      <w:lvlText w:val="•"/>
      <w:lvlJc w:val="left"/>
      <w:pPr>
        <w:tabs>
          <w:tab w:val="left" w:leader="none" w:pos="4320"/>
        </w:tabs>
        <w:ind w:left="4320" w:hanging="360"/>
      </w:pPr>
      <w:rPr>
        <w:rFonts w:ascii="Arial" w:hAnsi="Arial" w:hint="default"/>
      </w:rPr>
    </w:lvl>
    <w:lvl w:ilvl="6" w:tplc="2EFAA90C" w:tentative="1">
      <w:start w:val="1"/>
      <w:numFmt w:val="bullet"/>
      <w:lvlText w:val="•"/>
      <w:lvlJc w:val="left"/>
      <w:pPr>
        <w:tabs>
          <w:tab w:val="left" w:leader="none" w:pos="5040"/>
        </w:tabs>
        <w:ind w:left="5040" w:hanging="360"/>
      </w:pPr>
      <w:rPr>
        <w:rFonts w:ascii="Arial" w:hAnsi="Arial" w:hint="default"/>
      </w:rPr>
    </w:lvl>
    <w:lvl w:ilvl="7" w:tplc="B35A3634" w:tentative="1">
      <w:start w:val="1"/>
      <w:numFmt w:val="bullet"/>
      <w:lvlText w:val="•"/>
      <w:lvlJc w:val="left"/>
      <w:pPr>
        <w:tabs>
          <w:tab w:val="left" w:leader="none" w:pos="5760"/>
        </w:tabs>
        <w:ind w:left="5760" w:hanging="360"/>
      </w:pPr>
      <w:rPr>
        <w:rFonts w:ascii="Arial" w:hAnsi="Arial" w:hint="default"/>
      </w:rPr>
    </w:lvl>
    <w:lvl w:ilvl="8" w:tplc="BB6EFEEE" w:tentative="1">
      <w:start w:val="1"/>
      <w:numFmt w:val="bullet"/>
      <w:lvlText w:val="•"/>
      <w:lvlJc w:val="left"/>
      <w:pPr>
        <w:tabs>
          <w:tab w:val="left" w:leader="none" w:pos="6480"/>
        </w:tabs>
        <w:ind w:left="6480" w:hanging="360"/>
      </w:pPr>
      <w:rPr>
        <w:rFonts w:ascii="Arial" w:hAnsi="Arial" w:hint="default"/>
      </w:rPr>
    </w:lvl>
  </w:abstractNum>
  <w:abstractNum w:abstractNumId="7">
    <w:nsid w:val="00000007"/>
    <w:multiLevelType w:val="hybridMultilevel"/>
    <w:tmpl w:val="BAEEC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9BA6CF34"/>
    <w:lvl w:ilvl="0" w:tplc="9460B92E">
      <w:start w:val="1"/>
      <w:numFmt w:val="bullet"/>
      <w:lvlText w:val=""/>
      <w:lvlJc w:val="left"/>
      <w:pPr>
        <w:ind w:left="360" w:hanging="360"/>
      </w:pPr>
      <w:rPr>
        <w:rFonts w:ascii="Symbol" w:hAnsi="Symbol" w:hint="default"/>
        <w:b/>
        <w:color w:val="000000"/>
        <w:sz w:val="18"/>
        <w:szCs w:val="18"/>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5A96874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18E68A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1">
    <w:nsid w:val="0000000B"/>
    <w:multiLevelType w:val="hybridMultilevel"/>
    <w:tmpl w:val="7924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E22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98FA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3FB8CB1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5">
    <w:nsid w:val="0000000F"/>
    <w:multiLevelType w:val="hybridMultilevel"/>
    <w:tmpl w:val="432C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20D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9"/>
  </w:num>
  <w:num w:numId="4">
    <w:abstractNumId w:val="13"/>
  </w:num>
  <w:num w:numId="5">
    <w:abstractNumId w:val="14"/>
  </w:num>
  <w:num w:numId="6">
    <w:abstractNumId w:val="8"/>
  </w:num>
  <w:num w:numId="7">
    <w:abstractNumId w:val="0"/>
  </w:num>
  <w:num w:numId="8">
    <w:abstractNumId w:val="1"/>
  </w:num>
  <w:num w:numId="9">
    <w:abstractNumId w:val="7"/>
  </w:num>
  <w:num w:numId="10">
    <w:abstractNumId w:val="16"/>
  </w:num>
  <w:num w:numId="11">
    <w:abstractNumId w:val="11"/>
  </w:num>
  <w:num w:numId="12">
    <w:abstractNumId w:val="3"/>
  </w:num>
  <w:num w:numId="13">
    <w:abstractNumId w:val="6"/>
  </w:num>
  <w:num w:numId="14">
    <w:abstractNumId w:val="4"/>
  </w:num>
  <w:num w:numId="15">
    <w:abstractNumId w:val="5"/>
  </w:num>
  <w:num w:numId="16">
    <w:abstractNumId w:val="15"/>
  </w:num>
  <w:num w:numId="17">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397"/>
  <w:drawingGridVerticalSpacing w:val="397"/>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sz w:val="22"/>
        <w:szCs w:val="22"/>
        <w:lang w:val="en-IN" w:bidi="ar-SA" w:eastAsia="en-IN"/>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17"/>
    <w:qFormat/>
    <w:uiPriority w:val="9"/>
    <w:pPr>
      <w:keepNext/>
      <w:keepLines/>
      <w:spacing w:before="480" w:after="0"/>
      <w:outlineLvl w:val="0"/>
    </w:pPr>
    <w:rPr>
      <w:rFonts w:ascii="Cambria" w:hAnsi="Cambria"/>
      <w:b/>
      <w:bCs/>
      <w:color w:val="365f91"/>
      <w:sz w:val="28"/>
      <w:szCs w:val="28"/>
    </w:rPr>
  </w:style>
  <w:style w:type="paragraph" w:styleId="style2">
    <w:name w:val="heading 2"/>
    <w:basedOn w:val="style0"/>
    <w:next w:val="style0"/>
    <w:link w:val="style4111"/>
    <w:qFormat/>
    <w:uiPriority w:val="9"/>
    <w:pPr>
      <w:keepNext/>
      <w:keepLines/>
      <w:spacing w:before="40" w:after="0" w:lineRule="auto" w:line="240"/>
      <w:outlineLvl w:val="1"/>
    </w:pPr>
    <w:rPr>
      <w:rFonts w:ascii="Cambria" w:hAnsi="Cambria"/>
      <w:color w:val="943634"/>
      <w:sz w:val="28"/>
      <w:szCs w:val="28"/>
      <w:lang w:val="en-US" w:eastAsia="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customStyle="1" w:styleId="style4097">
    <w:name w:val="CV_Titel"/>
    <w:basedOn w:val="style0"/>
    <w:next w:val="style4097"/>
    <w:link w:val="style4099"/>
    <w:qFormat/>
    <w:pPr>
      <w:spacing w:after="0" w:lineRule="auto" w:line="240"/>
      <w:contextualSpacing/>
    </w:pPr>
    <w:rPr>
      <w:rFonts w:ascii="Oswald" w:hAnsi="Oswald"/>
      <w:color w:val="00b0f0"/>
      <w:sz w:val="46"/>
      <w:szCs w:val="46"/>
    </w:rPr>
  </w:style>
  <w:style w:type="paragraph" w:customStyle="1" w:styleId="style4098">
    <w:name w:val="CV_regular Text"/>
    <w:basedOn w:val="style0"/>
    <w:next w:val="style4098"/>
    <w:link w:val="style4101"/>
    <w:qFormat/>
    <w:pPr>
      <w:spacing w:after="0" w:lineRule="exact" w:line="200"/>
      <w:ind w:left="170"/>
    </w:pPr>
    <w:rPr>
      <w:rFonts w:ascii="Source Sans Pro Light" w:hAnsi="Source Sans Pro Light"/>
      <w:color w:val="58595b"/>
      <w:sz w:val="18"/>
      <w:szCs w:val="18"/>
    </w:rPr>
  </w:style>
  <w:style w:type="character" w:customStyle="1" w:styleId="style4099">
    <w:name w:val="CV_Titel Zchn"/>
    <w:basedOn w:val="style65"/>
    <w:next w:val="style4099"/>
    <w:link w:val="style4097"/>
    <w:rPr>
      <w:rFonts w:ascii="Oswald" w:hAnsi="Oswald"/>
      <w:color w:val="00b0f0"/>
      <w:sz w:val="46"/>
      <w:szCs w:val="46"/>
    </w:rPr>
  </w:style>
  <w:style w:type="paragraph" w:customStyle="1" w:styleId="style4100">
    <w:name w:val="CV_Headline"/>
    <w:basedOn w:val="style4097"/>
    <w:next w:val="style4100"/>
    <w:link w:val="style4103"/>
    <w:qFormat/>
    <w:pPr>
      <w:spacing w:after="120"/>
    </w:pPr>
    <w:rPr>
      <w:sz w:val="28"/>
      <w:szCs w:val="28"/>
    </w:rPr>
  </w:style>
  <w:style w:type="character" w:customStyle="1" w:styleId="style4101">
    <w:name w:val="CV_regular Text Zchn"/>
    <w:basedOn w:val="style65"/>
    <w:next w:val="style4101"/>
    <w:link w:val="style4098"/>
    <w:rPr>
      <w:rFonts w:ascii="Source Sans Pro Light" w:hAnsi="Source Sans Pro Light"/>
      <w:color w:val="58595b"/>
      <w:sz w:val="18"/>
      <w:szCs w:val="18"/>
    </w:rPr>
  </w:style>
  <w:style w:type="paragraph" w:customStyle="1" w:styleId="style4102">
    <w:name w:val="CV_Headline 2"/>
    <w:basedOn w:val="style4098"/>
    <w:next w:val="style4102"/>
    <w:link w:val="style4105"/>
    <w:qFormat/>
    <w:pPr>
      <w:spacing w:lineRule="exact" w:line="240"/>
    </w:pPr>
    <w:rPr>
      <w:rFonts w:ascii="Source Sans Pro" w:hAnsi="Source Sans Pro"/>
      <w:color w:val="auto"/>
      <w:sz w:val="22"/>
      <w:szCs w:val="22"/>
    </w:rPr>
  </w:style>
  <w:style w:type="character" w:customStyle="1" w:styleId="style4103">
    <w:name w:val="CV_Headline Zchn"/>
    <w:basedOn w:val="style4099"/>
    <w:next w:val="style4103"/>
    <w:link w:val="style4100"/>
    <w:rPr>
      <w:rFonts w:ascii="Oswald" w:hAnsi="Oswald"/>
      <w:color w:val="00b0f0"/>
      <w:sz w:val="28"/>
      <w:szCs w:val="28"/>
    </w:rPr>
  </w:style>
  <w:style w:type="paragraph" w:customStyle="1" w:styleId="style4104">
    <w:name w:val="CV_Subline"/>
    <w:basedOn w:val="style4098"/>
    <w:next w:val="style4104"/>
    <w:link w:val="style4106"/>
    <w:qFormat/>
    <w:pPr>
      <w:spacing w:before="40"/>
    </w:pPr>
    <w:rPr>
      <w:i/>
      <w:color w:val="808284"/>
    </w:rPr>
  </w:style>
  <w:style w:type="character" w:customStyle="1" w:styleId="style4105">
    <w:name w:val="CV_Headline 2 Zchn"/>
    <w:basedOn w:val="style4101"/>
    <w:next w:val="style4105"/>
    <w:link w:val="style4102"/>
    <w:rPr>
      <w:rFonts w:ascii="Source Sans Pro" w:hAnsi="Source Sans Pro"/>
      <w:color w:val="58595b"/>
      <w:sz w:val="18"/>
      <w:szCs w:val="18"/>
    </w:rPr>
  </w:style>
  <w:style w:type="paragraph" w:styleId="style153">
    <w:name w:val="Balloon Text"/>
    <w:basedOn w:val="style0"/>
    <w:next w:val="style153"/>
    <w:link w:val="style4107"/>
    <w:uiPriority w:val="99"/>
    <w:pPr>
      <w:spacing w:after="0" w:lineRule="auto" w:line="240"/>
    </w:pPr>
    <w:rPr>
      <w:rFonts w:ascii="Tahoma" w:cs="Tahoma" w:hAnsi="Tahoma"/>
      <w:sz w:val="16"/>
      <w:szCs w:val="16"/>
    </w:rPr>
  </w:style>
  <w:style w:type="character" w:customStyle="1" w:styleId="style4106">
    <w:name w:val="CV_Subline Zchn"/>
    <w:basedOn w:val="style4101"/>
    <w:next w:val="style4106"/>
    <w:link w:val="style4104"/>
    <w:rPr>
      <w:rFonts w:ascii="Source Sans Pro Light" w:hAnsi="Source Sans Pro Light"/>
      <w:i/>
      <w:color w:val="808284"/>
      <w:sz w:val="18"/>
      <w:szCs w:val="18"/>
    </w:rPr>
  </w:style>
  <w:style w:type="character" w:customStyle="1" w:styleId="style4107">
    <w:name w:val="Balloon Text Char"/>
    <w:basedOn w:val="style65"/>
    <w:next w:val="style4107"/>
    <w:link w:val="style153"/>
    <w:uiPriority w:val="99"/>
    <w:rPr>
      <w:rFonts w:ascii="Tahoma" w:cs="Tahoma" w:hAnsi="Tahoma"/>
      <w:sz w:val="16"/>
      <w:szCs w:val="16"/>
    </w:rPr>
  </w:style>
  <w:style w:type="paragraph" w:styleId="style31">
    <w:name w:val="header"/>
    <w:basedOn w:val="style0"/>
    <w:next w:val="style31"/>
    <w:link w:val="style4108"/>
    <w:uiPriority w:val="99"/>
    <w:pPr>
      <w:tabs>
        <w:tab w:val="center" w:leader="none" w:pos="4536"/>
        <w:tab w:val="right" w:leader="none" w:pos="9072"/>
      </w:tabs>
      <w:spacing w:after="0" w:lineRule="auto" w:line="240"/>
    </w:pPr>
    <w:rPr/>
  </w:style>
  <w:style w:type="character" w:customStyle="1" w:styleId="style4108">
    <w:name w:val="Header Char_0108bc2c-4094-4d7b-8b7a-e4058882b541"/>
    <w:basedOn w:val="style65"/>
    <w:next w:val="style4108"/>
    <w:link w:val="style31"/>
    <w:uiPriority w:val="99"/>
  </w:style>
  <w:style w:type="paragraph" w:styleId="style32">
    <w:name w:val="footer"/>
    <w:basedOn w:val="style0"/>
    <w:next w:val="style32"/>
    <w:link w:val="style4109"/>
    <w:uiPriority w:val="99"/>
    <w:pPr>
      <w:tabs>
        <w:tab w:val="center" w:leader="none" w:pos="4536"/>
        <w:tab w:val="right" w:leader="none" w:pos="9072"/>
      </w:tabs>
      <w:spacing w:after="0" w:lineRule="auto" w:line="240"/>
    </w:pPr>
    <w:rPr/>
  </w:style>
  <w:style w:type="character" w:customStyle="1" w:styleId="style4109">
    <w:name w:val="Footer Char_470ad493-5cc0-4cc1-86ed-8a4f8bca05c9"/>
    <w:basedOn w:val="style65"/>
    <w:next w:val="style4109"/>
    <w:link w:val="style32"/>
    <w:uiPriority w:val="99"/>
  </w:style>
  <w:style w:type="paragraph" w:customStyle="1" w:styleId="style4110">
    <w:name w:val="Default"/>
    <w:next w:val="style4110"/>
    <w:pPr>
      <w:autoSpaceDE w:val="false"/>
      <w:autoSpaceDN w:val="false"/>
      <w:adjustRightInd w:val="false"/>
      <w:spacing w:after="0" w:lineRule="auto" w:line="240"/>
    </w:pPr>
    <w:rPr>
      <w:rFonts w:cs="Calibri"/>
      <w:color w:val="000000"/>
      <w:sz w:val="24"/>
      <w:szCs w:val="24"/>
      <w:lang w:val="en-US"/>
    </w:rPr>
  </w:style>
  <w:style w:type="character" w:customStyle="1" w:styleId="style4111">
    <w:name w:val="Heading 2 Char_2fea812b-dfe1-4d76-9165-69cfe142a89e"/>
    <w:basedOn w:val="style65"/>
    <w:next w:val="style4111"/>
    <w:link w:val="style2"/>
    <w:uiPriority w:val="9"/>
    <w:rPr>
      <w:rFonts w:ascii="Cambria" w:cs="SimSun" w:eastAsia="SimSun" w:hAnsi="Cambria"/>
      <w:color w:val="943634"/>
      <w:sz w:val="28"/>
      <w:szCs w:val="28"/>
      <w:lang w:val="en-US" w:eastAsia="en-US"/>
    </w:rPr>
  </w:style>
  <w:style w:type="paragraph" w:styleId="style179">
    <w:name w:val="List Paragraph"/>
    <w:basedOn w:val="style0"/>
    <w:next w:val="style179"/>
    <w:qFormat/>
    <w:uiPriority w:val="34"/>
    <w:pPr>
      <w:ind w:left="720"/>
      <w:contextualSpacing/>
    </w:pPr>
    <w:rPr>
      <w:rFonts w:eastAsia="Calibri"/>
      <w:lang w:val="en-US" w:eastAsia="en-US"/>
    </w:rPr>
  </w:style>
  <w:style w:type="paragraph" w:customStyle="1" w:styleId="style4112">
    <w:name w:val="Resume Table Heading (r)"/>
    <w:basedOn w:val="style0"/>
    <w:next w:val="style4112"/>
    <w:pPr>
      <w:spacing w:before="40" w:after="120" w:lineRule="auto" w:line="240"/>
      <w:jc w:val="right"/>
    </w:pPr>
    <w:rPr>
      <w:rFonts w:ascii="Tahoma" w:cs="Times New Roman" w:eastAsia="Times New Roman" w:hAnsi="Tahoma"/>
      <w:b/>
      <w:color w:val="000000"/>
      <w:sz w:val="18"/>
      <w:szCs w:val="20"/>
      <w:lang w:val="en-US" w:eastAsia="en-US"/>
    </w:rPr>
  </w:style>
  <w:style w:type="paragraph" w:customStyle="1" w:styleId="style4113">
    <w:name w:val="Normal + verdana"/>
    <w:basedOn w:val="style0"/>
    <w:next w:val="style4113"/>
    <w:pPr>
      <w:numPr>
        <w:ilvl w:val="0"/>
        <w:numId w:val="7"/>
      </w:numPr>
      <w:spacing w:after="0" w:lineRule="auto" w:line="240"/>
    </w:pPr>
    <w:rPr>
      <w:rFonts w:ascii="Times New Roman" w:cs="Times New Roman" w:eastAsia="Times New Roman" w:hAnsi="Times New Roman"/>
      <w:lang w:val="en-US" w:eastAsia="ar-SA"/>
    </w:rPr>
  </w:style>
  <w:style w:type="paragraph" w:styleId="style67">
    <w:name w:val="Body Text Indent"/>
    <w:basedOn w:val="style66"/>
    <w:next w:val="style67"/>
    <w:link w:val="style4114"/>
    <w:pPr>
      <w:numPr>
        <w:ilvl w:val="12"/>
        <w:numId w:val="0"/>
      </w:numPr>
      <w:overflowPunct w:val="false"/>
      <w:autoSpaceDE w:val="false"/>
      <w:autoSpaceDN w:val="false"/>
      <w:adjustRightInd w:val="false"/>
      <w:spacing w:lineRule="auto" w:line="360"/>
      <w:ind w:left="1440" w:right="567"/>
      <w:jc w:val="both"/>
      <w:textAlignment w:val="baseline"/>
    </w:pPr>
    <w:rPr>
      <w:rFonts w:ascii="Trebuchet MS" w:cs="Times New Roman" w:eastAsia="Times New Roman" w:hAnsi="Trebuchet MS"/>
      <w:snapToGrid w:val="false"/>
      <w:szCs w:val="20"/>
      <w:lang w:val="en-GB" w:eastAsia="en-US"/>
    </w:rPr>
  </w:style>
  <w:style w:type="character" w:customStyle="1" w:styleId="style4114">
    <w:name w:val="Body Text Indent Char"/>
    <w:basedOn w:val="style65"/>
    <w:next w:val="style4114"/>
    <w:link w:val="style67"/>
    <w:rPr>
      <w:rFonts w:ascii="Trebuchet MS" w:cs="Times New Roman" w:eastAsia="Times New Roman" w:hAnsi="Trebuchet MS"/>
      <w:snapToGrid w:val="false"/>
      <w:szCs w:val="20"/>
      <w:lang w:val="en-GB" w:eastAsia="en-US"/>
    </w:rPr>
  </w:style>
  <w:style w:type="paragraph" w:styleId="style66">
    <w:name w:val="Body Text"/>
    <w:basedOn w:val="style0"/>
    <w:next w:val="style66"/>
    <w:link w:val="style4115"/>
    <w:uiPriority w:val="99"/>
    <w:pPr>
      <w:spacing w:after="120"/>
    </w:pPr>
    <w:rPr/>
  </w:style>
  <w:style w:type="character" w:customStyle="1" w:styleId="style4115">
    <w:name w:val="Body Text Char"/>
    <w:basedOn w:val="style65"/>
    <w:next w:val="style4115"/>
    <w:link w:val="style66"/>
    <w:uiPriority w:val="99"/>
  </w:style>
  <w:style w:type="character" w:styleId="style85">
    <w:name w:val="Hyperlink"/>
    <w:basedOn w:val="style65"/>
    <w:next w:val="style85"/>
    <w:uiPriority w:val="99"/>
    <w:rPr>
      <w:color w:val="0000ff"/>
      <w:u w:val="single"/>
    </w:rPr>
  </w:style>
  <w:style w:type="character" w:customStyle="1" w:styleId="style4116">
    <w:name w:val="apple-converted-space"/>
    <w:basedOn w:val="style65"/>
    <w:next w:val="style4116"/>
  </w:style>
  <w:style w:type="character" w:customStyle="1" w:styleId="style4117">
    <w:name w:val="Heading 1 Char_e21372a5-a6ee-4170-8d25-57820b957359"/>
    <w:basedOn w:val="style65"/>
    <w:next w:val="style4117"/>
    <w:link w:val="style1"/>
    <w:uiPriority w:val="9"/>
    <w:rPr>
      <w:rFonts w:ascii="Cambria" w:cs="SimSun" w:eastAsia="SimSun" w:hAnsi="Cambria"/>
      <w:b/>
      <w:bCs/>
      <w:color w:val="365f91"/>
      <w:sz w:val="28"/>
      <w:szCs w:val="28"/>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8" Type="http://schemas.openxmlformats.org/officeDocument/2006/relationships/customXml" Target="../customXml/item1.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CEE7-A41F-47A0-9B98-1B6E2AE7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1119</Words>
  <Pages>5</Pages>
  <Characters>7269</Characters>
  <Application>WPS Office</Application>
  <DocSecurity>0</DocSecurity>
  <Paragraphs>314</Paragraphs>
  <ScaleCrop>false</ScaleCrop>
  <LinksUpToDate>false</LinksUpToDate>
  <CharactersWithSpaces>8511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2021-05-16T14:24:30Z</dcterms:created>
  <dc:creator>Holger</dc:creator>
  <lastModifiedBy>Redmi Note 4</lastModifiedBy>
  <lastPrinted>2016-05-14T20:41:00Z</lastPrinted>
  <dcterms:modified xsi:type="dcterms:W3CDTF">2021-05-16T14:24:30Z</dcterms:modified>
  <revision>4</revision>
</coreProperties>
</file>

<file path=docProps/custom.xml><?xml version="1.0" encoding="utf-8"?>
<Properties xmlns="http://schemas.openxmlformats.org/officeDocument/2006/custom-properties" xmlns:vt="http://schemas.openxmlformats.org/officeDocument/2006/docPropsVTypes"/>
</file>