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4980" w14:textId="16BA5880" w:rsidR="00D27347" w:rsidRDefault="00D27347">
      <w:pPr>
        <w:tabs>
          <w:tab w:val="left" w:pos="7349"/>
        </w:tabs>
        <w:spacing w:before="22"/>
        <w:ind w:left="147"/>
        <w:rPr>
          <w:rFonts w:ascii="Calibri Light"/>
          <w:b/>
          <w:color w:val="2D74B5"/>
          <w:sz w:val="26"/>
          <w:szCs w:val="26"/>
        </w:rPr>
      </w:pPr>
      <w:bookmarkStart w:id="0" w:name="_Hlk42954421"/>
      <w:r>
        <w:rPr>
          <w:rFonts w:ascii="Calibri Light"/>
          <w:b/>
          <w:color w:val="2D74B5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DD5D95" w:rsidRPr="00D27347">
        <w:rPr>
          <w:rFonts w:ascii="Calibri Light"/>
          <w:b/>
          <w:noProof/>
          <w:color w:val="2D74B5"/>
          <w:sz w:val="26"/>
          <w:szCs w:val="26"/>
        </w:rPr>
        <w:drawing>
          <wp:inline distT="0" distB="0" distL="0" distR="0" wp14:anchorId="527E3CF0" wp14:editId="56300A5C">
            <wp:extent cx="774700" cy="635000"/>
            <wp:effectExtent l="0" t="0" r="6350" b="0"/>
            <wp:docPr id="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EF15670-7AEF-4DDD-BA39-838AB8C485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EF15670-7AEF-4DDD-BA39-838AB8C485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134" cy="6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b/>
          <w:color w:val="2D74B5"/>
          <w:sz w:val="26"/>
          <w:szCs w:val="26"/>
        </w:rPr>
        <w:t xml:space="preserve">        </w:t>
      </w:r>
      <w:r w:rsidR="00DD5D95">
        <w:rPr>
          <w:noProof/>
        </w:rPr>
        <w:drawing>
          <wp:inline distT="0" distB="0" distL="0" distR="0" wp14:anchorId="05E1E452" wp14:editId="777AC1D9">
            <wp:extent cx="774313" cy="566420"/>
            <wp:effectExtent l="0" t="0" r="6985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629" cy="58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b/>
          <w:color w:val="2D74B5"/>
          <w:sz w:val="26"/>
          <w:szCs w:val="26"/>
        </w:rPr>
        <w:t xml:space="preserve">                     </w:t>
      </w:r>
    </w:p>
    <w:p w14:paraId="7FD92814" w14:textId="23C2A4A5" w:rsidR="00DA669C" w:rsidRPr="006C3D4D" w:rsidRDefault="006C3D4D" w:rsidP="00D27347">
      <w:pPr>
        <w:tabs>
          <w:tab w:val="left" w:pos="7349"/>
        </w:tabs>
        <w:spacing w:before="22"/>
        <w:rPr>
          <w:rFonts w:ascii="Calibri Light"/>
          <w:color w:val="548DD4" w:themeColor="text2" w:themeTint="99"/>
          <w:sz w:val="20"/>
        </w:rPr>
      </w:pPr>
      <w:r w:rsidRPr="007C39AF">
        <w:rPr>
          <w:rFonts w:ascii="Calibri Light"/>
          <w:b/>
          <w:color w:val="2D74B5"/>
          <w:sz w:val="26"/>
          <w:szCs w:val="26"/>
        </w:rPr>
        <w:t>Prasad P.V.V.R.</w:t>
      </w:r>
      <w:proofErr w:type="gramStart"/>
      <w:r w:rsidRPr="007C39AF">
        <w:rPr>
          <w:rFonts w:ascii="Calibri Light"/>
          <w:b/>
          <w:color w:val="2D74B5"/>
          <w:sz w:val="26"/>
          <w:szCs w:val="26"/>
        </w:rPr>
        <w:t>S.V</w:t>
      </w:r>
      <w:proofErr w:type="gramEnd"/>
      <w:r w:rsidR="00631319">
        <w:rPr>
          <w:rFonts w:ascii="Calibri Light"/>
          <w:color w:val="2D74B5"/>
          <w:sz w:val="24"/>
        </w:rPr>
        <w:tab/>
      </w:r>
      <w:r w:rsidR="00631319" w:rsidRPr="00D822B9">
        <w:rPr>
          <w:rFonts w:ascii="Calibri Light"/>
          <w:b/>
          <w:sz w:val="20"/>
        </w:rPr>
        <w:t>Email:</w:t>
      </w:r>
      <w:r w:rsidR="00631319">
        <w:rPr>
          <w:rFonts w:ascii="Calibri Light"/>
          <w:sz w:val="20"/>
        </w:rPr>
        <w:t xml:space="preserve"> </w:t>
      </w:r>
      <w:r w:rsidRPr="006C3D4D">
        <w:rPr>
          <w:rFonts w:ascii="Calibri Light"/>
          <w:color w:val="548DD4" w:themeColor="text2" w:themeTint="99"/>
          <w:sz w:val="20"/>
          <w:u w:val="single" w:color="0462C1"/>
        </w:rPr>
        <w:t>prasadpvvrsv82@gmail.com</w:t>
      </w:r>
    </w:p>
    <w:p w14:paraId="48E378B5" w14:textId="77777777" w:rsidR="00DA669C" w:rsidRDefault="006C3D4D">
      <w:pPr>
        <w:pStyle w:val="BodyText"/>
        <w:spacing w:before="29"/>
        <w:ind w:left="7354" w:firstLine="0"/>
        <w:rPr>
          <w:rFonts w:ascii="Calibri Light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589263" wp14:editId="3DF48FB2">
                <wp:simplePos x="0" y="0"/>
                <wp:positionH relativeFrom="page">
                  <wp:posOffset>431165</wp:posOffset>
                </wp:positionH>
                <wp:positionV relativeFrom="paragraph">
                  <wp:posOffset>229235</wp:posOffset>
                </wp:positionV>
                <wp:extent cx="6697980" cy="0"/>
                <wp:effectExtent l="12065" t="12700" r="14605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AB77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8.05pt" to="561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" strokecolor="#5b9bd4" strokeweight=".96pt">
                <w10:wrap type="topAndBottom" anchorx="page"/>
              </v:line>
            </w:pict>
          </mc:Fallback>
        </mc:AlternateContent>
      </w:r>
      <w:r w:rsidR="00631319" w:rsidRPr="00D822B9">
        <w:rPr>
          <w:rFonts w:ascii="Calibri Light"/>
          <w:b/>
        </w:rPr>
        <w:t>Phone:</w:t>
      </w:r>
      <w:r w:rsidR="00631319">
        <w:rPr>
          <w:rFonts w:ascii="Calibri Light"/>
        </w:rPr>
        <w:t xml:space="preserve"> </w:t>
      </w:r>
      <w:r w:rsidR="00631319" w:rsidRPr="006C3D4D">
        <w:rPr>
          <w:rFonts w:ascii="Calibri Light"/>
          <w:color w:val="548DD4" w:themeColor="text2" w:themeTint="99"/>
        </w:rPr>
        <w:t>+91 -</w:t>
      </w:r>
      <w:r w:rsidRPr="006C3D4D">
        <w:rPr>
          <w:rFonts w:ascii="Calibri Light"/>
          <w:color w:val="548DD4" w:themeColor="text2" w:themeTint="99"/>
        </w:rPr>
        <w:t xml:space="preserve"> 8880006095</w:t>
      </w:r>
    </w:p>
    <w:p w14:paraId="599A91E4" w14:textId="77777777" w:rsidR="006C3D4D" w:rsidRPr="006C3D4D" w:rsidRDefault="006C3D4D" w:rsidP="006C3D4D">
      <w:pPr>
        <w:pStyle w:val="BodyText"/>
        <w:spacing w:before="159"/>
        <w:ind w:left="147" w:firstLine="0"/>
        <w:rPr>
          <w:rStyle w:val="Heading1Char"/>
          <w:b/>
          <w:bCs/>
          <w:sz w:val="20"/>
          <w:szCs w:val="20"/>
          <w:lang w:val="en-GB" w:bidi="ar-SA"/>
        </w:rPr>
      </w:pPr>
      <w:r w:rsidRPr="006C3D4D">
        <w:rPr>
          <w:rStyle w:val="Heading1Char"/>
          <w:b/>
          <w:bCs/>
          <w:sz w:val="20"/>
          <w:szCs w:val="20"/>
          <w:lang w:val="en-GB" w:bidi="ar-SA"/>
        </w:rPr>
        <w:t>Objective:</w:t>
      </w:r>
    </w:p>
    <w:p w14:paraId="19DBC560" w14:textId="77777777" w:rsidR="006C3D4D" w:rsidRDefault="006C3D4D" w:rsidP="006C3D4D">
      <w:pPr>
        <w:tabs>
          <w:tab w:val="left" w:pos="868"/>
          <w:tab w:val="left" w:pos="869"/>
        </w:tabs>
        <w:ind w:left="507"/>
      </w:pPr>
      <w:r w:rsidRPr="006C3D4D">
        <w:rPr>
          <w:spacing w:val="3"/>
          <w:sz w:val="20"/>
        </w:rPr>
        <w:t xml:space="preserve">My objective is to aid in the growth of the company, which would in turn result in my personal growth. I am a team player working to enhance my professional, organizational, and personal skills to work in a ground-breaking team aiming for a global success. Actively looking for roles in Marketing, Campaign Management, Business Development and Operations. Key interpersonal skills include strategic analysis, problem solving, and time-management. </w:t>
      </w:r>
    </w:p>
    <w:p w14:paraId="1F2FBCC8" w14:textId="5D05DF59" w:rsidR="00DA669C" w:rsidRDefault="00631319" w:rsidP="006C3D4D">
      <w:pPr>
        <w:pStyle w:val="BodyText"/>
        <w:spacing w:before="159"/>
        <w:ind w:left="147" w:firstLine="0"/>
        <w:rPr>
          <w:rStyle w:val="Heading1Char"/>
          <w:b/>
          <w:sz w:val="20"/>
          <w:szCs w:val="20"/>
          <w:lang w:val="en-GB" w:bidi="ar-SA"/>
        </w:rPr>
      </w:pPr>
      <w:r w:rsidRPr="00BF0C63">
        <w:rPr>
          <w:rStyle w:val="Heading1Char"/>
          <w:b/>
          <w:sz w:val="20"/>
          <w:szCs w:val="20"/>
          <w:lang w:val="en-GB" w:bidi="ar-SA"/>
        </w:rPr>
        <w:t>Key Abilities and Skills</w:t>
      </w:r>
    </w:p>
    <w:p w14:paraId="455640CF" w14:textId="07DE9DF3" w:rsidR="007C39AF" w:rsidRPr="007C39AF" w:rsidRDefault="0014632E" w:rsidP="007C39AF">
      <w:pPr>
        <w:pStyle w:val="BodyText"/>
        <w:numPr>
          <w:ilvl w:val="0"/>
          <w:numId w:val="24"/>
        </w:numPr>
        <w:spacing w:before="159"/>
        <w:rPr>
          <w:szCs w:val="22"/>
        </w:rPr>
      </w:pPr>
      <w:r>
        <w:rPr>
          <w:szCs w:val="22"/>
        </w:rPr>
        <w:t>5 y</w:t>
      </w:r>
      <w:r w:rsidR="007C39AF" w:rsidRPr="007C39AF">
        <w:rPr>
          <w:szCs w:val="22"/>
        </w:rPr>
        <w:t>ears of IT industry experience encompassing a wide range of skill set, roles and industry verticals.</w:t>
      </w:r>
    </w:p>
    <w:p w14:paraId="056A1462" w14:textId="77777777" w:rsidR="00DA669C" w:rsidRPr="006C3D4D" w:rsidRDefault="00631319" w:rsidP="006C3D4D">
      <w:pPr>
        <w:pStyle w:val="ListParagraph"/>
        <w:numPr>
          <w:ilvl w:val="0"/>
          <w:numId w:val="24"/>
        </w:numPr>
        <w:tabs>
          <w:tab w:val="left" w:pos="868"/>
          <w:tab w:val="left" w:pos="869"/>
        </w:tabs>
        <w:spacing w:before="12" w:line="255" w:lineRule="exact"/>
        <w:rPr>
          <w:rFonts w:ascii="Symbol" w:hAnsi="Symbol"/>
          <w:sz w:val="20"/>
        </w:rPr>
      </w:pPr>
      <w:r w:rsidRPr="006C3D4D">
        <w:rPr>
          <w:sz w:val="20"/>
        </w:rPr>
        <w:t>Proven ability to work effectively in both independent and team situations with positive</w:t>
      </w:r>
      <w:r w:rsidRPr="006C3D4D">
        <w:rPr>
          <w:spacing w:val="-11"/>
          <w:sz w:val="20"/>
        </w:rPr>
        <w:t xml:space="preserve"> </w:t>
      </w:r>
      <w:r w:rsidRPr="006C3D4D">
        <w:rPr>
          <w:sz w:val="20"/>
        </w:rPr>
        <w:t>results</w:t>
      </w:r>
      <w:r w:rsidR="005158F5" w:rsidRPr="006C3D4D">
        <w:rPr>
          <w:sz w:val="20"/>
        </w:rPr>
        <w:t>.</w:t>
      </w:r>
    </w:p>
    <w:p w14:paraId="519CB144" w14:textId="77777777" w:rsidR="00DA669C" w:rsidRPr="006C3D4D" w:rsidRDefault="00631319" w:rsidP="006C3D4D">
      <w:pPr>
        <w:pStyle w:val="ListParagraph"/>
        <w:numPr>
          <w:ilvl w:val="0"/>
          <w:numId w:val="24"/>
        </w:numPr>
        <w:tabs>
          <w:tab w:val="left" w:pos="868"/>
          <w:tab w:val="left" w:pos="869"/>
        </w:tabs>
        <w:spacing w:line="254" w:lineRule="exact"/>
        <w:rPr>
          <w:rFonts w:ascii="Symbol" w:hAnsi="Symbol"/>
          <w:sz w:val="20"/>
        </w:rPr>
      </w:pPr>
      <w:r w:rsidRPr="006C3D4D">
        <w:rPr>
          <w:sz w:val="20"/>
        </w:rPr>
        <w:t>Excellent stakeholder management and experience working in multicultural</w:t>
      </w:r>
      <w:r w:rsidRPr="006C3D4D">
        <w:rPr>
          <w:spacing w:val="-4"/>
          <w:sz w:val="20"/>
        </w:rPr>
        <w:t xml:space="preserve"> </w:t>
      </w:r>
      <w:r w:rsidRPr="006C3D4D">
        <w:rPr>
          <w:sz w:val="20"/>
        </w:rPr>
        <w:t>environment</w:t>
      </w:r>
    </w:p>
    <w:p w14:paraId="03496A5A" w14:textId="6783638B" w:rsidR="006C3D4D" w:rsidRPr="006C3D4D" w:rsidRDefault="006C3D4D" w:rsidP="006C3D4D">
      <w:pPr>
        <w:pStyle w:val="ListParagraph"/>
        <w:numPr>
          <w:ilvl w:val="0"/>
          <w:numId w:val="24"/>
        </w:numPr>
        <w:tabs>
          <w:tab w:val="left" w:pos="868"/>
          <w:tab w:val="left" w:pos="869"/>
        </w:tabs>
        <w:spacing w:line="254" w:lineRule="exact"/>
        <w:rPr>
          <w:rFonts w:ascii="Symbol" w:hAnsi="Symbol"/>
          <w:b/>
          <w:bCs/>
          <w:sz w:val="20"/>
        </w:rPr>
      </w:pPr>
      <w:r w:rsidRPr="006C3D4D">
        <w:rPr>
          <w:rFonts w:asciiTheme="minorHAnsi" w:hAnsiTheme="minorHAnsi"/>
          <w:b/>
          <w:bCs/>
          <w:sz w:val="20"/>
        </w:rPr>
        <w:t>Salesforce Marketing Cloud, SQL, AMP SCRIPT, HTML, MS Excel, JIRA</w:t>
      </w:r>
    </w:p>
    <w:p w14:paraId="3281C0B5" w14:textId="77777777" w:rsidR="00BF0C63" w:rsidRPr="00BF0C63" w:rsidRDefault="00BF0C63" w:rsidP="00BF0C63">
      <w:pPr>
        <w:tabs>
          <w:tab w:val="left" w:pos="868"/>
          <w:tab w:val="left" w:pos="869"/>
        </w:tabs>
        <w:ind w:left="508"/>
        <w:rPr>
          <w:rFonts w:ascii="Symbol" w:hAnsi="Symbol"/>
          <w:sz w:val="20"/>
        </w:rPr>
      </w:pPr>
    </w:p>
    <w:p w14:paraId="6DD8390E" w14:textId="77777777" w:rsidR="00A40037" w:rsidRPr="007C39AF" w:rsidRDefault="006C3D4D" w:rsidP="007C39AF">
      <w:pPr>
        <w:widowControl/>
        <w:autoSpaceDE/>
        <w:autoSpaceDN/>
        <w:jc w:val="both"/>
        <w:rPr>
          <w:rStyle w:val="Heading1Char"/>
          <w:b/>
          <w:sz w:val="20"/>
          <w:szCs w:val="20"/>
          <w:lang w:val="en-GB" w:bidi="ar-SA"/>
        </w:rPr>
      </w:pPr>
      <w:r>
        <w:rPr>
          <w:rStyle w:val="Heading1Char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396E30" wp14:editId="38451A87">
                <wp:simplePos x="0" y="0"/>
                <wp:positionH relativeFrom="page">
                  <wp:posOffset>431165</wp:posOffset>
                </wp:positionH>
                <wp:positionV relativeFrom="paragraph">
                  <wp:posOffset>92075</wp:posOffset>
                </wp:positionV>
                <wp:extent cx="6697980" cy="0"/>
                <wp:effectExtent l="12065" t="7620" r="14605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6346B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7.25pt" to="561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" strokecolor="#5b9bd4" strokeweight=".96pt">
                <w10:wrap type="topAndBottom" anchorx="page"/>
              </v:line>
            </w:pict>
          </mc:Fallback>
        </mc:AlternateContent>
      </w:r>
      <w:r w:rsidR="00631319" w:rsidRPr="007C39AF">
        <w:rPr>
          <w:rStyle w:val="Heading1Char"/>
          <w:b/>
          <w:sz w:val="20"/>
          <w:szCs w:val="20"/>
          <w:lang w:val="en-GB" w:bidi="ar-SA"/>
        </w:rPr>
        <w:t>Work Experience</w:t>
      </w:r>
      <w:r w:rsidR="0004112E" w:rsidRPr="007C39AF">
        <w:rPr>
          <w:rStyle w:val="Heading1Char"/>
          <w:b/>
          <w:sz w:val="20"/>
          <w:szCs w:val="20"/>
          <w:lang w:val="en-GB" w:bidi="ar-SA"/>
        </w:rPr>
        <w:t xml:space="preserve">: </w:t>
      </w:r>
    </w:p>
    <w:p w14:paraId="6E34D95A" w14:textId="77777777" w:rsidR="001B7EBB" w:rsidRDefault="001B7EBB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36CABA92" w14:textId="2BB231FF" w:rsidR="00DA669C" w:rsidRPr="009C244F" w:rsidRDefault="00A40037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color w:val="000000" w:themeColor="text1"/>
        </w:rPr>
      </w:pPr>
      <w:proofErr w:type="gramStart"/>
      <w:r w:rsidRPr="009C244F">
        <w:rPr>
          <w:rFonts w:asciiTheme="minorHAnsi" w:hAnsiTheme="minorHAnsi"/>
          <w:b/>
          <w:bCs/>
          <w:color w:val="000000" w:themeColor="text1"/>
        </w:rPr>
        <w:t>Company</w:t>
      </w:r>
      <w:r w:rsidRPr="009C244F">
        <w:rPr>
          <w:rFonts w:asciiTheme="minorHAnsi" w:hAnsiTheme="minorHAnsi"/>
          <w:color w:val="000000" w:themeColor="text1"/>
        </w:rPr>
        <w:t xml:space="preserve"> :</w:t>
      </w:r>
      <w:proofErr w:type="gramEnd"/>
      <w:r w:rsidRPr="009C244F">
        <w:rPr>
          <w:rFonts w:asciiTheme="minorHAnsi" w:hAnsiTheme="minorHAnsi"/>
          <w:color w:val="000000" w:themeColor="text1"/>
        </w:rPr>
        <w:t xml:space="preserve"> </w:t>
      </w:r>
      <w:r w:rsidR="007731FA" w:rsidRPr="009C244F">
        <w:rPr>
          <w:rFonts w:asciiTheme="minorHAnsi" w:hAnsiTheme="minorHAnsi"/>
          <w:color w:val="000000" w:themeColor="text1"/>
        </w:rPr>
        <w:t>Accenture</w:t>
      </w:r>
      <w:r w:rsidRPr="009C244F">
        <w:rPr>
          <w:rFonts w:asciiTheme="minorHAnsi" w:hAnsiTheme="minorHAnsi"/>
          <w:color w:val="000000" w:themeColor="text1"/>
        </w:rPr>
        <w:t xml:space="preserve"> Solutions Private Limited</w:t>
      </w:r>
    </w:p>
    <w:p w14:paraId="2A85C14D" w14:textId="3AD2BDC7" w:rsidR="00A40037" w:rsidRPr="009C244F" w:rsidRDefault="00A40037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color w:val="000000" w:themeColor="text1"/>
        </w:rPr>
      </w:pPr>
      <w:proofErr w:type="gramStart"/>
      <w:r w:rsidRPr="009C244F">
        <w:rPr>
          <w:rFonts w:asciiTheme="minorHAnsi" w:hAnsiTheme="minorHAnsi"/>
          <w:b/>
          <w:bCs/>
          <w:color w:val="000000" w:themeColor="text1"/>
        </w:rPr>
        <w:t>Designation</w:t>
      </w:r>
      <w:r w:rsidRPr="009C244F">
        <w:rPr>
          <w:rFonts w:asciiTheme="minorHAnsi" w:hAnsiTheme="minorHAnsi"/>
          <w:color w:val="000000" w:themeColor="text1"/>
        </w:rPr>
        <w:t xml:space="preserve"> :</w:t>
      </w:r>
      <w:proofErr w:type="gramEnd"/>
      <w:r w:rsidRPr="009C244F">
        <w:rPr>
          <w:rFonts w:asciiTheme="minorHAnsi" w:hAnsiTheme="minorHAnsi"/>
          <w:color w:val="000000" w:themeColor="text1"/>
        </w:rPr>
        <w:t xml:space="preserve"> Application Development </w:t>
      </w:r>
      <w:r w:rsidR="002B427E">
        <w:rPr>
          <w:rFonts w:asciiTheme="minorHAnsi" w:hAnsiTheme="minorHAnsi"/>
          <w:color w:val="000000" w:themeColor="text1"/>
        </w:rPr>
        <w:t>Senior Analyst</w:t>
      </w:r>
    </w:p>
    <w:p w14:paraId="671B4A57" w14:textId="52DE53D1" w:rsidR="00A40037" w:rsidRPr="009C244F" w:rsidRDefault="00A40037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color w:val="000000" w:themeColor="text1"/>
        </w:rPr>
      </w:pPr>
      <w:r w:rsidRPr="009C244F">
        <w:rPr>
          <w:rFonts w:asciiTheme="minorHAnsi" w:hAnsiTheme="minorHAnsi"/>
          <w:b/>
          <w:bCs/>
          <w:color w:val="000000" w:themeColor="text1"/>
        </w:rPr>
        <w:t>Client</w:t>
      </w:r>
      <w:r w:rsidRPr="009C244F">
        <w:rPr>
          <w:rFonts w:asciiTheme="minorHAnsi" w:hAnsiTheme="minorHAnsi"/>
          <w:color w:val="000000" w:themeColor="text1"/>
        </w:rPr>
        <w:t xml:space="preserve"> Leading Pharmaceutical in USA</w:t>
      </w:r>
    </w:p>
    <w:p w14:paraId="36425BE8" w14:textId="6F55E9DB" w:rsidR="00A40037" w:rsidRPr="009C244F" w:rsidRDefault="00A40037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color w:val="000000" w:themeColor="text1"/>
        </w:rPr>
      </w:pPr>
      <w:r w:rsidRPr="009C244F">
        <w:rPr>
          <w:rFonts w:asciiTheme="minorHAnsi" w:hAnsiTheme="minorHAnsi"/>
          <w:b/>
          <w:bCs/>
          <w:color w:val="000000" w:themeColor="text1"/>
        </w:rPr>
        <w:t xml:space="preserve">Project </w:t>
      </w:r>
      <w:proofErr w:type="gramStart"/>
      <w:r w:rsidRPr="009C244F">
        <w:rPr>
          <w:rFonts w:asciiTheme="minorHAnsi" w:hAnsiTheme="minorHAnsi"/>
          <w:b/>
          <w:bCs/>
          <w:color w:val="000000" w:themeColor="text1"/>
        </w:rPr>
        <w:t>Duration</w:t>
      </w:r>
      <w:r w:rsidRPr="009C244F">
        <w:rPr>
          <w:rFonts w:asciiTheme="minorHAnsi" w:hAnsiTheme="minorHAnsi"/>
          <w:color w:val="000000" w:themeColor="text1"/>
        </w:rPr>
        <w:t xml:space="preserve"> :</w:t>
      </w:r>
      <w:proofErr w:type="gramEnd"/>
      <w:r w:rsidRPr="009C244F">
        <w:rPr>
          <w:rFonts w:asciiTheme="minorHAnsi" w:hAnsiTheme="minorHAnsi"/>
          <w:color w:val="000000" w:themeColor="text1"/>
        </w:rPr>
        <w:t xml:space="preserve"> March 2016 – Till date</w:t>
      </w:r>
    </w:p>
    <w:p w14:paraId="4DF96574" w14:textId="02357E41" w:rsidR="00A40037" w:rsidRPr="009C244F" w:rsidRDefault="00A40037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color w:val="000000" w:themeColor="text1"/>
        </w:rPr>
      </w:pPr>
      <w:proofErr w:type="gramStart"/>
      <w:r w:rsidRPr="009C244F">
        <w:rPr>
          <w:rFonts w:asciiTheme="minorHAnsi" w:hAnsiTheme="minorHAnsi"/>
          <w:b/>
          <w:bCs/>
          <w:color w:val="000000" w:themeColor="text1"/>
        </w:rPr>
        <w:t>Role</w:t>
      </w:r>
      <w:r w:rsidRPr="009C244F">
        <w:rPr>
          <w:rFonts w:asciiTheme="minorHAnsi" w:hAnsiTheme="minorHAnsi"/>
          <w:color w:val="000000" w:themeColor="text1"/>
        </w:rPr>
        <w:t xml:space="preserve"> :</w:t>
      </w:r>
      <w:proofErr w:type="gramEnd"/>
      <w:r w:rsidRPr="009C244F">
        <w:rPr>
          <w:rFonts w:asciiTheme="minorHAnsi" w:hAnsiTheme="minorHAnsi"/>
          <w:color w:val="000000" w:themeColor="text1"/>
        </w:rPr>
        <w:t xml:space="preserve"> Campaign Developer</w:t>
      </w:r>
    </w:p>
    <w:p w14:paraId="593934FD" w14:textId="325F8DBC" w:rsidR="00A40037" w:rsidRPr="009C244F" w:rsidRDefault="00A40037" w:rsidP="00A40037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/>
          <w:color w:val="000000" w:themeColor="text1"/>
        </w:rPr>
      </w:pPr>
      <w:proofErr w:type="gramStart"/>
      <w:r w:rsidRPr="009C244F">
        <w:rPr>
          <w:rFonts w:asciiTheme="minorHAnsi" w:hAnsiTheme="minorHAnsi"/>
          <w:b/>
          <w:bCs/>
          <w:color w:val="000000" w:themeColor="text1"/>
        </w:rPr>
        <w:t>Tools</w:t>
      </w:r>
      <w:r w:rsidRPr="009C244F">
        <w:rPr>
          <w:rFonts w:asciiTheme="minorHAnsi" w:hAnsiTheme="minorHAnsi"/>
          <w:color w:val="000000" w:themeColor="text1"/>
        </w:rPr>
        <w:t xml:space="preserve"> :</w:t>
      </w:r>
      <w:proofErr w:type="gramEnd"/>
      <w:r w:rsidRPr="009C244F">
        <w:rPr>
          <w:rFonts w:asciiTheme="minorHAnsi" w:hAnsiTheme="minorHAnsi"/>
          <w:color w:val="000000" w:themeColor="text1"/>
        </w:rPr>
        <w:t xml:space="preserve"> Salesforce Marketing Cloud , SQL , HTML , Integration ( Connectors ),</w:t>
      </w:r>
      <w:r w:rsidR="009C244F" w:rsidRPr="009C244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C244F" w:rsidRPr="009C244F">
        <w:rPr>
          <w:rFonts w:asciiTheme="minorHAnsi" w:hAnsiTheme="minorHAnsi"/>
          <w:color w:val="000000" w:themeColor="text1"/>
        </w:rPr>
        <w:t>Ampscript</w:t>
      </w:r>
      <w:proofErr w:type="spellEnd"/>
      <w:r w:rsidR="009C244F" w:rsidRPr="009C244F">
        <w:rPr>
          <w:rFonts w:asciiTheme="minorHAnsi" w:hAnsiTheme="minorHAnsi"/>
          <w:color w:val="000000" w:themeColor="text1"/>
        </w:rPr>
        <w:t xml:space="preserve"> </w:t>
      </w:r>
    </w:p>
    <w:p w14:paraId="1A644337" w14:textId="77777777" w:rsidR="0004112E" w:rsidRPr="0004112E" w:rsidRDefault="0004112E" w:rsidP="0004112E">
      <w:pPr>
        <w:pStyle w:val="ListParagraph"/>
        <w:widowControl/>
        <w:autoSpaceDE/>
        <w:autoSpaceDN/>
        <w:ind w:left="720" w:firstLine="0"/>
        <w:jc w:val="both"/>
        <w:rPr>
          <w:rStyle w:val="Heading1Char"/>
          <w:b/>
          <w:sz w:val="20"/>
          <w:szCs w:val="20"/>
          <w:lang w:val="en-GB" w:bidi="ar-SA"/>
        </w:rPr>
      </w:pPr>
    </w:p>
    <w:p w14:paraId="13735619" w14:textId="040F95AA" w:rsidR="00DA669C" w:rsidRDefault="008D310A" w:rsidP="00611882">
      <w:pPr>
        <w:pStyle w:val="BodyText"/>
        <w:spacing w:line="278" w:lineRule="auto"/>
        <w:ind w:left="0" w:right="5940" w:firstLine="0"/>
        <w:rPr>
          <w:rFonts w:ascii="Calibri Light" w:hAnsi="Calibri Light"/>
          <w:b/>
          <w:color w:val="1F4D78"/>
        </w:rPr>
      </w:pPr>
      <w:r>
        <w:rPr>
          <w:rFonts w:ascii="Calibri Light" w:hAnsi="Calibri Light"/>
          <w:color w:val="1F4D78"/>
        </w:rPr>
        <w:t xml:space="preserve">  </w:t>
      </w:r>
      <w:r w:rsidR="00611882">
        <w:rPr>
          <w:rFonts w:ascii="Calibri Light" w:hAnsi="Calibri Light"/>
          <w:color w:val="1F4D78"/>
        </w:rPr>
        <w:t xml:space="preserve"> </w:t>
      </w:r>
      <w:r w:rsidR="007C39AF">
        <w:rPr>
          <w:rFonts w:ascii="Calibri Light" w:hAnsi="Calibri Light"/>
          <w:color w:val="1F4D78"/>
        </w:rPr>
        <w:t xml:space="preserve">    </w:t>
      </w:r>
      <w:r w:rsidR="00631319" w:rsidRPr="0004112E">
        <w:rPr>
          <w:rFonts w:ascii="Calibri Light" w:hAnsi="Calibri Light"/>
          <w:b/>
          <w:color w:val="1F4D78"/>
        </w:rPr>
        <w:t>Responsibilities:</w:t>
      </w:r>
    </w:p>
    <w:p w14:paraId="4ABAAAA3" w14:textId="77777777" w:rsidR="00773223" w:rsidRPr="001B7EBB" w:rsidRDefault="006E4A4A" w:rsidP="006E4A4A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7EBB">
        <w:rPr>
          <w:rFonts w:asciiTheme="minorHAnsi" w:hAnsiTheme="minorHAnsi"/>
          <w:color w:val="000000" w:themeColor="text1"/>
          <w:sz w:val="20"/>
        </w:rPr>
        <w:t xml:space="preserve"> </w:t>
      </w:r>
      <w:r w:rsidRPr="006E4A4A">
        <w:rPr>
          <w:rFonts w:asciiTheme="minorHAnsi" w:hAnsiTheme="minorHAnsi"/>
          <w:color w:val="000000" w:themeColor="text1"/>
          <w:sz w:val="20"/>
        </w:rPr>
        <w:t>Responsible for supporting day to day SFMC operations and cross-channel digital marketing campaigns including email and SMS</w:t>
      </w:r>
      <w:r>
        <w:rPr>
          <w:rFonts w:asciiTheme="minorHAnsi" w:hAnsiTheme="minorHAnsi"/>
          <w:color w:val="000000" w:themeColor="text1"/>
          <w:sz w:val="20"/>
        </w:rPr>
        <w:t>.</w:t>
      </w:r>
    </w:p>
    <w:p w14:paraId="763119D6" w14:textId="77777777" w:rsidR="00773223" w:rsidRDefault="00773223" w:rsidP="00773223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773223">
        <w:rPr>
          <w:rFonts w:asciiTheme="minorHAnsi" w:hAnsiTheme="minorHAnsi"/>
          <w:color w:val="000000" w:themeColor="text1"/>
          <w:sz w:val="20"/>
        </w:rPr>
        <w:t>Managing subscriber data, import and</w:t>
      </w:r>
      <w:r>
        <w:rPr>
          <w:rFonts w:asciiTheme="minorHAnsi" w:hAnsiTheme="minorHAnsi"/>
          <w:color w:val="000000" w:themeColor="text1"/>
          <w:sz w:val="20"/>
        </w:rPr>
        <w:t xml:space="preserve"> </w:t>
      </w:r>
      <w:r w:rsidRPr="00773223">
        <w:rPr>
          <w:rFonts w:asciiTheme="minorHAnsi" w:hAnsiTheme="minorHAnsi"/>
          <w:color w:val="000000" w:themeColor="text1"/>
          <w:sz w:val="20"/>
        </w:rPr>
        <w:t xml:space="preserve">segmentation using a combination of Salesforce Confidential tools and </w:t>
      </w:r>
    </w:p>
    <w:p w14:paraId="54B912CA" w14:textId="32130636" w:rsidR="00773223" w:rsidRDefault="00773223" w:rsidP="00773223">
      <w:pPr>
        <w:pStyle w:val="ListParagraph"/>
        <w:tabs>
          <w:tab w:val="left" w:pos="868"/>
          <w:tab w:val="left" w:pos="869"/>
        </w:tabs>
        <w:spacing w:before="20" w:line="254" w:lineRule="exact"/>
        <w:ind w:left="1080" w:firstLine="0"/>
        <w:rPr>
          <w:rFonts w:asciiTheme="minorHAnsi" w:hAnsiTheme="minorHAnsi"/>
          <w:color w:val="000000" w:themeColor="text1"/>
          <w:sz w:val="20"/>
        </w:rPr>
      </w:pPr>
      <w:r w:rsidRPr="00773223">
        <w:rPr>
          <w:rFonts w:asciiTheme="minorHAnsi" w:hAnsiTheme="minorHAnsi"/>
          <w:color w:val="000000" w:themeColor="text1"/>
          <w:sz w:val="20"/>
        </w:rPr>
        <w:t>database</w:t>
      </w:r>
      <w:r>
        <w:rPr>
          <w:rFonts w:asciiTheme="minorHAnsi" w:hAnsiTheme="minorHAnsi"/>
          <w:color w:val="000000" w:themeColor="text1"/>
          <w:sz w:val="20"/>
        </w:rPr>
        <w:t xml:space="preserve"> </w:t>
      </w:r>
      <w:r w:rsidRPr="00773223">
        <w:rPr>
          <w:rFonts w:asciiTheme="minorHAnsi" w:hAnsiTheme="minorHAnsi"/>
          <w:color w:val="000000" w:themeColor="text1"/>
          <w:sz w:val="20"/>
        </w:rPr>
        <w:t>queries</w:t>
      </w:r>
      <w:r>
        <w:rPr>
          <w:rFonts w:asciiTheme="minorHAnsi" w:hAnsiTheme="minorHAnsi"/>
          <w:color w:val="000000" w:themeColor="text1"/>
          <w:sz w:val="20"/>
        </w:rPr>
        <w:t>.</w:t>
      </w:r>
    </w:p>
    <w:p w14:paraId="290022DA" w14:textId="6EE0F222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>Develop end-to-end solutions for complex nurture campaigns (with potential optimization testing) to deliver personalized customer communications (</w:t>
      </w:r>
      <w:r w:rsidR="002C56B0">
        <w:rPr>
          <w:rFonts w:asciiTheme="minorHAnsi" w:hAnsiTheme="minorHAnsi"/>
          <w:color w:val="000000" w:themeColor="text1"/>
          <w:sz w:val="20"/>
        </w:rPr>
        <w:t>E</w:t>
      </w:r>
      <w:r w:rsidRPr="00D60B3A">
        <w:rPr>
          <w:rFonts w:asciiTheme="minorHAnsi" w:hAnsiTheme="minorHAnsi"/>
          <w:color w:val="000000" w:themeColor="text1"/>
          <w:sz w:val="20"/>
        </w:rPr>
        <w:t>mail).</w:t>
      </w:r>
    </w:p>
    <w:p w14:paraId="5F460A98" w14:textId="77777777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>Strong knowledge of developing </w:t>
      </w:r>
      <w:r w:rsidRPr="002C56B0">
        <w:rPr>
          <w:rFonts w:asciiTheme="minorHAnsi" w:hAnsiTheme="minorHAnsi"/>
          <w:b/>
          <w:bCs/>
          <w:color w:val="000000" w:themeColor="text1"/>
          <w:sz w:val="20"/>
        </w:rPr>
        <w:t>AMPSCRIPT</w:t>
      </w:r>
      <w:r w:rsidRPr="00D60B3A">
        <w:rPr>
          <w:rFonts w:asciiTheme="minorHAnsi" w:hAnsiTheme="minorHAnsi"/>
          <w:color w:val="000000" w:themeColor="text1"/>
          <w:sz w:val="20"/>
        </w:rPr>
        <w:t> code to implement business requirements by creating Dynamic content. </w:t>
      </w:r>
    </w:p>
    <w:p w14:paraId="3C65AFAE" w14:textId="77777777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>Followed QA process to ensure emails are rendered as insisted across all email clients and screen resolutions. </w:t>
      </w:r>
    </w:p>
    <w:p w14:paraId="241173FD" w14:textId="77777777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 xml:space="preserve">Monitor customer communications to validate execution and deliver detailed campaign process </w:t>
      </w:r>
      <w:proofErr w:type="gramStart"/>
      <w:r w:rsidRPr="00D60B3A">
        <w:rPr>
          <w:rFonts w:asciiTheme="minorHAnsi" w:hAnsiTheme="minorHAnsi"/>
          <w:color w:val="000000" w:themeColor="text1"/>
          <w:sz w:val="20"/>
        </w:rPr>
        <w:t>documentation .</w:t>
      </w:r>
      <w:proofErr w:type="gramEnd"/>
    </w:p>
    <w:p w14:paraId="4A477335" w14:textId="2B78CF98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 xml:space="preserve">Designed personalized email content </w:t>
      </w:r>
      <w:proofErr w:type="gramStart"/>
      <w:r w:rsidRPr="00D60B3A">
        <w:rPr>
          <w:rFonts w:asciiTheme="minorHAnsi" w:hAnsiTheme="minorHAnsi"/>
          <w:color w:val="000000" w:themeColor="text1"/>
          <w:sz w:val="20"/>
        </w:rPr>
        <w:t>using </w:t>
      </w:r>
      <w:r w:rsidR="001B071A" w:rsidRPr="00284304">
        <w:rPr>
          <w:rFonts w:asciiTheme="minorHAnsi" w:hAnsiTheme="minorHAnsi"/>
          <w:color w:val="000000" w:themeColor="text1"/>
          <w:sz w:val="20"/>
        </w:rPr>
        <w:t xml:space="preserve"> </w:t>
      </w:r>
      <w:r w:rsidRPr="00D60B3A">
        <w:rPr>
          <w:rFonts w:asciiTheme="minorHAnsi" w:hAnsiTheme="minorHAnsi"/>
          <w:color w:val="000000" w:themeColor="text1"/>
          <w:sz w:val="20"/>
        </w:rPr>
        <w:t>HTML</w:t>
      </w:r>
      <w:proofErr w:type="gramEnd"/>
      <w:r w:rsidRPr="00D60B3A">
        <w:rPr>
          <w:rFonts w:asciiTheme="minorHAnsi" w:hAnsiTheme="minorHAnsi"/>
          <w:color w:val="000000" w:themeColor="text1"/>
          <w:sz w:val="20"/>
        </w:rPr>
        <w:t xml:space="preserve"> and CSS3, AMP script in Content Builder.</w:t>
      </w:r>
    </w:p>
    <w:p w14:paraId="321BA1E7" w14:textId="77777777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>Developed and deployed A/B testing strategies to roll out the control version to be used in the final email campaign. </w:t>
      </w:r>
    </w:p>
    <w:p w14:paraId="644740A5" w14:textId="2CA15B0C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 xml:space="preserve">Used automation studio for performing actions such as imports, </w:t>
      </w:r>
      <w:r w:rsidR="00A40037" w:rsidRPr="00284304">
        <w:rPr>
          <w:rFonts w:asciiTheme="minorHAnsi" w:hAnsiTheme="minorHAnsi"/>
          <w:color w:val="000000" w:themeColor="text1"/>
          <w:sz w:val="20"/>
        </w:rPr>
        <w:t xml:space="preserve">data </w:t>
      </w:r>
      <w:r w:rsidRPr="00D60B3A">
        <w:rPr>
          <w:rFonts w:asciiTheme="minorHAnsi" w:hAnsiTheme="minorHAnsi"/>
          <w:color w:val="000000" w:themeColor="text1"/>
          <w:sz w:val="20"/>
        </w:rPr>
        <w:t>extracts and SQL query activities. </w:t>
      </w:r>
    </w:p>
    <w:p w14:paraId="1C87F0DB" w14:textId="77777777" w:rsidR="00D60B3A" w:rsidRPr="00D60B3A" w:rsidRDefault="00D60B3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D60B3A">
        <w:rPr>
          <w:rFonts w:asciiTheme="minorHAnsi" w:hAnsiTheme="minorHAnsi"/>
          <w:color w:val="000000" w:themeColor="text1"/>
          <w:sz w:val="20"/>
        </w:rPr>
        <w:t>Designed and configured journeys using activities within the Journey Builder and launched in the production after thorough testing. </w:t>
      </w:r>
    </w:p>
    <w:p w14:paraId="00F0BF07" w14:textId="7008AF14" w:rsidR="001B071A" w:rsidRPr="00284304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284304">
        <w:rPr>
          <w:rFonts w:asciiTheme="minorHAnsi" w:hAnsiTheme="minorHAnsi"/>
          <w:color w:val="000000" w:themeColor="text1"/>
          <w:sz w:val="20"/>
        </w:rPr>
        <w:t>Consistently learns the ins and outs of </w:t>
      </w:r>
      <w:r w:rsidRPr="00284304">
        <w:rPr>
          <w:b/>
          <w:bCs/>
          <w:color w:val="000000" w:themeColor="text1"/>
          <w:sz w:val="20"/>
        </w:rPr>
        <w:t>Salesforce</w:t>
      </w:r>
      <w:r w:rsidR="002C56B0">
        <w:rPr>
          <w:b/>
          <w:bCs/>
          <w:color w:val="000000" w:themeColor="text1"/>
          <w:sz w:val="20"/>
        </w:rPr>
        <w:t xml:space="preserve"> Marketing Cloud</w:t>
      </w:r>
      <w:r w:rsidRPr="00284304">
        <w:rPr>
          <w:b/>
          <w:bCs/>
          <w:color w:val="000000" w:themeColor="text1"/>
          <w:sz w:val="20"/>
        </w:rPr>
        <w:t> </w:t>
      </w:r>
      <w:r w:rsidRPr="00284304">
        <w:rPr>
          <w:rFonts w:asciiTheme="minorHAnsi" w:hAnsiTheme="minorHAnsi"/>
          <w:color w:val="000000" w:themeColor="text1"/>
          <w:sz w:val="20"/>
        </w:rPr>
        <w:t xml:space="preserve">and its capabilities to stay competitive in the email marketing space, including but not limited to: Automation Studio, Journey Builder, Amp Script, </w:t>
      </w:r>
      <w:proofErr w:type="gramStart"/>
      <w:r w:rsidRPr="00284304">
        <w:rPr>
          <w:rFonts w:asciiTheme="minorHAnsi" w:hAnsiTheme="minorHAnsi"/>
          <w:color w:val="000000" w:themeColor="text1"/>
          <w:sz w:val="20"/>
        </w:rPr>
        <w:t>SQL,.</w:t>
      </w:r>
      <w:proofErr w:type="gramEnd"/>
      <w:r w:rsidRPr="00284304">
        <w:rPr>
          <w:rFonts w:asciiTheme="minorHAnsi" w:hAnsiTheme="minorHAnsi"/>
          <w:color w:val="000000" w:themeColor="text1"/>
          <w:sz w:val="20"/>
        </w:rPr>
        <w:t> </w:t>
      </w:r>
    </w:p>
    <w:p w14:paraId="4C8D594B" w14:textId="2F1F70F9" w:rsidR="001B071A" w:rsidRPr="00284304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284304">
        <w:rPr>
          <w:rFonts w:asciiTheme="minorHAnsi" w:hAnsiTheme="minorHAnsi"/>
          <w:color w:val="000000" w:themeColor="text1"/>
          <w:sz w:val="20"/>
        </w:rPr>
        <w:t>Working on HTML, CSS, Amp Script to update HTML based emails and landing pages.</w:t>
      </w:r>
    </w:p>
    <w:p w14:paraId="7705E265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eastAsia="Times New Roman" w:hAnsiTheme="minorHAnsi" w:cstheme="minorHAnsi"/>
          <w:sz w:val="21"/>
          <w:szCs w:val="21"/>
          <w:lang w:bidi="ar-SA"/>
        </w:rPr>
      </w:pPr>
      <w:r w:rsidRPr="001B071A">
        <w:rPr>
          <w:rFonts w:asciiTheme="minorHAnsi" w:hAnsiTheme="minorHAnsi"/>
          <w:color w:val="000000" w:themeColor="text1"/>
          <w:sz w:val="20"/>
        </w:rPr>
        <w:t>Responsible</w:t>
      </w:r>
      <w:r w:rsidRPr="001B071A">
        <w:rPr>
          <w:rFonts w:asciiTheme="minorHAnsi" w:eastAsia="Times New Roman" w:hAnsiTheme="minorHAnsi" w:cstheme="minorHAnsi"/>
          <w:sz w:val="21"/>
          <w:szCs w:val="21"/>
          <w:lang w:bidi="ar-SA"/>
        </w:rPr>
        <w:t xml:space="preserve"> for technical coordination including email </w:t>
      </w:r>
      <w:r w:rsidRPr="001B071A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bidi="ar-SA"/>
        </w:rPr>
        <w:t>QA</w:t>
      </w:r>
      <w:r w:rsidRPr="001B071A">
        <w:rPr>
          <w:rFonts w:asciiTheme="minorHAnsi" w:eastAsia="Times New Roman" w:hAnsiTheme="minorHAnsi" w:cstheme="minorHAnsi"/>
          <w:sz w:val="21"/>
          <w:szCs w:val="21"/>
          <w:lang w:bidi="ar-SA"/>
        </w:rPr>
        <w:t> in </w:t>
      </w:r>
      <w:r w:rsidRPr="001B071A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bidi="ar-SA"/>
        </w:rPr>
        <w:t>html</w:t>
      </w:r>
      <w:r w:rsidRPr="001B071A">
        <w:rPr>
          <w:rFonts w:asciiTheme="minorHAnsi" w:eastAsia="Times New Roman" w:hAnsiTheme="minorHAnsi" w:cstheme="minorHAnsi"/>
          <w:sz w:val="21"/>
          <w:szCs w:val="21"/>
          <w:lang w:bidi="ar-SA"/>
        </w:rPr>
        <w:t>, writing </w:t>
      </w:r>
      <w:r w:rsidRPr="001B071A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bidi="ar-SA"/>
        </w:rPr>
        <w:t>SQL</w:t>
      </w:r>
      <w:r w:rsidRPr="001B071A">
        <w:rPr>
          <w:rFonts w:asciiTheme="minorHAnsi" w:eastAsia="Times New Roman" w:hAnsiTheme="minorHAnsi" w:cstheme="minorHAnsi"/>
          <w:sz w:val="21"/>
          <w:szCs w:val="21"/>
          <w:lang w:bidi="ar-SA"/>
        </w:rPr>
        <w:t> query and </w:t>
      </w:r>
      <w:proofErr w:type="spellStart"/>
      <w:r w:rsidRPr="001B071A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bidi="ar-SA"/>
        </w:rPr>
        <w:t>AmpScript</w:t>
      </w:r>
      <w:proofErr w:type="spellEnd"/>
      <w:r w:rsidRPr="001B071A">
        <w:rPr>
          <w:rFonts w:asciiTheme="minorHAnsi" w:eastAsia="Times New Roman" w:hAnsiTheme="minorHAnsi" w:cstheme="minorHAnsi"/>
          <w:sz w:val="21"/>
          <w:szCs w:val="21"/>
          <w:lang w:bidi="ar-SA"/>
        </w:rPr>
        <w:t> logic and leveraging assets to build and deploy email campaigns</w:t>
      </w:r>
    </w:p>
    <w:p w14:paraId="37CB3E65" w14:textId="1F3499B9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 xml:space="preserve">Used Journey builder in running more than </w:t>
      </w:r>
      <w:r w:rsidR="00A40037" w:rsidRPr="00284304">
        <w:rPr>
          <w:rFonts w:asciiTheme="minorHAnsi" w:hAnsiTheme="minorHAnsi"/>
          <w:color w:val="000000" w:themeColor="text1"/>
          <w:sz w:val="20"/>
        </w:rPr>
        <w:t>5</w:t>
      </w:r>
      <w:r w:rsidRPr="001B071A">
        <w:rPr>
          <w:rFonts w:asciiTheme="minorHAnsi" w:hAnsiTheme="minorHAnsi"/>
          <w:color w:val="000000" w:themeColor="text1"/>
          <w:sz w:val="20"/>
        </w:rPr>
        <w:t>0 different campaigns along with Automation Studio and Contact Builder.</w:t>
      </w:r>
    </w:p>
    <w:p w14:paraId="0B256C5B" w14:textId="5C2B7056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Used HTML, CSS, </w:t>
      </w:r>
      <w:proofErr w:type="spellStart"/>
      <w:r w:rsidRPr="001B071A">
        <w:rPr>
          <w:rFonts w:asciiTheme="minorHAnsi" w:hAnsiTheme="minorHAnsi"/>
          <w:color w:val="000000" w:themeColor="text1"/>
          <w:sz w:val="20"/>
        </w:rPr>
        <w:t>AMPScript</w:t>
      </w:r>
      <w:proofErr w:type="spellEnd"/>
      <w:r w:rsidRPr="001B071A">
        <w:rPr>
          <w:rFonts w:asciiTheme="minorHAnsi" w:hAnsiTheme="minorHAnsi"/>
          <w:color w:val="000000" w:themeColor="text1"/>
          <w:sz w:val="20"/>
        </w:rPr>
        <w:t xml:space="preserve"> and other technologies to build customized solutions that support critical business functions.</w:t>
      </w:r>
    </w:p>
    <w:p w14:paraId="7C7F9281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Coordination of day-to-day email operations, building and segmenting audiences, and creating automated campaigns.</w:t>
      </w:r>
    </w:p>
    <w:p w14:paraId="1CA1417E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To Monitor the campaign post-deployment to validate completion</w:t>
      </w:r>
    </w:p>
    <w:p w14:paraId="715A4E1F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To Develop robust campaign documentation, including customer specific work instructions</w:t>
      </w:r>
    </w:p>
    <w:p w14:paraId="2ABE9812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Send emails through Exact Confidential and track campaign results and efficacy. Leverage existing email templates to create new email campaigns</w:t>
      </w:r>
    </w:p>
    <w:p w14:paraId="6CDCA49B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Enabling dynamic content management and personalization using </w:t>
      </w:r>
      <w:proofErr w:type="spellStart"/>
      <w:r w:rsidRPr="001B071A">
        <w:rPr>
          <w:rFonts w:asciiTheme="minorHAnsi" w:hAnsiTheme="minorHAnsi"/>
          <w:color w:val="000000" w:themeColor="text1"/>
          <w:sz w:val="20"/>
        </w:rPr>
        <w:t>AMPScript</w:t>
      </w:r>
      <w:proofErr w:type="spellEnd"/>
    </w:p>
    <w:p w14:paraId="67A3C5BE" w14:textId="77777777" w:rsidR="001B071A" w:rsidRPr="001B071A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Use </w:t>
      </w:r>
      <w:proofErr w:type="spellStart"/>
      <w:r w:rsidRPr="001B071A">
        <w:rPr>
          <w:rFonts w:asciiTheme="minorHAnsi" w:hAnsiTheme="minorHAnsi"/>
          <w:color w:val="000000" w:themeColor="text1"/>
          <w:sz w:val="20"/>
        </w:rPr>
        <w:t>AMPscript</w:t>
      </w:r>
      <w:proofErr w:type="spellEnd"/>
      <w:r w:rsidRPr="001B071A">
        <w:rPr>
          <w:rFonts w:asciiTheme="minorHAnsi" w:hAnsiTheme="minorHAnsi"/>
          <w:color w:val="000000" w:themeColor="text1"/>
          <w:sz w:val="20"/>
        </w:rPr>
        <w:t> language to create various email campaigns; create automated marketing campaigns</w:t>
      </w:r>
    </w:p>
    <w:p w14:paraId="1CC87112" w14:textId="77777777" w:rsidR="002C56B0" w:rsidRDefault="001B071A" w:rsidP="002C56B0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lastRenderedPageBreak/>
        <w:t>Familiarity with SQL language for writing queries for data in</w:t>
      </w:r>
      <w:r w:rsidR="002C56B0">
        <w:rPr>
          <w:rFonts w:asciiTheme="minorHAnsi" w:hAnsiTheme="minorHAnsi"/>
          <w:color w:val="000000" w:themeColor="text1"/>
          <w:sz w:val="20"/>
        </w:rPr>
        <w:t xml:space="preserve"> Automation </w:t>
      </w:r>
      <w:proofErr w:type="gramStart"/>
      <w:r w:rsidR="002C56B0">
        <w:rPr>
          <w:rFonts w:asciiTheme="minorHAnsi" w:hAnsiTheme="minorHAnsi"/>
          <w:color w:val="000000" w:themeColor="text1"/>
          <w:sz w:val="20"/>
        </w:rPr>
        <w:t>Studio</w:t>
      </w:r>
      <w:r w:rsidRPr="001B071A">
        <w:rPr>
          <w:rFonts w:asciiTheme="minorHAnsi" w:hAnsiTheme="minorHAnsi"/>
          <w:color w:val="000000" w:themeColor="text1"/>
          <w:sz w:val="20"/>
        </w:rPr>
        <w:t xml:space="preserve"> .</w:t>
      </w:r>
      <w:proofErr w:type="gramEnd"/>
    </w:p>
    <w:p w14:paraId="617CC343" w14:textId="123BD78A" w:rsidR="001B071A" w:rsidRPr="002C56B0" w:rsidRDefault="001B071A" w:rsidP="002C56B0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2C56B0">
        <w:rPr>
          <w:rFonts w:asciiTheme="minorHAnsi" w:hAnsiTheme="minorHAnsi"/>
          <w:color w:val="000000" w:themeColor="text1"/>
          <w:sz w:val="20"/>
        </w:rPr>
        <w:t>Track campaign metrics including, sends, click through rates, and other measures using both exact Confidential an</w:t>
      </w:r>
      <w:r w:rsidR="002C56B0" w:rsidRPr="002C56B0">
        <w:rPr>
          <w:rFonts w:asciiTheme="minorHAnsi" w:hAnsiTheme="minorHAnsi"/>
          <w:color w:val="000000" w:themeColor="text1"/>
          <w:sz w:val="20"/>
        </w:rPr>
        <w:t xml:space="preserve">d </w:t>
      </w:r>
      <w:r w:rsidRPr="002C56B0">
        <w:rPr>
          <w:rFonts w:asciiTheme="minorHAnsi" w:hAnsiTheme="minorHAnsi"/>
          <w:color w:val="000000" w:themeColor="text1"/>
          <w:sz w:val="20"/>
        </w:rPr>
        <w:t xml:space="preserve">building dashboards in landing pages with the help of </w:t>
      </w:r>
      <w:proofErr w:type="spellStart"/>
      <w:r w:rsidRPr="002C56B0">
        <w:rPr>
          <w:rFonts w:asciiTheme="minorHAnsi" w:hAnsiTheme="minorHAnsi"/>
          <w:color w:val="000000" w:themeColor="text1"/>
          <w:sz w:val="20"/>
        </w:rPr>
        <w:t>Ampscript</w:t>
      </w:r>
      <w:proofErr w:type="spellEnd"/>
      <w:r w:rsidR="00A40037" w:rsidRPr="002C56B0">
        <w:rPr>
          <w:rFonts w:asciiTheme="minorHAnsi" w:hAnsiTheme="minorHAnsi"/>
          <w:color w:val="000000" w:themeColor="text1"/>
          <w:sz w:val="20"/>
        </w:rPr>
        <w:t xml:space="preserve"> and SSJS</w:t>
      </w:r>
      <w:r w:rsidRPr="002C56B0">
        <w:rPr>
          <w:rFonts w:asciiTheme="minorHAnsi" w:hAnsiTheme="minorHAnsi"/>
          <w:color w:val="000000" w:themeColor="text1"/>
          <w:sz w:val="20"/>
        </w:rPr>
        <w:t xml:space="preserve"> to present analytics to company stakeholders.</w:t>
      </w:r>
    </w:p>
    <w:p w14:paraId="5B12A686" w14:textId="7EFDA1D5" w:rsidR="00AF0CA8" w:rsidRDefault="001B071A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 w:rsidRPr="001B071A">
        <w:rPr>
          <w:rFonts w:asciiTheme="minorHAnsi" w:hAnsiTheme="minorHAnsi"/>
          <w:color w:val="000000" w:themeColor="text1"/>
          <w:sz w:val="20"/>
        </w:rPr>
        <w:t>Validating the emails using Litmus tests.</w:t>
      </w:r>
    </w:p>
    <w:p w14:paraId="63365BB1" w14:textId="70415BC8" w:rsidR="002C56B0" w:rsidRDefault="002C56B0" w:rsidP="00284304">
      <w:pPr>
        <w:pStyle w:val="ListParagraph"/>
        <w:numPr>
          <w:ilvl w:val="0"/>
          <w:numId w:val="26"/>
        </w:numPr>
        <w:tabs>
          <w:tab w:val="left" w:pos="868"/>
          <w:tab w:val="left" w:pos="869"/>
        </w:tabs>
        <w:spacing w:before="20" w:line="254" w:lineRule="exact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Good Knowledge and worked on </w:t>
      </w:r>
      <w:r w:rsidRPr="002C56B0">
        <w:rPr>
          <w:rFonts w:asciiTheme="minorHAnsi" w:hAnsiTheme="minorHAnsi"/>
          <w:b/>
          <w:bCs/>
          <w:color w:val="000000" w:themeColor="text1"/>
          <w:sz w:val="20"/>
        </w:rPr>
        <w:t xml:space="preserve">Data </w:t>
      </w:r>
      <w:proofErr w:type="gramStart"/>
      <w:r w:rsidRPr="002C56B0">
        <w:rPr>
          <w:rFonts w:asciiTheme="minorHAnsi" w:hAnsiTheme="minorHAnsi"/>
          <w:b/>
          <w:bCs/>
          <w:color w:val="000000" w:themeColor="text1"/>
          <w:sz w:val="20"/>
        </w:rPr>
        <w:t>Extract</w:t>
      </w:r>
      <w:r>
        <w:rPr>
          <w:rFonts w:asciiTheme="minorHAnsi" w:hAnsiTheme="minorHAnsi"/>
          <w:color w:val="000000" w:themeColor="text1"/>
          <w:sz w:val="20"/>
        </w:rPr>
        <w:t xml:space="preserve"> ,</w:t>
      </w:r>
      <w:proofErr w:type="gramEnd"/>
      <w:r>
        <w:rPr>
          <w:rFonts w:asciiTheme="minorHAnsi" w:hAnsiTheme="minorHAnsi"/>
          <w:color w:val="000000" w:themeColor="text1"/>
          <w:sz w:val="20"/>
        </w:rPr>
        <w:t xml:space="preserve"> </w:t>
      </w:r>
      <w:r w:rsidRPr="002C56B0">
        <w:rPr>
          <w:rFonts w:asciiTheme="minorHAnsi" w:hAnsiTheme="minorHAnsi"/>
          <w:b/>
          <w:bCs/>
          <w:color w:val="000000" w:themeColor="text1"/>
          <w:sz w:val="20"/>
        </w:rPr>
        <w:t>File transfer</w:t>
      </w:r>
      <w:r>
        <w:rPr>
          <w:rFonts w:asciiTheme="minorHAnsi" w:hAnsiTheme="minorHAnsi"/>
          <w:color w:val="000000" w:themeColor="text1"/>
          <w:sz w:val="20"/>
        </w:rPr>
        <w:t xml:space="preserve"> and </w:t>
      </w:r>
      <w:r w:rsidRPr="002C56B0">
        <w:rPr>
          <w:rFonts w:asciiTheme="minorHAnsi" w:hAnsiTheme="minorHAnsi"/>
          <w:b/>
          <w:bCs/>
          <w:color w:val="000000" w:themeColor="text1"/>
          <w:sz w:val="20"/>
        </w:rPr>
        <w:t>Import</w:t>
      </w:r>
      <w:r>
        <w:rPr>
          <w:rFonts w:asciiTheme="minorHAnsi" w:hAnsiTheme="minorHAnsi"/>
          <w:color w:val="000000" w:themeColor="text1"/>
          <w:sz w:val="20"/>
        </w:rPr>
        <w:t xml:space="preserve"> activities in automation studio.</w:t>
      </w:r>
    </w:p>
    <w:p w14:paraId="4EE33F3B" w14:textId="77777777" w:rsidR="002C56B0" w:rsidRPr="00284304" w:rsidRDefault="002C56B0" w:rsidP="002C56B0">
      <w:pPr>
        <w:pStyle w:val="ListParagraph"/>
        <w:tabs>
          <w:tab w:val="left" w:pos="868"/>
          <w:tab w:val="left" w:pos="869"/>
        </w:tabs>
        <w:spacing w:before="20" w:line="254" w:lineRule="exact"/>
        <w:ind w:left="1080" w:firstLine="0"/>
        <w:rPr>
          <w:rFonts w:asciiTheme="minorHAnsi" w:hAnsiTheme="minorHAnsi"/>
          <w:color w:val="000000" w:themeColor="text1"/>
          <w:sz w:val="20"/>
        </w:rPr>
      </w:pPr>
    </w:p>
    <w:p w14:paraId="758B4608" w14:textId="607C2B4E" w:rsidR="00E128E3" w:rsidRPr="001B7EBB" w:rsidRDefault="00631319" w:rsidP="00E128E3">
      <w:pPr>
        <w:pStyle w:val="BodyText"/>
        <w:spacing w:before="37"/>
        <w:ind w:left="147" w:firstLine="0"/>
        <w:rPr>
          <w:rFonts w:ascii="Calibri Light"/>
          <w:b/>
          <w:color w:val="1F4D78"/>
        </w:rPr>
      </w:pPr>
      <w:r w:rsidRPr="001B7EBB">
        <w:rPr>
          <w:rFonts w:ascii="Calibri Light"/>
          <w:b/>
          <w:color w:val="1F4D78"/>
        </w:rPr>
        <w:t>Project</w:t>
      </w:r>
      <w:r w:rsidR="002C56B0" w:rsidRPr="001B7EBB">
        <w:rPr>
          <w:rFonts w:ascii="Calibri Light"/>
          <w:b/>
          <w:color w:val="1F4D78"/>
        </w:rPr>
        <w:t xml:space="preserve"> Automations</w:t>
      </w:r>
      <w:r w:rsidR="000A2E38" w:rsidRPr="001B7EBB">
        <w:rPr>
          <w:rFonts w:ascii="Calibri Light"/>
          <w:b/>
          <w:color w:val="1F4D78"/>
        </w:rPr>
        <w:t xml:space="preserve"> and process </w:t>
      </w:r>
      <w:proofErr w:type="gramStart"/>
      <w:r w:rsidR="000A2E38" w:rsidRPr="001B7EBB">
        <w:rPr>
          <w:rFonts w:ascii="Calibri Light"/>
          <w:b/>
          <w:color w:val="1F4D78"/>
        </w:rPr>
        <w:t xml:space="preserve">changes </w:t>
      </w:r>
      <w:r w:rsidRPr="001B7EBB">
        <w:rPr>
          <w:rFonts w:ascii="Calibri Light"/>
          <w:b/>
          <w:color w:val="1F4D78"/>
        </w:rPr>
        <w:t>:</w:t>
      </w:r>
      <w:proofErr w:type="gramEnd"/>
    </w:p>
    <w:p w14:paraId="57C82DA7" w14:textId="77777777" w:rsidR="00AF0CA8" w:rsidRDefault="00AF0CA8" w:rsidP="002C56B0">
      <w:pPr>
        <w:pStyle w:val="BodyText"/>
        <w:spacing w:before="37"/>
        <w:ind w:left="0" w:firstLine="0"/>
        <w:rPr>
          <w:rFonts w:ascii="Calibri Light"/>
          <w:color w:val="1F4D78"/>
        </w:rPr>
      </w:pPr>
    </w:p>
    <w:p w14:paraId="28609272" w14:textId="77777777" w:rsidR="002C56B0" w:rsidRPr="007C39AF" w:rsidRDefault="002C56B0" w:rsidP="002C56B0">
      <w:pPr>
        <w:pStyle w:val="BodyText"/>
        <w:numPr>
          <w:ilvl w:val="0"/>
          <w:numId w:val="30"/>
        </w:numPr>
        <w:spacing w:before="2"/>
        <w:rPr>
          <w:b/>
        </w:rPr>
      </w:pPr>
      <w:r w:rsidRPr="007C39AF">
        <w:rPr>
          <w:rFonts w:ascii="Calibri Light" w:hAnsi="Calibri Light"/>
          <w:b/>
          <w:color w:val="1F4D78"/>
        </w:rPr>
        <w:t xml:space="preserve">Top URL </w:t>
      </w:r>
      <w:proofErr w:type="gramStart"/>
      <w:r w:rsidRPr="007C39AF">
        <w:rPr>
          <w:rFonts w:ascii="Calibri Light" w:hAnsi="Calibri Light"/>
          <w:b/>
          <w:color w:val="1F4D78"/>
        </w:rPr>
        <w:t>clicks :</w:t>
      </w:r>
      <w:proofErr w:type="gramEnd"/>
      <w:r w:rsidR="008D310A" w:rsidRPr="007C39AF">
        <w:rPr>
          <w:rFonts w:ascii="Calibri Light"/>
          <w:b/>
          <w:color w:val="1F4D78"/>
        </w:rPr>
        <w:t xml:space="preserve">        </w:t>
      </w:r>
    </w:p>
    <w:p w14:paraId="5EBDCAF3" w14:textId="41A64255" w:rsidR="008D310A" w:rsidRDefault="008D310A" w:rsidP="002C56B0">
      <w:pPr>
        <w:pStyle w:val="BodyText"/>
        <w:spacing w:before="2"/>
        <w:ind w:left="867" w:firstLine="0"/>
      </w:pPr>
      <w:r w:rsidRPr="00485A87">
        <w:rPr>
          <w:rFonts w:ascii="Calibri Light" w:hAnsi="Calibri Light"/>
          <w:b/>
          <w:color w:val="1F4D78"/>
        </w:rPr>
        <w:t>Objective:</w:t>
      </w:r>
      <w:r w:rsidR="008A0628">
        <w:rPr>
          <w:rFonts w:ascii="Calibri Light" w:hAnsi="Calibri Light"/>
          <w:b/>
          <w:color w:val="1F4D78"/>
        </w:rPr>
        <w:t xml:space="preserve"> </w:t>
      </w:r>
      <w:r w:rsidR="003A56D0" w:rsidRPr="00485A87">
        <w:rPr>
          <w:szCs w:val="22"/>
        </w:rPr>
        <w:t xml:space="preserve">To develop </w:t>
      </w:r>
      <w:r w:rsidR="002C56B0">
        <w:rPr>
          <w:szCs w:val="22"/>
        </w:rPr>
        <w:t>a landing page</w:t>
      </w:r>
      <w:r w:rsidR="00FE5A8A">
        <w:rPr>
          <w:szCs w:val="22"/>
        </w:rPr>
        <w:t xml:space="preserve"> which shows the top 5 clicks of an Email for the selected timeframe which provided as input</w:t>
      </w:r>
      <w:r w:rsidR="0007255C">
        <w:rPr>
          <w:szCs w:val="22"/>
        </w:rPr>
        <w:t>.</w:t>
      </w:r>
    </w:p>
    <w:p w14:paraId="36CE5EE8" w14:textId="2C3BA482" w:rsidR="00D21941" w:rsidRPr="00945A75" w:rsidRDefault="008D310A" w:rsidP="002C56B0">
      <w:pPr>
        <w:pStyle w:val="BodyText"/>
        <w:spacing w:before="2"/>
        <w:ind w:left="0" w:firstLine="0"/>
      </w:pPr>
      <w:r>
        <w:rPr>
          <w:rFonts w:ascii="Calibri Light"/>
          <w:color w:val="1F4D78"/>
        </w:rPr>
        <w:t xml:space="preserve">                   </w:t>
      </w:r>
    </w:p>
    <w:p w14:paraId="261BBB21" w14:textId="12BEDB9C" w:rsidR="003234EF" w:rsidRDefault="008D310A" w:rsidP="003234EF">
      <w:pPr>
        <w:pStyle w:val="BodyText"/>
        <w:spacing w:before="17" w:line="259" w:lineRule="auto"/>
        <w:ind w:left="855" w:right="242" w:firstLine="0"/>
      </w:pPr>
      <w:r w:rsidRPr="006B3349">
        <w:rPr>
          <w:rFonts w:ascii="Calibri Light" w:hAnsi="Calibri Light"/>
          <w:b/>
          <w:color w:val="1F4D78"/>
        </w:rPr>
        <w:t>Outcome:</w:t>
      </w:r>
      <w:r>
        <w:rPr>
          <w:rFonts w:ascii="Calibri Light" w:hAnsi="Calibri Light"/>
          <w:color w:val="1F4D78"/>
        </w:rPr>
        <w:t xml:space="preserve"> </w:t>
      </w:r>
      <w:r w:rsidR="00A70720" w:rsidRPr="002B498C">
        <w:t xml:space="preserve">This </w:t>
      </w:r>
      <w:r w:rsidR="008A0628">
        <w:t>landing</w:t>
      </w:r>
      <w:r w:rsidR="00A70720" w:rsidRPr="002B498C">
        <w:t xml:space="preserve"> help</w:t>
      </w:r>
      <w:r w:rsidR="00A82A76">
        <w:t>s</w:t>
      </w:r>
      <w:r w:rsidR="00A70720" w:rsidRPr="002B498C">
        <w:t xml:space="preserve"> the </w:t>
      </w:r>
      <w:r w:rsidR="008A0628">
        <w:t>onshore</w:t>
      </w:r>
      <w:r w:rsidR="00A70720" w:rsidRPr="002B498C">
        <w:t xml:space="preserve"> team </w:t>
      </w:r>
      <w:r w:rsidR="00A82A76">
        <w:t xml:space="preserve">who doesn’t have access to fetch from SFMC </w:t>
      </w:r>
      <w:proofErr w:type="spellStart"/>
      <w:proofErr w:type="gramStart"/>
      <w:r w:rsidR="00A82A76">
        <w:t>inturn</w:t>
      </w:r>
      <w:proofErr w:type="spellEnd"/>
      <w:proofErr w:type="gramEnd"/>
      <w:r w:rsidR="00A82A76">
        <w:t xml:space="preserve"> used </w:t>
      </w:r>
      <w:r w:rsidR="00561501">
        <w:t xml:space="preserve">this page to pull the data easily. This greatly reduced the ticket flow to the team. </w:t>
      </w:r>
    </w:p>
    <w:p w14:paraId="10E6BA75" w14:textId="7C834A1A" w:rsidR="008D310A" w:rsidRDefault="006C2B3F" w:rsidP="002B498C">
      <w:pPr>
        <w:pStyle w:val="BodyText"/>
        <w:spacing w:before="2"/>
        <w:ind w:left="0" w:firstLine="720"/>
      </w:pPr>
      <w:r>
        <w:rPr>
          <w:rFonts w:ascii="Calibri Light"/>
          <w:color w:val="1F4D78"/>
        </w:rPr>
        <w:t xml:space="preserve">   </w:t>
      </w:r>
      <w:r w:rsidR="008D310A" w:rsidRPr="006B3349">
        <w:rPr>
          <w:rFonts w:ascii="Calibri Light"/>
          <w:b/>
          <w:color w:val="1F4D78"/>
        </w:rPr>
        <w:t>Tools</w:t>
      </w:r>
      <w:r w:rsidR="008A0628">
        <w:rPr>
          <w:rFonts w:ascii="Calibri Light"/>
          <w:b/>
          <w:color w:val="1F4D78"/>
        </w:rPr>
        <w:t>/</w:t>
      </w:r>
      <w:proofErr w:type="gramStart"/>
      <w:r w:rsidR="008A0628">
        <w:rPr>
          <w:rFonts w:ascii="Calibri Light"/>
          <w:b/>
          <w:color w:val="1F4D78"/>
        </w:rPr>
        <w:t xml:space="preserve">languages </w:t>
      </w:r>
      <w:r w:rsidR="008D310A" w:rsidRPr="006B3349">
        <w:rPr>
          <w:rFonts w:ascii="Calibri Light"/>
          <w:b/>
          <w:color w:val="1F4D78"/>
        </w:rPr>
        <w:t>:</w:t>
      </w:r>
      <w:proofErr w:type="gramEnd"/>
      <w:r w:rsidR="008D310A">
        <w:rPr>
          <w:rFonts w:ascii="Calibri Light"/>
          <w:color w:val="1F4D78"/>
        </w:rPr>
        <w:t xml:space="preserve"> </w:t>
      </w:r>
      <w:r w:rsidR="008A0628">
        <w:t>Landing Pages</w:t>
      </w:r>
      <w:r w:rsidR="008F3C84">
        <w:t xml:space="preserve"> in SFMC</w:t>
      </w:r>
      <w:r w:rsidR="008A0628">
        <w:t xml:space="preserve"> , SSJS , Amp</w:t>
      </w:r>
      <w:r w:rsidR="001B7EBB">
        <w:t xml:space="preserve"> </w:t>
      </w:r>
      <w:r w:rsidR="008A0628">
        <w:t>script , HTML</w:t>
      </w:r>
      <w:r w:rsidR="00561501">
        <w:t xml:space="preserve"> , SQL</w:t>
      </w:r>
    </w:p>
    <w:p w14:paraId="551DBC84" w14:textId="70D5FFFF" w:rsidR="00561501" w:rsidRDefault="00561501" w:rsidP="002B498C">
      <w:pPr>
        <w:pStyle w:val="BodyText"/>
        <w:spacing w:before="2"/>
        <w:ind w:left="0" w:firstLine="720"/>
      </w:pPr>
    </w:p>
    <w:p w14:paraId="5CCAD6FE" w14:textId="568BACE6" w:rsidR="00561501" w:rsidRPr="000A2E38" w:rsidRDefault="000A2E38" w:rsidP="00561501">
      <w:pPr>
        <w:pStyle w:val="BodyText"/>
        <w:numPr>
          <w:ilvl w:val="0"/>
          <w:numId w:val="30"/>
        </w:numPr>
        <w:spacing w:before="2"/>
        <w:rPr>
          <w:rFonts w:ascii="Calibri Light" w:hAnsi="Calibri Light"/>
          <w:b/>
          <w:color w:val="1F4D78"/>
        </w:rPr>
      </w:pPr>
      <w:r w:rsidRPr="000A2E38">
        <w:rPr>
          <w:rFonts w:ascii="Calibri Light" w:hAnsi="Calibri Light"/>
          <w:b/>
          <w:color w:val="1F4D78"/>
        </w:rPr>
        <w:t xml:space="preserve">Trigger Weekly deployed emails via </w:t>
      </w:r>
      <w:proofErr w:type="gramStart"/>
      <w:r w:rsidRPr="000A2E38">
        <w:rPr>
          <w:rFonts w:ascii="Calibri Light" w:hAnsi="Calibri Light"/>
          <w:b/>
          <w:color w:val="1F4D78"/>
        </w:rPr>
        <w:t>email :</w:t>
      </w:r>
      <w:proofErr w:type="gramEnd"/>
    </w:p>
    <w:p w14:paraId="4774C4A1" w14:textId="1320C46D" w:rsidR="000A2E38" w:rsidRDefault="000A2E38" w:rsidP="000A2E38">
      <w:pPr>
        <w:pStyle w:val="BodyText"/>
        <w:spacing w:before="2"/>
        <w:ind w:left="867" w:firstLine="0"/>
      </w:pPr>
    </w:p>
    <w:p w14:paraId="38AA0DAF" w14:textId="01102E70" w:rsidR="000A2E38" w:rsidRDefault="000A2E38" w:rsidP="000A2E38">
      <w:pPr>
        <w:pStyle w:val="BodyText"/>
        <w:spacing w:before="2"/>
        <w:ind w:left="867" w:firstLine="0"/>
      </w:pPr>
      <w:r w:rsidRPr="00485A87">
        <w:rPr>
          <w:rFonts w:ascii="Calibri Light" w:hAnsi="Calibri Light"/>
          <w:b/>
          <w:color w:val="1F4D78"/>
        </w:rPr>
        <w:t>Objective:</w:t>
      </w:r>
      <w:r>
        <w:rPr>
          <w:rFonts w:ascii="Calibri Light" w:hAnsi="Calibri Light"/>
          <w:b/>
          <w:color w:val="1F4D78"/>
        </w:rPr>
        <w:t xml:space="preserve"> </w:t>
      </w:r>
      <w:r w:rsidRPr="00485A87">
        <w:rPr>
          <w:szCs w:val="22"/>
        </w:rPr>
        <w:t xml:space="preserve">To develop </w:t>
      </w:r>
      <w:r>
        <w:rPr>
          <w:szCs w:val="22"/>
        </w:rPr>
        <w:t xml:space="preserve">a scheduled automation to which runs on Monday which sends the data extension data as an attachment via email. </w:t>
      </w:r>
    </w:p>
    <w:p w14:paraId="6EDBB9D4" w14:textId="77777777" w:rsidR="000A2E38" w:rsidRPr="00945A75" w:rsidRDefault="000A2E38" w:rsidP="000A2E38">
      <w:pPr>
        <w:pStyle w:val="BodyText"/>
        <w:spacing w:before="2"/>
        <w:ind w:left="0" w:firstLine="0"/>
      </w:pPr>
      <w:r>
        <w:rPr>
          <w:rFonts w:ascii="Calibri Light"/>
          <w:color w:val="1F4D78"/>
        </w:rPr>
        <w:t xml:space="preserve">                   </w:t>
      </w:r>
    </w:p>
    <w:p w14:paraId="7E74F040" w14:textId="5B4607A1" w:rsidR="000A2E38" w:rsidRDefault="000A2E38" w:rsidP="000A2E38">
      <w:pPr>
        <w:pStyle w:val="BodyText"/>
        <w:spacing w:before="17" w:line="259" w:lineRule="auto"/>
        <w:ind w:left="855" w:right="242" w:firstLine="0"/>
      </w:pPr>
      <w:r w:rsidRPr="006B3349">
        <w:rPr>
          <w:rFonts w:ascii="Calibri Light" w:hAnsi="Calibri Light"/>
          <w:b/>
          <w:color w:val="1F4D78"/>
        </w:rPr>
        <w:t>Outcome:</w:t>
      </w:r>
      <w:r>
        <w:rPr>
          <w:rFonts w:ascii="Calibri Light" w:hAnsi="Calibri Light"/>
          <w:color w:val="1F4D78"/>
        </w:rPr>
        <w:t xml:space="preserve"> </w:t>
      </w:r>
      <w:r w:rsidRPr="002B498C">
        <w:t xml:space="preserve">This </w:t>
      </w:r>
      <w:r>
        <w:t>automation sends the data weekly basis to analytical team without manual intervention.</w:t>
      </w:r>
    </w:p>
    <w:p w14:paraId="6731B95D" w14:textId="53BEC3C0" w:rsidR="000A2E38" w:rsidRDefault="000A2E38" w:rsidP="000A2E38">
      <w:pPr>
        <w:pStyle w:val="BodyText"/>
        <w:spacing w:before="2"/>
        <w:ind w:left="0" w:firstLine="720"/>
      </w:pPr>
      <w:r>
        <w:rPr>
          <w:rFonts w:ascii="Calibri Light"/>
          <w:color w:val="1F4D78"/>
        </w:rPr>
        <w:t xml:space="preserve">   </w:t>
      </w:r>
      <w:r w:rsidRPr="006B3349">
        <w:rPr>
          <w:rFonts w:ascii="Calibri Light"/>
          <w:b/>
          <w:color w:val="1F4D78"/>
        </w:rPr>
        <w:t>Tools</w:t>
      </w:r>
      <w:r>
        <w:rPr>
          <w:rFonts w:ascii="Calibri Light"/>
          <w:b/>
          <w:color w:val="1F4D78"/>
        </w:rPr>
        <w:t>/</w:t>
      </w:r>
      <w:proofErr w:type="gramStart"/>
      <w:r>
        <w:rPr>
          <w:rFonts w:ascii="Calibri Light"/>
          <w:b/>
          <w:color w:val="1F4D78"/>
        </w:rPr>
        <w:t xml:space="preserve">languages </w:t>
      </w:r>
      <w:r w:rsidRPr="006B3349">
        <w:rPr>
          <w:rFonts w:ascii="Calibri Light"/>
          <w:b/>
          <w:color w:val="1F4D78"/>
        </w:rPr>
        <w:t>:</w:t>
      </w:r>
      <w:proofErr w:type="gramEnd"/>
      <w:r>
        <w:rPr>
          <w:rFonts w:ascii="Calibri Light"/>
          <w:color w:val="1F4D78"/>
        </w:rPr>
        <w:t xml:space="preserve"> </w:t>
      </w:r>
      <w:r>
        <w:t xml:space="preserve">Landing Pages </w:t>
      </w:r>
      <w:r w:rsidR="008F3C84">
        <w:t xml:space="preserve">in SFMC </w:t>
      </w:r>
      <w:r>
        <w:t>, Amp</w:t>
      </w:r>
      <w:r w:rsidR="001B7EBB">
        <w:t xml:space="preserve"> </w:t>
      </w:r>
      <w:r>
        <w:t>script , HTML , SQL</w:t>
      </w:r>
    </w:p>
    <w:p w14:paraId="536B3C0A" w14:textId="53EB3CD9" w:rsidR="000A2E38" w:rsidRDefault="000A2E38" w:rsidP="000A2E38">
      <w:pPr>
        <w:pStyle w:val="BodyText"/>
        <w:spacing w:before="2"/>
        <w:ind w:left="0" w:firstLine="720"/>
      </w:pPr>
    </w:p>
    <w:p w14:paraId="2EE4291F" w14:textId="4FF3D20D" w:rsidR="000A2E38" w:rsidRDefault="004E6D64" w:rsidP="000A2E38">
      <w:pPr>
        <w:pStyle w:val="BodyText"/>
        <w:numPr>
          <w:ilvl w:val="0"/>
          <w:numId w:val="30"/>
        </w:numPr>
        <w:spacing w:before="2"/>
        <w:rPr>
          <w:rFonts w:ascii="Calibri Light" w:hAnsi="Calibri Light"/>
          <w:b/>
          <w:color w:val="1F4D78"/>
        </w:rPr>
      </w:pPr>
      <w:r w:rsidRPr="00B363E0">
        <w:rPr>
          <w:rFonts w:ascii="Calibri Light" w:hAnsi="Calibri Light"/>
          <w:b/>
          <w:color w:val="1F4D78"/>
        </w:rPr>
        <w:t xml:space="preserve">Re- running the </w:t>
      </w:r>
      <w:proofErr w:type="spellStart"/>
      <w:r w:rsidRPr="00B363E0">
        <w:rPr>
          <w:rFonts w:ascii="Calibri Light" w:hAnsi="Calibri Light"/>
          <w:b/>
          <w:color w:val="1F4D78"/>
        </w:rPr>
        <w:t>error</w:t>
      </w:r>
      <w:r w:rsidR="00B363E0" w:rsidRPr="00B363E0">
        <w:rPr>
          <w:rFonts w:ascii="Calibri Light" w:hAnsi="Calibri Light"/>
          <w:b/>
          <w:color w:val="1F4D78"/>
        </w:rPr>
        <w:t>ed</w:t>
      </w:r>
      <w:proofErr w:type="spellEnd"/>
      <w:r w:rsidR="00B363E0" w:rsidRPr="00B363E0">
        <w:rPr>
          <w:rFonts w:ascii="Calibri Light" w:hAnsi="Calibri Light"/>
          <w:b/>
          <w:color w:val="1F4D78"/>
        </w:rPr>
        <w:t xml:space="preserve"> automation using </w:t>
      </w:r>
      <w:proofErr w:type="gramStart"/>
      <w:r w:rsidR="00B363E0" w:rsidRPr="00B363E0">
        <w:rPr>
          <w:rFonts w:ascii="Calibri Light" w:hAnsi="Calibri Light"/>
          <w:b/>
          <w:color w:val="1F4D78"/>
        </w:rPr>
        <w:t>SSJS :</w:t>
      </w:r>
      <w:proofErr w:type="gramEnd"/>
    </w:p>
    <w:p w14:paraId="57CE26F8" w14:textId="412F0FFB" w:rsidR="008F3C84" w:rsidRDefault="008F3C84" w:rsidP="008F3C84">
      <w:pPr>
        <w:pStyle w:val="BodyText"/>
        <w:spacing w:before="2"/>
        <w:ind w:left="867" w:firstLine="0"/>
        <w:rPr>
          <w:rFonts w:ascii="Calibri Light" w:hAnsi="Calibri Light"/>
          <w:b/>
          <w:color w:val="1F4D78"/>
        </w:rPr>
      </w:pPr>
    </w:p>
    <w:p w14:paraId="4581CF87" w14:textId="6D96F913" w:rsidR="00CA1AE1" w:rsidRPr="00CA1AE1" w:rsidRDefault="008F3C84" w:rsidP="00CA1AE1">
      <w:pPr>
        <w:pStyle w:val="BodyText"/>
        <w:spacing w:before="2"/>
        <w:ind w:left="867" w:firstLine="0"/>
      </w:pPr>
      <w:r w:rsidRPr="00485A87">
        <w:rPr>
          <w:rFonts w:ascii="Calibri Light" w:hAnsi="Calibri Light"/>
          <w:b/>
          <w:color w:val="1F4D78"/>
        </w:rPr>
        <w:t>Objective:</w:t>
      </w:r>
      <w:r>
        <w:rPr>
          <w:rFonts w:ascii="Calibri Light" w:hAnsi="Calibri Light"/>
          <w:b/>
          <w:color w:val="1F4D78"/>
        </w:rPr>
        <w:t xml:space="preserve"> </w:t>
      </w:r>
      <w:r w:rsidR="00CA1AE1" w:rsidRPr="00CA1AE1">
        <w:t xml:space="preserve">In most of cases automations failed due to unknown error and completes successful during the manual run. </w:t>
      </w:r>
      <w:r w:rsidRPr="00CA1AE1">
        <w:t xml:space="preserve">Re-running the SMS and Email reminder campaigns </w:t>
      </w:r>
      <w:r w:rsidR="00CA1AE1" w:rsidRPr="00CA1AE1">
        <w:t xml:space="preserve">when </w:t>
      </w:r>
      <w:proofErr w:type="spellStart"/>
      <w:r w:rsidR="00CA1AE1" w:rsidRPr="00CA1AE1">
        <w:t>errored</w:t>
      </w:r>
      <w:proofErr w:type="spellEnd"/>
      <w:r w:rsidR="00CA1AE1" w:rsidRPr="00CA1AE1">
        <w:t xml:space="preserve"> out on weekend when no monitoring happen. </w:t>
      </w:r>
    </w:p>
    <w:p w14:paraId="3A328600" w14:textId="77777777" w:rsidR="00CA1AE1" w:rsidRDefault="00CA1AE1" w:rsidP="008F3C84">
      <w:pPr>
        <w:pStyle w:val="BodyText"/>
        <w:spacing w:before="2"/>
        <w:ind w:left="867" w:firstLine="0"/>
      </w:pPr>
    </w:p>
    <w:p w14:paraId="6991F0C6" w14:textId="2518A255" w:rsidR="008F3C84" w:rsidRDefault="008F3C84" w:rsidP="00CA1AE1">
      <w:pPr>
        <w:pStyle w:val="BodyText"/>
        <w:spacing w:before="2"/>
        <w:ind w:left="0" w:firstLine="0"/>
      </w:pPr>
      <w:r>
        <w:rPr>
          <w:rFonts w:ascii="Calibri Light"/>
          <w:color w:val="1F4D78"/>
        </w:rPr>
        <w:t xml:space="preserve">                   </w:t>
      </w:r>
      <w:proofErr w:type="gramStart"/>
      <w:r w:rsidRPr="006B3349">
        <w:rPr>
          <w:rFonts w:ascii="Calibri Light" w:hAnsi="Calibri Light"/>
          <w:b/>
          <w:color w:val="1F4D78"/>
        </w:rPr>
        <w:t>Outcome</w:t>
      </w:r>
      <w:r w:rsidR="001B7EBB">
        <w:rPr>
          <w:rFonts w:ascii="Calibri Light" w:hAnsi="Calibri Light"/>
          <w:b/>
          <w:color w:val="1F4D78"/>
        </w:rPr>
        <w:t xml:space="preserve"> </w:t>
      </w:r>
      <w:r w:rsidRPr="006B3349">
        <w:rPr>
          <w:rFonts w:ascii="Calibri Light" w:hAnsi="Calibri Light"/>
          <w:b/>
          <w:color w:val="1F4D78"/>
        </w:rPr>
        <w:t>:</w:t>
      </w:r>
      <w:proofErr w:type="gramEnd"/>
      <w:r w:rsidR="00CA1AE1">
        <w:rPr>
          <w:rFonts w:ascii="Calibri Light" w:hAnsi="Calibri Light"/>
          <w:color w:val="1F4D78"/>
        </w:rPr>
        <w:t xml:space="preserve"> </w:t>
      </w:r>
      <w:r w:rsidR="001B7EBB">
        <w:rPr>
          <w:rFonts w:ascii="Calibri Light" w:hAnsi="Calibri Light"/>
          <w:color w:val="1F4D78"/>
        </w:rPr>
        <w:t xml:space="preserve"> </w:t>
      </w:r>
      <w:r w:rsidR="00CA1AE1" w:rsidRPr="001B7EBB">
        <w:rPr>
          <w:rFonts w:ascii="Calibri Light" w:hAnsi="Calibri Light"/>
          <w:color w:val="000000" w:themeColor="text1"/>
        </w:rPr>
        <w:t>Re-execute the automation again to make it completed successfully before the send.</w:t>
      </w:r>
    </w:p>
    <w:p w14:paraId="1ECEDC49" w14:textId="7D450C2B" w:rsidR="008F3C84" w:rsidRDefault="008F3C84" w:rsidP="008F3C84">
      <w:pPr>
        <w:pStyle w:val="BodyText"/>
        <w:spacing w:before="2"/>
        <w:ind w:left="0" w:firstLine="720"/>
      </w:pPr>
      <w:r>
        <w:rPr>
          <w:rFonts w:ascii="Calibri Light"/>
          <w:color w:val="1F4D78"/>
        </w:rPr>
        <w:t xml:space="preserve">   </w:t>
      </w:r>
      <w:r w:rsidRPr="006B3349">
        <w:rPr>
          <w:rFonts w:ascii="Calibri Light"/>
          <w:b/>
          <w:color w:val="1F4D78"/>
        </w:rPr>
        <w:t>Tools</w:t>
      </w:r>
      <w:r>
        <w:rPr>
          <w:rFonts w:ascii="Calibri Light"/>
          <w:b/>
          <w:color w:val="1F4D78"/>
        </w:rPr>
        <w:t>/</w:t>
      </w:r>
      <w:proofErr w:type="gramStart"/>
      <w:r>
        <w:rPr>
          <w:rFonts w:ascii="Calibri Light"/>
          <w:b/>
          <w:color w:val="1F4D78"/>
        </w:rPr>
        <w:t xml:space="preserve">languages </w:t>
      </w:r>
      <w:r w:rsidRPr="006B3349">
        <w:rPr>
          <w:rFonts w:ascii="Calibri Light"/>
          <w:b/>
          <w:color w:val="1F4D78"/>
        </w:rPr>
        <w:t>:</w:t>
      </w:r>
      <w:proofErr w:type="gramEnd"/>
      <w:r>
        <w:rPr>
          <w:rFonts w:ascii="Calibri Light"/>
          <w:color w:val="1F4D78"/>
        </w:rPr>
        <w:t xml:space="preserve"> </w:t>
      </w:r>
      <w:r w:rsidR="00DD4F91">
        <w:t xml:space="preserve">SSJS </w:t>
      </w:r>
      <w:r>
        <w:t xml:space="preserve">, </w:t>
      </w:r>
      <w:r w:rsidR="00DD4F91">
        <w:t>Automation studio , Script Activities</w:t>
      </w:r>
    </w:p>
    <w:p w14:paraId="4584F111" w14:textId="77777777" w:rsidR="008F3C84" w:rsidRPr="00B363E0" w:rsidRDefault="008F3C84" w:rsidP="008F3C84">
      <w:pPr>
        <w:pStyle w:val="BodyText"/>
        <w:spacing w:before="2"/>
        <w:ind w:left="867" w:firstLine="0"/>
        <w:rPr>
          <w:rFonts w:ascii="Calibri Light" w:hAnsi="Calibri Light"/>
          <w:b/>
          <w:color w:val="1F4D78"/>
        </w:rPr>
      </w:pPr>
    </w:p>
    <w:p w14:paraId="55620068" w14:textId="77777777" w:rsidR="00561501" w:rsidRDefault="00561501" w:rsidP="002B498C">
      <w:pPr>
        <w:pStyle w:val="BodyText"/>
        <w:spacing w:before="2"/>
        <w:ind w:left="0" w:firstLine="720"/>
      </w:pPr>
    </w:p>
    <w:p w14:paraId="7E8BC955" w14:textId="77777777" w:rsidR="00A60DAD" w:rsidRPr="001658CE" w:rsidRDefault="00A60DAD" w:rsidP="001658CE">
      <w:pPr>
        <w:widowControl/>
        <w:autoSpaceDE/>
        <w:autoSpaceDN/>
        <w:jc w:val="both"/>
        <w:rPr>
          <w:rStyle w:val="Heading1Char"/>
          <w:b/>
          <w:sz w:val="20"/>
          <w:szCs w:val="20"/>
          <w:lang w:val="en-GB" w:bidi="ar-SA"/>
        </w:rPr>
      </w:pPr>
    </w:p>
    <w:p w14:paraId="53B7AFDF" w14:textId="77777777" w:rsidR="007C128B" w:rsidRPr="007C128B" w:rsidRDefault="006C3D4D" w:rsidP="007C128B">
      <w:pPr>
        <w:widowControl/>
        <w:autoSpaceDE/>
        <w:autoSpaceDN/>
        <w:jc w:val="both"/>
        <w:rPr>
          <w:rStyle w:val="Heading1Char"/>
          <w:b/>
          <w:sz w:val="20"/>
          <w:szCs w:val="20"/>
          <w:lang w:val="en-GB" w:bidi="ar-SA"/>
        </w:rPr>
      </w:pPr>
      <w:r>
        <w:rPr>
          <w:rStyle w:val="Heading1Char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1786E2" wp14:editId="779E5DC5">
                <wp:simplePos x="0" y="0"/>
                <wp:positionH relativeFrom="page">
                  <wp:posOffset>431165</wp:posOffset>
                </wp:positionH>
                <wp:positionV relativeFrom="paragraph">
                  <wp:posOffset>92075</wp:posOffset>
                </wp:positionV>
                <wp:extent cx="6697980" cy="0"/>
                <wp:effectExtent l="12065" t="9525" r="14605" b="9525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EFBE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7.25pt" to="561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" strokecolor="#5b9bd4" strokeweight=".96pt">
                <w10:wrap type="topAndBottom" anchorx="page"/>
              </v:line>
            </w:pict>
          </mc:Fallback>
        </mc:AlternateContent>
      </w:r>
      <w:r w:rsidR="007C128B">
        <w:rPr>
          <w:rStyle w:val="Heading1Char"/>
          <w:b/>
          <w:sz w:val="20"/>
          <w:szCs w:val="20"/>
          <w:lang w:val="en-GB" w:bidi="ar-SA"/>
        </w:rPr>
        <w:t>Accomplishments</w:t>
      </w:r>
    </w:p>
    <w:p w14:paraId="48E2F0BA" w14:textId="77777777" w:rsidR="00A60DAD" w:rsidRDefault="00A60DAD" w:rsidP="00A60DAD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19"/>
        <w:ind w:right="149" w:hanging="360"/>
        <w:rPr>
          <w:rFonts w:ascii="Symbol" w:hAnsi="Symbol"/>
          <w:sz w:val="20"/>
        </w:rPr>
      </w:pPr>
      <w:r>
        <w:rPr>
          <w:sz w:val="20"/>
        </w:rPr>
        <w:t>Recognized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suggesting</w:t>
      </w:r>
      <w:r>
        <w:rPr>
          <w:spacing w:val="-13"/>
          <w:sz w:val="20"/>
        </w:rPr>
        <w:t xml:space="preserve"> </w:t>
      </w: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z w:val="20"/>
        </w:rPr>
        <w:t>ways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working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streamlined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teams whilst reducing report production time by</w:t>
      </w:r>
      <w:r>
        <w:rPr>
          <w:spacing w:val="1"/>
          <w:sz w:val="20"/>
        </w:rPr>
        <w:t xml:space="preserve"> </w:t>
      </w:r>
      <w:r>
        <w:rPr>
          <w:sz w:val="20"/>
        </w:rPr>
        <w:t>25%</w:t>
      </w:r>
    </w:p>
    <w:p w14:paraId="4539ECEE" w14:textId="15F02DC6" w:rsidR="00A60DAD" w:rsidRDefault="00A60DAD" w:rsidP="00A60DAD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right="155" w:hanging="360"/>
        <w:rPr>
          <w:rFonts w:ascii="Symbol" w:hAnsi="Symbol"/>
          <w:sz w:val="20"/>
        </w:rPr>
      </w:pPr>
      <w:r>
        <w:rPr>
          <w:sz w:val="20"/>
        </w:rPr>
        <w:t xml:space="preserve">Managed end to end process single handed by effective engagement with colleagues across countries and successfully achieved </w:t>
      </w:r>
      <w:r w:rsidR="00D27347">
        <w:rPr>
          <w:sz w:val="20"/>
        </w:rPr>
        <w:t xml:space="preserve">with </w:t>
      </w:r>
      <w:r>
        <w:rPr>
          <w:sz w:val="20"/>
        </w:rPr>
        <w:t>quality</w:t>
      </w:r>
      <w:r w:rsidR="00D27347">
        <w:rPr>
          <w:spacing w:val="-1"/>
          <w:sz w:val="20"/>
        </w:rPr>
        <w:t>.</w:t>
      </w:r>
    </w:p>
    <w:p w14:paraId="6CF0940C" w14:textId="59EEB69B" w:rsidR="00DD4F91" w:rsidRPr="00DD4F91" w:rsidRDefault="00DD4F91" w:rsidP="00DD4F91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right="145" w:hanging="360"/>
        <w:rPr>
          <w:rFonts w:ascii="Symbol" w:hAnsi="Symbol"/>
          <w:sz w:val="20"/>
        </w:rPr>
      </w:pPr>
      <w:r>
        <w:rPr>
          <w:sz w:val="20"/>
        </w:rPr>
        <w:t>Received Appreciations from Client for the rush deployments which deployed</w:t>
      </w:r>
      <w:r w:rsidR="00D27347">
        <w:rPr>
          <w:sz w:val="20"/>
        </w:rPr>
        <w:t xml:space="preserve"> without disturbing quality.</w:t>
      </w:r>
    </w:p>
    <w:p w14:paraId="61673F74" w14:textId="7CA210B0" w:rsidR="00D27347" w:rsidRPr="00DD4F91" w:rsidRDefault="00D27347" w:rsidP="00DD4F91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right="145" w:hanging="360"/>
        <w:rPr>
          <w:rFonts w:ascii="Symbol" w:hAnsi="Symbol"/>
          <w:sz w:val="20"/>
        </w:rPr>
      </w:pPr>
      <w:r>
        <w:rPr>
          <w:sz w:val="20"/>
        </w:rPr>
        <w:t>Marketing Cloud Email Specialist</w:t>
      </w:r>
      <w:r w:rsidR="008903C7">
        <w:rPr>
          <w:sz w:val="20"/>
        </w:rPr>
        <w:t xml:space="preserve"> and Marketing Cloud Consultant.</w:t>
      </w:r>
    </w:p>
    <w:p w14:paraId="0F02D3E5" w14:textId="77777777" w:rsidR="00DD4F91" w:rsidRDefault="006C3D4D" w:rsidP="00DD4F91">
      <w:pPr>
        <w:pStyle w:val="ListParagraph"/>
        <w:widowControl/>
        <w:tabs>
          <w:tab w:val="left" w:pos="868"/>
          <w:tab w:val="left" w:pos="869"/>
        </w:tabs>
        <w:autoSpaceDE/>
        <w:autoSpaceDN/>
        <w:spacing w:line="255" w:lineRule="exact"/>
        <w:ind w:firstLine="0"/>
        <w:jc w:val="both"/>
        <w:rPr>
          <w:sz w:val="20"/>
        </w:rPr>
      </w:pPr>
      <w:r>
        <w:rPr>
          <w:rStyle w:val="Heading1Char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804E53" wp14:editId="02496E18">
                <wp:simplePos x="0" y="0"/>
                <wp:positionH relativeFrom="page">
                  <wp:posOffset>431165</wp:posOffset>
                </wp:positionH>
                <wp:positionV relativeFrom="paragraph">
                  <wp:posOffset>92075</wp:posOffset>
                </wp:positionV>
                <wp:extent cx="6697980" cy="0"/>
                <wp:effectExtent l="12065" t="14605" r="14605" b="13970"/>
                <wp:wrapTopAndBottom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E380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7.25pt" to="561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" strokecolor="#5b9bd4" strokeweight=".96pt">
                <w10:wrap type="topAndBottom" anchorx="page"/>
              </v:line>
            </w:pict>
          </mc:Fallback>
        </mc:AlternateContent>
      </w:r>
    </w:p>
    <w:p w14:paraId="57368C2E" w14:textId="1F836693" w:rsidR="00D04779" w:rsidRPr="00DD4F91" w:rsidRDefault="00D04779" w:rsidP="00DD4F91">
      <w:pPr>
        <w:pStyle w:val="ListParagraph"/>
        <w:widowControl/>
        <w:tabs>
          <w:tab w:val="left" w:pos="868"/>
          <w:tab w:val="left" w:pos="869"/>
        </w:tabs>
        <w:autoSpaceDE/>
        <w:autoSpaceDN/>
        <w:spacing w:line="255" w:lineRule="exact"/>
        <w:ind w:firstLine="0"/>
        <w:jc w:val="both"/>
        <w:rPr>
          <w:rStyle w:val="Heading1Char"/>
          <w:b/>
          <w:sz w:val="20"/>
          <w:szCs w:val="20"/>
          <w:lang w:val="en-GB" w:bidi="ar-SA"/>
        </w:rPr>
      </w:pPr>
      <w:r w:rsidRPr="00DD4F91">
        <w:rPr>
          <w:rStyle w:val="Heading1Char"/>
          <w:b/>
          <w:sz w:val="20"/>
          <w:szCs w:val="20"/>
          <w:lang w:val="en-GB" w:bidi="ar-SA"/>
        </w:rPr>
        <w:t>Qualification</w:t>
      </w:r>
    </w:p>
    <w:p w14:paraId="62ACA6C3" w14:textId="303B8F1A" w:rsidR="008D310A" w:rsidRDefault="00302611" w:rsidP="008D310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2"/>
        <w:ind w:hanging="360"/>
        <w:rPr>
          <w:rFonts w:ascii="Symbol" w:hAnsi="Symbol"/>
          <w:sz w:val="20"/>
        </w:rPr>
      </w:pPr>
      <w:proofErr w:type="spellStart"/>
      <w:proofErr w:type="gramStart"/>
      <w:r>
        <w:rPr>
          <w:sz w:val="20"/>
        </w:rPr>
        <w:t>B</w:t>
      </w:r>
      <w:r w:rsidR="00C13AFF">
        <w:rPr>
          <w:sz w:val="20"/>
        </w:rPr>
        <w:t>.</w:t>
      </w:r>
      <w:r>
        <w:rPr>
          <w:sz w:val="20"/>
        </w:rPr>
        <w:t>Tech</w:t>
      </w:r>
      <w:proofErr w:type="spellEnd"/>
      <w:proofErr w:type="gramEnd"/>
      <w:r w:rsidR="008D310A">
        <w:rPr>
          <w:sz w:val="20"/>
        </w:rPr>
        <w:t xml:space="preserve"> in </w:t>
      </w:r>
      <w:r w:rsidR="00DD4F91">
        <w:rPr>
          <w:sz w:val="20"/>
        </w:rPr>
        <w:t xml:space="preserve">Electronics and Communication </w:t>
      </w:r>
      <w:r>
        <w:rPr>
          <w:sz w:val="20"/>
        </w:rPr>
        <w:t>Engineering</w:t>
      </w:r>
      <w:r w:rsidR="008D310A">
        <w:rPr>
          <w:sz w:val="20"/>
        </w:rPr>
        <w:t xml:space="preserve"> – </w:t>
      </w:r>
      <w:r>
        <w:rPr>
          <w:sz w:val="20"/>
        </w:rPr>
        <w:t>GMR Institute of Technology</w:t>
      </w:r>
      <w:r w:rsidR="008D310A">
        <w:rPr>
          <w:sz w:val="20"/>
        </w:rPr>
        <w:t xml:space="preserve">, </w:t>
      </w:r>
      <w:proofErr w:type="spellStart"/>
      <w:r>
        <w:rPr>
          <w:sz w:val="20"/>
        </w:rPr>
        <w:t>Rajam</w:t>
      </w:r>
      <w:proofErr w:type="spellEnd"/>
      <w:r>
        <w:rPr>
          <w:sz w:val="20"/>
        </w:rPr>
        <w:t>, Andhra Pradesh.</w:t>
      </w:r>
    </w:p>
    <w:p w14:paraId="14866FD1" w14:textId="30D6579C" w:rsidR="00E15D91" w:rsidRPr="00E15D91" w:rsidRDefault="00C13AFF" w:rsidP="00E15D91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hanging="360"/>
        <w:rPr>
          <w:rFonts w:ascii="Symbol" w:hAnsi="Symbol"/>
          <w:sz w:val="20"/>
        </w:rPr>
      </w:pPr>
      <w:r>
        <w:rPr>
          <w:sz w:val="20"/>
        </w:rPr>
        <w:t>Intermediate</w:t>
      </w:r>
      <w:r w:rsidR="008D310A" w:rsidRPr="00E15D91">
        <w:rPr>
          <w:sz w:val="20"/>
        </w:rPr>
        <w:t>/12</w:t>
      </w:r>
      <w:r w:rsidR="008D310A" w:rsidRPr="00E15D91">
        <w:rPr>
          <w:sz w:val="20"/>
          <w:vertAlign w:val="superscript"/>
        </w:rPr>
        <w:t>th</w:t>
      </w:r>
      <w:r w:rsidR="008D310A" w:rsidRPr="00E15D91">
        <w:rPr>
          <w:sz w:val="20"/>
        </w:rPr>
        <w:t xml:space="preserve"> – </w:t>
      </w:r>
      <w:r>
        <w:rPr>
          <w:sz w:val="20"/>
        </w:rPr>
        <w:t xml:space="preserve">Sri Chaitanya Junior College, </w:t>
      </w:r>
      <w:r w:rsidR="00DD4F91">
        <w:rPr>
          <w:sz w:val="20"/>
        </w:rPr>
        <w:t>Rajahmundry</w:t>
      </w:r>
    </w:p>
    <w:p w14:paraId="34187968" w14:textId="43F095AF" w:rsidR="00E15D91" w:rsidRDefault="00C13AFF" w:rsidP="00DD4F91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hanging="360"/>
        <w:rPr>
          <w:rFonts w:ascii="Symbol" w:hAnsi="Symbol"/>
          <w:sz w:val="20"/>
        </w:rPr>
      </w:pPr>
      <w:r w:rsidRPr="00D1755C">
        <w:rPr>
          <w:sz w:val="20"/>
        </w:rPr>
        <w:t>S.S.</w:t>
      </w:r>
      <w:r w:rsidR="00E15D91" w:rsidRPr="00D1755C">
        <w:rPr>
          <w:sz w:val="20"/>
        </w:rPr>
        <w:t>C/10</w:t>
      </w:r>
      <w:r w:rsidR="00E15D91" w:rsidRPr="00D1755C">
        <w:rPr>
          <w:sz w:val="20"/>
          <w:vertAlign w:val="superscript"/>
        </w:rPr>
        <w:t>th</w:t>
      </w:r>
      <w:r w:rsidR="00E15D91" w:rsidRPr="00D1755C">
        <w:rPr>
          <w:sz w:val="20"/>
        </w:rPr>
        <w:t xml:space="preserve"> –</w:t>
      </w:r>
      <w:r w:rsidR="00DD4F91">
        <w:rPr>
          <w:spacing w:val="2"/>
          <w:sz w:val="20"/>
        </w:rPr>
        <w:t xml:space="preserve"> </w:t>
      </w:r>
      <w:proofErr w:type="spellStart"/>
      <w:r w:rsidR="00DD4F91">
        <w:rPr>
          <w:spacing w:val="2"/>
          <w:sz w:val="20"/>
        </w:rPr>
        <w:t>Bhashyam</w:t>
      </w:r>
      <w:proofErr w:type="spellEnd"/>
      <w:r w:rsidR="00DD4F91">
        <w:rPr>
          <w:spacing w:val="2"/>
          <w:sz w:val="20"/>
        </w:rPr>
        <w:t xml:space="preserve"> Public </w:t>
      </w:r>
      <w:proofErr w:type="gramStart"/>
      <w:r w:rsidR="00DD4F91">
        <w:rPr>
          <w:spacing w:val="2"/>
          <w:sz w:val="20"/>
        </w:rPr>
        <w:t>School ,</w:t>
      </w:r>
      <w:proofErr w:type="gramEnd"/>
      <w:r w:rsidR="00DD4F91">
        <w:rPr>
          <w:spacing w:val="2"/>
          <w:sz w:val="20"/>
        </w:rPr>
        <w:t xml:space="preserve"> Rajahmundry</w:t>
      </w:r>
    </w:p>
    <w:p w14:paraId="29F657F6" w14:textId="77777777" w:rsidR="00053F19" w:rsidRDefault="00053F19" w:rsidP="00D1755C">
      <w:pPr>
        <w:ind w:firstLine="720"/>
        <w:rPr>
          <w:rFonts w:ascii="Symbol" w:hAnsi="Symbol"/>
          <w:sz w:val="20"/>
        </w:rPr>
      </w:pPr>
    </w:p>
    <w:p w14:paraId="6A992F4A" w14:textId="77777777" w:rsidR="00053F19" w:rsidRPr="00053F19" w:rsidRDefault="006C3D4D" w:rsidP="00053F19">
      <w:pPr>
        <w:widowControl/>
        <w:autoSpaceDE/>
        <w:autoSpaceDN/>
        <w:jc w:val="both"/>
        <w:rPr>
          <w:rStyle w:val="Heading1Char"/>
          <w:b/>
          <w:sz w:val="20"/>
          <w:szCs w:val="20"/>
          <w:lang w:val="en-GB" w:bidi="ar-SA"/>
        </w:rPr>
      </w:pPr>
      <w:r>
        <w:rPr>
          <w:rStyle w:val="Heading1Char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113B13" wp14:editId="6E14361F">
                <wp:simplePos x="0" y="0"/>
                <wp:positionH relativeFrom="page">
                  <wp:posOffset>431165</wp:posOffset>
                </wp:positionH>
                <wp:positionV relativeFrom="paragraph">
                  <wp:posOffset>92075</wp:posOffset>
                </wp:positionV>
                <wp:extent cx="6697980" cy="0"/>
                <wp:effectExtent l="12065" t="8255" r="14605" b="10795"/>
                <wp:wrapTopAndBottom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C523" id="Line 2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7.25pt" to="561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" strokecolor="#5b9bd4" strokeweight=".96pt">
                <w10:wrap type="topAndBottom" anchorx="page"/>
              </v:line>
            </w:pict>
          </mc:Fallback>
        </mc:AlternateContent>
      </w:r>
      <w:r w:rsidR="00053F19" w:rsidRPr="00053F19">
        <w:rPr>
          <w:rStyle w:val="Heading1Char"/>
          <w:b/>
          <w:sz w:val="20"/>
          <w:szCs w:val="20"/>
          <w:lang w:val="en-GB"/>
        </w:rPr>
        <w:t>Personal Details</w:t>
      </w:r>
    </w:p>
    <w:p w14:paraId="11B80932" w14:textId="77777777" w:rsidR="00053F19" w:rsidRDefault="00053F19" w:rsidP="00053F19">
      <w:pPr>
        <w:rPr>
          <w:rFonts w:ascii="Symbol" w:hAnsi="Symbol"/>
          <w:sz w:val="20"/>
        </w:rPr>
      </w:pPr>
    </w:p>
    <w:p w14:paraId="5C457870" w14:textId="514435EF" w:rsidR="00053F19" w:rsidRPr="00053F19" w:rsidRDefault="00053F19" w:rsidP="00053F19">
      <w:pPr>
        <w:pStyle w:val="ListParagraph"/>
        <w:ind w:left="0"/>
        <w:rPr>
          <w:spacing w:val="2"/>
          <w:sz w:val="20"/>
        </w:rPr>
      </w:pPr>
      <w:r>
        <w:rPr>
          <w:spacing w:val="2"/>
          <w:sz w:val="20"/>
        </w:rPr>
        <w:t xml:space="preserve">                          </w:t>
      </w:r>
      <w:r w:rsidRPr="00053F19">
        <w:rPr>
          <w:spacing w:val="2"/>
          <w:sz w:val="20"/>
        </w:rPr>
        <w:t>Date of Birth</w:t>
      </w:r>
      <w:r w:rsidRPr="00053F19">
        <w:rPr>
          <w:spacing w:val="2"/>
          <w:sz w:val="20"/>
        </w:rPr>
        <w:tab/>
      </w:r>
      <w:r w:rsidRPr="00053F19">
        <w:rPr>
          <w:spacing w:val="2"/>
          <w:sz w:val="20"/>
        </w:rPr>
        <w:tab/>
        <w:t>:</w:t>
      </w:r>
      <w:r w:rsidRPr="00053F19">
        <w:rPr>
          <w:spacing w:val="2"/>
          <w:sz w:val="20"/>
        </w:rPr>
        <w:tab/>
      </w:r>
      <w:r w:rsidR="00DD4F91">
        <w:rPr>
          <w:spacing w:val="2"/>
          <w:sz w:val="20"/>
        </w:rPr>
        <w:t>24</w:t>
      </w:r>
      <w:r w:rsidRPr="00053F19">
        <w:rPr>
          <w:spacing w:val="2"/>
          <w:sz w:val="20"/>
        </w:rPr>
        <w:t xml:space="preserve"> </w:t>
      </w:r>
      <w:r w:rsidR="00DD4F91">
        <w:rPr>
          <w:spacing w:val="2"/>
          <w:sz w:val="20"/>
        </w:rPr>
        <w:t>April</w:t>
      </w:r>
      <w:r w:rsidRPr="00053F19">
        <w:rPr>
          <w:spacing w:val="2"/>
          <w:sz w:val="20"/>
        </w:rPr>
        <w:t xml:space="preserve"> 199</w:t>
      </w:r>
      <w:r w:rsidR="00DD4F91">
        <w:rPr>
          <w:spacing w:val="2"/>
          <w:sz w:val="20"/>
        </w:rPr>
        <w:t>4</w:t>
      </w:r>
    </w:p>
    <w:p w14:paraId="702A4025" w14:textId="2D05F815" w:rsidR="00053F19" w:rsidRPr="00053F19" w:rsidRDefault="00053F19" w:rsidP="00053F19">
      <w:pPr>
        <w:pStyle w:val="ListParagraph"/>
        <w:ind w:left="0"/>
        <w:rPr>
          <w:spacing w:val="2"/>
          <w:sz w:val="20"/>
        </w:rPr>
      </w:pPr>
      <w:r>
        <w:rPr>
          <w:spacing w:val="2"/>
          <w:sz w:val="20"/>
        </w:rPr>
        <w:t xml:space="preserve">                          </w:t>
      </w:r>
      <w:r w:rsidRPr="00053F19">
        <w:rPr>
          <w:spacing w:val="2"/>
          <w:sz w:val="20"/>
        </w:rPr>
        <w:t>Father’s Name</w:t>
      </w:r>
      <w:r w:rsidRPr="00053F19">
        <w:rPr>
          <w:spacing w:val="2"/>
          <w:sz w:val="20"/>
        </w:rPr>
        <w:tab/>
      </w:r>
      <w:r w:rsidRPr="00053F19">
        <w:rPr>
          <w:spacing w:val="2"/>
          <w:sz w:val="20"/>
        </w:rPr>
        <w:tab/>
        <w:t>:</w:t>
      </w:r>
      <w:r w:rsidRPr="00053F19">
        <w:rPr>
          <w:spacing w:val="2"/>
          <w:sz w:val="20"/>
        </w:rPr>
        <w:tab/>
      </w:r>
      <w:proofErr w:type="spellStart"/>
      <w:r w:rsidR="00DD4F91">
        <w:rPr>
          <w:spacing w:val="2"/>
          <w:sz w:val="20"/>
        </w:rPr>
        <w:t>Pati</w:t>
      </w:r>
      <w:proofErr w:type="spellEnd"/>
      <w:r w:rsidR="00DD4F91">
        <w:rPr>
          <w:spacing w:val="2"/>
          <w:sz w:val="20"/>
        </w:rPr>
        <w:t xml:space="preserve"> </w:t>
      </w:r>
      <w:proofErr w:type="spellStart"/>
      <w:r w:rsidR="00DD4F91">
        <w:rPr>
          <w:spacing w:val="2"/>
          <w:sz w:val="20"/>
        </w:rPr>
        <w:t>Suryanarayana</w:t>
      </w:r>
      <w:proofErr w:type="spellEnd"/>
    </w:p>
    <w:p w14:paraId="1FEBB505" w14:textId="590AF932" w:rsidR="00053F19" w:rsidRPr="00053F19" w:rsidRDefault="00053F19" w:rsidP="00053F19">
      <w:pPr>
        <w:pStyle w:val="ListParagraph"/>
        <w:ind w:left="0"/>
        <w:rPr>
          <w:spacing w:val="2"/>
          <w:sz w:val="20"/>
        </w:rPr>
      </w:pPr>
      <w:r>
        <w:rPr>
          <w:spacing w:val="2"/>
          <w:sz w:val="20"/>
        </w:rPr>
        <w:t xml:space="preserve">                          </w:t>
      </w:r>
      <w:r w:rsidRPr="00053F19">
        <w:rPr>
          <w:spacing w:val="2"/>
          <w:sz w:val="20"/>
        </w:rPr>
        <w:t>Languages known</w:t>
      </w:r>
      <w:r w:rsidRPr="00053F19">
        <w:rPr>
          <w:spacing w:val="2"/>
          <w:sz w:val="20"/>
        </w:rPr>
        <w:tab/>
        <w:t>:</w:t>
      </w:r>
      <w:r w:rsidRPr="00053F19">
        <w:rPr>
          <w:spacing w:val="2"/>
          <w:sz w:val="20"/>
        </w:rPr>
        <w:tab/>
        <w:t>English, Hindi, Telugu</w:t>
      </w:r>
    </w:p>
    <w:p w14:paraId="5B07608F" w14:textId="0D7AD3F6" w:rsidR="00DD4F91" w:rsidRDefault="00053F19" w:rsidP="00053F19">
      <w:pPr>
        <w:pStyle w:val="ListParagraph"/>
        <w:tabs>
          <w:tab w:val="left" w:pos="3020"/>
        </w:tabs>
        <w:ind w:left="0"/>
        <w:rPr>
          <w:spacing w:val="2"/>
          <w:sz w:val="20"/>
        </w:rPr>
      </w:pPr>
      <w:r>
        <w:rPr>
          <w:spacing w:val="2"/>
          <w:sz w:val="20"/>
        </w:rPr>
        <w:t xml:space="preserve">                          </w:t>
      </w:r>
      <w:r w:rsidRPr="00053F19">
        <w:rPr>
          <w:spacing w:val="2"/>
          <w:sz w:val="20"/>
        </w:rPr>
        <w:t xml:space="preserve">Present Address          </w:t>
      </w:r>
      <w:r>
        <w:rPr>
          <w:spacing w:val="2"/>
          <w:sz w:val="20"/>
        </w:rPr>
        <w:t xml:space="preserve">  </w:t>
      </w:r>
      <w:proofErr w:type="gramStart"/>
      <w:r>
        <w:rPr>
          <w:spacing w:val="2"/>
          <w:sz w:val="20"/>
        </w:rPr>
        <w:t xml:space="preserve">  </w:t>
      </w:r>
      <w:r w:rsidRPr="00053F19">
        <w:rPr>
          <w:spacing w:val="2"/>
          <w:sz w:val="20"/>
        </w:rPr>
        <w:t>:</w:t>
      </w:r>
      <w:proofErr w:type="gramEnd"/>
      <w:r w:rsidRPr="00053F19">
        <w:rPr>
          <w:spacing w:val="2"/>
          <w:sz w:val="20"/>
        </w:rPr>
        <w:t xml:space="preserve">           </w:t>
      </w:r>
      <w:r>
        <w:rPr>
          <w:spacing w:val="2"/>
          <w:sz w:val="20"/>
        </w:rPr>
        <w:t xml:space="preserve">   </w:t>
      </w:r>
      <w:r w:rsidR="00DD4F91">
        <w:rPr>
          <w:spacing w:val="2"/>
          <w:sz w:val="20"/>
        </w:rPr>
        <w:t xml:space="preserve">#8, </w:t>
      </w:r>
      <w:proofErr w:type="spellStart"/>
      <w:r w:rsidR="00DD4F91">
        <w:rPr>
          <w:spacing w:val="2"/>
          <w:sz w:val="20"/>
        </w:rPr>
        <w:t>omshakthi</w:t>
      </w:r>
      <w:proofErr w:type="spellEnd"/>
      <w:r w:rsidR="00DD4F91">
        <w:rPr>
          <w:spacing w:val="2"/>
          <w:sz w:val="20"/>
        </w:rPr>
        <w:t xml:space="preserve"> </w:t>
      </w:r>
      <w:proofErr w:type="spellStart"/>
      <w:r w:rsidR="00DD4F91">
        <w:rPr>
          <w:spacing w:val="2"/>
          <w:sz w:val="20"/>
        </w:rPr>
        <w:t>nilaya</w:t>
      </w:r>
      <w:proofErr w:type="spellEnd"/>
      <w:r w:rsidR="00DD4F91">
        <w:rPr>
          <w:spacing w:val="2"/>
          <w:sz w:val="20"/>
        </w:rPr>
        <w:t xml:space="preserve"> , </w:t>
      </w:r>
      <w:r w:rsidR="00C748E7">
        <w:rPr>
          <w:spacing w:val="2"/>
          <w:sz w:val="20"/>
        </w:rPr>
        <w:t>2</w:t>
      </w:r>
      <w:r w:rsidR="00C748E7" w:rsidRPr="00DD4F91">
        <w:rPr>
          <w:spacing w:val="2"/>
          <w:sz w:val="20"/>
          <w:vertAlign w:val="superscript"/>
        </w:rPr>
        <w:t>nd</w:t>
      </w:r>
      <w:r w:rsidR="00C748E7">
        <w:rPr>
          <w:spacing w:val="2"/>
          <w:sz w:val="20"/>
        </w:rPr>
        <w:t xml:space="preserve"> cross ,</w:t>
      </w:r>
    </w:p>
    <w:p w14:paraId="6C7C425B" w14:textId="7412BA1D" w:rsidR="00C748E7" w:rsidRPr="00C748E7" w:rsidRDefault="00DD4F91" w:rsidP="00C748E7">
      <w:pPr>
        <w:pStyle w:val="ListParagraph"/>
        <w:tabs>
          <w:tab w:val="left" w:pos="3020"/>
        </w:tabs>
        <w:ind w:left="0"/>
        <w:rPr>
          <w:spacing w:val="2"/>
          <w:sz w:val="20"/>
        </w:rPr>
      </w:pPr>
      <w:r>
        <w:rPr>
          <w:spacing w:val="2"/>
          <w:sz w:val="20"/>
        </w:rPr>
        <w:t xml:space="preserve">                                                                                   </w:t>
      </w:r>
      <w:proofErr w:type="spellStart"/>
      <w:r>
        <w:rPr>
          <w:spacing w:val="2"/>
          <w:sz w:val="20"/>
        </w:rPr>
        <w:t>Shirdi</w:t>
      </w:r>
      <w:proofErr w:type="spellEnd"/>
      <w:r>
        <w:rPr>
          <w:spacing w:val="2"/>
          <w:sz w:val="20"/>
        </w:rPr>
        <w:t xml:space="preserve"> Sai </w:t>
      </w:r>
      <w:proofErr w:type="gramStart"/>
      <w:r>
        <w:rPr>
          <w:spacing w:val="2"/>
          <w:sz w:val="20"/>
        </w:rPr>
        <w:t>Nagar</w:t>
      </w:r>
      <w:r w:rsidR="00C748E7">
        <w:rPr>
          <w:spacing w:val="2"/>
          <w:sz w:val="20"/>
        </w:rPr>
        <w:t xml:space="preserve"> ,</w:t>
      </w:r>
      <w:proofErr w:type="gramEnd"/>
      <w:r w:rsidR="00C748E7">
        <w:rPr>
          <w:spacing w:val="2"/>
          <w:sz w:val="20"/>
        </w:rPr>
        <w:t xml:space="preserve"> </w:t>
      </w:r>
      <w:proofErr w:type="spellStart"/>
      <w:r w:rsidRPr="00C748E7">
        <w:rPr>
          <w:spacing w:val="2"/>
          <w:sz w:val="20"/>
        </w:rPr>
        <w:t>Munnekoll</w:t>
      </w:r>
      <w:r w:rsidR="00C748E7">
        <w:rPr>
          <w:spacing w:val="2"/>
          <w:sz w:val="20"/>
        </w:rPr>
        <w:t>al</w:t>
      </w:r>
      <w:proofErr w:type="spellEnd"/>
      <w:r w:rsidR="00C748E7">
        <w:rPr>
          <w:spacing w:val="2"/>
          <w:sz w:val="20"/>
        </w:rPr>
        <w:t xml:space="preserve"> , </w:t>
      </w:r>
      <w:r w:rsidR="00C748E7" w:rsidRPr="00053F19">
        <w:rPr>
          <w:spacing w:val="2"/>
          <w:sz w:val="20"/>
        </w:rPr>
        <w:t>Bangalore – 560037.</w:t>
      </w:r>
    </w:p>
    <w:p w14:paraId="7F73322B" w14:textId="362AD32D" w:rsidR="00053F19" w:rsidRPr="00053F19" w:rsidRDefault="00053F19" w:rsidP="00F00713">
      <w:pPr>
        <w:pStyle w:val="ListParagraph"/>
        <w:tabs>
          <w:tab w:val="left" w:pos="3020"/>
        </w:tabs>
        <w:ind w:left="0"/>
        <w:rPr>
          <w:rFonts w:ascii="Symbol" w:hAnsi="Symbol"/>
          <w:sz w:val="20"/>
        </w:rPr>
      </w:pPr>
      <w:r w:rsidRPr="00053F19">
        <w:rPr>
          <w:spacing w:val="2"/>
          <w:sz w:val="20"/>
        </w:rPr>
        <w:t xml:space="preserve">                                                </w:t>
      </w:r>
      <w:r>
        <w:rPr>
          <w:spacing w:val="2"/>
          <w:sz w:val="20"/>
        </w:rPr>
        <w:t xml:space="preserve">                                    </w:t>
      </w:r>
      <w:bookmarkEnd w:id="0"/>
    </w:p>
    <w:sectPr w:rsidR="00053F19" w:rsidRPr="00053F19">
      <w:pgSz w:w="11910" w:h="16840"/>
      <w:pgMar w:top="12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6A46" w14:textId="77777777" w:rsidR="00DF7EA5" w:rsidRDefault="00DF7EA5" w:rsidP="006C3D4D">
      <w:r>
        <w:separator/>
      </w:r>
    </w:p>
  </w:endnote>
  <w:endnote w:type="continuationSeparator" w:id="0">
    <w:p w14:paraId="2A5094F7" w14:textId="77777777" w:rsidR="00DF7EA5" w:rsidRDefault="00DF7EA5" w:rsidP="006C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A9173" w14:textId="77777777" w:rsidR="00DF7EA5" w:rsidRDefault="00DF7EA5" w:rsidP="006C3D4D">
      <w:r>
        <w:separator/>
      </w:r>
    </w:p>
  </w:footnote>
  <w:footnote w:type="continuationSeparator" w:id="0">
    <w:p w14:paraId="457560C2" w14:textId="77777777" w:rsidR="00DF7EA5" w:rsidRDefault="00DF7EA5" w:rsidP="006C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09A"/>
    <w:multiLevelType w:val="hybridMultilevel"/>
    <w:tmpl w:val="9CAAB7FA"/>
    <w:lvl w:ilvl="0" w:tplc="A824FFCA">
      <w:start w:val="1"/>
      <w:numFmt w:val="decimal"/>
      <w:lvlText w:val="%1."/>
      <w:lvlJc w:val="left"/>
      <w:pPr>
        <w:ind w:left="507" w:hanging="360"/>
      </w:pPr>
      <w:rPr>
        <w:rFonts w:hint="default"/>
        <w:color w:val="2D74B5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96C1C0E"/>
    <w:multiLevelType w:val="hybridMultilevel"/>
    <w:tmpl w:val="06E02EB2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148C0138"/>
    <w:multiLevelType w:val="hybridMultilevel"/>
    <w:tmpl w:val="E330326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73C04C4"/>
    <w:multiLevelType w:val="hybridMultilevel"/>
    <w:tmpl w:val="F0D6C428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 w15:restartNumberingAfterBreak="0">
    <w:nsid w:val="1A2F2085"/>
    <w:multiLevelType w:val="hybridMultilevel"/>
    <w:tmpl w:val="8C2E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7E2F"/>
    <w:multiLevelType w:val="multilevel"/>
    <w:tmpl w:val="3EB6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27172"/>
    <w:multiLevelType w:val="hybridMultilevel"/>
    <w:tmpl w:val="0382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29CE"/>
    <w:multiLevelType w:val="hybridMultilevel"/>
    <w:tmpl w:val="1CEE5A84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 w15:restartNumberingAfterBreak="0">
    <w:nsid w:val="38794318"/>
    <w:multiLevelType w:val="hybridMultilevel"/>
    <w:tmpl w:val="2DC09E10"/>
    <w:lvl w:ilvl="0" w:tplc="103054C2">
      <w:start w:val="1"/>
      <w:numFmt w:val="decimal"/>
      <w:lvlText w:val="%1."/>
      <w:lvlJc w:val="left"/>
      <w:pPr>
        <w:ind w:left="720" w:hanging="360"/>
      </w:pPr>
      <w:rPr>
        <w:rFonts w:hAnsi="Calibri Light" w:hint="default"/>
        <w:b/>
        <w:color w:val="1F4D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B6CC3"/>
    <w:multiLevelType w:val="hybridMultilevel"/>
    <w:tmpl w:val="738080F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3DAF1399"/>
    <w:multiLevelType w:val="hybridMultilevel"/>
    <w:tmpl w:val="088A11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D26C1E"/>
    <w:multiLevelType w:val="hybridMultilevel"/>
    <w:tmpl w:val="311A0F24"/>
    <w:lvl w:ilvl="0" w:tplc="3670D96A">
      <w:numFmt w:val="bullet"/>
      <w:lvlText w:val=""/>
      <w:lvlJc w:val="left"/>
      <w:pPr>
        <w:ind w:left="868" w:hanging="361"/>
      </w:pPr>
      <w:rPr>
        <w:rFonts w:hint="default"/>
        <w:w w:val="99"/>
        <w:lang w:val="en-US" w:eastAsia="en-US" w:bidi="en-US"/>
      </w:rPr>
    </w:lvl>
    <w:lvl w:ilvl="1" w:tplc="52E22040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en-US"/>
      </w:rPr>
    </w:lvl>
    <w:lvl w:ilvl="2" w:tplc="B44A206C">
      <w:numFmt w:val="bullet"/>
      <w:lvlText w:val="•"/>
      <w:lvlJc w:val="left"/>
      <w:pPr>
        <w:ind w:left="2845" w:hanging="361"/>
      </w:pPr>
      <w:rPr>
        <w:rFonts w:hint="default"/>
        <w:lang w:val="en-US" w:eastAsia="en-US" w:bidi="en-US"/>
      </w:rPr>
    </w:lvl>
    <w:lvl w:ilvl="3" w:tplc="3A8A21DE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4" w:tplc="C2C82E54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en-US"/>
      </w:rPr>
    </w:lvl>
    <w:lvl w:ilvl="5" w:tplc="97A4F512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en-US"/>
      </w:rPr>
    </w:lvl>
    <w:lvl w:ilvl="6" w:tplc="385A25AE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en-US"/>
      </w:rPr>
    </w:lvl>
    <w:lvl w:ilvl="7" w:tplc="CC046396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en-US"/>
      </w:rPr>
    </w:lvl>
    <w:lvl w:ilvl="8" w:tplc="EF1C8CBE">
      <w:numFmt w:val="bullet"/>
      <w:lvlText w:val="•"/>
      <w:lvlJc w:val="left"/>
      <w:pPr>
        <w:ind w:left="8801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4482777B"/>
    <w:multiLevelType w:val="hybridMultilevel"/>
    <w:tmpl w:val="0D34D008"/>
    <w:lvl w:ilvl="0" w:tplc="AD565292">
      <w:start w:val="1"/>
      <w:numFmt w:val="decimal"/>
      <w:lvlText w:val="%1."/>
      <w:lvlJc w:val="left"/>
      <w:pPr>
        <w:ind w:left="867" w:hanging="360"/>
      </w:pPr>
      <w:rPr>
        <w:rFonts w:ascii="Calibri Light" w:hAnsi="Calibri Light" w:hint="default"/>
        <w:b/>
        <w:color w:val="1F4D78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469F742B"/>
    <w:multiLevelType w:val="hybridMultilevel"/>
    <w:tmpl w:val="45EA83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67786"/>
    <w:multiLevelType w:val="multilevel"/>
    <w:tmpl w:val="672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76850"/>
    <w:multiLevelType w:val="hybridMultilevel"/>
    <w:tmpl w:val="0364616A"/>
    <w:lvl w:ilvl="0" w:tplc="40090011">
      <w:start w:val="1"/>
      <w:numFmt w:val="decimal"/>
      <w:lvlText w:val="%1)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26138A"/>
    <w:multiLevelType w:val="hybridMultilevel"/>
    <w:tmpl w:val="9C04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714B"/>
    <w:multiLevelType w:val="hybridMultilevel"/>
    <w:tmpl w:val="43BAB1D6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8" w15:restartNumberingAfterBreak="0">
    <w:nsid w:val="4F55481B"/>
    <w:multiLevelType w:val="hybridMultilevel"/>
    <w:tmpl w:val="3C5E46CC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9" w15:restartNumberingAfterBreak="0">
    <w:nsid w:val="525550D4"/>
    <w:multiLevelType w:val="hybridMultilevel"/>
    <w:tmpl w:val="51F0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B716A"/>
    <w:multiLevelType w:val="hybridMultilevel"/>
    <w:tmpl w:val="959C1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FF5E81"/>
    <w:multiLevelType w:val="hybridMultilevel"/>
    <w:tmpl w:val="8B68BBE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C54C1A"/>
    <w:multiLevelType w:val="hybridMultilevel"/>
    <w:tmpl w:val="94E6C514"/>
    <w:lvl w:ilvl="0" w:tplc="3670D96A">
      <w:numFmt w:val="bullet"/>
      <w:lvlText w:val=""/>
      <w:lvlJc w:val="left"/>
      <w:pPr>
        <w:ind w:left="868" w:hanging="361"/>
      </w:pPr>
      <w:rPr>
        <w:rFonts w:hint="default"/>
        <w:w w:val="99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52D6"/>
    <w:multiLevelType w:val="hybridMultilevel"/>
    <w:tmpl w:val="2F7AA1DC"/>
    <w:lvl w:ilvl="0" w:tplc="FD60E31A">
      <w:numFmt w:val="bullet"/>
      <w:lvlText w:val="●"/>
      <w:lvlJc w:val="left"/>
      <w:pPr>
        <w:ind w:left="866" w:hanging="366"/>
      </w:pPr>
      <w:rPr>
        <w:rFonts w:ascii="Calibri" w:eastAsia="Calibri" w:hAnsi="Calibri" w:cs="Calibri" w:hint="default"/>
        <w:w w:val="99"/>
        <w:sz w:val="18"/>
        <w:szCs w:val="18"/>
        <w:lang w:val="en-US" w:eastAsia="en-US" w:bidi="en-US"/>
      </w:rPr>
    </w:lvl>
    <w:lvl w:ilvl="1" w:tplc="F90E35FC">
      <w:numFmt w:val="bullet"/>
      <w:lvlText w:val="•"/>
      <w:lvlJc w:val="left"/>
      <w:pPr>
        <w:ind w:left="1852" w:hanging="366"/>
      </w:pPr>
      <w:rPr>
        <w:rFonts w:hint="default"/>
        <w:lang w:val="en-US" w:eastAsia="en-US" w:bidi="en-US"/>
      </w:rPr>
    </w:lvl>
    <w:lvl w:ilvl="2" w:tplc="6270C85E">
      <w:numFmt w:val="bullet"/>
      <w:lvlText w:val="•"/>
      <w:lvlJc w:val="left"/>
      <w:pPr>
        <w:ind w:left="2845" w:hanging="366"/>
      </w:pPr>
      <w:rPr>
        <w:rFonts w:hint="default"/>
        <w:lang w:val="en-US" w:eastAsia="en-US" w:bidi="en-US"/>
      </w:rPr>
    </w:lvl>
    <w:lvl w:ilvl="3" w:tplc="57DAC414">
      <w:numFmt w:val="bullet"/>
      <w:lvlText w:val="•"/>
      <w:lvlJc w:val="left"/>
      <w:pPr>
        <w:ind w:left="3837" w:hanging="366"/>
      </w:pPr>
      <w:rPr>
        <w:rFonts w:hint="default"/>
        <w:lang w:val="en-US" w:eastAsia="en-US" w:bidi="en-US"/>
      </w:rPr>
    </w:lvl>
    <w:lvl w:ilvl="4" w:tplc="CBD8CC96">
      <w:numFmt w:val="bullet"/>
      <w:lvlText w:val="•"/>
      <w:lvlJc w:val="left"/>
      <w:pPr>
        <w:ind w:left="4830" w:hanging="366"/>
      </w:pPr>
      <w:rPr>
        <w:rFonts w:hint="default"/>
        <w:lang w:val="en-US" w:eastAsia="en-US" w:bidi="en-US"/>
      </w:rPr>
    </w:lvl>
    <w:lvl w:ilvl="5" w:tplc="3D5431CA">
      <w:numFmt w:val="bullet"/>
      <w:lvlText w:val="•"/>
      <w:lvlJc w:val="left"/>
      <w:pPr>
        <w:ind w:left="5823" w:hanging="366"/>
      </w:pPr>
      <w:rPr>
        <w:rFonts w:hint="default"/>
        <w:lang w:val="en-US" w:eastAsia="en-US" w:bidi="en-US"/>
      </w:rPr>
    </w:lvl>
    <w:lvl w:ilvl="6" w:tplc="7A1ABAB2">
      <w:numFmt w:val="bullet"/>
      <w:lvlText w:val="•"/>
      <w:lvlJc w:val="left"/>
      <w:pPr>
        <w:ind w:left="6815" w:hanging="366"/>
      </w:pPr>
      <w:rPr>
        <w:rFonts w:hint="default"/>
        <w:lang w:val="en-US" w:eastAsia="en-US" w:bidi="en-US"/>
      </w:rPr>
    </w:lvl>
    <w:lvl w:ilvl="7" w:tplc="DAE04532">
      <w:numFmt w:val="bullet"/>
      <w:lvlText w:val="•"/>
      <w:lvlJc w:val="left"/>
      <w:pPr>
        <w:ind w:left="7808" w:hanging="366"/>
      </w:pPr>
      <w:rPr>
        <w:rFonts w:hint="default"/>
        <w:lang w:val="en-US" w:eastAsia="en-US" w:bidi="en-US"/>
      </w:rPr>
    </w:lvl>
    <w:lvl w:ilvl="8" w:tplc="1D8AB2BC">
      <w:numFmt w:val="bullet"/>
      <w:lvlText w:val="•"/>
      <w:lvlJc w:val="left"/>
      <w:pPr>
        <w:ind w:left="8801" w:hanging="366"/>
      </w:pPr>
      <w:rPr>
        <w:rFonts w:hint="default"/>
        <w:lang w:val="en-US" w:eastAsia="en-US" w:bidi="en-US"/>
      </w:rPr>
    </w:lvl>
  </w:abstractNum>
  <w:abstractNum w:abstractNumId="24" w15:restartNumberingAfterBreak="0">
    <w:nsid w:val="5F0504BC"/>
    <w:multiLevelType w:val="hybridMultilevel"/>
    <w:tmpl w:val="832812E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5F4235AE"/>
    <w:multiLevelType w:val="multilevel"/>
    <w:tmpl w:val="111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83317"/>
    <w:multiLevelType w:val="hybridMultilevel"/>
    <w:tmpl w:val="870C7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226B1"/>
    <w:multiLevelType w:val="hybridMultilevel"/>
    <w:tmpl w:val="24EE155A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8" w15:restartNumberingAfterBreak="0">
    <w:nsid w:val="78187D8F"/>
    <w:multiLevelType w:val="hybridMultilevel"/>
    <w:tmpl w:val="3548710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BE84A77"/>
    <w:multiLevelType w:val="hybridMultilevel"/>
    <w:tmpl w:val="FF1ED30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29"/>
  </w:num>
  <w:num w:numId="5">
    <w:abstractNumId w:val="15"/>
  </w:num>
  <w:num w:numId="6">
    <w:abstractNumId w:val="1"/>
  </w:num>
  <w:num w:numId="7">
    <w:abstractNumId w:val="10"/>
  </w:num>
  <w:num w:numId="8">
    <w:abstractNumId w:val="28"/>
  </w:num>
  <w:num w:numId="9">
    <w:abstractNumId w:val="17"/>
  </w:num>
  <w:num w:numId="10">
    <w:abstractNumId w:val="27"/>
  </w:num>
  <w:num w:numId="11">
    <w:abstractNumId w:val="19"/>
  </w:num>
  <w:num w:numId="12">
    <w:abstractNumId w:val="3"/>
  </w:num>
  <w:num w:numId="13">
    <w:abstractNumId w:val="7"/>
  </w:num>
  <w:num w:numId="14">
    <w:abstractNumId w:val="0"/>
  </w:num>
  <w:num w:numId="15">
    <w:abstractNumId w:val="9"/>
  </w:num>
  <w:num w:numId="16">
    <w:abstractNumId w:val="24"/>
  </w:num>
  <w:num w:numId="17">
    <w:abstractNumId w:val="8"/>
  </w:num>
  <w:num w:numId="18">
    <w:abstractNumId w:val="21"/>
  </w:num>
  <w:num w:numId="19">
    <w:abstractNumId w:val="16"/>
  </w:num>
  <w:num w:numId="20">
    <w:abstractNumId w:val="4"/>
  </w:num>
  <w:num w:numId="21">
    <w:abstractNumId w:val="26"/>
  </w:num>
  <w:num w:numId="22">
    <w:abstractNumId w:val="22"/>
  </w:num>
  <w:num w:numId="23">
    <w:abstractNumId w:val="13"/>
  </w:num>
  <w:num w:numId="24">
    <w:abstractNumId w:val="18"/>
  </w:num>
  <w:num w:numId="25">
    <w:abstractNumId w:val="2"/>
  </w:num>
  <w:num w:numId="26">
    <w:abstractNumId w:val="20"/>
  </w:num>
  <w:num w:numId="27">
    <w:abstractNumId w:val="14"/>
  </w:num>
  <w:num w:numId="28">
    <w:abstractNumId w:val="5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C"/>
    <w:rsid w:val="0004112E"/>
    <w:rsid w:val="00043A3F"/>
    <w:rsid w:val="00044439"/>
    <w:rsid w:val="00053F19"/>
    <w:rsid w:val="000660E2"/>
    <w:rsid w:val="0007255C"/>
    <w:rsid w:val="000A2E38"/>
    <w:rsid w:val="0014632E"/>
    <w:rsid w:val="00157071"/>
    <w:rsid w:val="00165341"/>
    <w:rsid w:val="001658CE"/>
    <w:rsid w:val="001858FF"/>
    <w:rsid w:val="001B071A"/>
    <w:rsid w:val="001B7EBB"/>
    <w:rsid w:val="001F665A"/>
    <w:rsid w:val="00241F25"/>
    <w:rsid w:val="00282E80"/>
    <w:rsid w:val="00284304"/>
    <w:rsid w:val="002871EC"/>
    <w:rsid w:val="002B427E"/>
    <w:rsid w:val="002B498C"/>
    <w:rsid w:val="002C38FD"/>
    <w:rsid w:val="002C56B0"/>
    <w:rsid w:val="00302611"/>
    <w:rsid w:val="003234EF"/>
    <w:rsid w:val="00326106"/>
    <w:rsid w:val="003336AF"/>
    <w:rsid w:val="003404E4"/>
    <w:rsid w:val="00372697"/>
    <w:rsid w:val="00382752"/>
    <w:rsid w:val="003A56D0"/>
    <w:rsid w:val="003B5467"/>
    <w:rsid w:val="003F4840"/>
    <w:rsid w:val="00420247"/>
    <w:rsid w:val="00445840"/>
    <w:rsid w:val="00446B06"/>
    <w:rsid w:val="004759B9"/>
    <w:rsid w:val="004773D3"/>
    <w:rsid w:val="00485A87"/>
    <w:rsid w:val="004B3021"/>
    <w:rsid w:val="004E6D64"/>
    <w:rsid w:val="0051369F"/>
    <w:rsid w:val="00514011"/>
    <w:rsid w:val="005158F5"/>
    <w:rsid w:val="00545106"/>
    <w:rsid w:val="00547F85"/>
    <w:rsid w:val="0056121A"/>
    <w:rsid w:val="00561501"/>
    <w:rsid w:val="005746DB"/>
    <w:rsid w:val="00576D6F"/>
    <w:rsid w:val="005B3F84"/>
    <w:rsid w:val="005C6058"/>
    <w:rsid w:val="005C6ED6"/>
    <w:rsid w:val="005D2217"/>
    <w:rsid w:val="005F239B"/>
    <w:rsid w:val="00611882"/>
    <w:rsid w:val="00631319"/>
    <w:rsid w:val="006B3349"/>
    <w:rsid w:val="006B38AA"/>
    <w:rsid w:val="006B5210"/>
    <w:rsid w:val="006C2B3F"/>
    <w:rsid w:val="006C3D4D"/>
    <w:rsid w:val="006E4A4A"/>
    <w:rsid w:val="006E530D"/>
    <w:rsid w:val="00713F04"/>
    <w:rsid w:val="00720FA7"/>
    <w:rsid w:val="00720FD9"/>
    <w:rsid w:val="007731FA"/>
    <w:rsid w:val="00773223"/>
    <w:rsid w:val="007C128B"/>
    <w:rsid w:val="007C39AF"/>
    <w:rsid w:val="00811722"/>
    <w:rsid w:val="00887390"/>
    <w:rsid w:val="008903C7"/>
    <w:rsid w:val="008A0628"/>
    <w:rsid w:val="008C4FFF"/>
    <w:rsid w:val="008D310A"/>
    <w:rsid w:val="008F3C84"/>
    <w:rsid w:val="00994545"/>
    <w:rsid w:val="009C244F"/>
    <w:rsid w:val="009D035C"/>
    <w:rsid w:val="00A25C26"/>
    <w:rsid w:val="00A3124B"/>
    <w:rsid w:val="00A31EA4"/>
    <w:rsid w:val="00A40037"/>
    <w:rsid w:val="00A545AC"/>
    <w:rsid w:val="00A60DAD"/>
    <w:rsid w:val="00A70720"/>
    <w:rsid w:val="00A82A76"/>
    <w:rsid w:val="00AC52B7"/>
    <w:rsid w:val="00AD59FE"/>
    <w:rsid w:val="00AF0CA8"/>
    <w:rsid w:val="00B363E0"/>
    <w:rsid w:val="00B61136"/>
    <w:rsid w:val="00B8789C"/>
    <w:rsid w:val="00BA1331"/>
    <w:rsid w:val="00BF0C63"/>
    <w:rsid w:val="00C002A7"/>
    <w:rsid w:val="00C06B50"/>
    <w:rsid w:val="00C13AFF"/>
    <w:rsid w:val="00C15D9B"/>
    <w:rsid w:val="00C35A2A"/>
    <w:rsid w:val="00C527EF"/>
    <w:rsid w:val="00C748E7"/>
    <w:rsid w:val="00C919E1"/>
    <w:rsid w:val="00C956FD"/>
    <w:rsid w:val="00CA1AE1"/>
    <w:rsid w:val="00CE26E1"/>
    <w:rsid w:val="00CE4EA8"/>
    <w:rsid w:val="00D02FBE"/>
    <w:rsid w:val="00D04779"/>
    <w:rsid w:val="00D1755C"/>
    <w:rsid w:val="00D21941"/>
    <w:rsid w:val="00D27347"/>
    <w:rsid w:val="00D60B3A"/>
    <w:rsid w:val="00D822B9"/>
    <w:rsid w:val="00DA3CA6"/>
    <w:rsid w:val="00DA669C"/>
    <w:rsid w:val="00DD4F91"/>
    <w:rsid w:val="00DD5D95"/>
    <w:rsid w:val="00DE2C79"/>
    <w:rsid w:val="00DE555B"/>
    <w:rsid w:val="00DF7EA5"/>
    <w:rsid w:val="00E128E3"/>
    <w:rsid w:val="00E15D91"/>
    <w:rsid w:val="00E4299E"/>
    <w:rsid w:val="00E466DC"/>
    <w:rsid w:val="00E5495E"/>
    <w:rsid w:val="00E90920"/>
    <w:rsid w:val="00EB62E9"/>
    <w:rsid w:val="00EE535B"/>
    <w:rsid w:val="00F00713"/>
    <w:rsid w:val="00F40294"/>
    <w:rsid w:val="00F61EAD"/>
    <w:rsid w:val="00F84882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CA63C"/>
  <w15:docId w15:val="{9A5F8FE0-54C5-48AF-84DB-3DF7D7A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8CE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68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84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F0CA8"/>
    <w:rPr>
      <w:rFonts w:ascii="Calibri" w:eastAsia="Calibri" w:hAnsi="Calibri" w:cs="Calibr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658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1658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NoSpacing">
    <w:name w:val="No Spacing"/>
    <w:uiPriority w:val="1"/>
    <w:qFormat/>
    <w:rsid w:val="005158F5"/>
    <w:pPr>
      <w:widowControl/>
      <w:autoSpaceDE/>
      <w:autoSpaceDN/>
    </w:pPr>
    <w:rPr>
      <w:rFonts w:eastAsiaTheme="minorEastAsia"/>
      <w:lang w:val="en-IN" w:eastAsia="en-IN"/>
    </w:rPr>
  </w:style>
  <w:style w:type="paragraph" w:customStyle="1" w:styleId="Default">
    <w:name w:val="Default"/>
    <w:rsid w:val="006C3D4D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60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9505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Tesco Plc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Lonikar, Wagish</dc:creator>
  <cp:keywords/>
  <dc:description/>
  <cp:lastModifiedBy>Veera Venkata Rama Sekhar Vara Prasad Pati</cp:lastModifiedBy>
  <cp:revision>34</cp:revision>
  <dcterms:created xsi:type="dcterms:W3CDTF">2020-05-24T15:50:00Z</dcterms:created>
  <dcterms:modified xsi:type="dcterms:W3CDTF">2021-01-21T03:59:00Z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2018-06-06T00:00:00Z</vt:filetime>
  </property>
</Properties>
</file>