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body>
    <w:p xmlns:wp14="http://schemas.microsoft.com/office/word/2010/wordml" w14:paraId="0EB057A2" wp14:textId="77777777">
      <w:pPr>
        <w:spacing w:before="49"/>
        <w:ind w:left="128" w:right="0" w:firstLine="0"/>
        <w:jc w:val="left"/>
        <w:rPr>
          <w:rFonts w:ascii="Arial"/>
          <w:b/>
          <w:sz w:val="68"/>
        </w:rPr>
      </w:pPr>
      <w:r>
        <w:rPr>
          <w:rFonts w:ascii="Arial"/>
          <w:b/>
          <w:color w:val="151C39"/>
          <w:sz w:val="68"/>
        </w:rPr>
        <w:t>Sayli Mulay</w:t>
      </w:r>
    </w:p>
    <w:p xmlns:wp14="http://schemas.microsoft.com/office/word/2010/wordml" w14:paraId="24115571" wp14:textId="77777777">
      <w:pPr>
        <w:pStyle w:val="BodyText"/>
        <w:ind w:left="128" w:firstLine="0"/>
        <w:rPr>
          <w:rFonts w:ascii="Arial"/>
        </w:rPr>
      </w:pPr>
      <w:r>
        <w:rPr>
          <w:rFonts w:ascii="Arial"/>
          <w:color w:val="585858"/>
        </w:rPr>
        <w:t>+91-9028929701</w:t>
      </w:r>
    </w:p>
    <w:p xmlns:wp14="http://schemas.microsoft.com/office/word/2010/wordml" w14:paraId="45EDB397" wp14:textId="77777777">
      <w:pPr>
        <w:pStyle w:val="BodyText"/>
        <w:spacing w:before="159"/>
        <w:ind w:left="128" w:firstLine="0"/>
        <w:rPr>
          <w:rFonts w:ascii="Arial"/>
        </w:rPr>
      </w:pPr>
      <w:hyperlink r:id="rId5">
        <w:r>
          <w:rPr>
            <w:rFonts w:ascii="Arial"/>
            <w:color w:val="585858"/>
          </w:rPr>
          <w:t>Mulaysayli2409@gmail.com</w:t>
        </w:r>
      </w:hyperlink>
    </w:p>
    <w:p xmlns:wp14="http://schemas.microsoft.com/office/word/2010/wordml" w14:paraId="672A6659" wp14:textId="77777777">
      <w:pPr>
        <w:pStyle w:val="BodyText"/>
        <w:spacing w:before="11"/>
        <w:ind w:left="0" w:firstLine="0"/>
        <w:rPr>
          <w:rFonts w:ascii="Arial"/>
          <w:sz w:val="27"/>
        </w:rPr>
      </w:pPr>
    </w:p>
    <w:p xmlns:wp14="http://schemas.microsoft.com/office/word/2010/wordml" w14:paraId="6510F2A9" wp14:textId="77777777">
      <w:pPr>
        <w:pStyle w:val="Heading1"/>
      </w:pPr>
      <w:r>
        <w:rPr>
          <w:color w:val="151C39"/>
        </w:rPr>
        <w:t>Objective</w:t>
      </w:r>
    </w:p>
    <w:p xmlns:wp14="http://schemas.microsoft.com/office/word/2010/wordml" w14:paraId="50BCFB5F" wp14:textId="77777777">
      <w:pPr>
        <w:pStyle w:val="BodyText"/>
        <w:spacing w:before="199"/>
        <w:ind w:right="185" w:firstLine="0"/>
      </w:pPr>
      <w:r>
        <w:rPr>
          <w:color w:val="585858"/>
        </w:rPr>
        <w:t>Results-driven individual with 4+ years of experience in IT industry and 1.3 years of experience in Salesforce Domain, Skilled in Design, build, assemble, code and configure Salesforce application for Telecom domain. Looking for an opportunity as a salesforce Admin and help business grow by applying my problem solving and solution-based approach.</w:t>
      </w:r>
    </w:p>
    <w:p xmlns:wp14="http://schemas.microsoft.com/office/word/2010/wordml" w14:paraId="0A37501D" wp14:textId="77777777">
      <w:pPr>
        <w:pStyle w:val="BodyText"/>
        <w:spacing w:before="6"/>
        <w:ind w:left="0" w:firstLine="0"/>
        <w:rPr>
          <w:sz w:val="28"/>
        </w:rPr>
      </w:pPr>
    </w:p>
    <w:p xmlns:wp14="http://schemas.microsoft.com/office/word/2010/wordml" w14:paraId="69D0C959" wp14:textId="77777777">
      <w:pPr>
        <w:pStyle w:val="Heading1"/>
      </w:pPr>
      <w:r>
        <w:rPr>
          <w:color w:val="151C39"/>
        </w:rPr>
        <w:t>Education</w:t>
      </w:r>
    </w:p>
    <w:p xmlns:wp14="http://schemas.microsoft.com/office/word/2010/wordml" w14:paraId="5DAB6C7B" wp14:textId="77777777">
      <w:pPr>
        <w:pStyle w:val="BodyText"/>
        <w:spacing w:before="4"/>
        <w:ind w:left="0" w:firstLine="0"/>
        <w:rPr>
          <w:rFonts w:ascii="Arial"/>
          <w:sz w:val="17"/>
        </w:rPr>
      </w:pPr>
    </w:p>
    <w:tbl>
      <w:tblPr>
        <w:tblW w:w="0" w:type="auto"/>
        <w:jc w:val="left"/>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030"/>
        <w:gridCol w:w="1342"/>
        <w:gridCol w:w="4073"/>
        <w:gridCol w:w="2050"/>
      </w:tblGrid>
      <w:tr xmlns:wp14="http://schemas.microsoft.com/office/word/2010/wordml" w14:paraId="394E0D9A" wp14:textId="77777777">
        <w:trPr>
          <w:trHeight w:val="546" w:hRule="atLeast"/>
        </w:trPr>
        <w:tc>
          <w:tcPr>
            <w:tcW w:w="2030" w:type="dxa"/>
            <w:shd w:val="clear" w:color="auto" w:fill="D9D9D9"/>
          </w:tcPr>
          <w:p w14:paraId="1BC91BF9" wp14:textId="77777777">
            <w:pPr>
              <w:pStyle w:val="TableParagraph"/>
              <w:spacing w:before="81"/>
              <w:ind w:left="652" w:firstLine="0"/>
              <w:rPr>
                <w:rFonts w:ascii="Arial"/>
                <w:sz w:val="22"/>
              </w:rPr>
            </w:pPr>
            <w:r>
              <w:rPr>
                <w:rFonts w:ascii="Arial"/>
                <w:color w:val="125F6A"/>
                <w:sz w:val="22"/>
              </w:rPr>
              <w:t>Degree</w:t>
            </w:r>
          </w:p>
        </w:tc>
        <w:tc>
          <w:tcPr>
            <w:tcW w:w="1342" w:type="dxa"/>
            <w:shd w:val="clear" w:color="auto" w:fill="D9D9D9"/>
          </w:tcPr>
          <w:p w14:paraId="3C72651D" wp14:textId="77777777">
            <w:pPr>
              <w:pStyle w:val="TableParagraph"/>
              <w:spacing w:before="81"/>
              <w:ind w:left="434" w:firstLine="0"/>
              <w:rPr>
                <w:rFonts w:ascii="Arial"/>
                <w:sz w:val="22"/>
              </w:rPr>
            </w:pPr>
            <w:r>
              <w:rPr>
                <w:rFonts w:ascii="Arial"/>
                <w:color w:val="125F6A"/>
                <w:sz w:val="22"/>
              </w:rPr>
              <w:t>Year</w:t>
            </w:r>
          </w:p>
        </w:tc>
        <w:tc>
          <w:tcPr>
            <w:tcW w:w="4073" w:type="dxa"/>
            <w:shd w:val="clear" w:color="auto" w:fill="D9D9D9"/>
          </w:tcPr>
          <w:p w14:paraId="10D71EDE" wp14:textId="77777777">
            <w:pPr>
              <w:pStyle w:val="TableParagraph"/>
              <w:spacing w:before="81"/>
              <w:ind w:left="1149" w:firstLine="0"/>
              <w:rPr>
                <w:rFonts w:ascii="Arial"/>
                <w:sz w:val="22"/>
              </w:rPr>
            </w:pPr>
            <w:r>
              <w:rPr>
                <w:rFonts w:ascii="Arial"/>
                <w:color w:val="125F6A"/>
                <w:sz w:val="22"/>
              </w:rPr>
              <w:t>College/University</w:t>
            </w:r>
          </w:p>
        </w:tc>
        <w:tc>
          <w:tcPr>
            <w:tcW w:w="2050" w:type="dxa"/>
            <w:shd w:val="clear" w:color="auto" w:fill="D9D9D9"/>
          </w:tcPr>
          <w:p w14:paraId="391D83BE" wp14:textId="77777777">
            <w:pPr>
              <w:pStyle w:val="TableParagraph"/>
              <w:spacing w:before="81"/>
              <w:ind w:left="442" w:right="431" w:firstLine="0"/>
              <w:jc w:val="center"/>
              <w:rPr>
                <w:rFonts w:ascii="Arial"/>
                <w:sz w:val="22"/>
              </w:rPr>
            </w:pPr>
            <w:r>
              <w:rPr>
                <w:rFonts w:ascii="Arial"/>
                <w:color w:val="125F6A"/>
                <w:sz w:val="22"/>
              </w:rPr>
              <w:t>Percentage</w:t>
            </w:r>
          </w:p>
        </w:tc>
      </w:tr>
      <w:tr xmlns:wp14="http://schemas.microsoft.com/office/word/2010/wordml" w14:paraId="4902531E" wp14:textId="77777777">
        <w:trPr>
          <w:trHeight w:val="748" w:hRule="atLeast"/>
        </w:trPr>
        <w:tc>
          <w:tcPr>
            <w:tcW w:w="2030" w:type="dxa"/>
          </w:tcPr>
          <w:p w14:paraId="36A1D1A2" wp14:textId="77777777">
            <w:pPr>
              <w:pStyle w:val="TableParagraph"/>
              <w:spacing w:before="2"/>
              <w:ind w:left="462" w:right="307" w:hanging="135"/>
              <w:rPr>
                <w:sz w:val="22"/>
              </w:rPr>
            </w:pPr>
            <w:r>
              <w:rPr>
                <w:color w:val="585858"/>
                <w:sz w:val="22"/>
              </w:rPr>
              <w:t>B.E. (Computer Engineering)</w:t>
            </w:r>
          </w:p>
        </w:tc>
        <w:tc>
          <w:tcPr>
            <w:tcW w:w="1342" w:type="dxa"/>
          </w:tcPr>
          <w:p w14:paraId="022AE731" wp14:textId="77777777">
            <w:pPr>
              <w:pStyle w:val="TableParagraph"/>
              <w:spacing w:before="2"/>
              <w:ind w:left="460" w:firstLine="0"/>
              <w:rPr>
                <w:sz w:val="22"/>
              </w:rPr>
            </w:pPr>
            <w:r>
              <w:rPr>
                <w:color w:val="585858"/>
                <w:sz w:val="22"/>
              </w:rPr>
              <w:t>2015</w:t>
            </w:r>
          </w:p>
        </w:tc>
        <w:tc>
          <w:tcPr>
            <w:tcW w:w="4073" w:type="dxa"/>
          </w:tcPr>
          <w:p w14:paraId="5D732F67" wp14:textId="77777777">
            <w:pPr>
              <w:pStyle w:val="TableParagraph"/>
              <w:spacing w:before="2"/>
              <w:ind w:left="473" w:right="115" w:hanging="168"/>
              <w:rPr>
                <w:sz w:val="22"/>
              </w:rPr>
            </w:pPr>
            <w:r>
              <w:rPr>
                <w:color w:val="585858"/>
                <w:sz w:val="22"/>
              </w:rPr>
              <w:t>St. Vincent Pallotti College of Engineering and Technology, Nagpur, Maharashtra</w:t>
            </w:r>
          </w:p>
        </w:tc>
        <w:tc>
          <w:tcPr>
            <w:tcW w:w="2050" w:type="dxa"/>
          </w:tcPr>
          <w:p w14:paraId="55F1642D" wp14:textId="77777777">
            <w:pPr>
              <w:pStyle w:val="TableParagraph"/>
              <w:spacing w:before="2"/>
              <w:ind w:left="442" w:right="429" w:firstLine="0"/>
              <w:jc w:val="center"/>
              <w:rPr>
                <w:sz w:val="22"/>
              </w:rPr>
            </w:pPr>
            <w:r>
              <w:rPr>
                <w:color w:val="585858"/>
                <w:sz w:val="22"/>
              </w:rPr>
              <w:t>61.6%</w:t>
            </w:r>
          </w:p>
        </w:tc>
      </w:tr>
    </w:tbl>
    <w:p xmlns:wp14="http://schemas.microsoft.com/office/word/2010/wordml" w14:paraId="02EB378F" wp14:textId="77777777">
      <w:pPr>
        <w:pStyle w:val="BodyText"/>
        <w:spacing w:before="6"/>
        <w:ind w:left="0" w:firstLine="0"/>
        <w:rPr>
          <w:rFonts w:ascii="Arial"/>
          <w:sz w:val="56"/>
        </w:rPr>
      </w:pPr>
    </w:p>
    <w:p xmlns:wp14="http://schemas.microsoft.com/office/word/2010/wordml" w14:paraId="718EE1A2" wp14:textId="77777777">
      <w:pPr>
        <w:spacing w:before="0"/>
        <w:ind w:left="128" w:right="0" w:firstLine="0"/>
        <w:jc w:val="left"/>
        <w:rPr>
          <w:rFonts w:ascii="Arial"/>
          <w:sz w:val="34"/>
        </w:rPr>
      </w:pPr>
      <w:r>
        <w:rPr>
          <w:rFonts w:ascii="Arial"/>
          <w:color w:val="151C39"/>
          <w:sz w:val="34"/>
        </w:rPr>
        <w:t>Experience</w:t>
      </w:r>
    </w:p>
    <w:p xmlns:wp14="http://schemas.microsoft.com/office/word/2010/wordml" w14:paraId="47426AD9" wp14:textId="77777777">
      <w:pPr>
        <w:pStyle w:val="Heading2"/>
        <w:spacing w:before="200"/>
      </w:pPr>
      <w:r>
        <w:rPr>
          <w:color w:val="125F6A"/>
        </w:rPr>
        <w:t>May,19</w:t>
      </w:r>
      <w:r>
        <w:rPr>
          <w:color w:val="125F6A"/>
          <w:spacing w:val="-3"/>
        </w:rPr>
        <w:t> </w:t>
      </w:r>
      <w:r>
        <w:rPr>
          <w:color w:val="125F6A"/>
        </w:rPr>
        <w:t>Onwards</w:t>
      </w:r>
    </w:p>
    <w:p xmlns:wp14="http://schemas.microsoft.com/office/word/2010/wordml" w14:paraId="20D01894" wp14:textId="77777777">
      <w:pPr>
        <w:spacing w:before="0" w:line="229" w:lineRule="exact"/>
        <w:ind w:left="128" w:right="0" w:firstLine="0"/>
        <w:jc w:val="left"/>
        <w:rPr>
          <w:rFonts w:ascii="Arial"/>
          <w:b/>
          <w:sz w:val="20"/>
        </w:rPr>
      </w:pPr>
      <w:r>
        <w:rPr>
          <w:rFonts w:ascii="Arial"/>
          <w:b/>
          <w:color w:val="151C39"/>
          <w:sz w:val="20"/>
        </w:rPr>
        <w:t>Salesforce Administrator | Netcracker Systems Ltd | Pune</w:t>
      </w:r>
    </w:p>
    <w:p xmlns:wp14="http://schemas.microsoft.com/office/word/2010/wordml" w14:paraId="6A05A809" wp14:textId="77777777">
      <w:pPr>
        <w:pStyle w:val="BodyText"/>
        <w:spacing w:before="9"/>
        <w:ind w:left="0" w:firstLine="0"/>
        <w:rPr>
          <w:rFonts w:ascii="Arial"/>
          <w:b/>
          <w:sz w:val="17"/>
        </w:rPr>
      </w:pPr>
    </w:p>
    <w:p xmlns:wp14="http://schemas.microsoft.com/office/word/2010/wordml" w14:paraId="4AAA3EDC" wp14:textId="77777777">
      <w:pPr>
        <w:pStyle w:val="BodyText"/>
        <w:ind w:left="128" w:firstLine="0"/>
        <w:rPr>
          <w:rFonts w:ascii="Arial" w:hAnsi="Arial"/>
        </w:rPr>
      </w:pPr>
      <w:r>
        <w:rPr>
          <w:rFonts w:ascii="Arial" w:hAnsi="Arial"/>
          <w:color w:val="585858"/>
        </w:rPr>
        <w:t>Responsibilities –</w:t>
      </w:r>
    </w:p>
    <w:p xmlns:wp14="http://schemas.microsoft.com/office/word/2010/wordml" w14:paraId="5A39BBE3" wp14:textId="77777777">
      <w:pPr>
        <w:pStyle w:val="BodyText"/>
        <w:spacing w:before="2"/>
        <w:ind w:left="0" w:firstLine="0"/>
        <w:rPr>
          <w:rFonts w:ascii="Arial"/>
          <w:sz w:val="20"/>
        </w:rPr>
      </w:pPr>
    </w:p>
    <w:p xmlns:wp14="http://schemas.microsoft.com/office/word/2010/wordml" w14:paraId="645EA81E" wp14:textId="77777777">
      <w:pPr>
        <w:pStyle w:val="ListParagraph"/>
        <w:numPr>
          <w:ilvl w:val="0"/>
          <w:numId w:val="1"/>
        </w:numPr>
        <w:tabs>
          <w:tab w:val="left" w:leader="none" w:pos="292"/>
        </w:tabs>
        <w:spacing w:before="0" w:after="0" w:line="242" w:lineRule="auto"/>
        <w:ind w:left="291" w:right="247" w:hanging="180"/>
        <w:jc w:val="both"/>
        <w:rPr>
          <w:sz w:val="22"/>
        </w:rPr>
      </w:pPr>
      <w:r>
        <w:rPr>
          <w:color w:val="585858"/>
          <w:sz w:val="22"/>
        </w:rPr>
        <w:t>Setup, designing and maintenance of Salesforce standard objects, custom objects and junction objects, while also structuring user roles, security profiles and workflow</w:t>
      </w:r>
      <w:r>
        <w:rPr>
          <w:color w:val="585858"/>
          <w:spacing w:val="-7"/>
          <w:sz w:val="22"/>
        </w:rPr>
        <w:t> </w:t>
      </w:r>
      <w:r>
        <w:rPr>
          <w:color w:val="585858"/>
          <w:sz w:val="22"/>
        </w:rPr>
        <w:t>rules.</w:t>
      </w:r>
    </w:p>
    <w:p xmlns:wp14="http://schemas.microsoft.com/office/word/2010/wordml" w14:paraId="16BCFD27" wp14:textId="77777777">
      <w:pPr>
        <w:pStyle w:val="ListParagraph"/>
        <w:numPr>
          <w:ilvl w:val="0"/>
          <w:numId w:val="1"/>
        </w:numPr>
        <w:tabs>
          <w:tab w:val="left" w:leader="none" w:pos="292"/>
        </w:tabs>
        <w:spacing w:before="0" w:after="0" w:line="275" w:lineRule="exact"/>
        <w:ind w:left="291" w:right="0" w:hanging="181"/>
        <w:jc w:val="both"/>
        <w:rPr>
          <w:sz w:val="22"/>
        </w:rPr>
      </w:pPr>
      <w:r>
        <w:rPr>
          <w:color w:val="585858"/>
          <w:sz w:val="22"/>
        </w:rPr>
        <w:t>Design, build, assemble, and configure application from scratch as per user story/ business</w:t>
      </w:r>
      <w:r>
        <w:rPr>
          <w:color w:val="585858"/>
          <w:spacing w:val="-30"/>
          <w:sz w:val="22"/>
        </w:rPr>
        <w:t> </w:t>
      </w:r>
      <w:r>
        <w:rPr>
          <w:color w:val="585858"/>
          <w:sz w:val="22"/>
        </w:rPr>
        <w:t>requirements.</w:t>
      </w:r>
    </w:p>
    <w:p xmlns:wp14="http://schemas.microsoft.com/office/word/2010/wordml" w14:paraId="39DA6CAE" wp14:textId="77777777">
      <w:pPr>
        <w:pStyle w:val="ListParagraph"/>
        <w:numPr>
          <w:ilvl w:val="0"/>
          <w:numId w:val="1"/>
        </w:numPr>
        <w:tabs>
          <w:tab w:val="left" w:leader="none" w:pos="292"/>
        </w:tabs>
        <w:spacing w:before="0" w:after="0" w:line="240" w:lineRule="auto"/>
        <w:ind w:left="291" w:right="195" w:hanging="180"/>
        <w:jc w:val="both"/>
        <w:rPr>
          <w:sz w:val="22"/>
        </w:rPr>
      </w:pPr>
      <w:r>
        <w:rPr>
          <w:color w:val="585858"/>
          <w:sz w:val="22"/>
        </w:rPr>
        <w:t>Maintenance and customized Salesforce.com scopes such as users, roles, profiles, groups, accounts, contacts, record types, sharing rules, custom objects, pick lists and page layout customization to support vital business functions for</w:t>
      </w:r>
      <w:r>
        <w:rPr>
          <w:color w:val="585858"/>
          <w:spacing w:val="-2"/>
          <w:sz w:val="22"/>
        </w:rPr>
        <w:t> </w:t>
      </w:r>
      <w:r>
        <w:rPr>
          <w:color w:val="585858"/>
          <w:sz w:val="22"/>
        </w:rPr>
        <w:t>TELUS.</w:t>
      </w:r>
    </w:p>
    <w:p xmlns:wp14="http://schemas.microsoft.com/office/word/2010/wordml" w14:paraId="4E07CA2B" wp14:textId="77777777">
      <w:pPr>
        <w:pStyle w:val="ListParagraph"/>
        <w:numPr>
          <w:ilvl w:val="0"/>
          <w:numId w:val="1"/>
        </w:numPr>
        <w:tabs>
          <w:tab w:val="left" w:leader="none" w:pos="292"/>
        </w:tabs>
        <w:spacing w:before="1" w:after="0" w:line="279" w:lineRule="exact"/>
        <w:ind w:left="291" w:right="0" w:hanging="181"/>
        <w:jc w:val="left"/>
        <w:rPr>
          <w:sz w:val="22"/>
        </w:rPr>
      </w:pPr>
      <w:r>
        <w:rPr>
          <w:color w:val="585858"/>
          <w:sz w:val="22"/>
        </w:rPr>
        <w:t>Developed reports, dashboards, and processes to continuously monitor data quality and</w:t>
      </w:r>
      <w:r>
        <w:rPr>
          <w:color w:val="585858"/>
          <w:spacing w:val="-20"/>
          <w:sz w:val="22"/>
        </w:rPr>
        <w:t> </w:t>
      </w:r>
      <w:r>
        <w:rPr>
          <w:color w:val="585858"/>
          <w:sz w:val="22"/>
        </w:rPr>
        <w:t>integrity.</w:t>
      </w:r>
    </w:p>
    <w:p xmlns:wp14="http://schemas.microsoft.com/office/word/2010/wordml" w14:paraId="0E3AEBF0"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Configuration, customization &amp; maintenance of Objects and Page</w:t>
      </w:r>
      <w:r>
        <w:rPr>
          <w:color w:val="585858"/>
          <w:spacing w:val="-7"/>
          <w:sz w:val="22"/>
        </w:rPr>
        <w:t> </w:t>
      </w:r>
      <w:r>
        <w:rPr>
          <w:color w:val="585858"/>
          <w:sz w:val="22"/>
        </w:rPr>
        <w:t>Layouts.</w:t>
      </w:r>
    </w:p>
    <w:p xmlns:wp14="http://schemas.microsoft.com/office/word/2010/wordml" w14:paraId="5288A0F2"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Writing Apex classes and</w:t>
      </w:r>
      <w:r>
        <w:rPr>
          <w:color w:val="585858"/>
          <w:spacing w:val="-4"/>
          <w:sz w:val="22"/>
        </w:rPr>
        <w:t> </w:t>
      </w:r>
      <w:r>
        <w:rPr>
          <w:color w:val="585858"/>
          <w:sz w:val="22"/>
        </w:rPr>
        <w:t>Triggers.</w:t>
      </w:r>
    </w:p>
    <w:p xmlns:wp14="http://schemas.microsoft.com/office/word/2010/wordml" w14:paraId="523E5440" wp14:textId="77777777">
      <w:pPr>
        <w:pStyle w:val="ListParagraph"/>
        <w:numPr>
          <w:ilvl w:val="0"/>
          <w:numId w:val="1"/>
        </w:numPr>
        <w:tabs>
          <w:tab w:val="left" w:leader="none" w:pos="292"/>
        </w:tabs>
        <w:spacing w:before="0" w:after="0" w:line="242" w:lineRule="auto"/>
        <w:ind w:left="291" w:right="862" w:hanging="180"/>
        <w:jc w:val="left"/>
        <w:rPr>
          <w:sz w:val="22"/>
        </w:rPr>
      </w:pPr>
      <w:r>
        <w:rPr>
          <w:color w:val="585858"/>
          <w:sz w:val="22"/>
        </w:rPr>
        <w:t>Configuration and development of Validation rules, Workflows &amp; Process Builders for enhancement requests.</w:t>
      </w:r>
    </w:p>
    <w:p xmlns:wp14="http://schemas.microsoft.com/office/word/2010/wordml" w14:paraId="67A841D8" wp14:textId="77777777">
      <w:pPr>
        <w:pStyle w:val="ListParagraph"/>
        <w:numPr>
          <w:ilvl w:val="0"/>
          <w:numId w:val="1"/>
        </w:numPr>
        <w:tabs>
          <w:tab w:val="left" w:leader="none" w:pos="292"/>
        </w:tabs>
        <w:spacing w:before="0" w:after="0" w:line="240" w:lineRule="auto"/>
        <w:ind w:left="291" w:right="440" w:hanging="180"/>
        <w:jc w:val="left"/>
        <w:rPr>
          <w:sz w:val="22"/>
        </w:rPr>
      </w:pPr>
      <w:r>
        <w:rPr>
          <w:color w:val="585858"/>
          <w:sz w:val="22"/>
        </w:rPr>
        <w:t>Integrations</w:t>
      </w:r>
      <w:r>
        <w:rPr>
          <w:color w:val="585858"/>
          <w:spacing w:val="-5"/>
          <w:sz w:val="22"/>
        </w:rPr>
        <w:t> </w:t>
      </w:r>
      <w:r>
        <w:rPr>
          <w:color w:val="585858"/>
          <w:sz w:val="22"/>
        </w:rPr>
        <w:t>of</w:t>
      </w:r>
      <w:r>
        <w:rPr>
          <w:color w:val="585858"/>
          <w:spacing w:val="-4"/>
          <w:sz w:val="22"/>
        </w:rPr>
        <w:t> </w:t>
      </w:r>
      <w:r>
        <w:rPr>
          <w:color w:val="585858"/>
          <w:sz w:val="22"/>
        </w:rPr>
        <w:t>services</w:t>
      </w:r>
      <w:r>
        <w:rPr>
          <w:color w:val="585858"/>
          <w:spacing w:val="-2"/>
          <w:sz w:val="22"/>
        </w:rPr>
        <w:t> </w:t>
      </w:r>
      <w:r>
        <w:rPr>
          <w:color w:val="585858"/>
          <w:sz w:val="22"/>
        </w:rPr>
        <w:t>with</w:t>
      </w:r>
      <w:r>
        <w:rPr>
          <w:color w:val="585858"/>
          <w:spacing w:val="-6"/>
          <w:sz w:val="22"/>
        </w:rPr>
        <w:t> </w:t>
      </w:r>
      <w:r>
        <w:rPr>
          <w:color w:val="585858"/>
          <w:sz w:val="22"/>
        </w:rPr>
        <w:t>third</w:t>
      </w:r>
      <w:r>
        <w:rPr>
          <w:color w:val="585858"/>
          <w:spacing w:val="-2"/>
          <w:sz w:val="22"/>
        </w:rPr>
        <w:t> </w:t>
      </w:r>
      <w:r>
        <w:rPr>
          <w:color w:val="585858"/>
          <w:sz w:val="22"/>
        </w:rPr>
        <w:t>party</w:t>
      </w:r>
      <w:r>
        <w:rPr>
          <w:color w:val="585858"/>
          <w:spacing w:val="-3"/>
          <w:sz w:val="22"/>
        </w:rPr>
        <w:t> </w:t>
      </w:r>
      <w:r>
        <w:rPr>
          <w:color w:val="585858"/>
          <w:sz w:val="22"/>
        </w:rPr>
        <w:t>providers.</w:t>
      </w:r>
      <w:r>
        <w:rPr>
          <w:color w:val="585858"/>
          <w:spacing w:val="-2"/>
          <w:sz w:val="22"/>
        </w:rPr>
        <w:t> </w:t>
      </w:r>
      <w:r>
        <w:rPr>
          <w:color w:val="585858"/>
          <w:sz w:val="22"/>
        </w:rPr>
        <w:t>[for</w:t>
      </w:r>
      <w:r>
        <w:rPr>
          <w:color w:val="585858"/>
          <w:spacing w:val="-2"/>
          <w:sz w:val="22"/>
        </w:rPr>
        <w:t> </w:t>
      </w:r>
      <w:r>
        <w:rPr>
          <w:color w:val="585858"/>
          <w:sz w:val="22"/>
        </w:rPr>
        <w:t>example,</w:t>
      </w:r>
      <w:r>
        <w:rPr>
          <w:color w:val="585858"/>
          <w:spacing w:val="-3"/>
          <w:sz w:val="22"/>
        </w:rPr>
        <w:t> </w:t>
      </w:r>
      <w:r>
        <w:rPr>
          <w:color w:val="585858"/>
          <w:sz w:val="22"/>
        </w:rPr>
        <w:t>OTT</w:t>
      </w:r>
      <w:r>
        <w:rPr>
          <w:color w:val="585858"/>
          <w:spacing w:val="-1"/>
          <w:sz w:val="22"/>
        </w:rPr>
        <w:t> </w:t>
      </w:r>
      <w:r>
        <w:rPr>
          <w:color w:val="585858"/>
          <w:sz w:val="22"/>
        </w:rPr>
        <w:t>services,</w:t>
      </w:r>
      <w:r>
        <w:rPr>
          <w:color w:val="585858"/>
          <w:spacing w:val="-3"/>
          <w:sz w:val="22"/>
        </w:rPr>
        <w:t> </w:t>
      </w:r>
      <w:r>
        <w:rPr>
          <w:color w:val="585858"/>
          <w:sz w:val="22"/>
        </w:rPr>
        <w:t>5G</w:t>
      </w:r>
      <w:r>
        <w:rPr>
          <w:color w:val="585858"/>
          <w:spacing w:val="-4"/>
          <w:sz w:val="22"/>
        </w:rPr>
        <w:t> </w:t>
      </w:r>
      <w:r>
        <w:rPr>
          <w:color w:val="585858"/>
          <w:sz w:val="22"/>
        </w:rPr>
        <w:t>services,</w:t>
      </w:r>
      <w:r>
        <w:rPr>
          <w:color w:val="585858"/>
          <w:spacing w:val="-3"/>
          <w:sz w:val="22"/>
        </w:rPr>
        <w:t> </w:t>
      </w:r>
      <w:r>
        <w:rPr>
          <w:color w:val="585858"/>
          <w:sz w:val="22"/>
        </w:rPr>
        <w:t>SIM</w:t>
      </w:r>
      <w:r>
        <w:rPr>
          <w:color w:val="585858"/>
          <w:spacing w:val="-2"/>
          <w:sz w:val="22"/>
        </w:rPr>
        <w:t> </w:t>
      </w:r>
      <w:r>
        <w:rPr>
          <w:color w:val="585858"/>
          <w:sz w:val="22"/>
        </w:rPr>
        <w:t>Number Allocations</w:t>
      </w:r>
      <w:r>
        <w:rPr>
          <w:color w:val="585858"/>
          <w:spacing w:val="1"/>
          <w:sz w:val="22"/>
        </w:rPr>
        <w:t> </w:t>
      </w:r>
      <w:r>
        <w:rPr>
          <w:color w:val="585858"/>
          <w:sz w:val="22"/>
        </w:rPr>
        <w:t>etc.]</w:t>
      </w:r>
    </w:p>
    <w:p xmlns:wp14="http://schemas.microsoft.com/office/word/2010/wordml" w14:paraId="72B65064"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Onsite point of contact for Salesforce for the inside delivery</w:t>
      </w:r>
      <w:r>
        <w:rPr>
          <w:color w:val="585858"/>
          <w:spacing w:val="-11"/>
          <w:sz w:val="22"/>
        </w:rPr>
        <w:t> </w:t>
      </w:r>
      <w:r>
        <w:rPr>
          <w:color w:val="585858"/>
          <w:sz w:val="22"/>
        </w:rPr>
        <w:t>team.</w:t>
      </w:r>
    </w:p>
    <w:p xmlns:wp14="http://schemas.microsoft.com/office/word/2010/wordml" w14:paraId="1BE2A278" wp14:textId="77777777">
      <w:pPr>
        <w:pStyle w:val="ListParagraph"/>
        <w:numPr>
          <w:ilvl w:val="0"/>
          <w:numId w:val="1"/>
        </w:numPr>
        <w:tabs>
          <w:tab w:val="left" w:leader="none" w:pos="292"/>
        </w:tabs>
        <w:spacing w:before="0" w:after="0" w:line="279" w:lineRule="exact"/>
        <w:ind w:left="291" w:right="0" w:hanging="181"/>
        <w:jc w:val="left"/>
        <w:rPr>
          <w:sz w:val="22"/>
        </w:rPr>
      </w:pPr>
      <w:r>
        <w:rPr>
          <w:color w:val="585858"/>
          <w:sz w:val="22"/>
        </w:rPr>
        <w:t>Working in CAPEX Team for Modeling the customers requirement, Analyzing the technical &amp;</w:t>
      </w:r>
      <w:r>
        <w:rPr>
          <w:color w:val="585858"/>
          <w:spacing w:val="-23"/>
          <w:sz w:val="22"/>
        </w:rPr>
        <w:t> </w:t>
      </w:r>
      <w:r>
        <w:rPr>
          <w:color w:val="585858"/>
          <w:sz w:val="22"/>
        </w:rPr>
        <w:t>cost-effective</w:t>
      </w:r>
    </w:p>
    <w:p xmlns:wp14="http://schemas.microsoft.com/office/word/2010/wordml" w14:paraId="3920AE88" wp14:textId="77777777">
      <w:pPr>
        <w:pStyle w:val="BodyText"/>
        <w:ind w:firstLine="0"/>
      </w:pPr>
      <w:r>
        <w:rPr>
          <w:color w:val="585858"/>
        </w:rPr>
        <w:t>solution to client and involvement in the implementation and configuration of new CR’s.</w:t>
      </w:r>
    </w:p>
    <w:p xmlns:wp14="http://schemas.microsoft.com/office/word/2010/wordml" w14:paraId="41C8F396" wp14:textId="77777777">
      <w:pPr>
        <w:spacing w:after="0"/>
        <w:sectPr>
          <w:type w:val="continuous"/>
          <w:pgSz w:w="12240" w:h="15840" w:orient="portrait"/>
          <w:pgMar w:top="1320" w:right="1260" w:bottom="280" w:left="1240"/>
        </w:sectPr>
      </w:pPr>
    </w:p>
    <w:p xmlns:wp14="http://schemas.microsoft.com/office/word/2010/wordml" w14:paraId="6BE1A871" wp14:textId="77777777">
      <w:pPr>
        <w:pStyle w:val="ListParagraph"/>
        <w:numPr>
          <w:ilvl w:val="0"/>
          <w:numId w:val="1"/>
        </w:numPr>
        <w:tabs>
          <w:tab w:val="left" w:leader="none" w:pos="292"/>
        </w:tabs>
        <w:spacing w:before="87" w:after="0" w:line="240" w:lineRule="auto"/>
        <w:ind w:left="291" w:right="457" w:hanging="180"/>
        <w:jc w:val="left"/>
        <w:rPr>
          <w:sz w:val="22"/>
        </w:rPr>
      </w:pPr>
      <w:r>
        <w:rPr>
          <w:color w:val="585858"/>
          <w:sz w:val="22"/>
        </w:rPr>
        <w:t>Working in OPEX Team for defect support of all the development stages -UT, PT, SIT, UAT and Production issues. Analyzing the defects, investigating the root cause and reproducing the issues on lower sandbox.</w:t>
      </w:r>
    </w:p>
    <w:p xmlns:wp14="http://schemas.microsoft.com/office/word/2010/wordml" w14:paraId="0AD8E56F" wp14:textId="77777777">
      <w:pPr>
        <w:pStyle w:val="ListParagraph"/>
        <w:numPr>
          <w:ilvl w:val="0"/>
          <w:numId w:val="1"/>
        </w:numPr>
        <w:tabs>
          <w:tab w:val="left" w:leader="none" w:pos="292"/>
        </w:tabs>
        <w:spacing w:before="2" w:after="0" w:line="279" w:lineRule="exact"/>
        <w:ind w:left="291" w:right="0" w:hanging="181"/>
        <w:jc w:val="left"/>
        <w:rPr>
          <w:sz w:val="22"/>
        </w:rPr>
      </w:pPr>
      <w:r>
        <w:rPr>
          <w:color w:val="585858"/>
          <w:sz w:val="22"/>
        </w:rPr>
        <w:t>Monitoring various support activities according to SLA</w:t>
      </w:r>
      <w:r>
        <w:rPr>
          <w:color w:val="585858"/>
          <w:spacing w:val="-11"/>
          <w:sz w:val="22"/>
        </w:rPr>
        <w:t> </w:t>
      </w:r>
      <w:r>
        <w:rPr>
          <w:color w:val="585858"/>
          <w:sz w:val="22"/>
        </w:rPr>
        <w:t>Adherence.</w:t>
      </w:r>
    </w:p>
    <w:p xmlns:wp14="http://schemas.microsoft.com/office/word/2010/wordml" w14:paraId="70B976B9" wp14:textId="77777777">
      <w:pPr>
        <w:pStyle w:val="ListParagraph"/>
        <w:numPr>
          <w:ilvl w:val="0"/>
          <w:numId w:val="1"/>
        </w:numPr>
        <w:tabs>
          <w:tab w:val="left" w:leader="none" w:pos="292"/>
        </w:tabs>
        <w:spacing w:before="0" w:after="0" w:line="240" w:lineRule="auto"/>
        <w:ind w:left="291" w:right="361" w:hanging="180"/>
        <w:jc w:val="left"/>
        <w:rPr>
          <w:sz w:val="22"/>
        </w:rPr>
      </w:pPr>
      <w:r>
        <w:rPr>
          <w:color w:val="585858"/>
          <w:sz w:val="22"/>
        </w:rPr>
        <w:t>Performed rigorous feature, regression and progression unit testing, as well as compose internal and client- facing</w:t>
      </w:r>
      <w:r>
        <w:rPr>
          <w:color w:val="585858"/>
          <w:spacing w:val="-1"/>
          <w:sz w:val="22"/>
        </w:rPr>
        <w:t> </w:t>
      </w:r>
      <w:r>
        <w:rPr>
          <w:color w:val="585858"/>
          <w:sz w:val="22"/>
        </w:rPr>
        <w:t>documentation.</w:t>
      </w:r>
    </w:p>
    <w:p xmlns:wp14="http://schemas.microsoft.com/office/word/2010/wordml" w14:paraId="186CBB7C"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Good experience of tasks tracking in Jira and</w:t>
      </w:r>
      <w:r>
        <w:rPr>
          <w:color w:val="585858"/>
          <w:spacing w:val="-6"/>
          <w:sz w:val="22"/>
        </w:rPr>
        <w:t> </w:t>
      </w:r>
      <w:r>
        <w:rPr>
          <w:color w:val="585858"/>
          <w:sz w:val="22"/>
        </w:rPr>
        <w:t>Rally</w:t>
      </w:r>
    </w:p>
    <w:p xmlns:wp14="http://schemas.microsoft.com/office/word/2010/wordml" w14:paraId="72A3D3EC" wp14:textId="77777777">
      <w:pPr>
        <w:pStyle w:val="BodyText"/>
        <w:spacing w:before="9"/>
        <w:ind w:left="0" w:firstLine="0"/>
        <w:rPr>
          <w:sz w:val="36"/>
        </w:rPr>
      </w:pPr>
    </w:p>
    <w:p xmlns:wp14="http://schemas.microsoft.com/office/word/2010/wordml" w14:paraId="36583986" wp14:textId="77777777">
      <w:pPr>
        <w:pStyle w:val="Heading2"/>
      </w:pPr>
      <w:r>
        <w:rPr>
          <w:color w:val="125F6A"/>
        </w:rPr>
        <w:t>Awards &amp; Acknowledgements -</w:t>
      </w:r>
    </w:p>
    <w:p xmlns:wp14="http://schemas.microsoft.com/office/word/2010/wordml" w14:paraId="51D5CA86" wp14:textId="77777777">
      <w:pPr>
        <w:pStyle w:val="ListParagraph"/>
        <w:numPr>
          <w:ilvl w:val="0"/>
          <w:numId w:val="1"/>
        </w:numPr>
        <w:tabs>
          <w:tab w:val="left" w:leader="none" w:pos="292"/>
        </w:tabs>
        <w:spacing w:before="0" w:after="0" w:line="240" w:lineRule="auto"/>
        <w:ind w:left="291" w:right="614" w:hanging="180"/>
        <w:jc w:val="left"/>
        <w:rPr>
          <w:sz w:val="22"/>
        </w:rPr>
      </w:pPr>
      <w:r>
        <w:rPr>
          <w:color w:val="585858"/>
          <w:sz w:val="22"/>
        </w:rPr>
        <w:t>Appreciation from the client for designing complex CR in CAPEX and putting into production with no defects.</w:t>
      </w:r>
    </w:p>
    <w:p xmlns:wp14="http://schemas.microsoft.com/office/word/2010/wordml" w14:paraId="12E56C3A"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Received certificate of excellence for TELUS Project at</w:t>
      </w:r>
      <w:r>
        <w:rPr>
          <w:color w:val="585858"/>
          <w:spacing w:val="-10"/>
          <w:sz w:val="22"/>
        </w:rPr>
        <w:t> </w:t>
      </w:r>
      <w:r>
        <w:rPr>
          <w:color w:val="585858"/>
          <w:sz w:val="22"/>
        </w:rPr>
        <w:t>Amdocs.</w:t>
      </w:r>
    </w:p>
    <w:p xmlns:wp14="http://schemas.microsoft.com/office/word/2010/wordml" w14:paraId="0D0B940D" wp14:textId="77777777">
      <w:pPr>
        <w:pStyle w:val="BodyText"/>
        <w:spacing w:before="10"/>
        <w:ind w:left="0" w:firstLine="0"/>
        <w:rPr>
          <w:sz w:val="36"/>
        </w:rPr>
      </w:pPr>
    </w:p>
    <w:p xmlns:wp14="http://schemas.microsoft.com/office/word/2010/wordml" w14:paraId="17171F5A" wp14:textId="77777777">
      <w:pPr>
        <w:pStyle w:val="Heading2"/>
      </w:pPr>
      <w:r>
        <w:rPr>
          <w:color w:val="125F6A"/>
        </w:rPr>
        <w:t>Feb 16 - April,19</w:t>
      </w:r>
    </w:p>
    <w:p xmlns:wp14="http://schemas.microsoft.com/office/word/2010/wordml" w14:paraId="5B4786FD" wp14:textId="77777777">
      <w:pPr>
        <w:spacing w:before="0" w:line="229" w:lineRule="exact"/>
        <w:ind w:left="128" w:right="0" w:firstLine="0"/>
        <w:jc w:val="left"/>
        <w:rPr>
          <w:rFonts w:ascii="Arial"/>
          <w:b/>
          <w:sz w:val="20"/>
        </w:rPr>
      </w:pPr>
      <w:r>
        <w:rPr>
          <w:rFonts w:ascii="Arial"/>
          <w:b/>
          <w:color w:val="151C39"/>
          <w:sz w:val="20"/>
        </w:rPr>
        <w:t>System Analyst | Amdocs Development Centre India LLP | Pune</w:t>
      </w:r>
    </w:p>
    <w:p xmlns:wp14="http://schemas.microsoft.com/office/word/2010/wordml" w14:paraId="0E27B00A" wp14:textId="77777777">
      <w:pPr>
        <w:pStyle w:val="BodyText"/>
        <w:spacing w:before="7"/>
        <w:ind w:left="0" w:firstLine="0"/>
        <w:rPr>
          <w:rFonts w:ascii="Arial"/>
          <w:b/>
          <w:sz w:val="17"/>
        </w:rPr>
      </w:pPr>
    </w:p>
    <w:p xmlns:wp14="http://schemas.microsoft.com/office/word/2010/wordml" w14:paraId="1495A09C" wp14:textId="77777777">
      <w:pPr>
        <w:pStyle w:val="BodyText"/>
        <w:ind w:left="128" w:firstLine="0"/>
        <w:rPr>
          <w:rFonts w:ascii="Arial" w:hAnsi="Arial"/>
        </w:rPr>
      </w:pPr>
      <w:r>
        <w:rPr>
          <w:rFonts w:ascii="Arial" w:hAnsi="Arial"/>
          <w:color w:val="585858"/>
        </w:rPr>
        <w:t>Responsibilities –</w:t>
      </w:r>
    </w:p>
    <w:p xmlns:wp14="http://schemas.microsoft.com/office/word/2010/wordml" w14:paraId="60061E4C" wp14:textId="77777777">
      <w:pPr>
        <w:pStyle w:val="BodyText"/>
        <w:spacing w:before="4"/>
        <w:ind w:left="0" w:firstLine="0"/>
        <w:rPr>
          <w:rFonts w:ascii="Arial"/>
          <w:sz w:val="20"/>
        </w:rPr>
      </w:pPr>
    </w:p>
    <w:p xmlns:wp14="http://schemas.microsoft.com/office/word/2010/wordml" w14:paraId="4A16EA2B" wp14:textId="77777777">
      <w:pPr>
        <w:pStyle w:val="ListParagraph"/>
        <w:numPr>
          <w:ilvl w:val="0"/>
          <w:numId w:val="1"/>
        </w:numPr>
        <w:tabs>
          <w:tab w:val="left" w:leader="none" w:pos="292"/>
        </w:tabs>
        <w:spacing w:before="0" w:after="0" w:line="279" w:lineRule="exact"/>
        <w:ind w:left="291" w:right="0" w:hanging="181"/>
        <w:jc w:val="left"/>
        <w:rPr>
          <w:sz w:val="22"/>
        </w:rPr>
      </w:pPr>
      <w:r>
        <w:rPr>
          <w:color w:val="585858"/>
          <w:sz w:val="22"/>
        </w:rPr>
        <w:t>Involved in the solutioning team for integration of Amdocs CRM suite with</w:t>
      </w:r>
      <w:r>
        <w:rPr>
          <w:color w:val="585858"/>
          <w:spacing w:val="-12"/>
          <w:sz w:val="22"/>
        </w:rPr>
        <w:t> </w:t>
      </w:r>
      <w:r>
        <w:rPr>
          <w:color w:val="585858"/>
          <w:sz w:val="22"/>
        </w:rPr>
        <w:t>Salesforce.</w:t>
      </w:r>
    </w:p>
    <w:p xmlns:wp14="http://schemas.microsoft.com/office/word/2010/wordml" w14:paraId="067AB1CD" wp14:textId="77777777">
      <w:pPr>
        <w:pStyle w:val="ListParagraph"/>
        <w:numPr>
          <w:ilvl w:val="0"/>
          <w:numId w:val="1"/>
        </w:numPr>
        <w:tabs>
          <w:tab w:val="left" w:leader="none" w:pos="292"/>
        </w:tabs>
        <w:spacing w:before="0" w:after="0" w:line="279" w:lineRule="exact"/>
        <w:ind w:left="291" w:right="0" w:hanging="181"/>
        <w:jc w:val="left"/>
        <w:rPr>
          <w:sz w:val="22"/>
        </w:rPr>
      </w:pPr>
      <w:r>
        <w:rPr>
          <w:color w:val="585858"/>
          <w:sz w:val="22"/>
        </w:rPr>
        <w:t>Amdocs Ordering &amp; Billing System integration with Salesforce for enterprise</w:t>
      </w:r>
      <w:r>
        <w:rPr>
          <w:color w:val="585858"/>
          <w:spacing w:val="-9"/>
          <w:sz w:val="22"/>
        </w:rPr>
        <w:t> </w:t>
      </w:r>
      <w:r>
        <w:rPr>
          <w:color w:val="585858"/>
          <w:sz w:val="22"/>
        </w:rPr>
        <w:t>customers.</w:t>
      </w:r>
    </w:p>
    <w:p xmlns:wp14="http://schemas.microsoft.com/office/word/2010/wordml" w14:paraId="59E663EF" wp14:textId="77777777">
      <w:pPr>
        <w:pStyle w:val="ListParagraph"/>
        <w:numPr>
          <w:ilvl w:val="0"/>
          <w:numId w:val="1"/>
        </w:numPr>
        <w:tabs>
          <w:tab w:val="left" w:leader="none" w:pos="292"/>
        </w:tabs>
        <w:spacing w:before="2" w:after="0" w:line="279" w:lineRule="exact"/>
        <w:ind w:left="291" w:right="0" w:hanging="181"/>
        <w:jc w:val="left"/>
        <w:rPr>
          <w:sz w:val="22"/>
        </w:rPr>
      </w:pPr>
      <w:r>
        <w:rPr>
          <w:color w:val="585858"/>
          <w:sz w:val="22"/>
        </w:rPr>
        <w:t>Got exposure of Salesforce CPQ while working in the solutioning of Amdocs Business into</w:t>
      </w:r>
      <w:r>
        <w:rPr>
          <w:color w:val="585858"/>
          <w:spacing w:val="-30"/>
          <w:sz w:val="22"/>
        </w:rPr>
        <w:t> </w:t>
      </w:r>
      <w:r>
        <w:rPr>
          <w:color w:val="585858"/>
          <w:sz w:val="22"/>
        </w:rPr>
        <w:t>Salesforce.</w:t>
      </w:r>
    </w:p>
    <w:p xmlns:wp14="http://schemas.microsoft.com/office/word/2010/wordml" w14:paraId="25671472"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Developed new functionalities based on the requirements and to improve user</w:t>
      </w:r>
      <w:r>
        <w:rPr>
          <w:color w:val="585858"/>
          <w:spacing w:val="-36"/>
          <w:sz w:val="22"/>
        </w:rPr>
        <w:t> </w:t>
      </w:r>
      <w:r>
        <w:rPr>
          <w:color w:val="585858"/>
          <w:sz w:val="22"/>
        </w:rPr>
        <w:t>experience.</w:t>
      </w:r>
    </w:p>
    <w:p xmlns:wp14="http://schemas.microsoft.com/office/word/2010/wordml" w14:paraId="6E5DAE7A"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Work</w:t>
      </w:r>
      <w:r>
        <w:rPr>
          <w:color w:val="585858"/>
          <w:spacing w:val="-4"/>
          <w:sz w:val="22"/>
        </w:rPr>
        <w:t> </w:t>
      </w:r>
      <w:r>
        <w:rPr>
          <w:color w:val="585858"/>
          <w:sz w:val="22"/>
        </w:rPr>
        <w:t>experience</w:t>
      </w:r>
      <w:r>
        <w:rPr>
          <w:color w:val="585858"/>
          <w:spacing w:val="-5"/>
          <w:sz w:val="22"/>
        </w:rPr>
        <w:t> </w:t>
      </w:r>
      <w:r>
        <w:rPr>
          <w:color w:val="585858"/>
          <w:sz w:val="22"/>
        </w:rPr>
        <w:t>of</w:t>
      </w:r>
      <w:r>
        <w:rPr>
          <w:color w:val="585858"/>
          <w:spacing w:val="-4"/>
          <w:sz w:val="22"/>
        </w:rPr>
        <w:t> </w:t>
      </w:r>
      <w:r>
        <w:rPr>
          <w:color w:val="585858"/>
          <w:sz w:val="22"/>
        </w:rPr>
        <w:t>Amdocs</w:t>
      </w:r>
      <w:r>
        <w:rPr>
          <w:color w:val="585858"/>
          <w:spacing w:val="-5"/>
          <w:sz w:val="22"/>
        </w:rPr>
        <w:t> </w:t>
      </w:r>
      <w:r>
        <w:rPr>
          <w:color w:val="585858"/>
          <w:sz w:val="22"/>
        </w:rPr>
        <w:t>Catalog</w:t>
      </w:r>
      <w:r>
        <w:rPr>
          <w:color w:val="585858"/>
          <w:spacing w:val="-4"/>
          <w:sz w:val="22"/>
        </w:rPr>
        <w:t> </w:t>
      </w:r>
      <w:r>
        <w:rPr>
          <w:color w:val="585858"/>
          <w:sz w:val="22"/>
        </w:rPr>
        <w:t>tool</w:t>
      </w:r>
      <w:r>
        <w:rPr>
          <w:color w:val="585858"/>
          <w:spacing w:val="-4"/>
          <w:sz w:val="22"/>
        </w:rPr>
        <w:t> </w:t>
      </w:r>
      <w:r>
        <w:rPr>
          <w:color w:val="585858"/>
          <w:sz w:val="22"/>
        </w:rPr>
        <w:t>(Master</w:t>
      </w:r>
      <w:r>
        <w:rPr>
          <w:color w:val="585858"/>
          <w:spacing w:val="-6"/>
          <w:sz w:val="22"/>
        </w:rPr>
        <w:t> </w:t>
      </w:r>
      <w:r>
        <w:rPr>
          <w:color w:val="585858"/>
          <w:sz w:val="22"/>
        </w:rPr>
        <w:t>Enterprise</w:t>
      </w:r>
      <w:r>
        <w:rPr>
          <w:color w:val="585858"/>
          <w:spacing w:val="-5"/>
          <w:sz w:val="22"/>
        </w:rPr>
        <w:t> </w:t>
      </w:r>
      <w:r>
        <w:rPr>
          <w:color w:val="585858"/>
          <w:sz w:val="22"/>
        </w:rPr>
        <w:t>Catalog/Enterprise</w:t>
      </w:r>
      <w:r>
        <w:rPr>
          <w:color w:val="585858"/>
          <w:spacing w:val="-4"/>
          <w:sz w:val="22"/>
        </w:rPr>
        <w:t> </w:t>
      </w:r>
      <w:r>
        <w:rPr>
          <w:color w:val="585858"/>
          <w:sz w:val="22"/>
        </w:rPr>
        <w:t>Catalog).</w:t>
      </w:r>
    </w:p>
    <w:p xmlns:wp14="http://schemas.microsoft.com/office/word/2010/wordml" w14:paraId="3AD58CEA" wp14:textId="77777777">
      <w:pPr>
        <w:pStyle w:val="ListParagraph"/>
        <w:numPr>
          <w:ilvl w:val="0"/>
          <w:numId w:val="1"/>
        </w:numPr>
        <w:tabs>
          <w:tab w:val="left" w:leader="none" w:pos="292"/>
        </w:tabs>
        <w:spacing w:before="0" w:after="0" w:line="279" w:lineRule="exact"/>
        <w:ind w:left="291" w:right="0" w:hanging="181"/>
        <w:jc w:val="left"/>
        <w:rPr>
          <w:sz w:val="22"/>
        </w:rPr>
      </w:pPr>
      <w:r>
        <w:rPr>
          <w:color w:val="585858"/>
          <w:sz w:val="22"/>
        </w:rPr>
        <w:t>Modeling the customer requirements and developing the new functionalities into the MEC</w:t>
      </w:r>
      <w:r>
        <w:rPr>
          <w:color w:val="585858"/>
          <w:spacing w:val="-16"/>
          <w:sz w:val="22"/>
        </w:rPr>
        <w:t> </w:t>
      </w:r>
      <w:r>
        <w:rPr>
          <w:color w:val="585858"/>
          <w:sz w:val="22"/>
        </w:rPr>
        <w:t>tool.</w:t>
      </w:r>
    </w:p>
    <w:p xmlns:wp14="http://schemas.microsoft.com/office/word/2010/wordml" w14:paraId="45C3FBDB" wp14:textId="77777777">
      <w:pPr>
        <w:pStyle w:val="ListParagraph"/>
        <w:numPr>
          <w:ilvl w:val="0"/>
          <w:numId w:val="1"/>
        </w:numPr>
        <w:tabs>
          <w:tab w:val="left" w:leader="none" w:pos="292"/>
        </w:tabs>
        <w:spacing w:before="2" w:after="0" w:line="279" w:lineRule="exact"/>
        <w:ind w:left="291" w:right="0" w:hanging="181"/>
        <w:jc w:val="left"/>
        <w:rPr>
          <w:sz w:val="22"/>
        </w:rPr>
      </w:pPr>
      <w:r>
        <w:rPr>
          <w:color w:val="585858"/>
          <w:sz w:val="22"/>
        </w:rPr>
        <w:t>Developed the feature, investigation, Design, Development and unit</w:t>
      </w:r>
      <w:r>
        <w:rPr>
          <w:color w:val="585858"/>
          <w:spacing w:val="-6"/>
          <w:sz w:val="22"/>
        </w:rPr>
        <w:t> </w:t>
      </w:r>
      <w:r>
        <w:rPr>
          <w:color w:val="585858"/>
          <w:sz w:val="22"/>
        </w:rPr>
        <w:t>testing.</w:t>
      </w:r>
    </w:p>
    <w:p xmlns:wp14="http://schemas.microsoft.com/office/word/2010/wordml" w14:paraId="15FEBF13" wp14:textId="77777777">
      <w:pPr>
        <w:pStyle w:val="ListParagraph"/>
        <w:numPr>
          <w:ilvl w:val="0"/>
          <w:numId w:val="1"/>
        </w:numPr>
        <w:tabs>
          <w:tab w:val="left" w:leader="none" w:pos="292"/>
        </w:tabs>
        <w:spacing w:before="0" w:after="0" w:line="240" w:lineRule="auto"/>
        <w:ind w:left="291" w:right="577" w:hanging="180"/>
        <w:jc w:val="left"/>
        <w:rPr>
          <w:sz w:val="22"/>
        </w:rPr>
      </w:pPr>
      <w:r>
        <w:rPr>
          <w:color w:val="585858"/>
          <w:sz w:val="22"/>
        </w:rPr>
        <w:t>Worked on the Mobile, Postpaid, Prepaid, Fixed Broadband, Fixed Voice, TV, STB, Mobile Broadband, OTT services</w:t>
      </w:r>
      <w:r>
        <w:rPr>
          <w:color w:val="585858"/>
          <w:spacing w:val="1"/>
          <w:sz w:val="22"/>
        </w:rPr>
        <w:t> </w:t>
      </w:r>
      <w:r>
        <w:rPr>
          <w:color w:val="585858"/>
          <w:sz w:val="22"/>
        </w:rPr>
        <w:t>etc.</w:t>
      </w:r>
    </w:p>
    <w:p xmlns:wp14="http://schemas.microsoft.com/office/word/2010/wordml" w14:paraId="4495ED3B" wp14:textId="77777777">
      <w:pPr>
        <w:pStyle w:val="ListParagraph"/>
        <w:numPr>
          <w:ilvl w:val="0"/>
          <w:numId w:val="1"/>
        </w:numPr>
        <w:tabs>
          <w:tab w:val="left" w:leader="none" w:pos="292"/>
        </w:tabs>
        <w:spacing w:before="0" w:after="0" w:line="279" w:lineRule="exact"/>
        <w:ind w:left="291" w:right="0" w:hanging="181"/>
        <w:jc w:val="left"/>
        <w:rPr>
          <w:sz w:val="22"/>
        </w:rPr>
      </w:pPr>
      <w:r>
        <w:rPr>
          <w:color w:val="585858"/>
          <w:sz w:val="22"/>
        </w:rPr>
        <w:t>Involved in defect support of all the development stages -UT, PT, SIT, UAT and Production</w:t>
      </w:r>
      <w:r>
        <w:rPr>
          <w:color w:val="585858"/>
          <w:spacing w:val="-23"/>
          <w:sz w:val="22"/>
        </w:rPr>
        <w:t> </w:t>
      </w:r>
      <w:r>
        <w:rPr>
          <w:color w:val="585858"/>
          <w:sz w:val="22"/>
        </w:rPr>
        <w:t>issues.</w:t>
      </w:r>
    </w:p>
    <w:p xmlns:wp14="http://schemas.microsoft.com/office/word/2010/wordml" w14:paraId="260D4B1B" wp14:textId="77777777">
      <w:pPr>
        <w:pStyle w:val="ListParagraph"/>
        <w:numPr>
          <w:ilvl w:val="0"/>
          <w:numId w:val="1"/>
        </w:numPr>
        <w:tabs>
          <w:tab w:val="left" w:leader="none" w:pos="292"/>
        </w:tabs>
        <w:spacing w:before="1" w:after="0" w:line="240" w:lineRule="auto"/>
        <w:ind w:left="291" w:right="0" w:hanging="181"/>
        <w:jc w:val="left"/>
        <w:rPr>
          <w:sz w:val="22"/>
        </w:rPr>
      </w:pPr>
      <w:r>
        <w:rPr>
          <w:color w:val="585858"/>
          <w:sz w:val="22"/>
        </w:rPr>
        <w:t>Involved in multiple production deployments/fixes/Production support at customer</w:t>
      </w:r>
      <w:r>
        <w:rPr>
          <w:color w:val="585858"/>
          <w:spacing w:val="-10"/>
          <w:sz w:val="22"/>
        </w:rPr>
        <w:t> </w:t>
      </w:r>
      <w:r>
        <w:rPr>
          <w:color w:val="585858"/>
          <w:sz w:val="22"/>
        </w:rPr>
        <w:t>site.</w:t>
      </w:r>
    </w:p>
    <w:p xmlns:wp14="http://schemas.microsoft.com/office/word/2010/wordml" w14:paraId="44EAFD9C" wp14:textId="77777777">
      <w:pPr>
        <w:pStyle w:val="BodyText"/>
        <w:spacing w:before="7"/>
        <w:ind w:left="0" w:firstLine="0"/>
        <w:rPr>
          <w:sz w:val="36"/>
        </w:rPr>
      </w:pPr>
    </w:p>
    <w:p xmlns:wp14="http://schemas.microsoft.com/office/word/2010/wordml" w14:paraId="5D91E2A6" wp14:textId="77777777">
      <w:pPr>
        <w:pStyle w:val="Heading2"/>
      </w:pPr>
      <w:r>
        <w:rPr>
          <w:color w:val="125F6A"/>
        </w:rPr>
        <w:t>Awards &amp; Acknowledgements -</w:t>
      </w:r>
    </w:p>
    <w:p xmlns:wp14="http://schemas.microsoft.com/office/word/2010/wordml" w14:paraId="1AAFC94A"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Received best delivery team award for 3I</w:t>
      </w:r>
      <w:r>
        <w:rPr>
          <w:color w:val="585858"/>
          <w:spacing w:val="-4"/>
          <w:sz w:val="22"/>
        </w:rPr>
        <w:t> </w:t>
      </w:r>
      <w:r>
        <w:rPr>
          <w:color w:val="585858"/>
          <w:sz w:val="22"/>
        </w:rPr>
        <w:t>project.</w:t>
      </w:r>
    </w:p>
    <w:p xmlns:wp14="http://schemas.microsoft.com/office/word/2010/wordml" w14:paraId="4FE8F59D" wp14:textId="77777777">
      <w:pPr>
        <w:pStyle w:val="ListParagraph"/>
        <w:numPr>
          <w:ilvl w:val="0"/>
          <w:numId w:val="1"/>
        </w:numPr>
        <w:tabs>
          <w:tab w:val="left" w:leader="none" w:pos="292"/>
        </w:tabs>
        <w:spacing w:before="2" w:after="0" w:line="279" w:lineRule="exact"/>
        <w:ind w:left="291" w:right="0" w:hanging="181"/>
        <w:jc w:val="left"/>
        <w:rPr>
          <w:sz w:val="22"/>
        </w:rPr>
      </w:pPr>
      <w:r>
        <w:rPr>
          <w:color w:val="585858"/>
          <w:sz w:val="22"/>
        </w:rPr>
        <w:t>Travelled onsite (Dublin, Ireland) multiple times for requirement analysis, data gathering and solution</w:t>
      </w:r>
      <w:r>
        <w:rPr>
          <w:color w:val="585858"/>
          <w:spacing w:val="-28"/>
          <w:sz w:val="22"/>
        </w:rPr>
        <w:t> </w:t>
      </w:r>
      <w:r>
        <w:rPr>
          <w:color w:val="585858"/>
          <w:sz w:val="22"/>
        </w:rPr>
        <w:t>design.</w:t>
      </w:r>
    </w:p>
    <w:p xmlns:wp14="http://schemas.microsoft.com/office/word/2010/wordml" w14:paraId="2FE01ED7" wp14:textId="77777777">
      <w:pPr>
        <w:pStyle w:val="ListParagraph"/>
        <w:numPr>
          <w:ilvl w:val="0"/>
          <w:numId w:val="1"/>
        </w:numPr>
        <w:tabs>
          <w:tab w:val="left" w:leader="none" w:pos="292"/>
        </w:tabs>
        <w:spacing w:before="0" w:after="0" w:line="279" w:lineRule="exact"/>
        <w:ind w:left="291" w:right="0" w:hanging="181"/>
        <w:jc w:val="left"/>
        <w:rPr>
          <w:sz w:val="22"/>
        </w:rPr>
      </w:pPr>
      <w:r>
        <w:rPr>
          <w:color w:val="585858"/>
          <w:sz w:val="22"/>
        </w:rPr>
        <w:t>Received Best Mentor award for mentoring freshers in the</w:t>
      </w:r>
      <w:r>
        <w:rPr>
          <w:color w:val="585858"/>
          <w:spacing w:val="-9"/>
          <w:sz w:val="22"/>
        </w:rPr>
        <w:t> </w:t>
      </w:r>
      <w:r>
        <w:rPr>
          <w:color w:val="585858"/>
          <w:sz w:val="22"/>
        </w:rPr>
        <w:t>team.</w:t>
      </w:r>
    </w:p>
    <w:p xmlns:wp14="http://schemas.microsoft.com/office/word/2010/wordml" w14:paraId="4B94D5A5" wp14:textId="77777777">
      <w:pPr>
        <w:pStyle w:val="BodyText"/>
        <w:spacing w:before="7"/>
        <w:ind w:left="0" w:firstLine="0"/>
        <w:rPr>
          <w:sz w:val="28"/>
        </w:rPr>
      </w:pPr>
    </w:p>
    <w:p xmlns:wp14="http://schemas.microsoft.com/office/word/2010/wordml" w14:paraId="19A29397" wp14:textId="77777777">
      <w:pPr>
        <w:pStyle w:val="Heading1"/>
      </w:pPr>
      <w:r>
        <w:rPr>
          <w:color w:val="151C39"/>
        </w:rPr>
        <w:t>Technical Expertise</w:t>
      </w:r>
    </w:p>
    <w:p xmlns:wp14="http://schemas.microsoft.com/office/word/2010/wordml" w14:paraId="329A5BD9" wp14:textId="77777777">
      <w:pPr>
        <w:pStyle w:val="ListParagraph"/>
        <w:numPr>
          <w:ilvl w:val="0"/>
          <w:numId w:val="1"/>
        </w:numPr>
        <w:tabs>
          <w:tab w:val="left" w:leader="none" w:pos="292"/>
        </w:tabs>
        <w:spacing w:before="198" w:after="0" w:line="240" w:lineRule="auto"/>
        <w:ind w:left="291" w:right="0" w:hanging="181"/>
        <w:jc w:val="left"/>
        <w:rPr>
          <w:sz w:val="22"/>
        </w:rPr>
      </w:pPr>
      <w:r>
        <w:rPr>
          <w:color w:val="585858"/>
          <w:sz w:val="22"/>
        </w:rPr>
        <w:t>Possesses in-depth knowledge of Salesforce</w:t>
      </w:r>
      <w:r>
        <w:rPr>
          <w:color w:val="585858"/>
          <w:spacing w:val="-2"/>
          <w:sz w:val="22"/>
        </w:rPr>
        <w:t> </w:t>
      </w:r>
      <w:r>
        <w:rPr>
          <w:color w:val="585858"/>
          <w:sz w:val="22"/>
        </w:rPr>
        <w:t>CRM.</w:t>
      </w:r>
    </w:p>
    <w:p xmlns:wp14="http://schemas.microsoft.com/office/word/2010/wordml" w14:paraId="3E1C4811" wp14:textId="77777777">
      <w:pPr>
        <w:pStyle w:val="ListParagraph"/>
        <w:numPr>
          <w:ilvl w:val="0"/>
          <w:numId w:val="1"/>
        </w:numPr>
        <w:tabs>
          <w:tab w:val="left" w:leader="none" w:pos="292"/>
        </w:tabs>
        <w:spacing w:before="0" w:after="0" w:line="240" w:lineRule="auto"/>
        <w:ind w:left="291" w:right="848" w:hanging="180"/>
        <w:jc w:val="left"/>
        <w:rPr>
          <w:sz w:val="22"/>
        </w:rPr>
      </w:pPr>
      <w:r>
        <w:rPr>
          <w:color w:val="585858"/>
          <w:sz w:val="22"/>
        </w:rPr>
        <w:t>Hands on experience in customization in Salesforce.com scopes such as users, roles, profiles, groups, accounts, contacts, record types, sharing rules, custom objects, pick lists and page</w:t>
      </w:r>
      <w:r>
        <w:rPr>
          <w:color w:val="585858"/>
          <w:spacing w:val="-17"/>
          <w:sz w:val="22"/>
        </w:rPr>
        <w:t> </w:t>
      </w:r>
      <w:r>
        <w:rPr>
          <w:color w:val="585858"/>
          <w:sz w:val="22"/>
        </w:rPr>
        <w:t>layout.</w:t>
      </w:r>
    </w:p>
    <w:p xmlns:wp14="http://schemas.microsoft.com/office/word/2010/wordml" w14:paraId="698B7145" wp14:textId="77777777">
      <w:pPr>
        <w:pStyle w:val="ListParagraph"/>
        <w:numPr>
          <w:ilvl w:val="0"/>
          <w:numId w:val="1"/>
        </w:numPr>
        <w:tabs>
          <w:tab w:val="left" w:leader="none" w:pos="292"/>
        </w:tabs>
        <w:spacing w:before="2" w:after="0" w:line="279" w:lineRule="exact"/>
        <w:ind w:left="291" w:right="0" w:hanging="181"/>
        <w:jc w:val="left"/>
        <w:rPr>
          <w:sz w:val="22"/>
        </w:rPr>
      </w:pPr>
      <w:r>
        <w:rPr>
          <w:color w:val="585858"/>
          <w:sz w:val="22"/>
        </w:rPr>
        <w:t>Possesses knowledge of typical Visualforce and Apex customizations,</w:t>
      </w:r>
      <w:r>
        <w:rPr>
          <w:color w:val="585858"/>
          <w:spacing w:val="-9"/>
          <w:sz w:val="22"/>
        </w:rPr>
        <w:t> </w:t>
      </w:r>
      <w:r>
        <w:rPr>
          <w:color w:val="585858"/>
          <w:sz w:val="22"/>
        </w:rPr>
        <w:t>Integration.</w:t>
      </w:r>
    </w:p>
    <w:p xmlns:wp14="http://schemas.microsoft.com/office/word/2010/wordml" w14:paraId="1A3686D2" wp14:textId="77777777">
      <w:pPr>
        <w:pStyle w:val="ListParagraph"/>
        <w:numPr>
          <w:ilvl w:val="0"/>
          <w:numId w:val="1"/>
        </w:numPr>
        <w:tabs>
          <w:tab w:val="left" w:leader="none" w:pos="292"/>
        </w:tabs>
        <w:spacing w:before="0" w:after="0" w:line="240" w:lineRule="auto"/>
        <w:ind w:left="291" w:right="447" w:hanging="180"/>
        <w:jc w:val="left"/>
        <w:rPr>
          <w:sz w:val="22"/>
        </w:rPr>
      </w:pPr>
      <w:r>
        <w:rPr>
          <w:color w:val="585858"/>
          <w:sz w:val="22"/>
        </w:rPr>
        <w:t>Experience of Scheduling, Mass delete, Mass transfer, Data import wizard, Data loader, Batch size, Server host, Export, Export all, Insert, Update, Upsert, Delete, hard </w:t>
      </w:r>
      <w:r>
        <w:rPr>
          <w:sz w:val="22"/>
        </w:rPr>
        <w:t>delet</w:t>
      </w:r>
      <w:r>
        <w:rPr>
          <w:color w:val="585858"/>
          <w:sz w:val="22"/>
        </w:rPr>
        <w:t>e</w:t>
      </w:r>
      <w:r>
        <w:rPr>
          <w:color w:val="585858"/>
          <w:spacing w:val="-10"/>
          <w:sz w:val="22"/>
        </w:rPr>
        <w:t> </w:t>
      </w:r>
      <w:r>
        <w:rPr>
          <w:color w:val="585858"/>
          <w:sz w:val="22"/>
        </w:rPr>
        <w:t>etc.</w:t>
      </w:r>
    </w:p>
    <w:p xmlns:wp14="http://schemas.microsoft.com/office/word/2010/wordml" w14:paraId="486B38B7"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Experience of Reports and</w:t>
      </w:r>
      <w:r>
        <w:rPr>
          <w:color w:val="585858"/>
          <w:spacing w:val="-4"/>
          <w:sz w:val="22"/>
        </w:rPr>
        <w:t> </w:t>
      </w:r>
      <w:r>
        <w:rPr>
          <w:color w:val="585858"/>
          <w:sz w:val="22"/>
        </w:rPr>
        <w:t>Dashboards.</w:t>
      </w:r>
    </w:p>
    <w:p xmlns:wp14="http://schemas.microsoft.com/office/word/2010/wordml" w14:paraId="65527556" wp14:textId="77777777">
      <w:pPr>
        <w:pStyle w:val="ListParagraph"/>
        <w:numPr>
          <w:ilvl w:val="0"/>
          <w:numId w:val="1"/>
        </w:numPr>
        <w:tabs>
          <w:tab w:val="left" w:leader="none" w:pos="292"/>
        </w:tabs>
        <w:spacing w:before="1" w:after="0" w:line="240" w:lineRule="auto"/>
        <w:ind w:left="291" w:right="0" w:hanging="181"/>
        <w:jc w:val="left"/>
        <w:rPr>
          <w:sz w:val="22"/>
        </w:rPr>
      </w:pPr>
      <w:r>
        <w:rPr>
          <w:color w:val="585858"/>
          <w:sz w:val="22"/>
        </w:rPr>
        <w:t>Integration with API’s. Rest Callouts, SOAP Callouts, Apex Web</w:t>
      </w:r>
      <w:r>
        <w:rPr>
          <w:color w:val="585858"/>
          <w:spacing w:val="-5"/>
          <w:sz w:val="22"/>
        </w:rPr>
        <w:t> </w:t>
      </w:r>
      <w:r>
        <w:rPr>
          <w:color w:val="585858"/>
          <w:sz w:val="22"/>
        </w:rPr>
        <w:t>Services.</w:t>
      </w:r>
    </w:p>
    <w:p xmlns:wp14="http://schemas.microsoft.com/office/word/2010/wordml" w14:paraId="3DEEC669" wp14:textId="77777777">
      <w:pPr>
        <w:spacing w:after="0" w:line="240" w:lineRule="auto"/>
        <w:jc w:val="left"/>
        <w:rPr>
          <w:sz w:val="22"/>
        </w:rPr>
        <w:sectPr>
          <w:footerReference w:type="default" r:id="rId6"/>
          <w:pgSz w:w="12240" w:h="15840" w:orient="portrait"/>
          <w:pgMar w:top="1280" w:right="1260" w:bottom="1460" w:left="1240" w:header="0" w:footer="1263"/>
          <w:pgNumType w:start="2"/>
        </w:sectPr>
      </w:pPr>
    </w:p>
    <w:p xmlns:wp14="http://schemas.microsoft.com/office/word/2010/wordml" w14:paraId="71F97733" wp14:textId="77777777">
      <w:pPr>
        <w:pStyle w:val="ListParagraph"/>
        <w:numPr>
          <w:ilvl w:val="0"/>
          <w:numId w:val="1"/>
        </w:numPr>
        <w:tabs>
          <w:tab w:val="left" w:leader="none" w:pos="292"/>
        </w:tabs>
        <w:spacing w:before="87" w:after="0" w:line="240" w:lineRule="auto"/>
        <w:ind w:left="291" w:right="137" w:hanging="180"/>
        <w:jc w:val="left"/>
        <w:rPr>
          <w:sz w:val="22"/>
        </w:rPr>
      </w:pPr>
      <w:r>
        <w:rPr>
          <w:color w:val="585858"/>
          <w:sz w:val="22"/>
        </w:rPr>
        <w:t>End to End Amdocs Product Suite knowledge that includes CRM, Master Enterprise Catalog (MEC – Billing &amp; Ordering), OMS, RLC, Invoicing, ANM, Collections, MCO, ASOM and</w:t>
      </w:r>
      <w:r>
        <w:rPr>
          <w:color w:val="585858"/>
          <w:spacing w:val="-15"/>
          <w:sz w:val="22"/>
        </w:rPr>
        <w:t> </w:t>
      </w:r>
      <w:r>
        <w:rPr>
          <w:color w:val="585858"/>
          <w:sz w:val="22"/>
        </w:rPr>
        <w:t>Migration.</w:t>
      </w:r>
    </w:p>
    <w:p xmlns:wp14="http://schemas.microsoft.com/office/word/2010/wordml" w14:paraId="48049CA3"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Good grasp in Product Catalog Management, order management and</w:t>
      </w:r>
      <w:r>
        <w:rPr>
          <w:color w:val="585858"/>
          <w:spacing w:val="-6"/>
          <w:sz w:val="22"/>
        </w:rPr>
        <w:t> </w:t>
      </w:r>
      <w:r>
        <w:rPr>
          <w:color w:val="585858"/>
          <w:sz w:val="22"/>
        </w:rPr>
        <w:t>billing.</w:t>
      </w:r>
    </w:p>
    <w:p xmlns:wp14="http://schemas.microsoft.com/office/word/2010/wordml" w14:paraId="63FE19DC" wp14:textId="77777777">
      <w:pPr>
        <w:pStyle w:val="ListParagraph"/>
        <w:numPr>
          <w:ilvl w:val="0"/>
          <w:numId w:val="1"/>
        </w:numPr>
        <w:tabs>
          <w:tab w:val="left" w:leader="none" w:pos="292"/>
        </w:tabs>
        <w:spacing w:before="2" w:after="0" w:line="279" w:lineRule="exact"/>
        <w:ind w:left="291" w:right="0" w:hanging="181"/>
        <w:jc w:val="left"/>
        <w:rPr>
          <w:sz w:val="22"/>
        </w:rPr>
      </w:pPr>
      <w:r>
        <w:rPr>
          <w:color w:val="585858"/>
          <w:sz w:val="22"/>
        </w:rPr>
        <w:t>Excellent understanding of client’s business and providing solutions for</w:t>
      </w:r>
      <w:r>
        <w:rPr>
          <w:color w:val="585858"/>
          <w:spacing w:val="-12"/>
          <w:sz w:val="22"/>
        </w:rPr>
        <w:t> </w:t>
      </w:r>
      <w:r>
        <w:rPr>
          <w:color w:val="585858"/>
          <w:sz w:val="22"/>
        </w:rPr>
        <w:t>requirements.</w:t>
      </w:r>
    </w:p>
    <w:p xmlns:wp14="http://schemas.microsoft.com/office/word/2010/wordml" w14:paraId="6F7C4F79" wp14:textId="77777777">
      <w:pPr>
        <w:pStyle w:val="ListParagraph"/>
        <w:numPr>
          <w:ilvl w:val="0"/>
          <w:numId w:val="1"/>
        </w:numPr>
        <w:tabs>
          <w:tab w:val="left" w:leader="none" w:pos="292"/>
        </w:tabs>
        <w:spacing w:before="0" w:after="0" w:line="278" w:lineRule="exact"/>
        <w:ind w:left="291" w:right="0" w:hanging="181"/>
        <w:jc w:val="left"/>
        <w:rPr>
          <w:sz w:val="22"/>
        </w:rPr>
      </w:pPr>
      <w:r>
        <w:rPr>
          <w:color w:val="585858"/>
          <w:sz w:val="22"/>
        </w:rPr>
        <w:t>Expertise in prepare integration test plan for functional testing</w:t>
      </w:r>
      <w:r>
        <w:rPr>
          <w:color w:val="585858"/>
          <w:spacing w:val="-8"/>
          <w:sz w:val="22"/>
        </w:rPr>
        <w:t> </w:t>
      </w:r>
      <w:r>
        <w:rPr>
          <w:color w:val="585858"/>
          <w:sz w:val="22"/>
        </w:rPr>
        <w:t>team.</w:t>
      </w:r>
    </w:p>
    <w:p xmlns:wp14="http://schemas.microsoft.com/office/word/2010/wordml" w14:paraId="627ECE95" wp14:textId="77777777">
      <w:pPr>
        <w:pStyle w:val="ListParagraph"/>
        <w:numPr>
          <w:ilvl w:val="0"/>
          <w:numId w:val="1"/>
        </w:numPr>
        <w:tabs>
          <w:tab w:val="left" w:leader="none" w:pos="292"/>
        </w:tabs>
        <w:spacing w:before="0" w:after="0" w:line="242" w:lineRule="auto"/>
        <w:ind w:left="291" w:right="721" w:hanging="180"/>
        <w:jc w:val="left"/>
        <w:rPr>
          <w:sz w:val="22"/>
        </w:rPr>
      </w:pPr>
      <w:r>
        <w:rPr>
          <w:color w:val="585858"/>
          <w:sz w:val="22"/>
        </w:rPr>
        <w:t>Proficient in telecommunication domain, analysis of an issue, problem solving and interaction with the customer.</w:t>
      </w:r>
    </w:p>
    <w:p xmlns:wp14="http://schemas.microsoft.com/office/word/2010/wordml" w14:paraId="3656B9AB" wp14:textId="77777777">
      <w:pPr>
        <w:pStyle w:val="BodyText"/>
        <w:ind w:left="0" w:firstLine="0"/>
        <w:rPr>
          <w:sz w:val="24"/>
        </w:rPr>
      </w:pPr>
    </w:p>
    <w:p xmlns:wp14="http://schemas.microsoft.com/office/word/2010/wordml" w14:paraId="45FB0818" wp14:textId="77777777">
      <w:pPr>
        <w:pStyle w:val="BodyText"/>
        <w:spacing w:before="3"/>
        <w:ind w:left="0" w:firstLine="0"/>
        <w:rPr>
          <w:sz w:val="33"/>
        </w:rPr>
      </w:pPr>
    </w:p>
    <w:p xmlns:wp14="http://schemas.microsoft.com/office/word/2010/wordml" w14:paraId="0B724D3E" wp14:textId="77777777">
      <w:pPr>
        <w:pStyle w:val="Heading1"/>
      </w:pPr>
      <w:r>
        <w:rPr>
          <w:color w:val="151C39"/>
        </w:rPr>
        <w:t>Technical Skills</w:t>
      </w:r>
    </w:p>
    <w:p xmlns:wp14="http://schemas.microsoft.com/office/word/2010/wordml" w14:paraId="049F31CB" wp14:textId="77777777">
      <w:pPr>
        <w:pStyle w:val="BodyText"/>
        <w:spacing w:before="4"/>
        <w:ind w:left="0" w:firstLine="0"/>
        <w:rPr>
          <w:rFonts w:ascii="Arial"/>
          <w:sz w:val="17"/>
        </w:rPr>
      </w:pPr>
    </w:p>
    <w:tbl>
      <w:tblPr>
        <w:tblW w:w="0" w:type="auto"/>
        <w:jc w:val="left"/>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407"/>
        <w:gridCol w:w="7089"/>
      </w:tblGrid>
      <w:tr xmlns:wp14="http://schemas.microsoft.com/office/word/2010/wordml" w:rsidTr="03392E76" w14:paraId="36411433" wp14:textId="77777777">
        <w:trPr>
          <w:trHeight w:val="4015" w:hRule="atLeast"/>
        </w:trPr>
        <w:tc>
          <w:tcPr>
            <w:tcW w:w="2407" w:type="dxa"/>
            <w:shd w:val="clear" w:color="auto" w:fill="D9D9D9" w:themeFill="background1" w:themeFillShade="D9"/>
            <w:tcMar/>
          </w:tcPr>
          <w:p w14:paraId="39B25542" wp14:textId="77777777">
            <w:pPr>
              <w:pStyle w:val="TableParagraph"/>
              <w:spacing w:before="81"/>
              <w:ind w:left="664" w:right="653" w:firstLine="0"/>
              <w:jc w:val="center"/>
              <w:rPr>
                <w:rFonts w:ascii="Arial"/>
                <w:sz w:val="22"/>
              </w:rPr>
            </w:pPr>
            <w:r>
              <w:rPr>
                <w:rFonts w:ascii="Arial"/>
                <w:color w:val="125F6A"/>
                <w:sz w:val="22"/>
              </w:rPr>
              <w:t>Salesforce</w:t>
            </w:r>
          </w:p>
        </w:tc>
        <w:tc>
          <w:tcPr>
            <w:tcW w:w="7089" w:type="dxa"/>
            <w:tcMar/>
          </w:tcPr>
          <w:p w14:paraId="639623F6" wp14:textId="77777777">
            <w:pPr>
              <w:pStyle w:val="TableParagraph"/>
              <w:numPr>
                <w:ilvl w:val="0"/>
                <w:numId w:val="2"/>
              </w:numPr>
              <w:tabs>
                <w:tab w:val="left" w:leader="none" w:pos="272"/>
              </w:tabs>
              <w:spacing w:before="0" w:after="0" w:line="279" w:lineRule="exact"/>
              <w:ind w:left="271" w:right="0" w:hanging="181"/>
              <w:jc w:val="left"/>
              <w:rPr>
                <w:sz w:val="22"/>
              </w:rPr>
            </w:pPr>
            <w:r>
              <w:rPr>
                <w:color w:val="585858"/>
                <w:sz w:val="22"/>
              </w:rPr>
              <w:t>Workflow</w:t>
            </w:r>
            <w:r>
              <w:rPr>
                <w:color w:val="585858"/>
                <w:spacing w:val="-4"/>
                <w:sz w:val="22"/>
              </w:rPr>
              <w:t> </w:t>
            </w:r>
            <w:r>
              <w:rPr>
                <w:color w:val="585858"/>
                <w:sz w:val="22"/>
              </w:rPr>
              <w:t>Rules</w:t>
            </w:r>
          </w:p>
          <w:p w14:paraId="37706FBB" wp14:textId="77777777">
            <w:pPr>
              <w:pStyle w:val="TableParagraph"/>
              <w:numPr>
                <w:ilvl w:val="0"/>
                <w:numId w:val="2"/>
              </w:numPr>
              <w:tabs>
                <w:tab w:val="left" w:leader="none" w:pos="327"/>
              </w:tabs>
              <w:spacing w:before="1" w:after="0" w:line="240" w:lineRule="auto"/>
              <w:ind w:left="326" w:right="0" w:hanging="236"/>
              <w:jc w:val="left"/>
              <w:rPr>
                <w:sz w:val="22"/>
              </w:rPr>
            </w:pPr>
            <w:r>
              <w:rPr>
                <w:color w:val="585858"/>
                <w:sz w:val="22"/>
              </w:rPr>
              <w:t>Process</w:t>
            </w:r>
            <w:r>
              <w:rPr>
                <w:color w:val="585858"/>
                <w:spacing w:val="-6"/>
                <w:sz w:val="22"/>
              </w:rPr>
              <w:t> </w:t>
            </w:r>
            <w:r>
              <w:rPr>
                <w:color w:val="585858"/>
                <w:sz w:val="22"/>
              </w:rPr>
              <w:t>builder</w:t>
            </w:r>
          </w:p>
          <w:p w14:paraId="2FF3D52C" wp14:textId="77777777">
            <w:pPr>
              <w:pStyle w:val="TableParagraph"/>
              <w:numPr>
                <w:ilvl w:val="0"/>
                <w:numId w:val="2"/>
              </w:numPr>
              <w:tabs>
                <w:tab w:val="left" w:leader="none" w:pos="327"/>
              </w:tabs>
              <w:spacing w:before="0" w:after="0" w:line="279" w:lineRule="exact"/>
              <w:ind w:left="326" w:right="0" w:hanging="236"/>
              <w:jc w:val="left"/>
              <w:rPr>
                <w:sz w:val="22"/>
              </w:rPr>
            </w:pPr>
            <w:r>
              <w:rPr>
                <w:color w:val="585858"/>
                <w:sz w:val="22"/>
              </w:rPr>
              <w:t>Security Model – Profiles, Permission set, Sharing rules, Role</w:t>
            </w:r>
            <w:r>
              <w:rPr>
                <w:color w:val="585858"/>
                <w:spacing w:val="-20"/>
                <w:sz w:val="22"/>
              </w:rPr>
              <w:t> </w:t>
            </w:r>
            <w:r>
              <w:rPr>
                <w:color w:val="585858"/>
                <w:sz w:val="22"/>
              </w:rPr>
              <w:t>Hierarchy.</w:t>
            </w:r>
          </w:p>
          <w:p w14:paraId="02D3B5C3" wp14:textId="77777777">
            <w:pPr>
              <w:pStyle w:val="TableParagraph"/>
              <w:numPr>
                <w:ilvl w:val="0"/>
                <w:numId w:val="2"/>
              </w:numPr>
              <w:tabs>
                <w:tab w:val="left" w:leader="none" w:pos="327"/>
              </w:tabs>
              <w:spacing w:before="0" w:after="0" w:line="279" w:lineRule="exact"/>
              <w:ind w:left="326" w:right="0" w:hanging="236"/>
              <w:jc w:val="left"/>
              <w:rPr>
                <w:sz w:val="22"/>
              </w:rPr>
            </w:pPr>
            <w:r>
              <w:rPr>
                <w:color w:val="585858"/>
                <w:sz w:val="22"/>
              </w:rPr>
              <w:t>Validation</w:t>
            </w:r>
            <w:r>
              <w:rPr>
                <w:color w:val="585858"/>
                <w:spacing w:val="-1"/>
                <w:sz w:val="22"/>
              </w:rPr>
              <w:t> </w:t>
            </w:r>
            <w:r>
              <w:rPr>
                <w:color w:val="585858"/>
                <w:sz w:val="22"/>
              </w:rPr>
              <w:t>Rules.</w:t>
            </w:r>
          </w:p>
          <w:p w14:paraId="50C451C1" wp14:textId="77777777">
            <w:pPr>
              <w:pStyle w:val="TableParagraph"/>
              <w:numPr>
                <w:ilvl w:val="0"/>
                <w:numId w:val="2"/>
              </w:numPr>
              <w:tabs>
                <w:tab w:val="left" w:leader="none" w:pos="327"/>
              </w:tabs>
              <w:spacing w:before="2" w:after="0" w:line="279" w:lineRule="exact"/>
              <w:ind w:left="326" w:right="0" w:hanging="236"/>
              <w:jc w:val="left"/>
              <w:rPr>
                <w:sz w:val="22"/>
              </w:rPr>
            </w:pPr>
            <w:r>
              <w:rPr>
                <w:color w:val="585858"/>
                <w:sz w:val="22"/>
              </w:rPr>
              <w:t>Assignment</w:t>
            </w:r>
            <w:r>
              <w:rPr>
                <w:color w:val="585858"/>
                <w:spacing w:val="-3"/>
                <w:sz w:val="22"/>
              </w:rPr>
              <w:t> </w:t>
            </w:r>
            <w:r>
              <w:rPr>
                <w:color w:val="585858"/>
                <w:sz w:val="22"/>
              </w:rPr>
              <w:t>Rules.</w:t>
            </w:r>
          </w:p>
          <w:p w14:paraId="10E77F26" wp14:textId="77777777">
            <w:pPr>
              <w:pStyle w:val="TableParagraph"/>
              <w:numPr>
                <w:ilvl w:val="0"/>
                <w:numId w:val="2"/>
              </w:numPr>
              <w:tabs>
                <w:tab w:val="left" w:leader="none" w:pos="327"/>
              </w:tabs>
              <w:spacing w:before="0" w:after="0" w:line="278" w:lineRule="exact"/>
              <w:ind w:left="326" w:right="0" w:hanging="236"/>
              <w:jc w:val="left"/>
              <w:rPr>
                <w:sz w:val="22"/>
              </w:rPr>
            </w:pPr>
            <w:r>
              <w:rPr>
                <w:color w:val="585858"/>
                <w:sz w:val="22"/>
              </w:rPr>
              <w:t>Data</w:t>
            </w:r>
            <w:r>
              <w:rPr>
                <w:color w:val="585858"/>
                <w:spacing w:val="-1"/>
                <w:sz w:val="22"/>
              </w:rPr>
              <w:t> </w:t>
            </w:r>
            <w:r>
              <w:rPr>
                <w:color w:val="585858"/>
                <w:sz w:val="22"/>
              </w:rPr>
              <w:t>Loader</w:t>
            </w:r>
          </w:p>
          <w:p w14:paraId="222E77DC" wp14:textId="77777777">
            <w:pPr>
              <w:pStyle w:val="TableParagraph"/>
              <w:numPr>
                <w:ilvl w:val="0"/>
                <w:numId w:val="2"/>
              </w:numPr>
              <w:tabs>
                <w:tab w:val="left" w:leader="none" w:pos="327"/>
              </w:tabs>
              <w:spacing w:before="0" w:after="0" w:line="278" w:lineRule="exact"/>
              <w:ind w:left="326" w:right="0" w:hanging="236"/>
              <w:jc w:val="left"/>
              <w:rPr>
                <w:sz w:val="22"/>
              </w:rPr>
            </w:pPr>
            <w:r>
              <w:rPr>
                <w:color w:val="585858"/>
                <w:sz w:val="22"/>
              </w:rPr>
              <w:t>Apex classes and</w:t>
            </w:r>
            <w:r>
              <w:rPr>
                <w:color w:val="585858"/>
                <w:spacing w:val="-4"/>
                <w:sz w:val="22"/>
              </w:rPr>
              <w:t> </w:t>
            </w:r>
            <w:r>
              <w:rPr>
                <w:color w:val="585858"/>
                <w:sz w:val="22"/>
              </w:rPr>
              <w:t>Triggers</w:t>
            </w:r>
          </w:p>
          <w:p w:rsidP="03392E76" w14:paraId="50321C5D" wp14:textId="3972B846">
            <w:pPr>
              <w:pStyle w:val="TableParagraph"/>
              <w:numPr>
                <w:ilvl w:val="0"/>
                <w:numId w:val="2"/>
              </w:numPr>
              <w:tabs>
                <w:tab w:val="left" w:leader="none" w:pos="327"/>
              </w:tabs>
              <w:spacing w:before="0" w:after="0" w:line="279" w:lineRule="exact"/>
              <w:ind w:left="326" w:right="0" w:hanging="236"/>
              <w:jc w:val="left"/>
              <w:rPr>
                <w:sz w:val="22"/>
                <w:szCs w:val="22"/>
              </w:rPr>
            </w:pPr>
            <w:r w:rsidRPr="03392E76" w:rsidR="03392E76">
              <w:rPr>
                <w:color w:val="585858"/>
                <w:sz w:val="22"/>
                <w:szCs w:val="22"/>
              </w:rPr>
              <w:t>Reports and Dashboards</w:t>
            </w:r>
          </w:p>
          <w:p w:rsidP="03392E76" w14:paraId="61BDC39E" wp14:textId="56167B3F">
            <w:pPr>
              <w:pStyle w:val="TableParagraph"/>
              <w:numPr>
                <w:ilvl w:val="0"/>
                <w:numId w:val="2"/>
              </w:numPr>
              <w:tabs>
                <w:tab w:val="left" w:leader="none" w:pos="327"/>
              </w:tabs>
              <w:spacing w:before="0" w:after="0" w:line="279" w:lineRule="exact"/>
              <w:ind w:left="326" w:right="0" w:hanging="236"/>
              <w:jc w:val="left"/>
              <w:rPr>
                <w:sz w:val="22"/>
                <w:szCs w:val="22"/>
              </w:rPr>
            </w:pPr>
            <w:r w:rsidRPr="03392E76" w:rsidR="03392E76">
              <w:rPr>
                <w:color w:val="585858"/>
                <w:sz w:val="22"/>
                <w:szCs w:val="22"/>
              </w:rPr>
              <w:t>CPQ (5 months experience)</w:t>
            </w:r>
          </w:p>
          <w:p w:rsidP="03392E76" w14:paraId="264479C7" wp14:textId="4A65BC70">
            <w:pPr>
              <w:pStyle w:val="TableParagraph"/>
              <w:numPr>
                <w:ilvl w:val="0"/>
                <w:numId w:val="2"/>
              </w:numPr>
              <w:tabs>
                <w:tab w:val="left" w:leader="none" w:pos="327"/>
              </w:tabs>
              <w:spacing w:before="0" w:after="0" w:line="279" w:lineRule="exact"/>
              <w:ind w:left="326" w:right="0" w:hanging="236"/>
              <w:jc w:val="left"/>
              <w:rPr>
                <w:sz w:val="22"/>
                <w:szCs w:val="22"/>
              </w:rPr>
            </w:pPr>
            <w:r w:rsidRPr="03392E76">
              <w:rPr>
                <w:color w:val="585858"/>
                <w:sz w:val="22"/>
                <w:szCs w:val="22"/>
              </w:rPr>
              <w:t>Data Management (Scheduling, Mass delete, Mass transfer, Data</w:t>
            </w:r>
            <w:r w:rsidRPr="03392E76">
              <w:rPr>
                <w:color w:val="585858"/>
                <w:spacing w:val="-23"/>
                <w:sz w:val="22"/>
                <w:szCs w:val="22"/>
              </w:rPr>
              <w:t xml:space="preserve"> </w:t>
            </w:r>
            <w:r w:rsidRPr="03392E76">
              <w:rPr>
                <w:color w:val="585858"/>
                <w:sz w:val="22"/>
                <w:szCs w:val="22"/>
              </w:rPr>
              <w:t xml:space="preserve">import wizard, Data loader, Batch size, Server host, Export, Export all, Insert, Update, </w:t>
            </w:r>
            <w:proofErr w:type="spellStart"/>
            <w:r w:rsidRPr="03392E76">
              <w:rPr>
                <w:color w:val="585858"/>
                <w:sz w:val="22"/>
                <w:szCs w:val="22"/>
              </w:rPr>
              <w:t>Upsert</w:t>
            </w:r>
            <w:proofErr w:type="spellEnd"/>
            <w:r w:rsidRPr="03392E76">
              <w:rPr>
                <w:color w:val="585858"/>
                <w:sz w:val="22"/>
                <w:szCs w:val="22"/>
              </w:rPr>
              <w:t>, Delete, Hard</w:t>
            </w:r>
            <w:r w:rsidRPr="03392E76">
              <w:rPr>
                <w:color w:val="585858"/>
                <w:spacing w:val="-3"/>
                <w:sz w:val="22"/>
                <w:szCs w:val="22"/>
              </w:rPr>
              <w:t xml:space="preserve"> </w:t>
            </w:r>
            <w:r w:rsidRPr="03392E76">
              <w:rPr>
                <w:color w:val="585858"/>
                <w:sz w:val="22"/>
                <w:szCs w:val="22"/>
              </w:rPr>
              <w:t>Delete)</w:t>
            </w:r>
          </w:p>
          <w:p w14:paraId="1893D781" wp14:textId="77777777">
            <w:pPr>
              <w:pStyle w:val="TableParagraph"/>
              <w:numPr>
                <w:ilvl w:val="0"/>
                <w:numId w:val="2"/>
              </w:numPr>
              <w:tabs>
                <w:tab w:val="left" w:leader="none" w:pos="327"/>
              </w:tabs>
              <w:spacing w:before="0" w:after="0" w:line="278" w:lineRule="exact"/>
              <w:ind w:left="326" w:right="0" w:hanging="236"/>
              <w:jc w:val="left"/>
              <w:rPr>
                <w:sz w:val="22"/>
              </w:rPr>
            </w:pPr>
            <w:r>
              <w:rPr>
                <w:color w:val="585858"/>
                <w:sz w:val="22"/>
              </w:rPr>
              <w:t>Relationships</w:t>
            </w:r>
          </w:p>
          <w:p w14:paraId="3FEE8915" wp14:textId="77777777">
            <w:pPr>
              <w:pStyle w:val="TableParagraph"/>
              <w:numPr>
                <w:ilvl w:val="0"/>
                <w:numId w:val="2"/>
              </w:numPr>
              <w:tabs>
                <w:tab w:val="left" w:leader="none" w:pos="327"/>
              </w:tabs>
              <w:spacing w:before="2" w:after="0" w:line="279" w:lineRule="exact"/>
              <w:ind w:left="326" w:right="0" w:hanging="236"/>
              <w:jc w:val="left"/>
              <w:rPr>
                <w:sz w:val="22"/>
              </w:rPr>
            </w:pPr>
            <w:r>
              <w:rPr>
                <w:color w:val="585858"/>
                <w:sz w:val="22"/>
              </w:rPr>
              <w:t>Apex Integration</w:t>
            </w:r>
            <w:r>
              <w:rPr>
                <w:color w:val="585858"/>
                <w:spacing w:val="-1"/>
                <w:sz w:val="22"/>
              </w:rPr>
              <w:t> </w:t>
            </w:r>
            <w:r>
              <w:rPr>
                <w:color w:val="585858"/>
                <w:sz w:val="22"/>
              </w:rPr>
              <w:t>(REST)</w:t>
            </w:r>
          </w:p>
          <w:p w:rsidP="03392E76" w14:paraId="40FDC594" wp14:textId="7904ECE0">
            <w:pPr>
              <w:pStyle w:val="TableParagraph"/>
              <w:numPr>
                <w:ilvl w:val="0"/>
                <w:numId w:val="2"/>
              </w:numPr>
              <w:tabs>
                <w:tab w:val="left" w:leader="none" w:pos="272"/>
              </w:tabs>
              <w:spacing w:before="0" w:after="0" w:line="279" w:lineRule="exact"/>
              <w:ind w:left="271" w:right="0" w:hanging="181"/>
              <w:jc w:val="left"/>
              <w:rPr>
                <w:sz w:val="22"/>
                <w:szCs w:val="22"/>
              </w:rPr>
            </w:pPr>
            <w:r w:rsidRPr="03392E76" w:rsidR="03392E76">
              <w:rPr>
                <w:color w:val="585858"/>
                <w:sz w:val="22"/>
                <w:szCs w:val="22"/>
              </w:rPr>
              <w:t>Lightning UI experience</w:t>
            </w:r>
          </w:p>
        </w:tc>
      </w:tr>
      <w:tr xmlns:wp14="http://schemas.microsoft.com/office/word/2010/wordml" w:rsidTr="03392E76" w14:paraId="62733BBD" wp14:textId="77777777">
        <w:trPr>
          <w:trHeight w:val="772" w:hRule="atLeast"/>
        </w:trPr>
        <w:tc>
          <w:tcPr>
            <w:tcW w:w="2407" w:type="dxa"/>
            <w:shd w:val="clear" w:color="auto" w:fill="D9D9D9" w:themeFill="background1" w:themeFillShade="D9"/>
            <w:tcMar/>
          </w:tcPr>
          <w:p w14:paraId="571FCD87" wp14:textId="77777777">
            <w:pPr>
              <w:pStyle w:val="TableParagraph"/>
              <w:spacing w:before="79"/>
              <w:ind w:left="633" w:right="131" w:hanging="478"/>
              <w:rPr>
                <w:rFonts w:ascii="Arial"/>
                <w:sz w:val="22"/>
              </w:rPr>
            </w:pPr>
            <w:r>
              <w:rPr>
                <w:rFonts w:ascii="Arial"/>
                <w:color w:val="125F6A"/>
                <w:sz w:val="22"/>
              </w:rPr>
              <w:t>Telecom Applications &amp; Concepts</w:t>
            </w:r>
          </w:p>
        </w:tc>
        <w:tc>
          <w:tcPr>
            <w:tcW w:w="7089" w:type="dxa"/>
            <w:tcMar/>
          </w:tcPr>
          <w:p w14:paraId="23CF3736" wp14:textId="77777777">
            <w:pPr>
              <w:pStyle w:val="TableParagraph"/>
              <w:numPr>
                <w:ilvl w:val="0"/>
                <w:numId w:val="3"/>
              </w:numPr>
              <w:tabs>
                <w:tab w:val="left" w:leader="none" w:pos="272"/>
              </w:tabs>
              <w:spacing w:before="0" w:after="0" w:line="240" w:lineRule="auto"/>
              <w:ind w:left="271" w:right="540" w:hanging="181"/>
              <w:jc w:val="left"/>
              <w:rPr>
                <w:sz w:val="22"/>
              </w:rPr>
            </w:pPr>
            <w:r>
              <w:rPr>
                <w:color w:val="585858"/>
                <w:sz w:val="22"/>
              </w:rPr>
              <w:t>Product Catalog System, Ordering Management System, CRM, Salesforce CRM, Telecom</w:t>
            </w:r>
            <w:r>
              <w:rPr>
                <w:color w:val="585858"/>
                <w:spacing w:val="-4"/>
                <w:sz w:val="22"/>
              </w:rPr>
              <w:t> </w:t>
            </w:r>
            <w:r>
              <w:rPr>
                <w:color w:val="585858"/>
                <w:sz w:val="22"/>
              </w:rPr>
              <w:t>Billing</w:t>
            </w:r>
          </w:p>
        </w:tc>
      </w:tr>
      <w:tr xmlns:wp14="http://schemas.microsoft.com/office/word/2010/wordml" w:rsidTr="03392E76" w14:paraId="285D2131" wp14:textId="77777777">
        <w:trPr>
          <w:trHeight w:val="618" w:hRule="atLeast"/>
        </w:trPr>
        <w:tc>
          <w:tcPr>
            <w:tcW w:w="2407" w:type="dxa"/>
            <w:shd w:val="clear" w:color="auto" w:fill="D9D9D9" w:themeFill="background1" w:themeFillShade="D9"/>
            <w:tcMar/>
          </w:tcPr>
          <w:p w14:paraId="76060EEF" wp14:textId="77777777">
            <w:pPr>
              <w:pStyle w:val="TableParagraph"/>
              <w:spacing w:before="81"/>
              <w:ind w:left="662" w:right="653" w:firstLine="0"/>
              <w:jc w:val="center"/>
              <w:rPr>
                <w:rFonts w:ascii="Arial"/>
                <w:sz w:val="22"/>
              </w:rPr>
            </w:pPr>
            <w:r>
              <w:rPr>
                <w:rFonts w:ascii="Arial"/>
                <w:color w:val="125F6A"/>
                <w:sz w:val="22"/>
              </w:rPr>
              <w:t>Tools</w:t>
            </w:r>
          </w:p>
        </w:tc>
        <w:tc>
          <w:tcPr>
            <w:tcW w:w="7089" w:type="dxa"/>
            <w:tcMar/>
          </w:tcPr>
          <w:p w14:paraId="4CDC11FF" wp14:textId="77777777">
            <w:pPr>
              <w:pStyle w:val="TableParagraph"/>
              <w:numPr>
                <w:ilvl w:val="0"/>
                <w:numId w:val="4"/>
              </w:numPr>
              <w:tabs>
                <w:tab w:val="left" w:leader="none" w:pos="272"/>
              </w:tabs>
              <w:spacing w:before="0" w:after="0" w:line="278" w:lineRule="exact"/>
              <w:ind w:left="271" w:right="0" w:hanging="181"/>
              <w:jc w:val="left"/>
              <w:rPr>
                <w:sz w:val="22"/>
              </w:rPr>
            </w:pPr>
            <w:r>
              <w:rPr>
                <w:color w:val="585858"/>
                <w:sz w:val="22"/>
              </w:rPr>
              <w:t>Jira, Rally, HP QC, SQL developer, MS Visio,</w:t>
            </w:r>
            <w:r>
              <w:rPr>
                <w:color w:val="585858"/>
                <w:spacing w:val="-3"/>
                <w:sz w:val="22"/>
              </w:rPr>
              <w:t> </w:t>
            </w:r>
            <w:r>
              <w:rPr>
                <w:color w:val="585858"/>
                <w:sz w:val="22"/>
              </w:rPr>
              <w:t>UML</w:t>
            </w:r>
          </w:p>
        </w:tc>
      </w:tr>
    </w:tbl>
    <w:p xmlns:wp14="http://schemas.microsoft.com/office/word/2010/wordml" w14:paraId="53128261" wp14:textId="77777777">
      <w:pPr>
        <w:pStyle w:val="BodyText"/>
        <w:ind w:left="0" w:firstLine="0"/>
        <w:rPr>
          <w:rFonts w:ascii="Arial"/>
          <w:sz w:val="20"/>
        </w:rPr>
      </w:pPr>
    </w:p>
    <w:p xmlns:wp14="http://schemas.microsoft.com/office/word/2010/wordml" w14:paraId="62486C05" wp14:textId="77777777">
      <w:pPr>
        <w:pStyle w:val="BodyText"/>
        <w:ind w:left="0" w:firstLine="0"/>
        <w:rPr>
          <w:rFonts w:ascii="Arial"/>
          <w:sz w:val="20"/>
        </w:rPr>
      </w:pPr>
    </w:p>
    <w:p xmlns:wp14="http://schemas.microsoft.com/office/word/2010/wordml" w14:paraId="5AE226B3" wp14:textId="77777777">
      <w:pPr>
        <w:pStyle w:val="BodyText"/>
        <w:spacing w:before="34" w:line="490" w:lineRule="atLeast"/>
        <w:ind w:right="8858" w:firstLine="0"/>
      </w:pPr>
      <w:r>
        <w:rPr>
          <w:color w:val="585858"/>
        </w:rPr>
        <w:t>Date - Place -</w:t>
      </w:r>
    </w:p>
    <w:p xmlns:wp14="http://schemas.microsoft.com/office/word/2010/wordml" w14:paraId="4323A50A" wp14:textId="77777777">
      <w:pPr>
        <w:pStyle w:val="BodyText"/>
        <w:spacing w:before="7"/>
        <w:ind w:left="8050" w:firstLine="0"/>
      </w:pPr>
      <w:r>
        <w:rPr>
          <w:color w:val="585858"/>
        </w:rPr>
        <w:t>(Sayli Mulay)</w:t>
      </w:r>
    </w:p>
    <w:sectPr>
      <w:pgSz w:w="12240" w:h="15840" w:orient="portrait"/>
      <w:pgMar w:top="1280" w:right="1260" w:bottom="1460" w:left="1240" w:header="0" w:footer="126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Symbol">
    <w:altName w:val="Symbol"/>
    <w:charset w:val="2"/>
    <w:family w:val="roman"/>
    <w:pitch w:val="variable"/>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p xmlns:wp14="http://schemas.microsoft.com/office/word/2010/wordml" w14:paraId="74E21C83" wp14:textId="77777777">
    <w:pPr>
      <w:pStyle w:val="BodyText"/>
      <w:spacing w:line="14" w:lineRule="auto"/>
      <w:ind w:left="0" w:firstLine="0"/>
      <w:rPr>
        <w:sz w:val="20"/>
      </w:rPr>
    </w:pPr>
    <w:r>
      <w:rPr/>
      <w:pict w14:anchorId="551F1D92">
        <v:shapetype id="_x0000_t202" coordsize="21600,21600" o:spt="202" path="m,l,21600r21600,l21600,xe">
          <v:stroke joinstyle="miter"/>
          <v:path gradientshapeok="t" o:connecttype="rect"/>
        </v:shapetype>
        <v:shape style="position:absolute;margin-left:66.424004pt;margin-top:717.861755pt;width:10.15pt;height:14.35pt;mso-position-horizontal-relative:page;mso-position-vertical-relative:page;z-index:-251841536" filled="false" stroked="false" type="#_x0000_t202">
          <v:textbox inset="0,0,0,0">
            <w:txbxContent>
              <w:p w14:paraId="1E7E8978" wp14:textId="77777777">
                <w:pPr>
                  <w:pStyle w:val="BodyText"/>
                  <w:spacing w:before="13"/>
                  <w:ind w:left="40" w:firstLine="0"/>
                  <w:rPr>
                    <w:rFonts w:ascii="Arial"/>
                  </w:rPr>
                </w:pPr>
                <w:r>
                  <w:rPr/>
                  <w:fldChar w:fldCharType="begin"/>
                </w:r>
                <w:r>
                  <w:rPr>
                    <w:rFonts w:ascii="Arial"/>
                    <w:color w:val="125F6A"/>
                    <w:w w:val="10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71" w:hanging="181"/>
      </w:pPr>
      <w:rPr>
        <w:rFonts w:hint="default" w:ascii="Symbol" w:hAnsi="Symbol" w:eastAsia="Symbol" w:cs="Symbol"/>
        <w:color w:val="585858"/>
        <w:w w:val="100"/>
        <w:sz w:val="22"/>
        <w:szCs w:val="22"/>
        <w:lang w:val="en-US" w:eastAsia="en-US" w:bidi="en-US"/>
      </w:rPr>
    </w:lvl>
    <w:lvl w:ilvl="1">
      <w:start w:val="0"/>
      <w:numFmt w:val="bullet"/>
      <w:lvlText w:val="•"/>
      <w:lvlJc w:val="left"/>
      <w:pPr>
        <w:ind w:left="959" w:hanging="181"/>
      </w:pPr>
      <w:rPr>
        <w:rFonts w:hint="default"/>
        <w:lang w:val="en-US" w:eastAsia="en-US" w:bidi="en-US"/>
      </w:rPr>
    </w:lvl>
    <w:lvl w:ilvl="2">
      <w:start w:val="0"/>
      <w:numFmt w:val="bullet"/>
      <w:lvlText w:val="•"/>
      <w:lvlJc w:val="left"/>
      <w:pPr>
        <w:ind w:left="1639" w:hanging="181"/>
      </w:pPr>
      <w:rPr>
        <w:rFonts w:hint="default"/>
        <w:lang w:val="en-US" w:eastAsia="en-US" w:bidi="en-US"/>
      </w:rPr>
    </w:lvl>
    <w:lvl w:ilvl="3">
      <w:start w:val="0"/>
      <w:numFmt w:val="bullet"/>
      <w:lvlText w:val="•"/>
      <w:lvlJc w:val="left"/>
      <w:pPr>
        <w:ind w:left="2319" w:hanging="181"/>
      </w:pPr>
      <w:rPr>
        <w:rFonts w:hint="default"/>
        <w:lang w:val="en-US" w:eastAsia="en-US" w:bidi="en-US"/>
      </w:rPr>
    </w:lvl>
    <w:lvl w:ilvl="4">
      <w:start w:val="0"/>
      <w:numFmt w:val="bullet"/>
      <w:lvlText w:val="•"/>
      <w:lvlJc w:val="left"/>
      <w:pPr>
        <w:ind w:left="2999" w:hanging="181"/>
      </w:pPr>
      <w:rPr>
        <w:rFonts w:hint="default"/>
        <w:lang w:val="en-US" w:eastAsia="en-US" w:bidi="en-US"/>
      </w:rPr>
    </w:lvl>
    <w:lvl w:ilvl="5">
      <w:start w:val="0"/>
      <w:numFmt w:val="bullet"/>
      <w:lvlText w:val="•"/>
      <w:lvlJc w:val="left"/>
      <w:pPr>
        <w:ind w:left="3679" w:hanging="181"/>
      </w:pPr>
      <w:rPr>
        <w:rFonts w:hint="default"/>
        <w:lang w:val="en-US" w:eastAsia="en-US" w:bidi="en-US"/>
      </w:rPr>
    </w:lvl>
    <w:lvl w:ilvl="6">
      <w:start w:val="0"/>
      <w:numFmt w:val="bullet"/>
      <w:lvlText w:val="•"/>
      <w:lvlJc w:val="left"/>
      <w:pPr>
        <w:ind w:left="4359" w:hanging="181"/>
      </w:pPr>
      <w:rPr>
        <w:rFonts w:hint="default"/>
        <w:lang w:val="en-US" w:eastAsia="en-US" w:bidi="en-US"/>
      </w:rPr>
    </w:lvl>
    <w:lvl w:ilvl="7">
      <w:start w:val="0"/>
      <w:numFmt w:val="bullet"/>
      <w:lvlText w:val="•"/>
      <w:lvlJc w:val="left"/>
      <w:pPr>
        <w:ind w:left="5039" w:hanging="181"/>
      </w:pPr>
      <w:rPr>
        <w:rFonts w:hint="default"/>
        <w:lang w:val="en-US" w:eastAsia="en-US" w:bidi="en-US"/>
      </w:rPr>
    </w:lvl>
    <w:lvl w:ilvl="8">
      <w:start w:val="0"/>
      <w:numFmt w:val="bullet"/>
      <w:lvlText w:val="•"/>
      <w:lvlJc w:val="left"/>
      <w:pPr>
        <w:ind w:left="5719" w:hanging="181"/>
      </w:pPr>
      <w:rPr>
        <w:rFonts w:hint="default"/>
        <w:lang w:val="en-US" w:eastAsia="en-US" w:bidi="en-US"/>
      </w:rPr>
    </w:lvl>
  </w:abstractNum>
  <w:abstractNum w:abstractNumId="2">
    <w:multiLevelType w:val="hybridMultilevel"/>
    <w:lvl w:ilvl="0">
      <w:start w:val="0"/>
      <w:numFmt w:val="bullet"/>
      <w:lvlText w:val=""/>
      <w:lvlJc w:val="left"/>
      <w:pPr>
        <w:ind w:left="271" w:hanging="181"/>
      </w:pPr>
      <w:rPr>
        <w:rFonts w:hint="default" w:ascii="Symbol" w:hAnsi="Symbol" w:eastAsia="Symbol" w:cs="Symbol"/>
        <w:color w:val="585858"/>
        <w:w w:val="100"/>
        <w:sz w:val="22"/>
        <w:szCs w:val="22"/>
        <w:lang w:val="en-US" w:eastAsia="en-US" w:bidi="en-US"/>
      </w:rPr>
    </w:lvl>
    <w:lvl w:ilvl="1">
      <w:start w:val="0"/>
      <w:numFmt w:val="bullet"/>
      <w:lvlText w:val="•"/>
      <w:lvlJc w:val="left"/>
      <w:pPr>
        <w:ind w:left="959" w:hanging="181"/>
      </w:pPr>
      <w:rPr>
        <w:rFonts w:hint="default"/>
        <w:lang w:val="en-US" w:eastAsia="en-US" w:bidi="en-US"/>
      </w:rPr>
    </w:lvl>
    <w:lvl w:ilvl="2">
      <w:start w:val="0"/>
      <w:numFmt w:val="bullet"/>
      <w:lvlText w:val="•"/>
      <w:lvlJc w:val="left"/>
      <w:pPr>
        <w:ind w:left="1639" w:hanging="181"/>
      </w:pPr>
      <w:rPr>
        <w:rFonts w:hint="default"/>
        <w:lang w:val="en-US" w:eastAsia="en-US" w:bidi="en-US"/>
      </w:rPr>
    </w:lvl>
    <w:lvl w:ilvl="3">
      <w:start w:val="0"/>
      <w:numFmt w:val="bullet"/>
      <w:lvlText w:val="•"/>
      <w:lvlJc w:val="left"/>
      <w:pPr>
        <w:ind w:left="2319" w:hanging="181"/>
      </w:pPr>
      <w:rPr>
        <w:rFonts w:hint="default"/>
        <w:lang w:val="en-US" w:eastAsia="en-US" w:bidi="en-US"/>
      </w:rPr>
    </w:lvl>
    <w:lvl w:ilvl="4">
      <w:start w:val="0"/>
      <w:numFmt w:val="bullet"/>
      <w:lvlText w:val="•"/>
      <w:lvlJc w:val="left"/>
      <w:pPr>
        <w:ind w:left="2999" w:hanging="181"/>
      </w:pPr>
      <w:rPr>
        <w:rFonts w:hint="default"/>
        <w:lang w:val="en-US" w:eastAsia="en-US" w:bidi="en-US"/>
      </w:rPr>
    </w:lvl>
    <w:lvl w:ilvl="5">
      <w:start w:val="0"/>
      <w:numFmt w:val="bullet"/>
      <w:lvlText w:val="•"/>
      <w:lvlJc w:val="left"/>
      <w:pPr>
        <w:ind w:left="3679" w:hanging="181"/>
      </w:pPr>
      <w:rPr>
        <w:rFonts w:hint="default"/>
        <w:lang w:val="en-US" w:eastAsia="en-US" w:bidi="en-US"/>
      </w:rPr>
    </w:lvl>
    <w:lvl w:ilvl="6">
      <w:start w:val="0"/>
      <w:numFmt w:val="bullet"/>
      <w:lvlText w:val="•"/>
      <w:lvlJc w:val="left"/>
      <w:pPr>
        <w:ind w:left="4359" w:hanging="181"/>
      </w:pPr>
      <w:rPr>
        <w:rFonts w:hint="default"/>
        <w:lang w:val="en-US" w:eastAsia="en-US" w:bidi="en-US"/>
      </w:rPr>
    </w:lvl>
    <w:lvl w:ilvl="7">
      <w:start w:val="0"/>
      <w:numFmt w:val="bullet"/>
      <w:lvlText w:val="•"/>
      <w:lvlJc w:val="left"/>
      <w:pPr>
        <w:ind w:left="5039" w:hanging="181"/>
      </w:pPr>
      <w:rPr>
        <w:rFonts w:hint="default"/>
        <w:lang w:val="en-US" w:eastAsia="en-US" w:bidi="en-US"/>
      </w:rPr>
    </w:lvl>
    <w:lvl w:ilvl="8">
      <w:start w:val="0"/>
      <w:numFmt w:val="bullet"/>
      <w:lvlText w:val="•"/>
      <w:lvlJc w:val="left"/>
      <w:pPr>
        <w:ind w:left="5719" w:hanging="181"/>
      </w:pPr>
      <w:rPr>
        <w:rFonts w:hint="default"/>
        <w:lang w:val="en-US" w:eastAsia="en-US" w:bidi="en-US"/>
      </w:rPr>
    </w:lvl>
  </w:abstractNum>
  <w:abstractNum w:abstractNumId="1">
    <w:multiLevelType w:val="hybridMultilevel"/>
    <w:lvl w:ilvl="0">
      <w:start w:val="0"/>
      <w:numFmt w:val="bullet"/>
      <w:lvlText w:val=""/>
      <w:lvlJc w:val="left"/>
      <w:pPr>
        <w:ind w:left="271" w:hanging="181"/>
      </w:pPr>
      <w:rPr>
        <w:rFonts w:hint="default" w:ascii="Symbol" w:hAnsi="Symbol" w:eastAsia="Symbol" w:cs="Symbol"/>
        <w:color w:val="585858"/>
        <w:w w:val="100"/>
        <w:sz w:val="22"/>
        <w:szCs w:val="22"/>
        <w:lang w:val="en-US" w:eastAsia="en-US" w:bidi="en-US"/>
      </w:rPr>
    </w:lvl>
    <w:lvl w:ilvl="1">
      <w:start w:val="0"/>
      <w:numFmt w:val="bullet"/>
      <w:lvlText w:val="•"/>
      <w:lvlJc w:val="left"/>
      <w:pPr>
        <w:ind w:left="959" w:hanging="181"/>
      </w:pPr>
      <w:rPr>
        <w:rFonts w:hint="default"/>
        <w:lang w:val="en-US" w:eastAsia="en-US" w:bidi="en-US"/>
      </w:rPr>
    </w:lvl>
    <w:lvl w:ilvl="2">
      <w:start w:val="0"/>
      <w:numFmt w:val="bullet"/>
      <w:lvlText w:val="•"/>
      <w:lvlJc w:val="left"/>
      <w:pPr>
        <w:ind w:left="1639" w:hanging="181"/>
      </w:pPr>
      <w:rPr>
        <w:rFonts w:hint="default"/>
        <w:lang w:val="en-US" w:eastAsia="en-US" w:bidi="en-US"/>
      </w:rPr>
    </w:lvl>
    <w:lvl w:ilvl="3">
      <w:start w:val="0"/>
      <w:numFmt w:val="bullet"/>
      <w:lvlText w:val="•"/>
      <w:lvlJc w:val="left"/>
      <w:pPr>
        <w:ind w:left="2319" w:hanging="181"/>
      </w:pPr>
      <w:rPr>
        <w:rFonts w:hint="default"/>
        <w:lang w:val="en-US" w:eastAsia="en-US" w:bidi="en-US"/>
      </w:rPr>
    </w:lvl>
    <w:lvl w:ilvl="4">
      <w:start w:val="0"/>
      <w:numFmt w:val="bullet"/>
      <w:lvlText w:val="•"/>
      <w:lvlJc w:val="left"/>
      <w:pPr>
        <w:ind w:left="2999" w:hanging="181"/>
      </w:pPr>
      <w:rPr>
        <w:rFonts w:hint="default"/>
        <w:lang w:val="en-US" w:eastAsia="en-US" w:bidi="en-US"/>
      </w:rPr>
    </w:lvl>
    <w:lvl w:ilvl="5">
      <w:start w:val="0"/>
      <w:numFmt w:val="bullet"/>
      <w:lvlText w:val="•"/>
      <w:lvlJc w:val="left"/>
      <w:pPr>
        <w:ind w:left="3679" w:hanging="181"/>
      </w:pPr>
      <w:rPr>
        <w:rFonts w:hint="default"/>
        <w:lang w:val="en-US" w:eastAsia="en-US" w:bidi="en-US"/>
      </w:rPr>
    </w:lvl>
    <w:lvl w:ilvl="6">
      <w:start w:val="0"/>
      <w:numFmt w:val="bullet"/>
      <w:lvlText w:val="•"/>
      <w:lvlJc w:val="left"/>
      <w:pPr>
        <w:ind w:left="4359" w:hanging="181"/>
      </w:pPr>
      <w:rPr>
        <w:rFonts w:hint="default"/>
        <w:lang w:val="en-US" w:eastAsia="en-US" w:bidi="en-US"/>
      </w:rPr>
    </w:lvl>
    <w:lvl w:ilvl="7">
      <w:start w:val="0"/>
      <w:numFmt w:val="bullet"/>
      <w:lvlText w:val="•"/>
      <w:lvlJc w:val="left"/>
      <w:pPr>
        <w:ind w:left="5039" w:hanging="181"/>
      </w:pPr>
      <w:rPr>
        <w:rFonts w:hint="default"/>
        <w:lang w:val="en-US" w:eastAsia="en-US" w:bidi="en-US"/>
      </w:rPr>
    </w:lvl>
    <w:lvl w:ilvl="8">
      <w:start w:val="0"/>
      <w:numFmt w:val="bullet"/>
      <w:lvlText w:val="•"/>
      <w:lvlJc w:val="left"/>
      <w:pPr>
        <w:ind w:left="5719" w:hanging="181"/>
      </w:pPr>
      <w:rPr>
        <w:rFonts w:hint="default"/>
        <w:lang w:val="en-US" w:eastAsia="en-US" w:bidi="en-US"/>
      </w:rPr>
    </w:lvl>
  </w:abstractNum>
  <w:abstractNum w:abstractNumId="0">
    <w:multiLevelType w:val="hybridMultilevel"/>
    <w:lvl w:ilvl="0">
      <w:start w:val="0"/>
      <w:numFmt w:val="bullet"/>
      <w:lvlText w:val=""/>
      <w:lvlJc w:val="left"/>
      <w:pPr>
        <w:ind w:left="291" w:hanging="180"/>
      </w:pPr>
      <w:rPr>
        <w:rFonts w:hint="default" w:ascii="Symbol" w:hAnsi="Symbol" w:eastAsia="Symbol" w:cs="Symbol"/>
        <w:color w:val="585858"/>
        <w:w w:val="100"/>
        <w:sz w:val="22"/>
        <w:szCs w:val="22"/>
        <w:lang w:val="en-US" w:eastAsia="en-US" w:bidi="en-US"/>
      </w:rPr>
    </w:lvl>
    <w:lvl w:ilvl="1">
      <w:start w:val="0"/>
      <w:numFmt w:val="bullet"/>
      <w:lvlText w:val="•"/>
      <w:lvlJc w:val="left"/>
      <w:pPr>
        <w:ind w:left="1244" w:hanging="180"/>
      </w:pPr>
      <w:rPr>
        <w:rFonts w:hint="default"/>
        <w:lang w:val="en-US" w:eastAsia="en-US" w:bidi="en-US"/>
      </w:rPr>
    </w:lvl>
    <w:lvl w:ilvl="2">
      <w:start w:val="0"/>
      <w:numFmt w:val="bullet"/>
      <w:lvlText w:val="•"/>
      <w:lvlJc w:val="left"/>
      <w:pPr>
        <w:ind w:left="2188" w:hanging="180"/>
      </w:pPr>
      <w:rPr>
        <w:rFonts w:hint="default"/>
        <w:lang w:val="en-US" w:eastAsia="en-US" w:bidi="en-US"/>
      </w:rPr>
    </w:lvl>
    <w:lvl w:ilvl="3">
      <w:start w:val="0"/>
      <w:numFmt w:val="bullet"/>
      <w:lvlText w:val="•"/>
      <w:lvlJc w:val="left"/>
      <w:pPr>
        <w:ind w:left="3132" w:hanging="180"/>
      </w:pPr>
      <w:rPr>
        <w:rFonts w:hint="default"/>
        <w:lang w:val="en-US" w:eastAsia="en-US" w:bidi="en-US"/>
      </w:rPr>
    </w:lvl>
    <w:lvl w:ilvl="4">
      <w:start w:val="0"/>
      <w:numFmt w:val="bullet"/>
      <w:lvlText w:val="•"/>
      <w:lvlJc w:val="left"/>
      <w:pPr>
        <w:ind w:left="4076" w:hanging="180"/>
      </w:pPr>
      <w:rPr>
        <w:rFonts w:hint="default"/>
        <w:lang w:val="en-US" w:eastAsia="en-US" w:bidi="en-US"/>
      </w:rPr>
    </w:lvl>
    <w:lvl w:ilvl="5">
      <w:start w:val="0"/>
      <w:numFmt w:val="bullet"/>
      <w:lvlText w:val="•"/>
      <w:lvlJc w:val="left"/>
      <w:pPr>
        <w:ind w:left="5020" w:hanging="180"/>
      </w:pPr>
      <w:rPr>
        <w:rFonts w:hint="default"/>
        <w:lang w:val="en-US" w:eastAsia="en-US" w:bidi="en-US"/>
      </w:rPr>
    </w:lvl>
    <w:lvl w:ilvl="6">
      <w:start w:val="0"/>
      <w:numFmt w:val="bullet"/>
      <w:lvlText w:val="•"/>
      <w:lvlJc w:val="left"/>
      <w:pPr>
        <w:ind w:left="5964" w:hanging="180"/>
      </w:pPr>
      <w:rPr>
        <w:rFonts w:hint="default"/>
        <w:lang w:val="en-US" w:eastAsia="en-US" w:bidi="en-US"/>
      </w:rPr>
    </w:lvl>
    <w:lvl w:ilvl="7">
      <w:start w:val="0"/>
      <w:numFmt w:val="bullet"/>
      <w:lvlText w:val="•"/>
      <w:lvlJc w:val="left"/>
      <w:pPr>
        <w:ind w:left="6908" w:hanging="180"/>
      </w:pPr>
      <w:rPr>
        <w:rFonts w:hint="default"/>
        <w:lang w:val="en-US" w:eastAsia="en-US" w:bidi="en-US"/>
      </w:rPr>
    </w:lvl>
    <w:lvl w:ilvl="8">
      <w:start w:val="0"/>
      <w:numFmt w:val="bullet"/>
      <w:lvlText w:val="•"/>
      <w:lvlJc w:val="left"/>
      <w:pPr>
        <w:ind w:left="7852" w:hanging="18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20"/>
  <w:defaultTabStop w:val="720"/>
  <w:drawingGridHorizontalSpacing w:val="110"/>
  <w:displayHorizontalDrawingGridEvery w:val="2"/>
  <w:characterSpacingControl w:val="doNotCompress"/>
  <w:compat>
    <w:ulTrailSpace/>
    <w:shapeLayoutLikeWW8/>
    <w:useFELayout/>
  </w:compat>
  <w14:docId w14:val="6E1AEDD7"/>
  <w15:docId w15:val="{62e2062d-4eb0-4ff5-8e4b-fb28c21479a3}"/>
  <w:rsids>
    <w:rsidRoot w:val="03392E76"/>
    <w:rsid w:val="03392E76"/>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Garamond" w:hAnsi="Garamond" w:eastAsia="Garamond" w:cs="Garamond"/>
      <w:lang w:val="en-US" w:eastAsia="en-US" w:bidi="en-US"/>
    </w:rPr>
  </w:style>
  <w:style w:type="paragraph" w:styleId="BodyText">
    <w:name w:val="Body Text"/>
    <w:basedOn w:val="Normal"/>
    <w:uiPriority w:val="1"/>
    <w:qFormat/>
    <w:pPr>
      <w:ind w:left="291" w:hanging="181"/>
    </w:pPr>
    <w:rPr>
      <w:rFonts w:ascii="Garamond" w:hAnsi="Garamond" w:eastAsia="Garamond" w:cs="Garamond"/>
      <w:sz w:val="22"/>
      <w:szCs w:val="22"/>
      <w:lang w:val="en-US" w:eastAsia="en-US" w:bidi="en-US"/>
    </w:rPr>
  </w:style>
  <w:style w:type="paragraph" w:styleId="Heading1">
    <w:name w:val="heading 1"/>
    <w:basedOn w:val="Normal"/>
    <w:uiPriority w:val="1"/>
    <w:qFormat/>
    <w:pPr>
      <w:ind w:left="128"/>
      <w:outlineLvl w:val="1"/>
    </w:pPr>
    <w:rPr>
      <w:rFonts w:ascii="Arial" w:hAnsi="Arial" w:eastAsia="Arial" w:cs="Arial"/>
      <w:sz w:val="34"/>
      <w:szCs w:val="34"/>
      <w:lang w:val="en-US" w:eastAsia="en-US" w:bidi="en-US"/>
    </w:rPr>
  </w:style>
  <w:style w:type="paragraph" w:styleId="Heading2">
    <w:name w:val="heading 2"/>
    <w:basedOn w:val="Normal"/>
    <w:uiPriority w:val="1"/>
    <w:qFormat/>
    <w:pPr>
      <w:spacing w:line="252" w:lineRule="exact"/>
      <w:ind w:left="128"/>
      <w:outlineLvl w:val="2"/>
    </w:pPr>
    <w:rPr>
      <w:rFonts w:ascii="Arial" w:hAnsi="Arial" w:eastAsia="Arial" w:cs="Arial"/>
      <w:b/>
      <w:bCs/>
      <w:sz w:val="22"/>
      <w:szCs w:val="22"/>
      <w:lang w:val="en-US" w:eastAsia="en-US" w:bidi="en-US"/>
    </w:rPr>
  </w:style>
  <w:style w:type="paragraph" w:styleId="ListParagraph">
    <w:name w:val="List Paragraph"/>
    <w:basedOn w:val="Normal"/>
    <w:uiPriority w:val="1"/>
    <w:qFormat/>
    <w:pPr>
      <w:spacing w:line="279" w:lineRule="exact"/>
      <w:ind w:left="291" w:hanging="181"/>
    </w:pPr>
    <w:rPr>
      <w:rFonts w:ascii="Garamond" w:hAnsi="Garamond" w:eastAsia="Garamond" w:cs="Garamond"/>
      <w:lang w:val="en-US" w:eastAsia="en-US" w:bidi="en-US"/>
    </w:rPr>
  </w:style>
  <w:style w:type="paragraph" w:styleId="TableParagraph">
    <w:name w:val="Table Paragraph"/>
    <w:basedOn w:val="Normal"/>
    <w:uiPriority w:val="1"/>
    <w:qFormat/>
    <w:pPr>
      <w:ind w:left="326" w:hanging="236"/>
    </w:pPr>
    <w:rPr>
      <w:rFonts w:ascii="Garamond" w:hAnsi="Garamond" w:eastAsia="Garamond" w:cs="Garamond"/>
      <w:lang w:val="en-US" w:eastAsia="en-US" w:bidi="en-US"/>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hyperlink" Target="mailto:Mulaysayli2409@gmail.com" TargetMode="External" Id="rId5" /><Relationship Type="http://schemas.openxmlformats.org/officeDocument/2006/relationships/footer" Target="footer1.xml" Id="rId6" /><Relationship Type="http://schemas.openxmlformats.org/officeDocument/2006/relationships/numbering" Target="numbering.xml" Id="rI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Yovraj Singh</dc:creator>
  <dcterms:created xsi:type="dcterms:W3CDTF">2020-08-31T05:57:57.0000000Z</dcterms:created>
  <dcterms:modified xsi:type="dcterms:W3CDTF">2020-08-31T06:02:14.8557526Z</dcterms:modified>
  <lastModifiedBy>Yovraj Singh</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2020-08-30T00:00:00Z</vt:filetime>
  </property>
  <property fmtid="{D5CDD505-2E9C-101B-9397-08002B2CF9AE}" pid="3" name="Creator">
    <vt:lpwstr>Microsoft® Word for Office 365</vt:lpwstr>
  </property>
  <property fmtid="{D5CDD505-2E9C-101B-9397-08002B2CF9AE}" pid="4" name="LastSaved">
    <vt:filetime>2020-08-31T00:00:00Z</vt:filetime>
  </property>
</Properties>
</file>