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7D73EE2" w14:textId="3BB9EE34" w:rsidR="00CF56FD" w:rsidRDefault="0043148E" w:rsidP="00DE2C82">
      <w:pPr>
        <w:pStyle w:val="divname"/>
        <w:spacing w:line="240" w:lineRule="auto"/>
        <w:jc w:val="center"/>
        <w:rPr>
          <w:rFonts w:ascii="Century Gothic" w:eastAsia="Century Gothic" w:hAnsi="Century Gothic" w:cs="Century Gothic"/>
        </w:rPr>
      </w:pPr>
      <w:r>
        <w:rPr>
          <w:rStyle w:val="span"/>
          <w:rFonts w:ascii="Century Gothic" w:eastAsia="Century Gothic" w:hAnsi="Century Gothic" w:cs="Century Gothic"/>
          <w:sz w:val="74"/>
          <w:szCs w:val="74"/>
        </w:rPr>
        <w:t>Lohith P</w:t>
      </w:r>
      <w:r>
        <w:rPr>
          <w:rFonts w:ascii="Century Gothic" w:eastAsia="Century Gothic" w:hAnsi="Century Gothic" w:cs="Century Gothic"/>
        </w:rPr>
        <w:t xml:space="preserve"> </w:t>
      </w:r>
      <w:r>
        <w:rPr>
          <w:rStyle w:val="span"/>
          <w:rFonts w:ascii="Century Gothic" w:eastAsia="Century Gothic" w:hAnsi="Century Gothic" w:cs="Century Gothic"/>
          <w:sz w:val="74"/>
          <w:szCs w:val="74"/>
        </w:rPr>
        <w:t>Menon</w:t>
      </w:r>
      <w:r w:rsidR="004D79F5">
        <w:rPr>
          <w:rStyle w:val="span"/>
          <w:rFonts w:ascii="Century Gothic" w:eastAsia="Century Gothic" w:hAnsi="Century Gothic" w:cs="Century Gothic"/>
          <w:sz w:val="74"/>
          <w:szCs w:val="74"/>
        </w:rPr>
        <w:t xml:space="preserve"> </w:t>
      </w:r>
    </w:p>
    <w:p w14:paraId="179449EF" w14:textId="3B2D82F6" w:rsidR="00CF56FD" w:rsidRPr="00DE2C82" w:rsidRDefault="00953F1C" w:rsidP="00DE2C82">
      <w:pPr>
        <w:pStyle w:val="divaddress"/>
        <w:pBdr>
          <w:bottom w:val="single" w:sz="40" w:space="15" w:color="FCC74A"/>
        </w:pBdr>
        <w:spacing w:line="240" w:lineRule="auto"/>
        <w:jc w:val="center"/>
        <w:rPr>
          <w:rFonts w:ascii="Century Gothic" w:eastAsia="Century Gothic" w:hAnsi="Century Gothic" w:cs="Century Gothic"/>
        </w:rPr>
      </w:pPr>
      <w:hyperlink r:id="rId6" w:history="1">
        <w:r w:rsidR="00F408C2" w:rsidRPr="000D0E10">
          <w:rPr>
            <w:rStyle w:val="Hyperlink"/>
            <w:rFonts w:ascii="Century Gothic" w:eastAsia="Century Gothic" w:hAnsi="Century Gothic" w:cs="Century Gothic"/>
            <w:caps w:val="0"/>
          </w:rPr>
          <w:t>lohithpmenon@outlook.com</w:t>
        </w:r>
      </w:hyperlink>
      <w:r w:rsidR="00E525AF">
        <w:rPr>
          <w:rStyle w:val="span"/>
          <w:rFonts w:ascii="Century Gothic" w:eastAsia="Century Gothic" w:hAnsi="Century Gothic" w:cs="Century Gothic"/>
        </w:rPr>
        <w:t xml:space="preserve"> | +91</w:t>
      </w:r>
      <w:r w:rsidR="00F408C2">
        <w:rPr>
          <w:rStyle w:val="span"/>
          <w:rFonts w:ascii="Century Gothic" w:eastAsia="Century Gothic" w:hAnsi="Century Gothic" w:cs="Century Gothic"/>
        </w:rPr>
        <w:t xml:space="preserve"> </w:t>
      </w:r>
      <w:r w:rsidR="00E525AF">
        <w:rPr>
          <w:rStyle w:val="span"/>
          <w:rFonts w:ascii="Century Gothic" w:eastAsia="Century Gothic" w:hAnsi="Century Gothic" w:cs="Century Gothic"/>
        </w:rPr>
        <w:t>974 746 5740</w:t>
      </w:r>
      <w:r w:rsidR="00DE2C82">
        <w:rPr>
          <w:rStyle w:val="span"/>
          <w:rFonts w:ascii="Century Gothic" w:eastAsia="Century Gothic" w:hAnsi="Century Gothic" w:cs="Century Gothic"/>
        </w:rPr>
        <w:t xml:space="preserve"> | </w:t>
      </w:r>
      <w:r w:rsidR="00DE2C82">
        <w:rPr>
          <w:rStyle w:val="span"/>
          <w:rFonts w:ascii="Century Gothic" w:eastAsia="Century Gothic" w:hAnsi="Century Gothic" w:cs="Century Gothic"/>
          <w:caps w:val="0"/>
        </w:rPr>
        <w:t>linkedin.com/in/</w:t>
      </w:r>
      <w:proofErr w:type="spellStart"/>
      <w:r w:rsidR="00DE2C82">
        <w:rPr>
          <w:rStyle w:val="span"/>
          <w:rFonts w:ascii="Century Gothic" w:eastAsia="Century Gothic" w:hAnsi="Century Gothic" w:cs="Century Gothic"/>
          <w:caps w:val="0"/>
        </w:rPr>
        <w:t>lohithpm</w:t>
      </w:r>
      <w:proofErr w:type="spellEnd"/>
    </w:p>
    <w:p w14:paraId="2EE5039B" w14:textId="4D04AFCC" w:rsidR="00CF56FD" w:rsidRDefault="00CF56FD">
      <w:pPr>
        <w:pStyle w:val="adnlLnks"/>
        <w:rPr>
          <w:rFonts w:ascii="Century Gothic" w:eastAsia="Century Gothic" w:hAnsi="Century Gothic" w:cs="Century Gothic"/>
        </w:rPr>
      </w:pPr>
    </w:p>
    <w:tbl>
      <w:tblPr>
        <w:tblStyle w:val="divdocumentsection"/>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960"/>
      </w:tblGrid>
      <w:tr w:rsidR="00CF56FD" w14:paraId="7BB9C2B1" w14:textId="77777777">
        <w:trPr>
          <w:tblCellSpacing w:w="0" w:type="dxa"/>
        </w:trPr>
        <w:tc>
          <w:tcPr>
            <w:tcW w:w="2800" w:type="dxa"/>
            <w:tcMar>
              <w:top w:w="300" w:type="dxa"/>
              <w:left w:w="0" w:type="dxa"/>
              <w:bottom w:w="0" w:type="dxa"/>
              <w:right w:w="0" w:type="dxa"/>
            </w:tcMar>
            <w:hideMark/>
          </w:tcPr>
          <w:p w14:paraId="22C82A7A" w14:textId="77777777" w:rsidR="00CF56FD" w:rsidRDefault="0043148E">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t>Professional Summary</w:t>
            </w:r>
          </w:p>
        </w:tc>
        <w:tc>
          <w:tcPr>
            <w:tcW w:w="7960" w:type="dxa"/>
            <w:tcMar>
              <w:top w:w="300" w:type="dxa"/>
              <w:left w:w="0" w:type="dxa"/>
              <w:bottom w:w="0" w:type="dxa"/>
              <w:right w:w="0" w:type="dxa"/>
            </w:tcMar>
            <w:hideMark/>
          </w:tcPr>
          <w:p w14:paraId="741243A3" w14:textId="2ADE5385" w:rsidR="00CF56FD" w:rsidRDefault="0043148E" w:rsidP="0098129D">
            <w:pPr>
              <w:pStyle w:val="p"/>
              <w:spacing w:line="340" w:lineRule="atLeast"/>
              <w:jc w:val="both"/>
              <w:rPr>
                <w:rStyle w:val="divdocumentdivparagraphWrapper"/>
                <w:rFonts w:ascii="Century Gothic" w:eastAsia="Century Gothic" w:hAnsi="Century Gothic" w:cs="Century Gothic"/>
              </w:rPr>
            </w:pPr>
            <w:r>
              <w:rPr>
                <w:rStyle w:val="divdocumentdivparagraphWrapper"/>
                <w:rFonts w:ascii="Century Gothic" w:eastAsia="Century Gothic" w:hAnsi="Century Gothic" w:cs="Century Gothic"/>
              </w:rPr>
              <w:t xml:space="preserve">Proactive and tenacious with solid understanding of </w:t>
            </w:r>
            <w:r w:rsidR="00C904A4">
              <w:rPr>
                <w:rStyle w:val="divdocumentdivparagraphWrapper"/>
                <w:rFonts w:ascii="Century Gothic" w:eastAsia="Century Gothic" w:hAnsi="Century Gothic" w:cs="Century Gothic"/>
              </w:rPr>
              <w:t>Salesforce CRM,</w:t>
            </w:r>
            <w:r w:rsidR="005867CD">
              <w:rPr>
                <w:rStyle w:val="divdocumentdivparagraphWrapper"/>
                <w:rFonts w:ascii="Century Gothic" w:eastAsia="Century Gothic" w:hAnsi="Century Gothic" w:cs="Century Gothic"/>
              </w:rPr>
              <w:t xml:space="preserve"> </w:t>
            </w:r>
            <w:r>
              <w:rPr>
                <w:rStyle w:val="divdocumentdivparagraphWrapper"/>
                <w:rFonts w:ascii="Century Gothic" w:eastAsia="Century Gothic" w:hAnsi="Century Gothic" w:cs="Century Gothic"/>
              </w:rPr>
              <w:t>experience with Agile and Scrum frameworks. Proficient in Jira, ALM</w:t>
            </w:r>
            <w:r w:rsidR="004F3FCB">
              <w:rPr>
                <w:rStyle w:val="divdocumentdivparagraphWrapper"/>
                <w:rFonts w:ascii="Century Gothic" w:eastAsia="Century Gothic" w:hAnsi="Century Gothic" w:cs="Century Gothic"/>
              </w:rPr>
              <w:t xml:space="preserve"> and </w:t>
            </w:r>
            <w:r>
              <w:rPr>
                <w:rStyle w:val="divdocumentdivparagraphWrapper"/>
                <w:rFonts w:ascii="Century Gothic" w:eastAsia="Century Gothic" w:hAnsi="Century Gothic" w:cs="Century Gothic"/>
              </w:rPr>
              <w:t xml:space="preserve">handle </w:t>
            </w:r>
            <w:r w:rsidR="00175345">
              <w:rPr>
                <w:rStyle w:val="divdocumentdivparagraphWrapper"/>
                <w:rFonts w:ascii="Century Gothic" w:eastAsia="Century Gothic" w:hAnsi="Century Gothic" w:cs="Century Gothic"/>
              </w:rPr>
              <w:t>S</w:t>
            </w:r>
            <w:r>
              <w:rPr>
                <w:rStyle w:val="divdocumentdivparagraphWrapper"/>
                <w:rFonts w:ascii="Century Gothic" w:eastAsia="Century Gothic" w:hAnsi="Century Gothic" w:cs="Century Gothic"/>
              </w:rPr>
              <w:t>alesforce admin task</w:t>
            </w:r>
            <w:r w:rsidR="00175345">
              <w:rPr>
                <w:rStyle w:val="divdocumentdivparagraphWrapper"/>
                <w:rFonts w:ascii="Century Gothic" w:eastAsia="Century Gothic" w:hAnsi="Century Gothic" w:cs="Century Gothic"/>
              </w:rPr>
              <w:t>s and quality assurance practice</w:t>
            </w:r>
            <w:r w:rsidR="004F3FCB">
              <w:rPr>
                <w:rStyle w:val="divdocumentdivparagraphWrapper"/>
                <w:rFonts w:ascii="Century Gothic" w:eastAsia="Century Gothic" w:hAnsi="Century Gothic" w:cs="Century Gothic"/>
              </w:rPr>
              <w:t xml:space="preserve"> for Salesforce application.</w:t>
            </w:r>
          </w:p>
        </w:tc>
      </w:tr>
    </w:tbl>
    <w:p w14:paraId="206EF185" w14:textId="77777777" w:rsidR="00CF56FD" w:rsidRDefault="00CF56FD">
      <w:pPr>
        <w:rPr>
          <w:vanish/>
        </w:rPr>
      </w:pPr>
    </w:p>
    <w:tbl>
      <w:tblPr>
        <w:tblStyle w:val="divdocumentsection"/>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960"/>
      </w:tblGrid>
      <w:tr w:rsidR="00CF56FD" w14:paraId="30600B35" w14:textId="77777777" w:rsidTr="00D64B06">
        <w:trPr>
          <w:trHeight w:val="1699"/>
          <w:tblCellSpacing w:w="0" w:type="dxa"/>
        </w:trPr>
        <w:tc>
          <w:tcPr>
            <w:tcW w:w="2800" w:type="dxa"/>
            <w:tcMar>
              <w:top w:w="300" w:type="dxa"/>
              <w:left w:w="0" w:type="dxa"/>
              <w:bottom w:w="0" w:type="dxa"/>
              <w:right w:w="0" w:type="dxa"/>
            </w:tcMar>
            <w:hideMark/>
          </w:tcPr>
          <w:p w14:paraId="5B344079" w14:textId="77777777" w:rsidR="00CF56FD" w:rsidRDefault="0043148E">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t>Skills</w:t>
            </w:r>
          </w:p>
        </w:tc>
        <w:tc>
          <w:tcPr>
            <w:tcW w:w="7960" w:type="dxa"/>
            <w:tcMar>
              <w:top w:w="300" w:type="dxa"/>
              <w:left w:w="0" w:type="dxa"/>
              <w:bottom w:w="0" w:type="dxa"/>
              <w:right w:w="0" w:type="dxa"/>
            </w:tcMar>
            <w:hideMark/>
          </w:tcPr>
          <w:p w14:paraId="19CA5ABB" w14:textId="4798E9A2" w:rsidR="00D64B06" w:rsidRDefault="005867CD" w:rsidP="00D64B06">
            <w:pPr>
              <w:pStyle w:val="p"/>
              <w:spacing w:line="340" w:lineRule="atLeast"/>
              <w:rPr>
                <w:rStyle w:val="divdocumentdivparagraphWrapper"/>
                <w:rFonts w:ascii="Century Gothic" w:eastAsia="Century Gothic" w:hAnsi="Century Gothic" w:cs="Century Gothic"/>
              </w:rPr>
            </w:pPr>
            <w:r>
              <w:rPr>
                <w:rStyle w:val="divdocumentdivparagraphWrapper"/>
                <w:rFonts w:ascii="Century Gothic" w:eastAsia="Century Gothic" w:hAnsi="Century Gothic" w:cs="Century Gothic"/>
              </w:rPr>
              <w:t xml:space="preserve">Salesforce CRM </w:t>
            </w:r>
            <w:r w:rsidR="00A3594E">
              <w:rPr>
                <w:rStyle w:val="divdocumentdivparagraphWrapper"/>
                <w:rFonts w:ascii="Century Gothic" w:eastAsia="Century Gothic" w:hAnsi="Century Gothic" w:cs="Century Gothic"/>
              </w:rPr>
              <w:t>administration</w:t>
            </w:r>
            <w:r w:rsidR="00381D87">
              <w:rPr>
                <w:rStyle w:val="divdocumentdivparagraphWrapper"/>
                <w:rFonts w:ascii="Century Gothic" w:eastAsia="Century Gothic" w:hAnsi="Century Gothic" w:cs="Century Gothic"/>
              </w:rPr>
              <w:t xml:space="preserve">         </w:t>
            </w:r>
            <w:r w:rsidR="00D64B06" w:rsidRPr="00D64B06">
              <w:rPr>
                <w:rStyle w:val="divdocumentdivparagraphWrapper"/>
                <w:rFonts w:ascii="Century Gothic" w:eastAsia="Century Gothic" w:hAnsi="Century Gothic" w:cs="Century Gothic"/>
              </w:rPr>
              <w:t>Quality assurance</w:t>
            </w:r>
          </w:p>
          <w:tbl>
            <w:tblPr>
              <w:tblStyle w:val="divdocumenttable"/>
              <w:tblW w:w="0" w:type="auto"/>
              <w:tblLayout w:type="fixed"/>
              <w:tblCellMar>
                <w:left w:w="0" w:type="dxa"/>
                <w:right w:w="0" w:type="dxa"/>
              </w:tblCellMar>
              <w:tblLook w:val="05E0" w:firstRow="1" w:lastRow="1" w:firstColumn="1" w:lastColumn="1" w:noHBand="0" w:noVBand="1"/>
            </w:tblPr>
            <w:tblGrid>
              <w:gridCol w:w="3980"/>
              <w:gridCol w:w="3980"/>
            </w:tblGrid>
            <w:tr w:rsidR="00CF56FD" w14:paraId="20792E73" w14:textId="77777777">
              <w:tc>
                <w:tcPr>
                  <w:tcW w:w="3980" w:type="dxa"/>
                  <w:tcMar>
                    <w:top w:w="5" w:type="dxa"/>
                    <w:left w:w="5" w:type="dxa"/>
                    <w:bottom w:w="5" w:type="dxa"/>
                    <w:right w:w="145" w:type="dxa"/>
                  </w:tcMar>
                  <w:hideMark/>
                </w:tcPr>
                <w:p w14:paraId="05951962" w14:textId="39404468" w:rsidR="00D64B06" w:rsidRDefault="00D64B06">
                  <w:pPr>
                    <w:pStyle w:val="p"/>
                    <w:spacing w:line="340" w:lineRule="atLeast"/>
                    <w:rPr>
                      <w:rStyle w:val="divdocumentdivparagraphWrapper"/>
                      <w:rFonts w:ascii="Century Gothic" w:eastAsia="Century Gothic" w:hAnsi="Century Gothic" w:cs="Century Gothic"/>
                    </w:rPr>
                  </w:pPr>
                  <w:r w:rsidRPr="00D64B06">
                    <w:rPr>
                      <w:rStyle w:val="divdocumentdivparagraphWrapper"/>
                      <w:rFonts w:ascii="Century Gothic" w:eastAsia="Century Gothic" w:hAnsi="Century Gothic" w:cs="Century Gothic"/>
                    </w:rPr>
                    <w:t>Salesforce CPQ</w:t>
                  </w:r>
                </w:p>
                <w:p w14:paraId="718D1BE6" w14:textId="37738D6C" w:rsidR="00D64B06" w:rsidRDefault="00D64B06">
                  <w:pPr>
                    <w:pStyle w:val="p"/>
                    <w:spacing w:line="340" w:lineRule="atLeast"/>
                    <w:rPr>
                      <w:rStyle w:val="divdocumentdivparagraphWrapper"/>
                      <w:rFonts w:ascii="Century Gothic" w:eastAsia="Century Gothic" w:hAnsi="Century Gothic" w:cs="Century Gothic"/>
                    </w:rPr>
                  </w:pPr>
                  <w:r w:rsidRPr="00D64B06">
                    <w:rPr>
                      <w:rStyle w:val="divdocumentdivparagraphWrapper"/>
                      <w:rFonts w:ascii="Century Gothic" w:eastAsia="Century Gothic" w:hAnsi="Century Gothic" w:cs="Century Gothic"/>
                    </w:rPr>
                    <w:t>Requirement Gathering</w:t>
                  </w:r>
                </w:p>
                <w:p w14:paraId="6F7144EF" w14:textId="7728ECF6" w:rsidR="00D64B06" w:rsidRDefault="00D64B06">
                  <w:pPr>
                    <w:pStyle w:val="p"/>
                    <w:spacing w:line="340" w:lineRule="atLeast"/>
                    <w:rPr>
                      <w:rStyle w:val="divdocumentdivparagraphWrapper"/>
                      <w:rFonts w:ascii="Century Gothic" w:eastAsia="Century Gothic" w:hAnsi="Century Gothic" w:cs="Century Gothic"/>
                    </w:rPr>
                  </w:pPr>
                  <w:r w:rsidRPr="00D64B06">
                    <w:rPr>
                      <w:rStyle w:val="divdocumentdivparagraphWrapper"/>
                      <w:rFonts w:ascii="Century Gothic" w:eastAsia="Century Gothic" w:hAnsi="Century Gothic" w:cs="Century Gothic"/>
                    </w:rPr>
                    <w:t>Reporting and documentation</w:t>
                  </w:r>
                  <w:r>
                    <w:rPr>
                      <w:rStyle w:val="divdocumentdivparagraphWrapper"/>
                      <w:rFonts w:ascii="Century Gothic" w:eastAsia="Century Gothic" w:hAnsi="Century Gothic" w:cs="Century Gothic"/>
                    </w:rPr>
                    <w:t xml:space="preserve">        </w:t>
                  </w:r>
                </w:p>
                <w:p w14:paraId="37DAF496" w14:textId="49A0CF5F" w:rsidR="00D64B06" w:rsidRDefault="00D64B06">
                  <w:pPr>
                    <w:pStyle w:val="p"/>
                    <w:spacing w:line="340" w:lineRule="atLeast"/>
                    <w:rPr>
                      <w:rStyle w:val="divdocumentdivparagraphWrapper"/>
                      <w:rFonts w:ascii="Century Gothic" w:eastAsia="Century Gothic" w:hAnsi="Century Gothic" w:cs="Century Gothic"/>
                    </w:rPr>
                  </w:pPr>
                  <w:r w:rsidRPr="00D64B06">
                    <w:rPr>
                      <w:rStyle w:val="divdocumentdivparagraphWrapper"/>
                      <w:rFonts w:ascii="Century Gothic" w:eastAsia="Century Gothic" w:hAnsi="Century Gothic" w:cs="Century Gothic"/>
                    </w:rPr>
                    <w:t>Technical communication skills</w:t>
                  </w:r>
                </w:p>
                <w:p w14:paraId="48CEB5DC" w14:textId="1C04A890" w:rsidR="005867CD" w:rsidRDefault="0043148E" w:rsidP="00D64B06">
                  <w:pPr>
                    <w:pStyle w:val="p"/>
                    <w:spacing w:line="340" w:lineRule="atLeast"/>
                    <w:rPr>
                      <w:rStyle w:val="divdocumentdivparagraphWrapper"/>
                      <w:rFonts w:ascii="Century Gothic" w:eastAsia="Century Gothic" w:hAnsi="Century Gothic" w:cs="Century Gothic"/>
                    </w:rPr>
                  </w:pPr>
                  <w:r>
                    <w:rPr>
                      <w:rStyle w:val="divdocumentdivparagraphWrapper"/>
                      <w:rFonts w:ascii="Century Gothic" w:eastAsia="Century Gothic" w:hAnsi="Century Gothic" w:cs="Century Gothic"/>
                    </w:rPr>
                    <w:t>Reporting and documentation</w:t>
                  </w:r>
                </w:p>
              </w:tc>
              <w:tc>
                <w:tcPr>
                  <w:tcW w:w="3980" w:type="dxa"/>
                  <w:tcMar>
                    <w:top w:w="5" w:type="dxa"/>
                    <w:left w:w="145" w:type="dxa"/>
                    <w:bottom w:w="5" w:type="dxa"/>
                    <w:right w:w="5" w:type="dxa"/>
                  </w:tcMar>
                  <w:hideMark/>
                </w:tcPr>
                <w:p w14:paraId="039B674B" w14:textId="77777777" w:rsidR="00D64B06" w:rsidRDefault="00D64B06" w:rsidP="00D64B06">
                  <w:pPr>
                    <w:pStyle w:val="p"/>
                    <w:spacing w:line="340" w:lineRule="atLeast"/>
                    <w:rPr>
                      <w:rStyle w:val="divdocumentdivparagraphWrapper"/>
                      <w:rFonts w:ascii="Century Gothic" w:eastAsia="Century Gothic" w:hAnsi="Century Gothic" w:cs="Century Gothic"/>
                    </w:rPr>
                  </w:pPr>
                  <w:r>
                    <w:rPr>
                      <w:rStyle w:val="divdocumentdivparagraphWrapper"/>
                      <w:rFonts w:ascii="Century Gothic" w:eastAsia="Century Gothic" w:hAnsi="Century Gothic" w:cs="Century Gothic"/>
                    </w:rPr>
                    <w:t>Test script development</w:t>
                  </w:r>
                </w:p>
                <w:p w14:paraId="3D87DB0F" w14:textId="77777777" w:rsidR="00CF56FD" w:rsidRDefault="00D64B06">
                  <w:pPr>
                    <w:pStyle w:val="p"/>
                    <w:spacing w:line="340" w:lineRule="atLeast"/>
                    <w:rPr>
                      <w:rStyle w:val="divdocumentdivparagraphWrapper"/>
                      <w:rFonts w:ascii="Century Gothic" w:eastAsia="Century Gothic" w:hAnsi="Century Gothic" w:cs="Century Gothic"/>
                    </w:rPr>
                  </w:pPr>
                  <w:r w:rsidRPr="00D64B06">
                    <w:rPr>
                      <w:rStyle w:val="divdocumentdivparagraphWrapper"/>
                      <w:rFonts w:ascii="Century Gothic" w:eastAsia="Century Gothic" w:hAnsi="Century Gothic" w:cs="Century Gothic"/>
                    </w:rPr>
                    <w:t>Cross-platform testing</w:t>
                  </w:r>
                </w:p>
                <w:p w14:paraId="7E2651C8" w14:textId="77777777" w:rsidR="00D64B06" w:rsidRDefault="00D64B06">
                  <w:pPr>
                    <w:pStyle w:val="p"/>
                    <w:spacing w:line="340" w:lineRule="atLeast"/>
                    <w:rPr>
                      <w:rStyle w:val="divdocumentdivparagraphWrapper"/>
                      <w:rFonts w:ascii="Century Gothic" w:eastAsia="Century Gothic" w:hAnsi="Century Gothic" w:cs="Century Gothic"/>
                    </w:rPr>
                  </w:pPr>
                  <w:r w:rsidRPr="00D64B06">
                    <w:rPr>
                      <w:rStyle w:val="divdocumentdivparagraphWrapper"/>
                      <w:rFonts w:ascii="Century Gothic" w:eastAsia="Century Gothic" w:hAnsi="Century Gothic" w:cs="Century Gothic"/>
                    </w:rPr>
                    <w:t>Team building</w:t>
                  </w:r>
                  <w:r>
                    <w:rPr>
                      <w:rStyle w:val="divdocumentdivparagraphWrapper"/>
                      <w:rFonts w:ascii="Century Gothic" w:eastAsia="Century Gothic" w:hAnsi="Century Gothic" w:cs="Century Gothic"/>
                    </w:rPr>
                    <w:t xml:space="preserve"> and training</w:t>
                  </w:r>
                </w:p>
                <w:p w14:paraId="2F81C541" w14:textId="19284023" w:rsidR="00D64B06" w:rsidRDefault="00D64B06">
                  <w:pPr>
                    <w:pStyle w:val="p"/>
                    <w:spacing w:line="340" w:lineRule="atLeast"/>
                    <w:rPr>
                      <w:rStyle w:val="divdocumentdivparagraphWrapper"/>
                      <w:rFonts w:ascii="Century Gothic" w:eastAsia="Century Gothic" w:hAnsi="Century Gothic" w:cs="Century Gothic"/>
                    </w:rPr>
                  </w:pPr>
                  <w:r w:rsidRPr="00D64B06">
                    <w:rPr>
                      <w:rStyle w:val="divdocumentdivparagraphWrapper"/>
                      <w:rFonts w:ascii="Century Gothic" w:eastAsia="Century Gothic" w:hAnsi="Century Gothic" w:cs="Century Gothic"/>
                    </w:rPr>
                    <w:t>Interpersonal and written communication</w:t>
                  </w:r>
                </w:p>
              </w:tc>
            </w:tr>
          </w:tbl>
          <w:p w14:paraId="63F7B177" w14:textId="77777777" w:rsidR="00CF56FD" w:rsidRDefault="00CF56FD">
            <w:pPr>
              <w:rPr>
                <w:rStyle w:val="divdocumentdivparagraphWrapper"/>
                <w:rFonts w:ascii="Century Gothic" w:eastAsia="Century Gothic" w:hAnsi="Century Gothic" w:cs="Century Gothic"/>
              </w:rPr>
            </w:pPr>
          </w:p>
        </w:tc>
      </w:tr>
      <w:tr w:rsidR="00D64B06" w14:paraId="5A9E3D1D" w14:textId="77777777">
        <w:trPr>
          <w:tblCellSpacing w:w="0" w:type="dxa"/>
        </w:trPr>
        <w:tc>
          <w:tcPr>
            <w:tcW w:w="2800" w:type="dxa"/>
            <w:tcMar>
              <w:top w:w="300" w:type="dxa"/>
              <w:left w:w="0" w:type="dxa"/>
              <w:bottom w:w="0" w:type="dxa"/>
              <w:right w:w="0" w:type="dxa"/>
            </w:tcMar>
          </w:tcPr>
          <w:p w14:paraId="6D1A0BDA" w14:textId="77777777" w:rsidR="00D64B06" w:rsidRDefault="00D64B06">
            <w:pPr>
              <w:pStyle w:val="divdocumentdivsectiontitle"/>
              <w:rPr>
                <w:rStyle w:val="divdocumentdivheading"/>
                <w:rFonts w:ascii="Century Gothic" w:eastAsia="Century Gothic" w:hAnsi="Century Gothic" w:cs="Century Gothic"/>
                <w:b/>
                <w:bCs/>
                <w:caps/>
                <w:color w:val="000000"/>
              </w:rPr>
            </w:pPr>
          </w:p>
        </w:tc>
        <w:tc>
          <w:tcPr>
            <w:tcW w:w="7960" w:type="dxa"/>
            <w:tcMar>
              <w:top w:w="300" w:type="dxa"/>
              <w:left w:w="0" w:type="dxa"/>
              <w:bottom w:w="0" w:type="dxa"/>
              <w:right w:w="0" w:type="dxa"/>
            </w:tcMar>
          </w:tcPr>
          <w:p w14:paraId="1B45AA2D" w14:textId="77777777" w:rsidR="00D64B06" w:rsidRDefault="00D64B06" w:rsidP="00D64B06">
            <w:pPr>
              <w:pStyle w:val="p"/>
              <w:spacing w:line="340" w:lineRule="atLeast"/>
              <w:rPr>
                <w:rStyle w:val="divdocumentdivparagraphWrapper"/>
                <w:rFonts w:ascii="Century Gothic" w:eastAsia="Century Gothic" w:hAnsi="Century Gothic" w:cs="Century Gothic"/>
              </w:rPr>
            </w:pPr>
          </w:p>
        </w:tc>
      </w:tr>
    </w:tbl>
    <w:p w14:paraId="6F9AB616" w14:textId="77777777" w:rsidR="00CF56FD" w:rsidRDefault="00CF56FD">
      <w:pPr>
        <w:rPr>
          <w:vanish/>
        </w:rPr>
      </w:pPr>
    </w:p>
    <w:tbl>
      <w:tblPr>
        <w:tblStyle w:val="divdocumentsection"/>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960"/>
      </w:tblGrid>
      <w:tr w:rsidR="00CF56FD" w14:paraId="4284EB38" w14:textId="77777777">
        <w:trPr>
          <w:tblCellSpacing w:w="0" w:type="dxa"/>
        </w:trPr>
        <w:tc>
          <w:tcPr>
            <w:tcW w:w="2800" w:type="dxa"/>
            <w:tcMar>
              <w:top w:w="300" w:type="dxa"/>
              <w:left w:w="0" w:type="dxa"/>
              <w:bottom w:w="0" w:type="dxa"/>
              <w:right w:w="0" w:type="dxa"/>
            </w:tcMar>
            <w:hideMark/>
          </w:tcPr>
          <w:p w14:paraId="1D484EEC" w14:textId="77777777" w:rsidR="00CF56FD" w:rsidRDefault="0043148E">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t>Work History</w:t>
            </w:r>
          </w:p>
        </w:tc>
        <w:tc>
          <w:tcPr>
            <w:tcW w:w="7960" w:type="dxa"/>
            <w:tcMar>
              <w:top w:w="300" w:type="dxa"/>
              <w:left w:w="0" w:type="dxa"/>
              <w:bottom w:w="0" w:type="dxa"/>
              <w:right w:w="0" w:type="dxa"/>
            </w:tcMar>
            <w:hideMark/>
          </w:tcPr>
          <w:p w14:paraId="7A0880FB" w14:textId="77777777" w:rsidR="00CF56FD" w:rsidRDefault="0043148E">
            <w:pPr>
              <w:pStyle w:val="divdocumentsinglecolumn"/>
              <w:spacing w:line="340" w:lineRule="atLeast"/>
              <w:rPr>
                <w:rStyle w:val="divdocumentdivparagraphWrapper"/>
                <w:rFonts w:ascii="Century Gothic" w:eastAsia="Century Gothic" w:hAnsi="Century Gothic" w:cs="Century Gothic"/>
              </w:rPr>
            </w:pPr>
            <w:r>
              <w:rPr>
                <w:rStyle w:val="jobdates"/>
                <w:rFonts w:ascii="Century Gothic" w:eastAsia="Century Gothic" w:hAnsi="Century Gothic" w:cs="Century Gothic"/>
                <w:color w:val="787C85"/>
              </w:rPr>
              <w:t>May 2016</w:t>
            </w:r>
            <w:r>
              <w:rPr>
                <w:rStyle w:val="span"/>
                <w:rFonts w:ascii="Century Gothic" w:eastAsia="Century Gothic" w:hAnsi="Century Gothic" w:cs="Century Gothic"/>
                <w:color w:val="787C85"/>
              </w:rPr>
              <w:t>-</w:t>
            </w:r>
            <w:r>
              <w:rPr>
                <w:rStyle w:val="jobdates"/>
                <w:rFonts w:ascii="Century Gothic" w:eastAsia="Century Gothic" w:hAnsi="Century Gothic" w:cs="Century Gothic"/>
                <w:color w:val="787C85"/>
              </w:rPr>
              <w:t>Current</w:t>
            </w:r>
            <w:r>
              <w:rPr>
                <w:rStyle w:val="singlecolumnspanpaddedlinenth-child1"/>
                <w:rFonts w:ascii="Century Gothic" w:eastAsia="Century Gothic" w:hAnsi="Century Gothic" w:cs="Century Gothic"/>
                <w:color w:val="787C85"/>
              </w:rPr>
              <w:t xml:space="preserve"> </w:t>
            </w:r>
          </w:p>
          <w:p w14:paraId="15641F5B" w14:textId="200DD3C1" w:rsidR="00EB5988" w:rsidRPr="00EB5988" w:rsidRDefault="008125F9" w:rsidP="00EB5988">
            <w:pPr>
              <w:pStyle w:val="spanpaddedline"/>
              <w:spacing w:line="340" w:lineRule="atLeast"/>
              <w:rPr>
                <w:rStyle w:val="divdocumentdivparagraphWrapper"/>
                <w:rFonts w:ascii="Century Gothic" w:eastAsia="Century Gothic" w:hAnsi="Century Gothic" w:cs="Century Gothic"/>
              </w:rPr>
            </w:pPr>
            <w:r>
              <w:rPr>
                <w:rStyle w:val="jobtitle"/>
                <w:rFonts w:ascii="Century Gothic" w:eastAsia="Century Gothic" w:hAnsi="Century Gothic" w:cs="Century Gothic"/>
                <w:color w:val="000000"/>
              </w:rPr>
              <w:t>Lead Analyst – Salesforce</w:t>
            </w:r>
            <w:bookmarkStart w:id="0" w:name="_GoBack"/>
            <w:bookmarkEnd w:id="0"/>
            <w:r w:rsidR="0043148E">
              <w:rPr>
                <w:rStyle w:val="span"/>
                <w:rFonts w:ascii="Century Gothic" w:eastAsia="Century Gothic" w:hAnsi="Century Gothic" w:cs="Century Gothic"/>
                <w:color w:val="000000"/>
              </w:rPr>
              <w:t xml:space="preserve"> | CGI | Bangalore, India</w:t>
            </w:r>
            <w:r w:rsidR="00EB5988">
              <w:rPr>
                <w:rStyle w:val="span"/>
                <w:rFonts w:ascii="Century Gothic" w:eastAsia="Century Gothic" w:hAnsi="Century Gothic" w:cs="Century Gothic"/>
                <w:color w:val="000000"/>
              </w:rPr>
              <w:br/>
            </w:r>
            <w:r w:rsidR="00EB5988" w:rsidRPr="00EB5988">
              <w:rPr>
                <w:rStyle w:val="divdocumentdivparagraphWrapper"/>
                <w:rFonts w:ascii="Century Gothic" w:eastAsia="Century Gothic" w:hAnsi="Century Gothic" w:cs="Century Gothic"/>
              </w:rPr>
              <w:t>Configuration and administration of Salesforce enterprise editions and installation of Salesforce applications to provide business solutions.</w:t>
            </w:r>
          </w:p>
          <w:p w14:paraId="334927CD" w14:textId="3D13A107" w:rsidR="00CF56FD" w:rsidRDefault="00EB5988" w:rsidP="00EB5988">
            <w:pPr>
              <w:pStyle w:val="spanpaddedline"/>
              <w:spacing w:line="340" w:lineRule="atLeast"/>
              <w:rPr>
                <w:rStyle w:val="divdocumentdivparagraphWrapper"/>
                <w:rFonts w:ascii="Century Gothic" w:eastAsia="Century Gothic" w:hAnsi="Century Gothic" w:cs="Century Gothic"/>
              </w:rPr>
            </w:pPr>
            <w:r w:rsidRPr="00EB5988">
              <w:rPr>
                <w:rStyle w:val="divdocumentdivparagraphWrapper"/>
                <w:rFonts w:ascii="Century Gothic" w:eastAsia="Century Gothic" w:hAnsi="Century Gothic" w:cs="Century Gothic"/>
              </w:rPr>
              <w:t>Maintained and customized Salesforce.com scopes such as CPQ configuration, users, roles, profiles, groups, accounts, contacts, record types, sharing rules, custom objects, pick lists and page layout customization to support vital business functions. Provided support to 420 Salesforce users worldwide and acted as the primary point of contact for end-user support.</w:t>
            </w:r>
          </w:p>
          <w:p w14:paraId="7925867F" w14:textId="77777777" w:rsidR="00CF56FD" w:rsidRDefault="0043148E">
            <w:pPr>
              <w:pStyle w:val="divdocumentsinglecolumn"/>
              <w:spacing w:before="200" w:line="340" w:lineRule="atLeast"/>
              <w:rPr>
                <w:rStyle w:val="divdocumentdivparagraphWrapper"/>
                <w:rFonts w:ascii="Century Gothic" w:eastAsia="Century Gothic" w:hAnsi="Century Gothic" w:cs="Century Gothic"/>
              </w:rPr>
            </w:pPr>
            <w:r>
              <w:rPr>
                <w:rStyle w:val="jobtitle"/>
                <w:rFonts w:ascii="Century Gothic" w:eastAsia="Century Gothic" w:hAnsi="Century Gothic" w:cs="Century Gothic"/>
                <w:color w:val="000000"/>
              </w:rPr>
              <w:t>Senior Test Engineer</w:t>
            </w:r>
            <w:r>
              <w:rPr>
                <w:rStyle w:val="span"/>
                <w:rFonts w:ascii="Century Gothic" w:eastAsia="Century Gothic" w:hAnsi="Century Gothic" w:cs="Century Gothic"/>
                <w:color w:val="000000"/>
              </w:rPr>
              <w:t xml:space="preserve"> | CGI</w:t>
            </w:r>
            <w:r>
              <w:rPr>
                <w:rStyle w:val="singlecolumnspanpaddedlinenth-child1"/>
                <w:rFonts w:ascii="Century Gothic" w:eastAsia="Century Gothic" w:hAnsi="Century Gothic" w:cs="Century Gothic"/>
                <w:color w:val="000000"/>
              </w:rPr>
              <w:t xml:space="preserve"> </w:t>
            </w:r>
          </w:p>
          <w:p w14:paraId="2FA5B238" w14:textId="77777777" w:rsidR="00CF56FD" w:rsidRDefault="0043148E">
            <w:pPr>
              <w:pStyle w:val="p"/>
              <w:spacing w:line="340" w:lineRule="atLeast"/>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 xml:space="preserve">Reviewed test plans and procedures to ensure adequate coverage of system requirements. </w:t>
            </w:r>
          </w:p>
          <w:p w14:paraId="02B2E065" w14:textId="77777777" w:rsidR="00CF56FD" w:rsidRDefault="0043148E">
            <w:pPr>
              <w:pStyle w:val="p"/>
              <w:spacing w:line="340" w:lineRule="atLeast"/>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 xml:space="preserve">Developed and executed comprehensive test plans and workforce breakdown structures for complete systems. </w:t>
            </w:r>
          </w:p>
          <w:p w14:paraId="23573233" w14:textId="150586EF" w:rsidR="00CF56FD" w:rsidRDefault="005867CD">
            <w:pPr>
              <w:pStyle w:val="p"/>
              <w:spacing w:line="340" w:lineRule="atLeast"/>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Analysed</w:t>
            </w:r>
            <w:r w:rsidR="0043148E">
              <w:rPr>
                <w:rStyle w:val="span"/>
                <w:rFonts w:ascii="Century Gothic" w:eastAsia="Century Gothic" w:hAnsi="Century Gothic" w:cs="Century Gothic"/>
                <w:color w:val="000000"/>
              </w:rPr>
              <w:t xml:space="preserve"> test results and prepared system-level evaluation reports to verify and validate system performance. </w:t>
            </w:r>
          </w:p>
          <w:p w14:paraId="632D8826" w14:textId="77777777" w:rsidR="00CF56FD" w:rsidRDefault="0043148E">
            <w:pPr>
              <w:pStyle w:val="p"/>
              <w:spacing w:line="340" w:lineRule="atLeast"/>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 xml:space="preserve">Reviewed, evaluated and identified requirements for test-ability. </w:t>
            </w:r>
          </w:p>
          <w:p w14:paraId="64CCFE6E" w14:textId="2E0FAB31" w:rsidR="00CF56FD" w:rsidRDefault="0043148E">
            <w:pPr>
              <w:pStyle w:val="divdocumentsinglecolumn"/>
              <w:spacing w:before="200" w:line="340" w:lineRule="atLeast"/>
              <w:rPr>
                <w:rStyle w:val="divdocumentdivparagraphWrapper"/>
                <w:rFonts w:ascii="Century Gothic" w:eastAsia="Century Gothic" w:hAnsi="Century Gothic" w:cs="Century Gothic"/>
              </w:rPr>
            </w:pPr>
            <w:r>
              <w:rPr>
                <w:rStyle w:val="jobtitle"/>
                <w:rFonts w:ascii="Century Gothic" w:eastAsia="Century Gothic" w:hAnsi="Century Gothic" w:cs="Century Gothic"/>
                <w:color w:val="000000"/>
              </w:rPr>
              <w:lastRenderedPageBreak/>
              <w:t>Salesforce Testing</w:t>
            </w:r>
            <w:r>
              <w:rPr>
                <w:rStyle w:val="span"/>
                <w:rFonts w:ascii="Century Gothic" w:eastAsia="Century Gothic" w:hAnsi="Century Gothic" w:cs="Century Gothic"/>
                <w:color w:val="000000"/>
              </w:rPr>
              <w:t xml:space="preserve"> | CGI</w:t>
            </w:r>
            <w:r>
              <w:rPr>
                <w:rStyle w:val="singlecolumnspanpaddedlinenth-child1"/>
                <w:rFonts w:ascii="Century Gothic" w:eastAsia="Century Gothic" w:hAnsi="Century Gothic" w:cs="Century Gothic"/>
                <w:color w:val="000000"/>
              </w:rPr>
              <w:t xml:space="preserve"> </w:t>
            </w:r>
          </w:p>
          <w:p w14:paraId="2749BFFE" w14:textId="1C6FE661" w:rsidR="00CF56FD" w:rsidRDefault="0043148E">
            <w:pPr>
              <w:pStyle w:val="p"/>
              <w:spacing w:line="340" w:lineRule="atLeast"/>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Lead the testing team for the migration project for</w:t>
            </w:r>
            <w:r>
              <w:rPr>
                <w:rStyle w:val="span"/>
                <w:rFonts w:ascii="Century Gothic" w:eastAsia="Century Gothic" w:hAnsi="Century Gothic" w:cs="Century Gothic"/>
                <w:color w:val="000000"/>
              </w:rPr>
              <w:br/>
              <w:t xml:space="preserve">Sodexo, France. The migration from legacy CRM tools to Salesforce cloud services was one of the most successful salesforce </w:t>
            </w:r>
            <w:r w:rsidR="00C93F38">
              <w:rPr>
                <w:rStyle w:val="span"/>
                <w:rFonts w:ascii="Century Gothic" w:eastAsia="Century Gothic" w:hAnsi="Century Gothic" w:cs="Century Gothic"/>
                <w:color w:val="000000"/>
              </w:rPr>
              <w:t>implementations</w:t>
            </w:r>
            <w:r>
              <w:rPr>
                <w:rStyle w:val="span"/>
                <w:rFonts w:ascii="Century Gothic" w:eastAsia="Century Gothic" w:hAnsi="Century Gothic" w:cs="Century Gothic"/>
                <w:color w:val="000000"/>
              </w:rPr>
              <w:t xml:space="preserve"> from CGI with zero client escalations and no defect leaks.</w:t>
            </w:r>
          </w:p>
          <w:p w14:paraId="53573AAE" w14:textId="77777777" w:rsidR="00CF56FD" w:rsidRDefault="0043148E">
            <w:pPr>
              <w:pStyle w:val="divdocumentsinglecolumn"/>
              <w:spacing w:before="200" w:line="340" w:lineRule="atLeast"/>
              <w:rPr>
                <w:rStyle w:val="divdocumentdivparagraphWrapper"/>
                <w:rFonts w:ascii="Century Gothic" w:eastAsia="Century Gothic" w:hAnsi="Century Gothic" w:cs="Century Gothic"/>
              </w:rPr>
            </w:pPr>
            <w:r>
              <w:rPr>
                <w:rStyle w:val="jobdates"/>
                <w:rFonts w:ascii="Century Gothic" w:eastAsia="Century Gothic" w:hAnsi="Century Gothic" w:cs="Century Gothic"/>
                <w:color w:val="787C85"/>
              </w:rPr>
              <w:t>June 2015</w:t>
            </w:r>
            <w:r>
              <w:rPr>
                <w:rStyle w:val="span"/>
                <w:rFonts w:ascii="Century Gothic" w:eastAsia="Century Gothic" w:hAnsi="Century Gothic" w:cs="Century Gothic"/>
                <w:color w:val="787C85"/>
              </w:rPr>
              <w:t>-</w:t>
            </w:r>
            <w:r>
              <w:rPr>
                <w:rStyle w:val="jobdates"/>
                <w:rFonts w:ascii="Century Gothic" w:eastAsia="Century Gothic" w:hAnsi="Century Gothic" w:cs="Century Gothic"/>
                <w:color w:val="787C85"/>
              </w:rPr>
              <w:t>May 2016</w:t>
            </w:r>
            <w:r>
              <w:rPr>
                <w:rStyle w:val="singlecolumnspanpaddedlinenth-child1"/>
                <w:rFonts w:ascii="Century Gothic" w:eastAsia="Century Gothic" w:hAnsi="Century Gothic" w:cs="Century Gothic"/>
                <w:color w:val="787C85"/>
              </w:rPr>
              <w:t xml:space="preserve"> </w:t>
            </w:r>
          </w:p>
          <w:p w14:paraId="54730305" w14:textId="77777777" w:rsidR="00CF56FD" w:rsidRDefault="0043148E">
            <w:pPr>
              <w:pStyle w:val="spanpaddedline"/>
              <w:spacing w:line="340" w:lineRule="atLeast"/>
              <w:rPr>
                <w:rStyle w:val="divdocumentdivparagraphWrapper"/>
                <w:rFonts w:ascii="Century Gothic" w:eastAsia="Century Gothic" w:hAnsi="Century Gothic" w:cs="Century Gothic"/>
              </w:rPr>
            </w:pPr>
            <w:r>
              <w:rPr>
                <w:rStyle w:val="jobtitle"/>
                <w:rFonts w:ascii="Century Gothic" w:eastAsia="Century Gothic" w:hAnsi="Century Gothic" w:cs="Century Gothic"/>
                <w:color w:val="000000"/>
              </w:rPr>
              <w:t>Quality Assurance Analyst</w:t>
            </w:r>
            <w:r>
              <w:rPr>
                <w:rStyle w:val="span"/>
                <w:rFonts w:ascii="Century Gothic" w:eastAsia="Century Gothic" w:hAnsi="Century Gothic" w:cs="Century Gothic"/>
                <w:color w:val="000000"/>
              </w:rPr>
              <w:t xml:space="preserve"> | EY | Kochi, India</w:t>
            </w:r>
          </w:p>
          <w:p w14:paraId="5B47C08A" w14:textId="77777777" w:rsidR="00CF56FD" w:rsidRDefault="0043148E">
            <w:pPr>
              <w:pStyle w:val="p"/>
              <w:spacing w:line="340" w:lineRule="atLeast"/>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 xml:space="preserve">Wrote and optimized test cases to maximize success of manual software testing with consistent, thorough approaches. </w:t>
            </w:r>
          </w:p>
          <w:p w14:paraId="6AB25349" w14:textId="77777777" w:rsidR="00CF56FD" w:rsidRDefault="0043148E">
            <w:pPr>
              <w:pStyle w:val="p"/>
              <w:spacing w:line="340" w:lineRule="atLeast"/>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Privileged to be part of the Quality &amp; Risks team and Information security team working towards creating a workflow process that is easy to follow and adheres to EY standards and external auditing agencies.</w:t>
            </w:r>
          </w:p>
          <w:p w14:paraId="5631F99A" w14:textId="77777777" w:rsidR="00CF56FD" w:rsidRDefault="0043148E">
            <w:pPr>
              <w:pStyle w:val="divdocumentsinglecolumn"/>
              <w:spacing w:before="200" w:line="340" w:lineRule="atLeast"/>
              <w:rPr>
                <w:rStyle w:val="divdocumentdivparagraphWrapper"/>
                <w:rFonts w:ascii="Century Gothic" w:eastAsia="Century Gothic" w:hAnsi="Century Gothic" w:cs="Century Gothic"/>
              </w:rPr>
            </w:pPr>
            <w:r>
              <w:rPr>
                <w:rStyle w:val="jobdates"/>
                <w:rFonts w:ascii="Century Gothic" w:eastAsia="Century Gothic" w:hAnsi="Century Gothic" w:cs="Century Gothic"/>
                <w:color w:val="787C85"/>
              </w:rPr>
              <w:t>September 2013</w:t>
            </w:r>
            <w:r>
              <w:rPr>
                <w:rStyle w:val="span"/>
                <w:rFonts w:ascii="Century Gothic" w:eastAsia="Century Gothic" w:hAnsi="Century Gothic" w:cs="Century Gothic"/>
                <w:color w:val="787C85"/>
              </w:rPr>
              <w:t>-</w:t>
            </w:r>
            <w:r>
              <w:rPr>
                <w:rStyle w:val="jobdates"/>
                <w:rFonts w:ascii="Century Gothic" w:eastAsia="Century Gothic" w:hAnsi="Century Gothic" w:cs="Century Gothic"/>
                <w:color w:val="787C85"/>
              </w:rPr>
              <w:t>May 2015</w:t>
            </w:r>
            <w:r>
              <w:rPr>
                <w:rStyle w:val="singlecolumnspanpaddedlinenth-child1"/>
                <w:rFonts w:ascii="Century Gothic" w:eastAsia="Century Gothic" w:hAnsi="Century Gothic" w:cs="Century Gothic"/>
                <w:color w:val="787C85"/>
              </w:rPr>
              <w:t xml:space="preserve"> </w:t>
            </w:r>
          </w:p>
          <w:p w14:paraId="564159DE" w14:textId="77777777" w:rsidR="00CF56FD" w:rsidRDefault="0043148E">
            <w:pPr>
              <w:pStyle w:val="spanpaddedline"/>
              <w:spacing w:line="340" w:lineRule="atLeast"/>
              <w:rPr>
                <w:rStyle w:val="divdocumentdivparagraphWrapper"/>
                <w:rFonts w:ascii="Century Gothic" w:eastAsia="Century Gothic" w:hAnsi="Century Gothic" w:cs="Century Gothic"/>
              </w:rPr>
            </w:pPr>
            <w:r>
              <w:rPr>
                <w:rStyle w:val="jobtitle"/>
                <w:rFonts w:ascii="Century Gothic" w:eastAsia="Century Gothic" w:hAnsi="Century Gothic" w:cs="Century Gothic"/>
                <w:color w:val="000000"/>
              </w:rPr>
              <w:t>Senior Test Engineer</w:t>
            </w:r>
            <w:r>
              <w:rPr>
                <w:rStyle w:val="span"/>
                <w:rFonts w:ascii="Century Gothic" w:eastAsia="Century Gothic" w:hAnsi="Century Gothic" w:cs="Century Gothic"/>
                <w:color w:val="000000"/>
              </w:rPr>
              <w:t xml:space="preserve"> | Ruby Seven Studios | Kochi, India</w:t>
            </w:r>
          </w:p>
          <w:p w14:paraId="24217A15" w14:textId="526062A7" w:rsidR="00CF56FD" w:rsidRDefault="0043148E">
            <w:pPr>
              <w:pStyle w:val="p"/>
              <w:spacing w:line="340" w:lineRule="atLeast"/>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 xml:space="preserve">Operated under Agile and Scrum frameworks to complete releases every week and well-organized sprints. Wrote and optimized test cases to maximize success of manual software testing with consistent, thorough approaches. </w:t>
            </w:r>
          </w:p>
          <w:p w14:paraId="335548B4" w14:textId="77777777" w:rsidR="00CF56FD" w:rsidRDefault="0043148E">
            <w:pPr>
              <w:pStyle w:val="divdocumentsinglecolumn"/>
              <w:spacing w:before="200" w:line="340" w:lineRule="atLeast"/>
              <w:rPr>
                <w:rStyle w:val="divdocumentdivparagraphWrapper"/>
                <w:rFonts w:ascii="Century Gothic" w:eastAsia="Century Gothic" w:hAnsi="Century Gothic" w:cs="Century Gothic"/>
              </w:rPr>
            </w:pPr>
            <w:r>
              <w:rPr>
                <w:rStyle w:val="jobdates"/>
                <w:rFonts w:ascii="Century Gothic" w:eastAsia="Century Gothic" w:hAnsi="Century Gothic" w:cs="Century Gothic"/>
                <w:color w:val="787C85"/>
              </w:rPr>
              <w:t>March 2012</w:t>
            </w:r>
            <w:r>
              <w:rPr>
                <w:rStyle w:val="span"/>
                <w:rFonts w:ascii="Century Gothic" w:eastAsia="Century Gothic" w:hAnsi="Century Gothic" w:cs="Century Gothic"/>
                <w:color w:val="787C85"/>
              </w:rPr>
              <w:t>-</w:t>
            </w:r>
            <w:r>
              <w:rPr>
                <w:rStyle w:val="jobdates"/>
                <w:rFonts w:ascii="Century Gothic" w:eastAsia="Century Gothic" w:hAnsi="Century Gothic" w:cs="Century Gothic"/>
                <w:color w:val="787C85"/>
              </w:rPr>
              <w:t>August 2013</w:t>
            </w:r>
            <w:r>
              <w:rPr>
                <w:rStyle w:val="singlecolumnspanpaddedlinenth-child1"/>
                <w:rFonts w:ascii="Century Gothic" w:eastAsia="Century Gothic" w:hAnsi="Century Gothic" w:cs="Century Gothic"/>
                <w:color w:val="787C85"/>
              </w:rPr>
              <w:t xml:space="preserve"> </w:t>
            </w:r>
          </w:p>
          <w:p w14:paraId="69D2E965" w14:textId="77777777" w:rsidR="00CF56FD" w:rsidRDefault="0043148E">
            <w:pPr>
              <w:pStyle w:val="spanpaddedline"/>
              <w:spacing w:line="340" w:lineRule="atLeast"/>
              <w:rPr>
                <w:rStyle w:val="divdocumentdivparagraphWrapper"/>
                <w:rFonts w:ascii="Century Gothic" w:eastAsia="Century Gothic" w:hAnsi="Century Gothic" w:cs="Century Gothic"/>
              </w:rPr>
            </w:pPr>
            <w:r>
              <w:rPr>
                <w:rStyle w:val="jobtitle"/>
                <w:rFonts w:ascii="Century Gothic" w:eastAsia="Century Gothic" w:hAnsi="Century Gothic" w:cs="Century Gothic"/>
                <w:color w:val="000000"/>
              </w:rPr>
              <w:t>Quality Assurance Engineer</w:t>
            </w:r>
            <w:r>
              <w:rPr>
                <w:rStyle w:val="span"/>
                <w:rFonts w:ascii="Century Gothic" w:eastAsia="Century Gothic" w:hAnsi="Century Gothic" w:cs="Century Gothic"/>
                <w:color w:val="000000"/>
              </w:rPr>
              <w:t xml:space="preserve"> | SOD Technologies Pvt Ltd | India, Kerala</w:t>
            </w:r>
          </w:p>
          <w:p w14:paraId="5B50B6E2" w14:textId="5B766089" w:rsidR="00EB5988" w:rsidRDefault="0043148E" w:rsidP="001D797D">
            <w:pPr>
              <w:pStyle w:val="p"/>
              <w:spacing w:line="340" w:lineRule="atLeast"/>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 xml:space="preserve">Collaborated with developers and product owners to stay current on product features and intended functionality. Identified and tracked defects with Bugzilla and supported developers in resolving problems by completing additional tests. Proposed improvements to development and testing processes to positively impact usability, function and performance. Completed integration testing, system testing and regression tests under tight deadlines to meet client demands and project timeline. </w:t>
            </w:r>
          </w:p>
        </w:tc>
      </w:tr>
    </w:tbl>
    <w:p w14:paraId="0040AB80" w14:textId="77777777" w:rsidR="00CF56FD" w:rsidRDefault="00CF56FD">
      <w:pPr>
        <w:rPr>
          <w:vanish/>
        </w:rPr>
      </w:pPr>
    </w:p>
    <w:tbl>
      <w:tblPr>
        <w:tblStyle w:val="divdocumentsection"/>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960"/>
      </w:tblGrid>
      <w:tr w:rsidR="00CF56FD" w14:paraId="0AA953A8" w14:textId="77777777">
        <w:trPr>
          <w:tblCellSpacing w:w="0" w:type="dxa"/>
        </w:trPr>
        <w:tc>
          <w:tcPr>
            <w:tcW w:w="2800" w:type="dxa"/>
            <w:tcMar>
              <w:top w:w="300" w:type="dxa"/>
              <w:left w:w="0" w:type="dxa"/>
              <w:bottom w:w="0" w:type="dxa"/>
              <w:right w:w="0" w:type="dxa"/>
            </w:tcMar>
            <w:hideMark/>
          </w:tcPr>
          <w:p w14:paraId="4BFFED0B" w14:textId="66B990AA" w:rsidR="00CF56FD" w:rsidRDefault="0043148E">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t>Education</w:t>
            </w:r>
          </w:p>
        </w:tc>
        <w:tc>
          <w:tcPr>
            <w:tcW w:w="7960" w:type="dxa"/>
            <w:tcMar>
              <w:top w:w="300" w:type="dxa"/>
              <w:left w:w="0" w:type="dxa"/>
              <w:bottom w:w="0" w:type="dxa"/>
              <w:right w:w="0" w:type="dxa"/>
            </w:tcMar>
            <w:hideMark/>
          </w:tcPr>
          <w:p w14:paraId="3435AAE5" w14:textId="77777777" w:rsidR="00CF56FD" w:rsidRDefault="0043148E">
            <w:pPr>
              <w:pStyle w:val="divdocumentsinglecolumn"/>
              <w:spacing w:line="340" w:lineRule="atLeast"/>
              <w:rPr>
                <w:rStyle w:val="divdocumentdivparagraphWrapper"/>
                <w:rFonts w:ascii="Century Gothic" w:eastAsia="Century Gothic" w:hAnsi="Century Gothic" w:cs="Century Gothic"/>
              </w:rPr>
            </w:pPr>
            <w:r>
              <w:rPr>
                <w:rStyle w:val="jobdates"/>
                <w:rFonts w:ascii="Century Gothic" w:eastAsia="Century Gothic" w:hAnsi="Century Gothic" w:cs="Century Gothic"/>
                <w:color w:val="787C85"/>
              </w:rPr>
              <w:t>2011</w:t>
            </w:r>
            <w:r>
              <w:rPr>
                <w:rStyle w:val="singlecolumnspanpaddedlinenth-child1"/>
                <w:rFonts w:ascii="Century Gothic" w:eastAsia="Century Gothic" w:hAnsi="Century Gothic" w:cs="Century Gothic"/>
                <w:color w:val="787C85"/>
              </w:rPr>
              <w:t xml:space="preserve"> </w:t>
            </w:r>
          </w:p>
          <w:p w14:paraId="09E9EAA3" w14:textId="0F31BB1F" w:rsidR="00CF56FD" w:rsidRDefault="0043148E">
            <w:pPr>
              <w:pStyle w:val="spanpaddedline"/>
              <w:spacing w:line="340" w:lineRule="atLeast"/>
              <w:rPr>
                <w:rStyle w:val="divdocumentdivparagraphWrapper"/>
                <w:rFonts w:ascii="Century Gothic" w:eastAsia="Century Gothic" w:hAnsi="Century Gothic" w:cs="Century Gothic"/>
              </w:rPr>
            </w:pPr>
            <w:r>
              <w:rPr>
                <w:rStyle w:val="degree"/>
                <w:rFonts w:ascii="Century Gothic" w:eastAsia="Century Gothic" w:hAnsi="Century Gothic" w:cs="Century Gothic"/>
                <w:color w:val="000000"/>
              </w:rPr>
              <w:t>Bachelor of Engineering</w:t>
            </w:r>
            <w:r>
              <w:rPr>
                <w:rStyle w:val="span"/>
                <w:rFonts w:ascii="Century Gothic" w:eastAsia="Century Gothic" w:hAnsi="Century Gothic" w:cs="Century Gothic"/>
                <w:color w:val="000000"/>
              </w:rPr>
              <w:t xml:space="preserve">: Computer Science </w:t>
            </w:r>
            <w:r w:rsidR="005C5310">
              <w:rPr>
                <w:rStyle w:val="span"/>
                <w:rFonts w:ascii="Century Gothic" w:eastAsia="Century Gothic" w:hAnsi="Century Gothic" w:cs="Century Gothic"/>
                <w:color w:val="000000"/>
              </w:rPr>
              <w:t>and</w:t>
            </w:r>
            <w:r>
              <w:rPr>
                <w:rStyle w:val="span"/>
                <w:rFonts w:ascii="Century Gothic" w:eastAsia="Century Gothic" w:hAnsi="Century Gothic" w:cs="Century Gothic"/>
                <w:color w:val="000000"/>
              </w:rPr>
              <w:t xml:space="preserve"> Engineering</w:t>
            </w:r>
          </w:p>
          <w:p w14:paraId="6DDB21B7" w14:textId="77777777" w:rsidR="00CF56FD" w:rsidRDefault="0043148E">
            <w:pPr>
              <w:pStyle w:val="spanpaddedline"/>
              <w:spacing w:line="340" w:lineRule="atLeast"/>
              <w:rPr>
                <w:rStyle w:val="divdocumentdivparagraphWrapper"/>
                <w:rFonts w:ascii="Century Gothic" w:eastAsia="Century Gothic" w:hAnsi="Century Gothic" w:cs="Century Gothic"/>
              </w:rPr>
            </w:pPr>
            <w:r>
              <w:rPr>
                <w:rStyle w:val="span"/>
                <w:rFonts w:ascii="Century Gothic" w:eastAsia="Century Gothic" w:hAnsi="Century Gothic" w:cs="Century Gothic"/>
                <w:color w:val="000000"/>
              </w:rPr>
              <w:t>Anna University Coimbatore, Coimbatore, India</w:t>
            </w:r>
          </w:p>
        </w:tc>
      </w:tr>
    </w:tbl>
    <w:p w14:paraId="1CFB1658" w14:textId="77777777" w:rsidR="00CF56FD" w:rsidRDefault="00CF56FD">
      <w:pPr>
        <w:rPr>
          <w:vanish/>
        </w:rPr>
      </w:pPr>
    </w:p>
    <w:tbl>
      <w:tblPr>
        <w:tblStyle w:val="divdocumentsection"/>
        <w:tblW w:w="10849" w:type="dxa"/>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23"/>
        <w:gridCol w:w="8026"/>
      </w:tblGrid>
      <w:tr w:rsidR="00CF56FD" w14:paraId="4AF150E4" w14:textId="77777777" w:rsidTr="005C5310">
        <w:trPr>
          <w:trHeight w:val="685"/>
          <w:tblCellSpacing w:w="0" w:type="dxa"/>
        </w:trPr>
        <w:tc>
          <w:tcPr>
            <w:tcW w:w="2823" w:type="dxa"/>
            <w:tcMar>
              <w:top w:w="300" w:type="dxa"/>
              <w:left w:w="0" w:type="dxa"/>
              <w:bottom w:w="0" w:type="dxa"/>
              <w:right w:w="0" w:type="dxa"/>
            </w:tcMar>
            <w:hideMark/>
          </w:tcPr>
          <w:p w14:paraId="6794FE4A" w14:textId="77777777" w:rsidR="00CF56FD" w:rsidRDefault="0043148E">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lastRenderedPageBreak/>
              <w:t>Certifications</w:t>
            </w:r>
          </w:p>
        </w:tc>
        <w:tc>
          <w:tcPr>
            <w:tcW w:w="8026" w:type="dxa"/>
            <w:tcMar>
              <w:top w:w="300" w:type="dxa"/>
              <w:left w:w="0" w:type="dxa"/>
              <w:bottom w:w="0" w:type="dxa"/>
              <w:right w:w="0" w:type="dxa"/>
            </w:tcMar>
            <w:hideMark/>
          </w:tcPr>
          <w:p w14:paraId="1986222E" w14:textId="6086EABB" w:rsidR="004D79F5" w:rsidRDefault="004D79F5">
            <w:pPr>
              <w:pStyle w:val="p"/>
              <w:spacing w:line="340" w:lineRule="atLeast"/>
              <w:rPr>
                <w:rStyle w:val="divdocumentdivparagraphWrapper"/>
                <w:rFonts w:ascii="Century Gothic" w:eastAsia="Century Gothic" w:hAnsi="Century Gothic" w:cs="Century Gothic"/>
              </w:rPr>
            </w:pPr>
            <w:r>
              <w:rPr>
                <w:rFonts w:ascii="Century Gothic" w:eastAsia="Century Gothic" w:hAnsi="Century Gothic" w:cs="Century Gothic"/>
                <w:noProof/>
              </w:rPr>
              <w:drawing>
                <wp:inline distT="0" distB="0" distL="0" distR="0" wp14:anchorId="7AC17E44" wp14:editId="5E4FFACD">
                  <wp:extent cx="1332564"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vl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2992" cy="802273"/>
                          </a:xfrm>
                          <a:prstGeom prst="rect">
                            <a:avLst/>
                          </a:prstGeom>
                        </pic:spPr>
                      </pic:pic>
                    </a:graphicData>
                  </a:graphic>
                </wp:inline>
              </w:drawing>
            </w:r>
            <w:r>
              <w:rPr>
                <w:rStyle w:val="divdocumentdivparagraphWrapper"/>
                <w:rFonts w:ascii="Century Gothic" w:eastAsia="Century Gothic" w:hAnsi="Century Gothic" w:cs="Century Gothic"/>
              </w:rPr>
              <w:t xml:space="preserve">  </w:t>
            </w:r>
            <w:r>
              <w:rPr>
                <w:rFonts w:ascii="Century Gothic" w:eastAsia="Century Gothic" w:hAnsi="Century Gothic" w:cs="Century Gothic"/>
                <w:noProof/>
              </w:rPr>
              <w:drawing>
                <wp:inline distT="0" distB="0" distL="0" distR="0" wp14:anchorId="62D24DCB" wp14:editId="387232AC">
                  <wp:extent cx="771525"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t_mark_SP_bad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594" cy="771594"/>
                          </a:xfrm>
                          <a:prstGeom prst="rect">
                            <a:avLst/>
                          </a:prstGeom>
                        </pic:spPr>
                      </pic:pic>
                    </a:graphicData>
                  </a:graphic>
                </wp:inline>
              </w:drawing>
            </w:r>
            <w:r>
              <w:rPr>
                <w:rStyle w:val="divdocumentdivparagraphWrapper"/>
                <w:rFonts w:ascii="Century Gothic" w:eastAsia="Century Gothic" w:hAnsi="Century Gothic" w:cs="Century Gothic"/>
              </w:rPr>
              <w:t xml:space="preserve">   </w:t>
            </w:r>
            <w:r>
              <w:rPr>
                <w:rFonts w:ascii="Century Gothic" w:eastAsia="Century Gothic" w:hAnsi="Century Gothic" w:cs="Century Gothic"/>
                <w:noProof/>
                <w:color w:val="000000"/>
              </w:rPr>
              <w:drawing>
                <wp:inline distT="0" distB="0" distL="0" distR="0" wp14:anchorId="32E7EC6A" wp14:editId="57047F1C">
                  <wp:extent cx="1184024" cy="79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q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4816" cy="811135"/>
                          </a:xfrm>
                          <a:prstGeom prst="rect">
                            <a:avLst/>
                          </a:prstGeom>
                        </pic:spPr>
                      </pic:pic>
                    </a:graphicData>
                  </a:graphic>
                </wp:inline>
              </w:drawing>
            </w:r>
          </w:p>
          <w:p w14:paraId="5A1DF949" w14:textId="1F4369F7" w:rsidR="00CF56FD" w:rsidRDefault="00CF56FD">
            <w:pPr>
              <w:pStyle w:val="p"/>
              <w:spacing w:line="340" w:lineRule="atLeast"/>
              <w:rPr>
                <w:rStyle w:val="divdocumentdivparagraphWrapper"/>
                <w:rFonts w:ascii="Century Gothic" w:eastAsia="Century Gothic" w:hAnsi="Century Gothic" w:cs="Century Gothic"/>
              </w:rPr>
            </w:pPr>
          </w:p>
        </w:tc>
      </w:tr>
    </w:tbl>
    <w:p w14:paraId="42762312" w14:textId="5D818625" w:rsidR="004D79F5" w:rsidRDefault="004D79F5" w:rsidP="004D79F5">
      <w:pPr>
        <w:rPr>
          <w:rFonts w:ascii="Century Gothic" w:eastAsia="Century Gothic" w:hAnsi="Century Gothic" w:cs="Century Gothic"/>
        </w:rPr>
      </w:pPr>
    </w:p>
    <w:p w14:paraId="26B91FD5" w14:textId="0920B7E6" w:rsidR="00CF56FD" w:rsidRPr="004D79F5" w:rsidRDefault="00CF56FD" w:rsidP="004D79F5">
      <w:pPr>
        <w:rPr>
          <w:rFonts w:ascii="Century Gothic" w:eastAsia="Century Gothic" w:hAnsi="Century Gothic" w:cs="Century Gothic"/>
          <w:b/>
          <w:bCs/>
        </w:rPr>
      </w:pPr>
    </w:p>
    <w:sectPr w:rsidR="00CF56FD" w:rsidRPr="004D79F5">
      <w:headerReference w:type="even" r:id="rId10"/>
      <w:headerReference w:type="default" r:id="rId11"/>
      <w:footerReference w:type="even" r:id="rId12"/>
      <w:footerReference w:type="default" r:id="rId13"/>
      <w:headerReference w:type="first" r:id="rId14"/>
      <w:footerReference w:type="first" r:id="rId15"/>
      <w:pgSz w:w="12240" w:h="15840"/>
      <w:pgMar w:top="740" w:right="740" w:bottom="74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6EF0B" w14:textId="77777777" w:rsidR="00953F1C" w:rsidRDefault="00953F1C" w:rsidP="004D79F5">
      <w:pPr>
        <w:spacing w:line="240" w:lineRule="auto"/>
      </w:pPr>
      <w:r>
        <w:separator/>
      </w:r>
    </w:p>
  </w:endnote>
  <w:endnote w:type="continuationSeparator" w:id="0">
    <w:p w14:paraId="515EAA41" w14:textId="77777777" w:rsidR="00953F1C" w:rsidRDefault="00953F1C" w:rsidP="004D79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5219D7C1-2184-4F5B-BF73-4563CC0BBD36}"/>
    <w:embedBold r:id="rId2" w:fontKey="{560FB38F-FAC1-4938-8E21-5B8A5B04BE7E}"/>
  </w:font>
  <w:font w:name="Calibri Light">
    <w:panose1 w:val="020F0302020204030204"/>
    <w:charset w:val="00"/>
    <w:family w:val="swiss"/>
    <w:pitch w:val="variable"/>
    <w:sig w:usb0="E4002EFF" w:usb1="C000247B" w:usb2="00000009" w:usb3="00000000" w:csb0="000001FF" w:csb1="00000000"/>
    <w:embedRegular r:id="rId3" w:fontKey="{F3F838AA-ED70-4133-949F-84F3DAC0D9EB}"/>
  </w:font>
  <w:font w:name="Calibri">
    <w:panose1 w:val="020F0502020204030204"/>
    <w:charset w:val="00"/>
    <w:family w:val="swiss"/>
    <w:pitch w:val="variable"/>
    <w:sig w:usb0="E4002EFF" w:usb1="C000247B" w:usb2="00000009" w:usb3="00000000" w:csb0="000001FF" w:csb1="00000000"/>
    <w:embedRegular r:id="rId4" w:fontKey="{C3AC13D0-00F5-441E-A2E3-9C5D1AAA1E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2DF60" w14:textId="77777777" w:rsidR="00247AC0" w:rsidRDefault="00247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AED4F" w14:textId="77777777" w:rsidR="00247AC0" w:rsidRDefault="00247A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C438" w14:textId="77777777" w:rsidR="00247AC0" w:rsidRDefault="00247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149D1" w14:textId="77777777" w:rsidR="00953F1C" w:rsidRDefault="00953F1C" w:rsidP="004D79F5">
      <w:pPr>
        <w:spacing w:line="240" w:lineRule="auto"/>
      </w:pPr>
      <w:r>
        <w:separator/>
      </w:r>
    </w:p>
  </w:footnote>
  <w:footnote w:type="continuationSeparator" w:id="0">
    <w:p w14:paraId="68EC76EA" w14:textId="77777777" w:rsidR="00953F1C" w:rsidRDefault="00953F1C" w:rsidP="004D79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B1273" w14:textId="77777777" w:rsidR="00247AC0" w:rsidRDefault="00247A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82636" w14:textId="77777777" w:rsidR="00247AC0" w:rsidRDefault="00247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4FF1D" w14:textId="77777777" w:rsidR="00247AC0" w:rsidRDefault="00247A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FD"/>
    <w:rsid w:val="0009241D"/>
    <w:rsid w:val="00175345"/>
    <w:rsid w:val="001C20C6"/>
    <w:rsid w:val="001D797D"/>
    <w:rsid w:val="00247AC0"/>
    <w:rsid w:val="002B43ED"/>
    <w:rsid w:val="002C38ED"/>
    <w:rsid w:val="00381D87"/>
    <w:rsid w:val="0043148E"/>
    <w:rsid w:val="00450B36"/>
    <w:rsid w:val="004D79F5"/>
    <w:rsid w:val="004F3FCB"/>
    <w:rsid w:val="005867CD"/>
    <w:rsid w:val="005C5310"/>
    <w:rsid w:val="006272DE"/>
    <w:rsid w:val="00641DF1"/>
    <w:rsid w:val="006E07A7"/>
    <w:rsid w:val="0076140C"/>
    <w:rsid w:val="008125F9"/>
    <w:rsid w:val="008D1A9F"/>
    <w:rsid w:val="008F290A"/>
    <w:rsid w:val="00953F1C"/>
    <w:rsid w:val="0098129D"/>
    <w:rsid w:val="00A3594E"/>
    <w:rsid w:val="00A83F58"/>
    <w:rsid w:val="00C81950"/>
    <w:rsid w:val="00C904A4"/>
    <w:rsid w:val="00C93F38"/>
    <w:rsid w:val="00CF56FD"/>
    <w:rsid w:val="00D64B06"/>
    <w:rsid w:val="00DE2C82"/>
    <w:rsid w:val="00E525AF"/>
    <w:rsid w:val="00EB5988"/>
    <w:rsid w:val="00F408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8A7D8"/>
  <w15:docId w15:val="{389A85D1-FAF0-406B-9EAF-0F87E87AF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340" w:lineRule="atLeast"/>
    </w:pPr>
    <w:rPr>
      <w:color w:val="000000"/>
      <w:shd w:val="clear" w:color="auto" w:fill="FFFFFF"/>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940" w:lineRule="atLeast"/>
    </w:pPr>
    <w:rPr>
      <w:b/>
      <w:bCs/>
      <w:caps/>
      <w:color w:val="000000"/>
      <w:sz w:val="74"/>
      <w:szCs w:val="74"/>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documentdivPARAGRAPHCNTC">
    <w:name w:val="div_document_div_PARAGRAPH_CNTC"/>
    <w:basedOn w:val="Normal"/>
    <w:pPr>
      <w:pBdr>
        <w:bottom w:val="single" w:sz="40" w:space="15" w:color="FCC74A"/>
      </w:pBdr>
    </w:pPr>
  </w:style>
  <w:style w:type="paragraph" w:customStyle="1" w:styleId="divaddress">
    <w:name w:val="div_address"/>
    <w:basedOn w:val="div"/>
    <w:pPr>
      <w:spacing w:line="440" w:lineRule="atLeast"/>
    </w:pPr>
    <w:rPr>
      <w:caps/>
      <w:color w:val="787C85"/>
    </w:rPr>
  </w:style>
  <w:style w:type="paragraph" w:customStyle="1" w:styleId="divdocumentsectionSECTIONALNK">
    <w:name w:val="div_document_section_SECTION_ALNK"/>
    <w:basedOn w:val="Normal"/>
    <w:rPr>
      <w:color w:val="787C85"/>
    </w:rPr>
  </w:style>
  <w:style w:type="paragraph" w:customStyle="1" w:styleId="adnlLnks">
    <w:name w:val="adnlLnks"/>
    <w:basedOn w:val="Normal"/>
    <w:pPr>
      <w:spacing w:line="440" w:lineRule="atLeast"/>
    </w:pPr>
    <w:rPr>
      <w:caps/>
      <w:color w:val="787C85"/>
    </w:rPr>
  </w:style>
  <w:style w:type="character" w:customStyle="1" w:styleId="divdocumentdivheading">
    <w:name w:val="div_document_div_heading"/>
    <w:basedOn w:val="DefaultParagraphFont"/>
  </w:style>
  <w:style w:type="paragraph" w:customStyle="1" w:styleId="divdocumentdivheadingParagraph">
    <w:name w:val="div_document_div_heading Paragraph"/>
    <w:basedOn w:val="Normal"/>
  </w:style>
  <w:style w:type="paragraph" w:customStyle="1" w:styleId="divdocumentdivsectiontitle">
    <w:name w:val="div_document_div_sectiontitle"/>
    <w:basedOn w:val="Normal"/>
  </w:style>
  <w:style w:type="character" w:customStyle="1" w:styleId="divdocumentdivparagraphWrapper">
    <w:name w:val="div_document_div_paragraphWrapper"/>
    <w:basedOn w:val="DefaultParagraphFont"/>
    <w:rPr>
      <w:b w:val="0"/>
      <w:bCs w:val="0"/>
      <w:caps w:val="0"/>
      <w:color w:val="000000"/>
    </w:rPr>
  </w:style>
  <w:style w:type="paragraph" w:customStyle="1" w:styleId="divdocumentsinglecolumn">
    <w:name w:val="div_document_singlecolumn"/>
    <w:basedOn w:val="Normal"/>
  </w:style>
  <w:style w:type="paragraph" w:customStyle="1" w:styleId="p">
    <w:name w:val="p"/>
    <w:basedOn w:val="Normal"/>
  </w:style>
  <w:style w:type="table" w:customStyle="1" w:styleId="divdocumentsection">
    <w:name w:val="div_document_section"/>
    <w:basedOn w:val="TableNormal"/>
    <w:tblPr/>
  </w:style>
  <w:style w:type="character" w:customStyle="1" w:styleId="pCharacter">
    <w:name w:val="p Character"/>
    <w:basedOn w:val="DefaultParagraphFont"/>
    <w:rPr>
      <w:sz w:val="24"/>
      <w:szCs w:val="24"/>
      <w:bdr w:val="none" w:sz="0" w:space="0" w:color="auto"/>
      <w:vertAlign w:val="baseline"/>
    </w:rPr>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jobdates">
    <w:name w:val="jobdates"/>
    <w:basedOn w:val="DefaultParagraphFont"/>
    <w:rPr>
      <w:caps/>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jobtitle">
    <w:name w:val="jobtitle"/>
    <w:basedOn w:val="DefaultParagraphFont"/>
    <w:rPr>
      <w:b/>
      <w:bCs/>
    </w:rPr>
  </w:style>
  <w:style w:type="character" w:customStyle="1" w:styleId="degree">
    <w:name w:val="degree"/>
    <w:basedOn w:val="DefaultParagraphFont"/>
    <w:rPr>
      <w:b/>
      <w:bCs/>
    </w:rPr>
  </w:style>
  <w:style w:type="character" w:styleId="Hyperlink">
    <w:name w:val="Hyperlink"/>
    <w:basedOn w:val="DefaultParagraphFont"/>
    <w:uiPriority w:val="99"/>
    <w:unhideWhenUsed/>
    <w:rsid w:val="00E525AF"/>
    <w:rPr>
      <w:color w:val="0563C1" w:themeColor="hyperlink"/>
      <w:u w:val="single"/>
    </w:rPr>
  </w:style>
  <w:style w:type="character" w:styleId="UnresolvedMention">
    <w:name w:val="Unresolved Mention"/>
    <w:basedOn w:val="DefaultParagraphFont"/>
    <w:uiPriority w:val="99"/>
    <w:semiHidden/>
    <w:unhideWhenUsed/>
    <w:rsid w:val="00E525AF"/>
    <w:rPr>
      <w:color w:val="605E5C"/>
      <w:shd w:val="clear" w:color="auto" w:fill="E1DFDD"/>
    </w:rPr>
  </w:style>
  <w:style w:type="paragraph" w:styleId="Header">
    <w:name w:val="header"/>
    <w:basedOn w:val="Normal"/>
    <w:link w:val="HeaderChar"/>
    <w:uiPriority w:val="99"/>
    <w:unhideWhenUsed/>
    <w:rsid w:val="004D79F5"/>
    <w:pPr>
      <w:tabs>
        <w:tab w:val="center" w:pos="4513"/>
        <w:tab w:val="right" w:pos="9026"/>
      </w:tabs>
      <w:spacing w:line="240" w:lineRule="auto"/>
    </w:pPr>
  </w:style>
  <w:style w:type="character" w:customStyle="1" w:styleId="HeaderChar">
    <w:name w:val="Header Char"/>
    <w:basedOn w:val="DefaultParagraphFont"/>
    <w:link w:val="Header"/>
    <w:uiPriority w:val="99"/>
    <w:rsid w:val="004D79F5"/>
    <w:rPr>
      <w:sz w:val="24"/>
      <w:szCs w:val="24"/>
    </w:rPr>
  </w:style>
  <w:style w:type="paragraph" w:styleId="Footer">
    <w:name w:val="footer"/>
    <w:basedOn w:val="Normal"/>
    <w:link w:val="FooterChar"/>
    <w:uiPriority w:val="99"/>
    <w:unhideWhenUsed/>
    <w:rsid w:val="004D79F5"/>
    <w:pPr>
      <w:tabs>
        <w:tab w:val="center" w:pos="4513"/>
        <w:tab w:val="right" w:pos="9026"/>
      </w:tabs>
      <w:spacing w:line="240" w:lineRule="auto"/>
    </w:pPr>
  </w:style>
  <w:style w:type="character" w:customStyle="1" w:styleId="FooterChar">
    <w:name w:val="Footer Char"/>
    <w:basedOn w:val="DefaultParagraphFont"/>
    <w:link w:val="Footer"/>
    <w:uiPriority w:val="99"/>
    <w:rsid w:val="004D79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764550">
      <w:bodyDiv w:val="1"/>
      <w:marLeft w:val="0"/>
      <w:marRight w:val="0"/>
      <w:marTop w:val="0"/>
      <w:marBottom w:val="0"/>
      <w:divBdr>
        <w:top w:val="none" w:sz="0" w:space="0" w:color="auto"/>
        <w:left w:val="none" w:sz="0" w:space="0" w:color="auto"/>
        <w:bottom w:val="none" w:sz="0" w:space="0" w:color="auto"/>
        <w:right w:val="none" w:sz="0" w:space="0" w:color="auto"/>
      </w:divBdr>
      <w:divsChild>
        <w:div w:id="950743487">
          <w:marLeft w:val="0"/>
          <w:marRight w:val="0"/>
          <w:marTop w:val="0"/>
          <w:marBottom w:val="0"/>
          <w:divBdr>
            <w:top w:val="none" w:sz="0" w:space="0" w:color="auto"/>
            <w:left w:val="none" w:sz="0" w:space="0" w:color="auto"/>
            <w:bottom w:val="none" w:sz="0" w:space="0" w:color="auto"/>
            <w:right w:val="none" w:sz="0" w:space="0" w:color="auto"/>
          </w:divBdr>
        </w:div>
        <w:div w:id="68772399">
          <w:marLeft w:val="0"/>
          <w:marRight w:val="0"/>
          <w:marTop w:val="0"/>
          <w:marBottom w:val="0"/>
          <w:divBdr>
            <w:top w:val="none" w:sz="0" w:space="0" w:color="auto"/>
            <w:left w:val="none" w:sz="0" w:space="0" w:color="auto"/>
            <w:bottom w:val="none" w:sz="0" w:space="0" w:color="auto"/>
            <w:right w:val="none" w:sz="0" w:space="0" w:color="auto"/>
          </w:divBdr>
        </w:div>
      </w:divsChild>
    </w:div>
    <w:div w:id="1946185699">
      <w:bodyDiv w:val="1"/>
      <w:marLeft w:val="0"/>
      <w:marRight w:val="0"/>
      <w:marTop w:val="0"/>
      <w:marBottom w:val="0"/>
      <w:divBdr>
        <w:top w:val="none" w:sz="0" w:space="0" w:color="auto"/>
        <w:left w:val="none" w:sz="0" w:space="0" w:color="auto"/>
        <w:bottom w:val="none" w:sz="0" w:space="0" w:color="auto"/>
        <w:right w:val="none" w:sz="0" w:space="0" w:color="auto"/>
      </w:divBdr>
      <w:divsChild>
        <w:div w:id="1802117836">
          <w:marLeft w:val="0"/>
          <w:marRight w:val="0"/>
          <w:marTop w:val="0"/>
          <w:marBottom w:val="0"/>
          <w:divBdr>
            <w:top w:val="none" w:sz="0" w:space="0" w:color="auto"/>
            <w:left w:val="none" w:sz="0" w:space="0" w:color="auto"/>
            <w:bottom w:val="none" w:sz="0" w:space="0" w:color="auto"/>
            <w:right w:val="none" w:sz="0" w:space="0" w:color="auto"/>
          </w:divBdr>
        </w:div>
        <w:div w:id="18510185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lohithpmenon@outlook.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Lohith P Menon</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Lohith P Menon</dc:title>
  <dc:creator>Lohith P Menon</dc:creator>
  <cp:lastModifiedBy>Menon, Lohith P</cp:lastModifiedBy>
  <cp:revision>12</cp:revision>
  <dcterms:created xsi:type="dcterms:W3CDTF">2021-01-28T06:57:00Z</dcterms:created>
  <dcterms:modified xsi:type="dcterms:W3CDTF">2021-03-18T11:45:00Z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+CgAAB+LCAAAAAAABAAVmrW6q0AYRR+IAodQ3AIN7t7h7s7T35wqBQ0z/LPXXvMFZ5kPz9AEQ+AogxEMh/EMxAiQ8KFoWICQOHZGpVcxaMDxfrSJYWnfoOZSEX5hhWonOwOOSsApnFTwYqyEJz0gOtV0AGmoUupgjI2Ck7JSqeCZSX6Aj0kvbfBx5EDv0bbMLgTZw8sJJqnDZqL91ul9b+w8SRbcUwt3BkQ4jM+nIR9TbdL91dssau73pj8rwek</vt:lpwstr>
  </property>
  <property fmtid="{D5CDD505-2E9C-101B-9397-08002B2CF9AE}" pid="3" name="x1ye=1">
    <vt:lpwstr>ju5aVjkDER2g3geJEy1EgLP9saw2zeI0Gb1OJ0XSiW18RTPwCrdtSD+mM+Nw3JdQzUa1jFowAALwihhpmT2aU77cSbgas4JMIj8wgruPIJGad/flcQc4yKkdXBoBl5ViN0djwIaLiGMHvfOAqpK6TxmC7BBZp+y625TF5AFtj74VjmjfQsWgsLJG+Bx6VVAAaQvnLjWuJ9jBHv60US1e5NJ8a9HnYMTk5+M7Z8mrCtCjKlL+BilNVBLxfDm1PP1</vt:lpwstr>
  </property>
  <property fmtid="{D5CDD505-2E9C-101B-9397-08002B2CF9AE}" pid="4" name="x1ye=10">
    <vt:lpwstr>NrCClEE4d7l9CQwa0l3QINAxCTAJO98GRltYRqaw8jpy2nCz4kBpZbggbrwl9QnI2J5/qz+tqpQNZF3lRSkO2IZbdbm55Wo2csp+iqxGXdk1iMVeIXo2SJ2e+ex6QDlibZZa+Hr5IdfEj+5OCB9z7sWalnvNLJbi/HQG3x1+99Hn3Ky7qSVFWjiIb940Pycg4OG0FYL848Cr975FdBqkKgFpVO80/3QZ0zUCVy0nEvrXrKaDaC9cxRpBi0O1C0P</vt:lpwstr>
  </property>
  <property fmtid="{D5CDD505-2E9C-101B-9397-08002B2CF9AE}" pid="5" name="x1ye=11">
    <vt:lpwstr>XgHJCTQwJ2ixpqFj7SyOdAV15T2GIYkhT6+NpGoHrjH6TxJbHfXNu+F6R45U782zf6GNxfxe4ZyTgbAQyaTGmlrZdVRoSgwmQwGuwlRYPdUcY6T+0vxXOwPXpkymQUbvnDqbJmEx688eCEngJ9H0NAhNuQXehMfPcMp+s4rpIPwVbevD6ale4BduSjLeIvEQePNVM3pdrH4IcTIOdsQoVZNc1Fjvsw1c0H1d3ZABCmdx1prOX6m5mvfz+Q5CLB6</vt:lpwstr>
  </property>
  <property fmtid="{D5CDD505-2E9C-101B-9397-08002B2CF9AE}" pid="6" name="x1ye=12">
    <vt:lpwstr>YLQI8zDOTvLLEONwBVLg7D64yLpjDTh44anuDZ0rSWiFiMxP+e39BZw/mmz9S7NYNNxbFr2yxAsACMuyhPLi0FIi/XWqHEUAr/yxUq6MzkATUUKgblNxBJkMGv7MkTP7rbfOkxb1+UOZVeK7jNAAfDEGgk5rZfHxZEehOmPInEuFjNqnyC6fuYdEWYsd3ww2F/Kb8p9ftPB+qX0eGMt3SBSdy7v2DBiwB1ALcpWNULOju/wwFdD+mP51WPE8oTJ</vt:lpwstr>
  </property>
  <property fmtid="{D5CDD505-2E9C-101B-9397-08002B2CF9AE}" pid="7" name="x1ye=13">
    <vt:lpwstr>clVhZw6JDfLwJE9piBUdsRHXqGn854m58Yfi4juQZB4+dYR2Hc5g/wjVNwtNMg3h3qyLzggLuzfybRTVe7enpgNCNjXGlmkRLJ9E3gZKC+4L+3Z169Lop65sxE60Sm5sfrG+XKZaX+OxeQlw57SxD8PRiP6drXpIKrl/yT4RF6Rq+/JPTnYzHmmvHSShYhkOfs0odkvuO9tDtVThXOlBB5q6kLTm1IPceOtQrPGcw4OBFb4/mHvpd42UV2LwNkf</vt:lpwstr>
  </property>
  <property fmtid="{D5CDD505-2E9C-101B-9397-08002B2CF9AE}" pid="8" name="x1ye=14">
    <vt:lpwstr>IDB5ZQyxIXemGriYS8OBAUZX2szvuZpQk/H5PFRmrFj2nJwZuJtCbp9ixmk3qAE2Ho4EX5pR5rsbTwLIM+SnfoSwK0p0VSth6RjdSXhJddbO2xVTEn/+nbgeP38CSoHLq+WO+oHeLNjfs2X+82J4EistaAOf4uUXWDklqDsbpLuo8Hf/SiIXr7ltmZwvteDmM9f+NyKmSNNpEvxi5jIftYq9ylWojzhlwnv4KOvMsi7mAFQFyYJ8wZOWHSnKRky</vt:lpwstr>
  </property>
  <property fmtid="{D5CDD505-2E9C-101B-9397-08002B2CF9AE}" pid="9" name="x1ye=15">
    <vt:lpwstr>aBbxeVsjAxePlBP9Al+Xnn7oCQ7pzUjrso1wEx34f07GgaNh7rfe7YuOwKX62br0yiaK47FX0wLteF6QbT6jfCCkgv4EL4pEnmCRNIvdjCVVJEa0Y/ir/tHwt2q66Pmopp5NDFsT9j11EhLjqx7eMOxjn8kzAs9uWnYHbE9BOyCr40QblmQoYamFaSMMErckMPczvhJAZiPmD0QNVwbPU+N0KlLi6eV6zDvk9SbE9t7usaeCtpsCCO3cIVhtqwm</vt:lpwstr>
  </property>
  <property fmtid="{D5CDD505-2E9C-101B-9397-08002B2CF9AE}" pid="10" name="x1ye=16">
    <vt:lpwstr>D54j90nF8XcaWSP1JLDVmzyb/KfkUWYFp/nGr+R8+4cIVKah4R3yrplned7E3cQDz59/3GyeHNn16ujuf0PgNr9EpCLNwhDz3PZc5CtbxtlwdiYyJWV6BmWzvn6G9oMaX3gtQ3fHQCtX3ciOc2zoGhmNOHObeV1E8IWQ0cGVi3hHkRuUyx4mhhDsWMx/Uk+tawQfUB42PVzf22Ic9Zb0v/h9I1lXONyKeCLPAfyKhwpWaeOEcdUl1bu/P/ANAN7</vt:lpwstr>
  </property>
  <property fmtid="{D5CDD505-2E9C-101B-9397-08002B2CF9AE}" pid="11" name="x1ye=17">
    <vt:lpwstr>+zLzzssTT6EoxVnp+E9lmpryFrHnB+08gayAgXN0Z1sqCKdwhpJkPODSA8AEu1PsjeYdnyx427onm4K0FPhUN1X5iJbYhIR590sIbNRotcucDf4cC/BQRKf0auTxdLodkQIsOu10b0B0f7cgIB4MZeIP742khH6PrxAEx8qfenDNlDknIrLDdTasALy0fxV+eQxG0l+XbVZt0eSXoQxuoO/a5PQgi/JUw+ehHFLLGcnVHyQvYH4xic6gKLv/E/t</vt:lpwstr>
  </property>
  <property fmtid="{D5CDD505-2E9C-101B-9397-08002B2CF9AE}" pid="12" name="x1ye=18">
    <vt:lpwstr>I9KasYO4Bnj7on5xeHXvIL1/gNXRN8LJGUYgF+b9ZvPyHr811b9TPCLiyezgA4sP0VXbcyJu3qm4BPK/Ru9aQHmGEOOoOqxgdA2HkFhK9Nw1en1VtBsNZFmeSF/czBXx8P9U2sZmap8ad8ApYSbwEUrtPVWc+4rhb6tT/m7LhvZeq+z+2hiOxerGz5PDRFQVOE+WRPc+rHZzl6qkztuQ1SC2qgn+D9LBq6QQ/BKbN9xqyl4qUAu2aoB8yVLCHD1</vt:lpwstr>
  </property>
  <property fmtid="{D5CDD505-2E9C-101B-9397-08002B2CF9AE}" pid="13" name="x1ye=19">
    <vt:lpwstr>14LPganF58iFP1yGnZtm1HdqsauuuZfFMxIjz9H/ZHrAHROKXMNqYZZUYTe+zcv0oTK2HEJhD1G7+wmkkEzU3v21fzp2WhXIIroYqDeQx9C09y/xc3zKXeyqY5/fc8mj+SzuWdOL2+V0l3uBxrRfX+8uW9ws18kH2xz0kcCN5p1i7AS25FRMLblkmnrA3HNRzBFbZAYG/u9RkaupzkiRlNpJVqsOmCoyqfnsO1y+tAFeuCaPn8t1wa0Zp6Mk+kb</vt:lpwstr>
  </property>
  <property fmtid="{D5CDD505-2E9C-101B-9397-08002B2CF9AE}" pid="14" name="x1ye=2">
    <vt:lpwstr>r96Mm4yvnKZthxoE4oyxDUjzPWdsWFRhaUxKyD6QuvRDyyWyJxuVWn4rdri91b03SM4aQ2eO322pxwjUpoLSHwUmoOpZ3UcCgHioK9EJpKlWB3mbfHphTSzmhB0zbe0KthGtOeU1sDTn18Hdy0F3q/gb5lXaA7EGbLUxyWR2J0vWaprCfz7ehoJrI+2NVwYUJoEsWkST+S20lp4UWSTPG5yyIkEGtnosKzlZC8coJ/+1mmPQF2LOMq6R5OIrSmJ</vt:lpwstr>
  </property>
  <property fmtid="{D5CDD505-2E9C-101B-9397-08002B2CF9AE}" pid="15" name="x1ye=20">
    <vt:lpwstr>nEEvs8FD6JZVQVpumWZ09zYFApty55eKv+zpgra+SPPlzlHNT2LZ8tg31qVW+I4LJ51ZfmgwN2/0yn6KQGxwjdfYC3mpNvpgZtc/98U4SfSIEoCFwzUbDMaOcNibLHp4RZ23HG8iwikTM4Kuo4g5t2+uPAPDup2wfzRvOPCUpq0Z2jlvcjW90u5prDsAJqafNjN2sK7vNPnCSKYu5YTpvUQBlCyZIrkKCWAN7ac/2WUFNJbkT6aSn8mffCKqEA1</vt:lpwstr>
  </property>
  <property fmtid="{D5CDD505-2E9C-101B-9397-08002B2CF9AE}" pid="16" name="x1ye=21">
    <vt:lpwstr>1cBlm61VoWpL+9Wcgs4qK1suH2ARjRz2lBNrlPuXsk5lqkuTvdQzXgCa5sB+TeFYAkXXTcYG/NTJBUpPMBqfTqqpfZBIAnx7swe3BPVRFjYfh8UfNwx2jlDC4cY42NXD2hD+wxYK/FuRU5vzSR4co86iR5fI+dJp9P0fSBoFegNDvcdLj5tSHTyXbmyuAP32ef/qCfHX1EC4sExpd2jvXaXEWlDnk3kCULNDNW53RPZLjir8fANbCe55tcrPyY6</vt:lpwstr>
  </property>
  <property fmtid="{D5CDD505-2E9C-101B-9397-08002B2CF9AE}" pid="17" name="x1ye=22">
    <vt:lpwstr>uGrQWdJwace3Bsxydeaqlalqfa9e3VzWt/L3KOx20/jAK6juXCN8Fn6Lt/jm0ii8EFhtF15+Q8MoNt+4oof5bxdnkNp4jLuTOD2meYMPMd3yfS8F+ERAPhhgvUbyV+xnPOWfR2QU1gtu0SwVaLUbshATU90BxWigYJj8hw3loJW+DFkTq6iDOGpCbyXizl2JPgxkyQoRM9b9Ll9Q7+fE50SzixXjamk3rQkBWqMI+RM3XjKzjRSXnbgl/mohcKi</vt:lpwstr>
  </property>
  <property fmtid="{D5CDD505-2E9C-101B-9397-08002B2CF9AE}" pid="18" name="x1ye=23">
    <vt:lpwstr>wgg/PJg8/DZdtLfPgRmhiqXp+WZL616sge2Yqm2Zhx5X949SHCqED0dBQDTJwppDKVNuTnxFu/2v3L9VvdOdFX4XYLm9POgWNGO8iWUkQJNPol8DBl953aroyL9lU4wRPkZ2hTlfoPXycJLvxmR9sqObd3RmpijsiWlx/tIm73NN5PZdrxhih3E6PDZantipz3dALxNhFVJOEZyXrOZPaMFknIIvpAvoiFlcikMVVjHknkAnkyBhhjyVZXAA1Qf</vt:lpwstr>
  </property>
  <property fmtid="{D5CDD505-2E9C-101B-9397-08002B2CF9AE}" pid="19" name="x1ye=24">
    <vt:lpwstr>0KbKc2/BJxlz/pZCkHFoSg7IbncpXAPZw1gc8/OKkElo7XuWBfWbKPvHulH055h1HhOT6YL+YpgxbGnApB2cai3kHh8Enzlr2vL7jNFdCNaMcIm5lKLs1K6FcfNbpP3PXeGSDCQMYUnRZX2ygGK9d1uSNIYpUjxyGtzkpJ+fSBKp3I2QjetAOfuqATfkPD8/X7XS6mxdjtFeew7sz92tsWrfdgKgq0enr6paGFX4aDitLTjHKrzzg28XQoygqE6</vt:lpwstr>
  </property>
  <property fmtid="{D5CDD505-2E9C-101B-9397-08002B2CF9AE}" pid="20" name="x1ye=25">
    <vt:lpwstr>I2+vOQoID4WLWt+oU4vlQ/bzITM3SEkyL01HXw1k4OFTXvxe60asQGjR6ZlhuhUcjMYuLni7jok+PTd6c+MHt/OiRX6KjUTloDTjDwiRxEN+VsSDEaFWfZFvyb9uU/V04oEbTHXiww1dHIId8SuKudySNzVii01tHtNxdb45m2cRXNXVvpQhFC47B9TmBWSEWKpnA784MSdyHS0KeXvUa1h6GMxPgWXzpUQhZfmG0bADJ1FMcy+DNML6U+Vg8bA</vt:lpwstr>
  </property>
  <property fmtid="{D5CDD505-2E9C-101B-9397-08002B2CF9AE}" pid="21" name="x1ye=26">
    <vt:lpwstr>Ck8aP3nhixoH02xlO/akisHnSLnKJZ7u62Q6PrpOj3XOVHAPp1tchi22zOA0EY06DSQbf0ljqvT7ZUEsDaqIaDITNArcCIE+/ZxsWZGCof6aNaTP3erhNov7GcGQs9h1upaDEIn2NNQ8/mh1vgdOebXNsVuDSZPzGfWSlM7FT5BzCVsnJU/97cARwa9ml4tPtE5RexXESKKneY9ohJYRCPDkjdMxw9njHqu1GJ7ZMieDaohOHzW6xlVvpOkx+dc</vt:lpwstr>
  </property>
  <property fmtid="{D5CDD505-2E9C-101B-9397-08002B2CF9AE}" pid="22" name="x1ye=27">
    <vt:lpwstr>u0lIwxJfj7fbcCYzFgFEuHjAB3p1VKuE3QNGFOEdDbpjTzfQsl/37zDWlyu0A7YnyEo2VpqPomffuahXAYKx+DaAh5EF/atqRKBmGmO/UmtsWp+2H25fW5lwLIozjRaFml3VkBoIkD/lEnTAKs9lrSaicCxqZDOLAMhAnx51M2JnG9q9j1vFKT+lntJBwks4jZQDb1lhfUgj63xPj8FHVhtknufzkziWgyg16yZqQknyADTuYnmJ8e5N46iKo+y</vt:lpwstr>
  </property>
  <property fmtid="{D5CDD505-2E9C-101B-9397-08002B2CF9AE}" pid="23" name="x1ye=28">
    <vt:lpwstr>xKymuncXdr7sHBklxtPaFnu8h8w9AEv7+31otIzAl7sxT9eTEYvir8DFr0nUslboUgPuvJ+7iDOtlEj+pIBX6KY5w/SNZvTXAD76sooY+CodGB7SKb5WuulkX1PB5wQ0sEzfJg4vWLldqrguL5joe8XgQq2v7QJLjLbzlEzy/H1OsuuU+9ypyvuRJyXS2uspClZEuyNDJIDvjwQkrOPG4W+w/KM+W/or2oq2CH2oP67ynnHPs7AGbZ/7IBIOe2E</vt:lpwstr>
  </property>
  <property fmtid="{D5CDD505-2E9C-101B-9397-08002B2CF9AE}" pid="24" name="x1ye=29">
    <vt:lpwstr>N/yH9e75E8v5C5iqrzZLLdrpLX2R2An3y5NvK07ckgSX4wGywn9xJe76jfeGc+Z7zl88J4ZXSb53RqvwuVxW4RKv5RMctQRUIXe0YWJZvgF4FRGxdgxv4az/pp8sHSdbLtVXwaaHMnCcUTcm9dHoFYi4AOvatVYJeHXCnZkBLwaA/Qsu58ie9u2+XVT+YxG3DedH5XMoZde2zbEKvc9yIqQJ1qa1B3LokYvTyPW1TXz7pVBRuyvlL65EkVfobiz</vt:lpwstr>
  </property>
  <property fmtid="{D5CDD505-2E9C-101B-9397-08002B2CF9AE}" pid="25" name="x1ye=3">
    <vt:lpwstr>eIZ0X2lEWUfQfdCPkFhSJTj0NEGe9nFjY9q95PZo9blkjJSGPK3injmC7eY0IJ+wmuYHsM9iMWEkEe7TiGKHjmqZOCTilpON3C/54Atd+6nBKHhI1e2KL0rKmT1fm310QzdyR2Sd9GhYqKnBxLgciPkA9kRyfV8l3UrEtaXvF32pKk+sTjO7BmEzVYCT4VvkPoEG85EFyXatgqnqc8x4j28N6gQAIDXC5y7YH3WxeiPcJd7Pm0KBejlw1uOPF6C</vt:lpwstr>
  </property>
  <property fmtid="{D5CDD505-2E9C-101B-9397-08002B2CF9AE}" pid="26" name="x1ye=30">
    <vt:lpwstr>YLwUFsuFEz2Cvx5qsSEWW233hCvzMJ8MwQi8p3XQ/gNQAWD8dBJV9Prq3lC/IN8qKnXposbq4KGaVNagrHRujqMuo8hEK/iMddJMyiQE97rVRhRBVVb3MlyQ2G4bYigTQUEbb3xz0NZa2s8axy0aYG7UcGABZMkCWYcL7eDctLDdjYrntgcnVlUtc9oAeDUz0CpF058HKdarEwCbGg4OOdGE8Kn+9MIG2cZI7Mp7zx0WuWUV5lWfqZBnzBtSzmp</vt:lpwstr>
  </property>
  <property fmtid="{D5CDD505-2E9C-101B-9397-08002B2CF9AE}" pid="27" name="x1ye=31">
    <vt:lpwstr>dHCsm/PkeZPesvjJ7foIyopI4ULpX4KWg48dat77vcTuUMVxHsR/6y4YMWf0i7cJwN/3sMfCYAGeEqqbSkrjPUVm69wv8/+0vB8SHjXLh0rJomYeAYE9j4ftAv+IwpX2W/oYPY9VqjdujCZ7gnlFx1W+npW9MQk7zKKUtsVxJJUP5a/5HqhSjlTGh+LjtfbtbW99l19ZUx8oG5sxIwfapxwVRB492eZ4WXEs1vaCi+PLbSoUxXXOkk9G4hBTWHW</vt:lpwstr>
  </property>
  <property fmtid="{D5CDD505-2E9C-101B-9397-08002B2CF9AE}" pid="28" name="x1ye=32">
    <vt:lpwstr>OiqUWym6Jb9jUTGe+lpsKDC10fddPBcwrRJoy43CcczzcR3jFjEUqWWhpzLG1hSxHyqQrxRNC/grmCvs8uaygwpMi2XjyVvN0ZbI4n4DW8f736EtRp+ZgzhcF5aLuxtNvJdyOplN94hMiPl1RDtiQJgHcutdnvxpptkxtpjlU4H8XkPIc6uTcbzqKJ/X5O1O9tt+WvY2EbZHHxI2vFhI/oI9399hk4l37FogeqSOtrSz2vSNjPAaSHCZ6ZwRpkX</vt:lpwstr>
  </property>
  <property fmtid="{D5CDD505-2E9C-101B-9397-08002B2CF9AE}" pid="29" name="x1ye=33">
    <vt:lpwstr>1euhyTzV4ydIPKHiubDb39FmQAkpKU4SOKMoDoIkEuyCe75jv/YYIOjWHoe+TUxvxvVexv3THA0XxeZ/c+qBsbmSIkBqw6BEwsEVQX+UGnOyVTe09Kx+7IzivKT26OFxqedwi8UiofzJPL+kJFKbZXTcA4f506a7yIZPl/UAAMevJXOoY6RLyll3WJjysDh7LSzNbyIiJGxP9qXNkmtgww+Q2syYvWmnKuqtdNK8p+TSzZf/cyVu2ZtOO8VN404</vt:lpwstr>
  </property>
  <property fmtid="{D5CDD505-2E9C-101B-9397-08002B2CF9AE}" pid="30" name="x1ye=34">
    <vt:lpwstr>WPKiueCy9hjBGmuZiimnEaDxvr2/Dcu6m8aWd1GW6L3RLl9LjlhWMppHcvSgBRtpF8IzfmQwTkqadZTWwHp7cXWlTjLTMOIHpn9r7lPnfoFc2Avc8EUcfXBiEt31qHrPC29t8bujVQiPUloBYuVdexAhxZ9Jah75nJnSgeDJyqMAGYke5utOORcrn7SiX60pNfmz6LGrctNv5JQdoYichnN9TkVC7wsbhbeAzSmkgeeJ5Dh0SsUNcrv8I7p4MBx</vt:lpwstr>
  </property>
  <property fmtid="{D5CDD505-2E9C-101B-9397-08002B2CF9AE}" pid="31" name="x1ye=35">
    <vt:lpwstr>xXxM3mY/Bmzt+zxU12/DjvxHmraQYiNiErkFICfl2rED3L7jz4dbc62VvBugtJkkwwirEQzrCObYX5WyLuyFMBPj240sSknT4B1cI/bY9PzhF3v0iDTly8YuPGFUxXjN2UEvn7GfR5X0ny4QAoNegqWWzoe+7u8EC+ksvM+lR1SpQizTdkTz0w5y7WvIz2XKGrXD6Qa/LKWJWKL5mu80fi/40yR/Ma7yMRbv63tA7TKfyOyC0mC5LGieaLpUIza</vt:lpwstr>
  </property>
  <property fmtid="{D5CDD505-2E9C-101B-9397-08002B2CF9AE}" pid="32" name="x1ye=36">
    <vt:lpwstr>V1jVS84zHyI3Jt0vOvHHvCYf6rQHLoWFsFcen+2fgij2ALs6Ji7kIofNcBaltWGw2WZz0Haxb4GPl+hIfNcw2D2glTgW+mmzg/kVOJAkqi5ntfLe9Xgl//55sHwWCZRhQlzt98NJv5Lsu/FU0X5mhyyc9Df52yM1o4K0gXG1bfqKWhZojqeun9CsoCD7gFjkZmNq4DVeUcE4KnrZVuWpjyDjB3tjD2qcOQsbHQ4fI+vhvImv+8WiqIdy3gHhTP2</vt:lpwstr>
  </property>
  <property fmtid="{D5CDD505-2E9C-101B-9397-08002B2CF9AE}" pid="33" name="x1ye=37">
    <vt:lpwstr>qqRwnj5Xwqf/ik5NFyNBkRvBWvLMyrbhM+J3M8C/Q+dKIgBARblEi3K38STpZGBA+JdzJZ+yuoE3ddODqtbyyUaTuijDCoRC0sF0kv3O/ZOPBXe4vNkrKvdyXYv2/a3jRnnsyYMCHtLprvWgwemxR/PbBz/qizCrgcPl4CP+bB4PcWmCI72hcpwyYTxwhTXgFfxCjCW8HaOrLVtzRBAVz1TqSf/2nKqL7zG9SYr6WdLOtaQnIZZnQE0OSVZ6Ar1</vt:lpwstr>
  </property>
  <property fmtid="{D5CDD505-2E9C-101B-9397-08002B2CF9AE}" pid="34" name="x1ye=38">
    <vt:lpwstr>l5Al4pgfBf3PRkzKFhD8y/NalUl39xAf7pvgiywG88ljf1W3/cHux7ruPrtbVYRDlQ/uYxLcqgKP+u21LQsICeTICxEM27ZyVXjJzn5+aBTwSYyfDAakCWsLJY1vFnBGP2cwpStnuD1LmTeOekIYPWi92fgw1MP7D3WHsOb3iLu3jQdc6mElHKoNvjt0N/ojlWniXb50OkF3e2Bzgi1uTahjM7ONrSIrJuF2ZrFJF229YS9a+Dwws9r1wx6F3QV</vt:lpwstr>
  </property>
  <property fmtid="{D5CDD505-2E9C-101B-9397-08002B2CF9AE}" pid="35" name="x1ye=39">
    <vt:lpwstr>v0XC0CRVOHw3hkunaGbv8wrSrjZNRD+1/jzUjk/ZASy6rXg0NweeJTxzo8ssRTreCPxvC5Jdqppt39iRsqWGZjZawQ7bw1xwcRXvtlMhwefg3nHq8qaZjtz7BOKH+PqhigSCWUUaqaCMIQXgXORnYGrfsv8dVCxBAGo9JzukurQ78hjxQ/kY/DxbzoK+NcyYhiUv8AX0RGLrTYe4PbWJV7UN7kY8GG7HdA6ReNkd6hVDMiLZdrQ78nxM7dIuDTb</vt:lpwstr>
  </property>
  <property fmtid="{D5CDD505-2E9C-101B-9397-08002B2CF9AE}" pid="36" name="x1ye=4">
    <vt:lpwstr>cJ+mwDxW7ToeK7jMb/GxUZ0z5Bb7zU2wXpZz6zsnRfTtiTo4xQK7vJuqhJj68cUlALSTAPFr+zLnlX2Vz8vVUqGGm3BvJU3/zlHP/r63JUFfupkuY8SuRFVHz3nzT7uNID1YpR8+sAEDCezuVMrMhy+i1H3K9PrtaI8I71uzYSh0PYMxQyJXTG1VQfb7tYzheyVPJiMe0+wCEnUZSQb8Jk8FFZXHQItEGEGvoXjn13lyownLI5h0v52dSDKhXw7</vt:lpwstr>
  </property>
  <property fmtid="{D5CDD505-2E9C-101B-9397-08002B2CF9AE}" pid="37" name="x1ye=40">
    <vt:lpwstr>jyAeMBL3vmzXJp1qEo+/OmBFOjeA7wBXZfj1eZP/LflXaWx8SXgD7GNAdhCeN/sPVyfpJ13m+udYvfUhqNtlpyIpnLztls13MSjf5FO1fQHJDxRMfEfomSEBglESaDkyg1/cpCf0+2AWZ5KASNJRFfnQz41+3YxNp7snLX3Y6xfeZwR914NThzFqsus0wLby/XsVVEJwUx/1cjPpIhxX/GuKSP1JstA+mkr9NduHMGBOxjcvMETk+x66J1w8drH</vt:lpwstr>
  </property>
  <property fmtid="{D5CDD505-2E9C-101B-9397-08002B2CF9AE}" pid="38" name="x1ye=41">
    <vt:lpwstr>yrDNN6+/oLpXQUa+67EWt/DrBe5PVRmNH+SjKmW19agwL+Yl/p0NB16fBL3Uoj3SOEJzn8ar8QXSZyaDstJdNcdU4GqcIco06moxdCxIx4oYjqkG4VruUsz6F4UTv8vG7dKM/lx82TJnfESgJST3Z0FzCM6z+/fsPkqsGfvgoAAA=</vt:lpwstr>
  </property>
  <property fmtid="{D5CDD505-2E9C-101B-9397-08002B2CF9AE}" pid="39" name="x1ye=5">
    <vt:lpwstr>ooAxsVfQgTRTZLMGAvOC/9uWnKy3TOXXTbQQ4zpUL+RapXd3Ijdg/Vb2LenM8NTyu5wPtqdgxLvK4uaZsouDqOujeDXOJqs26YfFQts9gLZMBWMjFx3bhVCYHSyhkH+JOG8UvDSH/XssMmPBTxcFhpTZus3vgRfIqtb/FrNfqXuaYXHxmPnXh7uo0VKd8OgJKhCJK9ioN8L2Gs9pZC/JqmfSXCq/oEz1OajnLtw2ZfPH8sbA5PpxMo37TFyfWEq</vt:lpwstr>
  </property>
  <property fmtid="{D5CDD505-2E9C-101B-9397-08002B2CF9AE}" pid="40" name="x1ye=6">
    <vt:lpwstr>ohMNi3XfUjh1zjxIzf5LSkfHcGhtZXN7olYMSXSaiXpPeEkc8DuBuJHHI/r6g1w5aNxYWPhKRHgz0moPN+AovG6SpcnAlEem2uxF3aor1AF6gTHOy+DV7yRa3tRT4qk8XBPl/qsL63XUHopvdMRTqUHvIZO/W+ckqX6lsx/Y0w9+WV5DE1gClPoXIJa7nAxvRhz9BCv0nlS+DEgloDXpdzojtyIc7BoAzbAwkDlEZ7stFRf7wq9Uab5wS0ZKrJL</vt:lpwstr>
  </property>
  <property fmtid="{D5CDD505-2E9C-101B-9397-08002B2CF9AE}" pid="41" name="x1ye=7">
    <vt:lpwstr>rH4r3Etm9JQvsg32ioq5XH2VMKGd0dKHqOkLq3cg/2BB61WN0cpfkmfCe/opa1yFSjmJCpbNsCw2pND0TrffpA+ar93KQ7vq1neYlDDszPacvOaFE/kjqwq+a0/w+f20WoYWmO7fMDLTbf69kkfEqn1oWT8QsQYQJiYK2r+/JqLBdmHexxRDiClHMoAM1tDgduFaCpYpElD+ORe2ok8CRk0VFbJIqrmnc0LzFgVcnSthKSv8tgJmXyVFEiYba2w</vt:lpwstr>
  </property>
  <property fmtid="{D5CDD505-2E9C-101B-9397-08002B2CF9AE}" pid="42" name="x1ye=8">
    <vt:lpwstr>+nxI6ClWZmazLCMBjQPKnfRjy7Y6rfkdwvvYF1eC+W6Cubqu4asMB2bTc29hv95esTZ6YUYZ2bMbeZwgoW3cZcW8piLAlQqsujuhBoZCwfUVIMV2DiNLCgN1yELydIN9CsCQEME1+iZRsnpC9RGOUdu0zOTL/qBg6aFSv4AwDh+8Xe8eIWpuslqgDCz+MXYQAMwLpkXdbQnXrgfHiiDXUL97YY39h57yL/5k19SGeQv23eJzFLsv6HgIrgtLnmX</vt:lpwstr>
  </property>
  <property fmtid="{D5CDD505-2E9C-101B-9397-08002B2CF9AE}" pid="43" name="x1ye=9">
    <vt:lpwstr>P2TxZiiR1b2TaK85mnfpBrbPikSMq7yTRun15u6P8dCy6ECsSGyhdUxujHIpIRsSvJghJd6Vp3c7gAe428qGI240tAk9fma/I5gWM5tIVXWG7sE5iVoi2EZ/ECJuEQDXABTJjqCNYdrTEeALhneGV2wqLaQ1Ik6Up0bc+amLVAra+QRJdzuUqofTbrHYI8RMSgFc23oVOU3phPR4+ghy9LFJPF8/AXOwwZ9yLhwTpGfBYVz6edlMX1vEMXfI1Ov</vt:lpwstr>
  </property>
</Properties>
</file>