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72" w:rsidRPr="00B15B6E" w:rsidRDefault="00B15B6E" w:rsidP="00183BA8">
      <w:pPr>
        <w:outlineLvl w:val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15B6E">
        <w:rPr>
          <w:rFonts w:ascii="Calibri" w:hAnsi="Calibri" w:cs="Calibri"/>
          <w:b/>
          <w:bCs/>
          <w:color w:val="000000" w:themeColor="text1"/>
          <w:sz w:val="28"/>
          <w:szCs w:val="28"/>
        </w:rPr>
        <w:t>Swetha</w:t>
      </w:r>
      <w:r w:rsidR="009B138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B15B6E">
        <w:rPr>
          <w:rFonts w:ascii="Calibri" w:hAnsi="Calibri" w:cs="Calibri"/>
          <w:b/>
          <w:bCs/>
          <w:color w:val="000000" w:themeColor="text1"/>
          <w:sz w:val="28"/>
          <w:szCs w:val="28"/>
        </w:rPr>
        <w:t>Dasari</w:t>
      </w:r>
      <w:proofErr w:type="gramStart"/>
      <w:r w:rsidR="00183BA8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proofErr w:type="gramEnd"/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183BA8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1C78B1"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>
            <wp:extent cx="2019300" cy="746125"/>
            <wp:effectExtent l="0" t="0" r="0" b="0"/>
            <wp:docPr id="1" name="Picture 1" descr="C:\Users\sconc\AppData\Local\Microsoft\Windows\INetCache\Content.Word\z2aqpb4cyfawderqng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onc\AppData\Local\Microsoft\Windows\INetCache\Content.Word\z2aqpb4cyfawderqngo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7" cy="75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B1" w:rsidRDefault="001C7BEE" w:rsidP="001C78B1">
      <w:pPr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r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Phone: </w:t>
      </w:r>
      <w:r w:rsidR="00311267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+1 </w:t>
      </w:r>
      <w:r w:rsidR="00816A07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404-666-9487</w:t>
      </w:r>
      <w:r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| </w:t>
      </w:r>
      <w:r w:rsidR="005734E5" w:rsidRPr="00B15B6E">
        <w:rPr>
          <w:rFonts w:ascii="Calibri" w:hAnsi="Calibri" w:cs="Calibri"/>
          <w:color w:val="000000" w:themeColor="text1"/>
          <w:sz w:val="20"/>
          <w:szCs w:val="20"/>
        </w:rPr>
        <w:t>Email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: </w:t>
      </w:r>
      <w:hyperlink r:id="rId8" w:history="1">
        <w:r w:rsidR="00F54F0A" w:rsidRPr="00CB0EED">
          <w:rPr>
            <w:rStyle w:val="Hyperlink"/>
            <w:rFonts w:asciiTheme="majorHAnsi" w:hAnsiTheme="majorHAnsi" w:cstheme="majorHAnsi"/>
            <w:b/>
            <w:bCs/>
          </w:rPr>
          <w:t>dasari</w:t>
        </w:r>
        <w:r w:rsidR="00F54F0A" w:rsidRPr="00CB0EED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4sf@gmail.com</w:t>
        </w:r>
      </w:hyperlink>
    </w:p>
    <w:p w:rsidR="000E71FC" w:rsidRPr="001C78B1" w:rsidRDefault="00972585" w:rsidP="001C78B1">
      <w:pPr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hyperlink r:id="rId9" w:history="1"/>
    </w:p>
    <w:p w:rsidR="00C0476A" w:rsidRPr="00B15B6E" w:rsidRDefault="00C0476A" w:rsidP="00B15B6E">
      <w:pPr>
        <w:shd w:val="clear" w:color="auto" w:fill="D9D9D9"/>
        <w:tabs>
          <w:tab w:val="left" w:pos="9360"/>
        </w:tabs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PROFESSIONAL SUMMARY </w:t>
      </w:r>
    </w:p>
    <w:p w:rsidR="00543633" w:rsidRDefault="00816A07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Around </w:t>
      </w:r>
      <w:r w:rsidR="0078350E">
        <w:rPr>
          <w:rFonts w:ascii="Calibri" w:hAnsi="Calibri" w:cs="Calibri"/>
          <w:b/>
          <w:color w:val="000000" w:themeColor="text1"/>
          <w:sz w:val="20"/>
          <w:szCs w:val="20"/>
        </w:rPr>
        <w:t xml:space="preserve">7 </w:t>
      </w:r>
      <w:r w:rsidR="007766A9" w:rsidRPr="00B15B6E">
        <w:rPr>
          <w:rFonts w:ascii="Calibri" w:hAnsi="Calibri" w:cs="Calibri"/>
          <w:b/>
          <w:color w:val="000000" w:themeColor="text1"/>
          <w:sz w:val="20"/>
          <w:szCs w:val="20"/>
        </w:rPr>
        <w:t>Y</w:t>
      </w:r>
      <w:r w:rsidR="00F4016B" w:rsidRPr="00B15B6E">
        <w:rPr>
          <w:rFonts w:ascii="Calibri" w:hAnsi="Calibri" w:cs="Calibri"/>
          <w:b/>
          <w:color w:val="000000" w:themeColor="text1"/>
          <w:sz w:val="20"/>
          <w:szCs w:val="20"/>
        </w:rPr>
        <w:t>ears</w:t>
      </w:r>
      <w:r w:rsidR="00F4016B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of experience in </w:t>
      </w:r>
      <w:r w:rsidR="00B6505E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salesforce.com</w:t>
      </w:r>
      <w:r w:rsidR="00B6505E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Administration/</w:t>
      </w:r>
      <w:r w:rsidR="00B6505E" w:rsidRPr="00B15B6E">
        <w:rPr>
          <w:rFonts w:ascii="Calibri" w:hAnsi="Calibri" w:cs="Calibri"/>
          <w:color w:val="000000" w:themeColor="text1"/>
          <w:sz w:val="20"/>
          <w:szCs w:val="20"/>
        </w:rPr>
        <w:t>Development on force.com platform including analysis, modeling, design, coding, testing and implementation</w:t>
      </w:r>
    </w:p>
    <w:p w:rsidR="00536CAA" w:rsidRPr="00B15B6E" w:rsidRDefault="00536CA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I am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 w:themeColor="text1"/>
          <w:sz w:val="20"/>
          <w:szCs w:val="20"/>
        </w:rPr>
        <w:t>Admin,Adv</w:t>
      </w:r>
      <w:r w:rsidR="003337E0">
        <w:rPr>
          <w:rFonts w:ascii="Calibri" w:hAnsi="Calibri" w:cs="Calibri"/>
          <w:b/>
          <w:color w:val="000000" w:themeColor="text1"/>
          <w:sz w:val="20"/>
          <w:szCs w:val="20"/>
        </w:rPr>
        <w:t>anced</w:t>
      </w:r>
      <w:proofErr w:type="spellEnd"/>
      <w:proofErr w:type="gramEnd"/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Admin </w:t>
      </w: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and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Platform Developer 1 Certified </w:t>
      </w: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Professional.</w:t>
      </w:r>
    </w:p>
    <w:p w:rsidR="00C0476A" w:rsidRPr="00B15B6E" w:rsidRDefault="00384ED6" w:rsidP="001C78B1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Excellent collaboration skills working with customer</w:t>
      </w:r>
      <w:r w:rsidR="00F02EFC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s,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cross functional teams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business </w:t>
      </w:r>
      <w:r w:rsidR="00E442E2" w:rsidRPr="00B15B6E">
        <w:rPr>
          <w:rFonts w:ascii="Calibri" w:hAnsi="Calibri" w:cs="Calibri"/>
          <w:color w:val="000000" w:themeColor="text1"/>
          <w:sz w:val="20"/>
          <w:szCs w:val="20"/>
        </w:rPr>
        <w:t>stake holders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. Ability to work in 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Application</w:t>
      </w:r>
      <w:proofErr w:type="spellEnd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Design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Development on Multitenant 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platform.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Analyzed Sales, Marketing, Customer Service and Customer Support business processes used by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customers and recommended ways to improve their processes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Hands on experience in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salesforce.com </w:t>
      </w:r>
      <w:proofErr w:type="spellStart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CRMintegration</w:t>
      </w:r>
      <w:proofErr w:type="spellEnd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, developing and deploying custom integration solutions.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Excellent skills in creating/troubleshooting/modifying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A827E4" w:rsidRPr="00C32169" w:rsidRDefault="00C0476A" w:rsidP="00B15B6E">
      <w:pPr>
        <w:pStyle w:val="ListParagraph"/>
        <w:numPr>
          <w:ilvl w:val="0"/>
          <w:numId w:val="24"/>
        </w:numPr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Strong knowledge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Administration setup, 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experience with different SFDC development tools like 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Force.comEclipse</w:t>
      </w:r>
      <w:proofErr w:type="spellEnd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IDE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proofErr w:type="spellEnd"/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>integrationtools</w:t>
      </w:r>
      <w:proofErr w:type="spellEnd"/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like </w:t>
      </w:r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Data Loader, 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Import Wizard and Data Manipulation Language for data migration and management in bulk.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in Apex coding to implement the complex business logic </w:t>
      </w:r>
      <w:proofErr w:type="gramStart"/>
      <w:r w:rsidRPr="00B15B6E">
        <w:rPr>
          <w:rFonts w:ascii="Calibri" w:hAnsi="Calibri" w:cs="Calibri"/>
          <w:color w:val="000000" w:themeColor="text1"/>
          <w:sz w:val="20"/>
          <w:szCs w:val="20"/>
        </w:rPr>
        <w:t>with in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Governor Limits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test classes and test methods to ensure maximum code coverage in production instance.</w:t>
      </w:r>
    </w:p>
    <w:p w:rsidR="00C0476A" w:rsidRPr="00AF3CD3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and executed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Debug Logs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System Logs.</w:t>
      </w:r>
    </w:p>
    <w:p w:rsidR="00AF3CD3" w:rsidRPr="00AF3CD3" w:rsidRDefault="00C0476A" w:rsidP="00AF3CD3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Experience in developing client-specific solutions on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force.com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 platform using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Apex classes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 xml:space="preserve">Triggers, Visualforce, </w:t>
      </w:r>
      <w:proofErr w:type="spellStart"/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Force.comIDE</w:t>
      </w:r>
      <w:proofErr w:type="spellEnd"/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, SOQL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SOSL</w:t>
      </w:r>
    </w:p>
    <w:p w:rsidR="002C5950" w:rsidRPr="00B15B6E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Salesforce Lightning applications using Lightning components, controllers, and events and used custom CSS in the components</w:t>
      </w:r>
    </w:p>
    <w:p w:rsidR="00C0476A" w:rsidRPr="00B15B6E" w:rsidRDefault="00AF3CD3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z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Services</w:t>
      </w:r>
      <w:proofErr w:type="spellEnd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/XML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2C5950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Extensive experience in designing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Fields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Pick List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Role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 based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Page Layouts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Workflow Alerts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Actions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Validation Rules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Approval Processes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Tabs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Reports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Report folders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report extractions to various formats, design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Record Types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Email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generation according to application requirements</w:t>
      </w:r>
      <w:r w:rsidR="00291AA1"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002E</w:t>
      </w:r>
    </w:p>
    <w:p w:rsidR="002C5950" w:rsidRPr="00B15B6E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designing and developing Lightning Community Builder and developed Lightning Components using aura framework.</w:t>
      </w:r>
    </w:p>
    <w:p w:rsidR="00C0476A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team members for full-cycle projects, such as developers, to complete consulting projects on time, and deliver outstanding consulting services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clients.</w:t>
      </w:r>
    </w:p>
    <w:p w:rsidR="006109A8" w:rsidRPr="006109A8" w:rsidRDefault="006109A8" w:rsidP="00625CCA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Call Routing </w:t>
      </w:r>
      <w:r w:rsidRPr="006109A8">
        <w:rPr>
          <w:rFonts w:ascii="Calibri" w:hAnsi="Calibri" w:cs="Calibri"/>
          <w:color w:val="000000" w:themeColor="text1"/>
          <w:sz w:val="20"/>
          <w:szCs w:val="20"/>
        </w:rPr>
        <w:t>in</w:t>
      </w: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Omni Channels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.</w:t>
      </w:r>
    </w:p>
    <w:p w:rsidR="00C0476A" w:rsidRPr="00B15B6E" w:rsidRDefault="005F25DE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Having A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dministration experience </w:t>
      </w:r>
      <w:r w:rsidR="00C0476A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on </w:t>
      </w:r>
      <w:r w:rsidR="00C0476A" w:rsidRPr="00B15B6E">
        <w:rPr>
          <w:rStyle w:val="BodyTextCharChar"/>
          <w:rFonts w:ascii="Calibri" w:hAnsi="Calibri" w:cs="Calibri"/>
          <w:b/>
          <w:bCs/>
          <w:color w:val="000000" w:themeColor="text1"/>
          <w:sz w:val="20"/>
          <w:szCs w:val="20"/>
        </w:rPr>
        <w:t>CRM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applications like data exports &amp; imports, application support, </w:t>
      </w:r>
      <w:r w:rsidR="007F1A50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urity </w:t>
      </w:r>
      <w:r w:rsidR="00F93277" w:rsidRPr="00B15B6E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dministration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FB39DE" w:rsidRPr="00B15B6E">
        <w:rPr>
          <w:rFonts w:ascii="Calibri" w:hAnsi="Calibri" w:cs="Calibri"/>
          <w:b/>
          <w:color w:val="000000" w:themeColor="text1"/>
          <w:sz w:val="20"/>
          <w:szCs w:val="20"/>
        </w:rPr>
        <w:t>Ma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intenance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proofErr w:type="spellStart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user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&amp;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security</w:t>
      </w:r>
      <w:proofErr w:type="spellEnd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managemen</w:t>
      </w:r>
      <w:r w:rsidR="00C0476A"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t</w:t>
      </w:r>
      <w:r w:rsidR="00C0476A"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Strong experience in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Agile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Waterfall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methodologies.</w:t>
      </w:r>
    </w:p>
    <w:p w:rsidR="008A22DA" w:rsidRPr="00B15B6E" w:rsidRDefault="00157CF4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Good understanding of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SFDC implementations covering </w:t>
      </w:r>
      <w:r w:rsidR="008A22DA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Cloud, Service Cloud</w:t>
      </w:r>
      <w:r w:rsidR="008F4C42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>App-exchange applications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Experience in web technologies like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HTML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XML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CSS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JavaScript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Excellent Troubleshooting Skills and </w:t>
      </w:r>
      <w:proofErr w:type="gramStart"/>
      <w:r w:rsidRPr="00B15B6E">
        <w:rPr>
          <w:rFonts w:ascii="Calibri" w:hAnsi="Calibri" w:cs="Calibri"/>
          <w:color w:val="000000" w:themeColor="text1"/>
          <w:sz w:val="20"/>
          <w:szCs w:val="20"/>
        </w:rPr>
        <w:t>Problem Solving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Capabilities.</w:t>
      </w:r>
    </w:p>
    <w:p w:rsidR="00C0476A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Excellent written </w:t>
      </w:r>
      <w:proofErr w:type="spellStart"/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andverbal</w:t>
      </w:r>
      <w:proofErr w:type="spellEnd"/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communication skills to keep executive staff and team members apprised of goals, project status, and resolving issues and conflicts. </w:t>
      </w:r>
    </w:p>
    <w:p w:rsidR="00F552CA" w:rsidRDefault="00F552C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Tenacity to resolve issues cross-</w:t>
      </w:r>
      <w:proofErr w:type="spellStart"/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functonality</w:t>
      </w:r>
      <w:proofErr w:type="spellEnd"/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:rsidR="00D2198D" w:rsidRPr="00B15B6E" w:rsidRDefault="00D2198D" w:rsidP="00B15B6E">
      <w:pPr>
        <w:pStyle w:val="ListParagraph"/>
        <w:tabs>
          <w:tab w:val="left" w:pos="4860"/>
        </w:tabs>
        <w:ind w:left="0"/>
        <w:contextualSpacing/>
        <w:jc w:val="both"/>
        <w:outlineLvl w:val="0"/>
        <w:rPr>
          <w:rFonts w:ascii="Calibri" w:hAnsi="Calibri" w:cs="Calibri"/>
          <w:b/>
          <w:bCs/>
          <w:color w:val="000000" w:themeColor="text1"/>
          <w:kern w:val="28"/>
          <w:sz w:val="20"/>
          <w:szCs w:val="20"/>
        </w:rPr>
      </w:pPr>
    </w:p>
    <w:p w:rsidR="00C0476A" w:rsidRPr="00B15B6E" w:rsidRDefault="00C0476A" w:rsidP="006C5459">
      <w:pPr>
        <w:shd w:val="clear" w:color="auto" w:fill="D9D9D9"/>
        <w:contextualSpacing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TECHNICAL SKILLS: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:rsidR="00C01BD3" w:rsidRPr="00B15B6E" w:rsidRDefault="00C01BD3" w:rsidP="006C5459">
      <w:pPr>
        <w:contextualSpacing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8228"/>
      </w:tblGrid>
      <w:tr w:rsidR="00B15B6E" w:rsidRPr="00B15B6E" w:rsidTr="006C5459">
        <w:trPr>
          <w:trHeight w:val="567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Salesforce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A827E4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Apex Classes, Apex Triggers, Apex Custom Controllers and Extension, </w:t>
            </w:r>
            <w:proofErr w:type="spellStart"/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VisualForce</w:t>
            </w:r>
            <w:proofErr w:type="spellEnd"/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 (Pages, Components &amp; Controllers), Validation Rules, Workflows, Dashboards, Reports, Custom Objects, Force.com Eclipse IDE Plug-in, Sandbox development and testing, Apex Data Loader, SOQL, SOSL, Dashboards, Analytical Snapshot</w:t>
            </w:r>
            <w:r w:rsidR="007A5A35"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s, Apex Web service, Service </w:t>
            </w:r>
            <w:proofErr w:type="spellStart"/>
            <w:r w:rsidR="007A5A35"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Cloud</w:t>
            </w:r>
            <w:r w:rsidR="002E1D86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,Field</w:t>
            </w:r>
            <w:proofErr w:type="spellEnd"/>
            <w:r w:rsidR="002E1D86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 Service Lightning</w:t>
            </w:r>
          </w:p>
        </w:tc>
      </w:tr>
      <w:tr w:rsidR="00B15B6E" w:rsidRPr="00B15B6E" w:rsidTr="006C5459">
        <w:trPr>
          <w:trHeight w:val="391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Salesforce </w:t>
            </w:r>
            <w:r w:rsidR="006D23C3"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Force.com IDE, Force.com API tools (Data Loader), Force.com Explorer, Force.com Migration Tool, AppExchange</w:t>
            </w:r>
          </w:p>
        </w:tc>
      </w:tr>
      <w:tr w:rsidR="00B15B6E" w:rsidRPr="00B15B6E" w:rsidTr="006C5459">
        <w:trPr>
          <w:trHeight w:val="162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Languages 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Apex, C, SQL, HTML, XML, CSS</w:t>
            </w:r>
          </w:p>
        </w:tc>
      </w:tr>
      <w:tr w:rsidR="00B15B6E" w:rsidRPr="00B15B6E" w:rsidTr="006C5459">
        <w:trPr>
          <w:trHeight w:val="139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Java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Java, JavaScript</w:t>
            </w:r>
          </w:p>
        </w:tc>
      </w:tr>
    </w:tbl>
    <w:p w:rsidR="00F6568C" w:rsidRPr="00B15B6E" w:rsidRDefault="00F6568C" w:rsidP="00F6568C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:rsidR="00F6568C" w:rsidRPr="00B15B6E" w:rsidRDefault="00F6568C" w:rsidP="00F6568C">
      <w:pPr>
        <w:shd w:val="clear" w:color="auto" w:fill="D9D9D9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CERTIFICATIONS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:rsidR="00F6568C" w:rsidRDefault="00F6568C" w:rsidP="006C5459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</w:rPr>
      </w:pPr>
    </w:p>
    <w:p w:rsidR="00A7306D" w:rsidRPr="00A7306D" w:rsidRDefault="00A7306D" w:rsidP="00A7306D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 Certified Administrator (ADM201)</w:t>
      </w:r>
    </w:p>
    <w:p w:rsidR="00A7306D" w:rsidRPr="00A7306D" w:rsidRDefault="00A7306D" w:rsidP="00A7306D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Salesforce 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Certified 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Advanced 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Administrator (ADM2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1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1)</w:t>
      </w:r>
      <w:bookmarkStart w:id="0" w:name="_GoBack"/>
      <w:bookmarkEnd w:id="0"/>
    </w:p>
    <w:p w:rsidR="00A7306D" w:rsidRPr="00A7306D" w:rsidRDefault="00A7306D" w:rsidP="00A7306D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Salesforce Certified 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Platform Developer 1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DEV401</w:t>
      </w:r>
      <w:r w:rsidRPr="00A7306D">
        <w:rPr>
          <w:rFonts w:ascii="Calibri" w:hAnsi="Calibri" w:cs="Calibri"/>
          <w:b/>
          <w:bCs/>
          <w:color w:val="000000" w:themeColor="text1"/>
          <w:sz w:val="20"/>
          <w:szCs w:val="20"/>
        </w:rPr>
        <w:t>)</w:t>
      </w:r>
    </w:p>
    <w:p w:rsidR="00A7306D" w:rsidRPr="00A7306D" w:rsidRDefault="00A7306D" w:rsidP="00A7306D">
      <w:pPr>
        <w:pStyle w:val="ListParagraph"/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C0476A" w:rsidRPr="00B15B6E" w:rsidRDefault="00C0476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WORK EXPERIENCE: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:rsidR="009B54E8" w:rsidRPr="00B15B6E" w:rsidRDefault="009B54E8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C0476A" w:rsidRPr="00B15B6E" w:rsidRDefault="008806A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Client: Liberty Mutual, Boston, MA</w:t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19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2A1110" w:rsidRPr="00B15B6E">
        <w:rPr>
          <w:rFonts w:ascii="Calibri" w:hAnsi="Calibri" w:cs="Calibri"/>
          <w:b/>
          <w:color w:val="000000" w:themeColor="text1"/>
          <w:sz w:val="20"/>
          <w:szCs w:val="20"/>
        </w:rPr>
        <w:t>Till Date</w:t>
      </w:r>
    </w:p>
    <w:p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</w:t>
      </w:r>
      <w:r w:rsidR="0050186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D2198D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Developer</w:t>
      </w:r>
      <w:r w:rsidR="00F626A7" w:rsidRPr="00B15B6E">
        <w:rPr>
          <w:rFonts w:ascii="Calibri" w:hAnsi="Calibri" w:cs="Calibri"/>
          <w:b/>
          <w:color w:val="000000" w:themeColor="text1"/>
          <w:sz w:val="20"/>
          <w:szCs w:val="20"/>
        </w:rPr>
        <w:t>/Administrator</w:t>
      </w:r>
    </w:p>
    <w:p w:rsidR="00C0476A" w:rsidRPr="00B15B6E" w:rsidRDefault="006F65A1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:-</w:t>
      </w:r>
      <w:proofErr w:type="gramEnd"/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the user group for requirement gathering throughout the planning and implementation.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Analyzing the current requirement process, identifying problems and making recommendations to improve the process.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Interacted with various Business User Groups (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and Ops)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gather the document requirements.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Responsible for automating the processes, development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following the apex best practices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working across various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SFDC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implementation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 that are covering Sales cloud </w:t>
      </w:r>
      <w:proofErr w:type="gramStart"/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Service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Cloud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D3659B" w:rsidRPr="00B15B6E" w:rsidRDefault="00D3659B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Successfully migrated the existing visual force pages to lightning by building advanced lightning components.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Resolve the Cases and support the team on urgent bases, implementation and working with real-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time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troubleshooting</w:t>
      </w:r>
      <w:proofErr w:type="spellEnd"/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Customized the Dashboards and Report to track usage of productivity and performance of business centers and their sales teams.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insert, update, and bulk import or export of data from Salesforce.com subjects. Used it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read, extract and load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comma separated values (CSV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) files.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 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migrate data such as accounts, Products, Quotes and Forecast from different legacy systems. </w:t>
      </w:r>
    </w:p>
    <w:p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templates, approval processes, approval page layouts and defined approval actions on them to automate the processes </w:t>
      </w:r>
    </w:p>
    <w:p w:rsidR="001D6359" w:rsidRDefault="001D635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1D6359">
        <w:rPr>
          <w:rFonts w:ascii="Calibri" w:hAnsi="Calibri" w:cs="Calibri"/>
          <w:color w:val="000000" w:themeColor="text1"/>
          <w:sz w:val="20"/>
          <w:szCs w:val="20"/>
        </w:rPr>
        <w:t xml:space="preserve">Experience with </w:t>
      </w: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>Enterprise Integration tools</w:t>
      </w:r>
      <w:r w:rsid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>.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Packaged and Deployed customizations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Sandbox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other environments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Migration Tool </w:t>
      </w:r>
      <w:r w:rsidR="00A52030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-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ANT.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Contract life cycle management: configuring Agreements, Templates, Query Templates, Agreement Output formats, Agreement Protection, Agreement Rules, Configuring Wizard and Approval Management. </w:t>
      </w:r>
    </w:p>
    <w:p w:rsidR="00B13A09" w:rsidRPr="00B15B6E" w:rsidRDefault="00B13A0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robust lightning pages using aura framework and placed them on the community builder.</w:t>
      </w:r>
    </w:p>
    <w:p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configured product and pricing setup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CPQ/Product consoles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which include price ramps, Price Matrix, Price Rulesets, price list items, tiered pricing and asset pricing. </w:t>
      </w:r>
    </w:p>
    <w:p w:rsidR="006109A8" w:rsidRPr="006109A8" w:rsidRDefault="006109A8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>S</w:t>
      </w:r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 xml:space="preserve">etup </w:t>
      </w:r>
      <w:proofErr w:type="gramStart"/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>a</w:t>
      </w:r>
      <w:proofErr w:type="gramEnd"/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 xml:space="preserve"> </w:t>
      </w:r>
      <w:r w:rsidRPr="006109A8">
        <w:rPr>
          <w:rFonts w:asciiTheme="majorHAnsi" w:hAnsiTheme="majorHAnsi" w:cstheme="majorHAnsi"/>
          <w:b/>
          <w:bCs/>
          <w:color w:val="242729"/>
          <w:sz w:val="20"/>
          <w:szCs w:val="20"/>
          <w:shd w:val="clear" w:color="auto" w:fill="FFFFFF"/>
        </w:rPr>
        <w:t>Omni channel</w:t>
      </w:r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 xml:space="preserve"> with all </w:t>
      </w:r>
      <w:r w:rsidRPr="006109A8">
        <w:rPr>
          <w:rFonts w:asciiTheme="majorHAnsi" w:hAnsiTheme="majorHAnsi" w:cstheme="majorHAnsi"/>
          <w:b/>
          <w:bCs/>
          <w:color w:val="242729"/>
          <w:sz w:val="20"/>
          <w:szCs w:val="20"/>
          <w:shd w:val="clear" w:color="auto" w:fill="FFFFFF"/>
        </w:rPr>
        <w:t>routing configuration</w:t>
      </w:r>
    </w:p>
    <w:p w:rsidR="00B13A09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also worked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Apttus Advanced Workflow approvals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Apttus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order management, created agreement wizards, validation rules, contract templates</w:t>
      </w:r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980111" w:rsidRDefault="00B13A09" w:rsidP="00980111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Was solely responsible for writing web services using REST services to get real-time data from an external SQL database to show on internal visual force and lightning pages.</w:t>
      </w:r>
    </w:p>
    <w:p w:rsidR="00980111" w:rsidRPr="00980111" w:rsidRDefault="00980111" w:rsidP="00851169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980111">
        <w:rPr>
          <w:rFonts w:ascii="Calibri" w:hAnsi="Calibri" w:cs="Calibri"/>
          <w:color w:val="000000" w:themeColor="text1"/>
          <w:sz w:val="20"/>
          <w:szCs w:val="20"/>
        </w:rPr>
        <w:t>Follow  modern</w:t>
      </w:r>
      <w:proofErr w:type="gramEnd"/>
      <w:r w:rsidRPr="00980111">
        <w:rPr>
          <w:rFonts w:ascii="Calibri" w:hAnsi="Calibri" w:cs="Calibri"/>
          <w:color w:val="000000" w:themeColor="text1"/>
          <w:sz w:val="20"/>
          <w:szCs w:val="20"/>
        </w:rPr>
        <w:t xml:space="preserve"> Dev-Ops process using Git and </w:t>
      </w:r>
      <w:proofErr w:type="spellStart"/>
      <w:r w:rsidRPr="00980111">
        <w:rPr>
          <w:rFonts w:ascii="Calibri" w:hAnsi="Calibri" w:cs="Calibri"/>
          <w:color w:val="000000" w:themeColor="text1"/>
          <w:sz w:val="20"/>
          <w:szCs w:val="20"/>
        </w:rPr>
        <w:t>Continous</w:t>
      </w:r>
      <w:proofErr w:type="spellEnd"/>
      <w:r w:rsidRPr="00980111">
        <w:rPr>
          <w:rFonts w:ascii="Calibri" w:hAnsi="Calibri" w:cs="Calibri"/>
          <w:color w:val="000000" w:themeColor="text1"/>
          <w:sz w:val="20"/>
          <w:szCs w:val="20"/>
        </w:rPr>
        <w:t xml:space="preserve"> integration tools.</w:t>
      </w:r>
    </w:p>
    <w:p w:rsidR="00980111" w:rsidRPr="00B15B6E" w:rsidRDefault="00980111" w:rsidP="00980111">
      <w:pPr>
        <w:pStyle w:val="ListParagraph"/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501866" w:rsidRPr="00B15B6E" w:rsidRDefault="00501866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Saleforce.com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platform, Force.com API, Workflow &amp; Approvals, Reports, Custom Objects, Custom Tabs, Email Services</w:t>
      </w:r>
      <w:r w:rsidR="001132EF" w:rsidRPr="00B15B6E">
        <w:rPr>
          <w:rFonts w:ascii="Calibri" w:hAnsi="Calibri" w:cs="Calibri"/>
          <w:color w:val="000000" w:themeColor="text1"/>
          <w:sz w:val="20"/>
          <w:szCs w:val="20"/>
        </w:rPr>
        <w:t>, Web services, Lightning Components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 Visual Force, SalesForce.com Data Loader, Security Controls, Sandbox, Eclipse IDE Plug-in, Dashboards, Data Migration Tool ,ANT.</w:t>
      </w:r>
    </w:p>
    <w:p w:rsidR="00C01BD3" w:rsidRPr="00B15B6E" w:rsidRDefault="00C01BD3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Client: </w:t>
      </w:r>
      <w:r w:rsidR="008806AA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Home Depot, Atlanta, GA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  <w:t xml:space="preserve">  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                                                                                                            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Jul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’18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-Aug’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19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Role: Salesforce Developer/Admin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with Business System Analyst to provide recommendation and designed the Best Solutions for implementing new business ideas.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server-side controllers to meet the business requirements.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Experience in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aura framework, 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 and Salesforce Lightning Design System (SLDS).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:rsidR="00B4723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Components, added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Design Parameters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that makes the Lightning component look and feel better. Leveraged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make a call for external requests to retrieve data from various API's and displayed them on to the component. </w:t>
      </w:r>
    </w:p>
    <w:p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Microsoft CRM to</w:t>
      </w:r>
      <w:r w:rsidRPr="00B15B6E">
        <w:rPr>
          <w:rStyle w:val="apple-converted-space"/>
          <w:rFonts w:ascii="Calibri" w:hAnsi="Calibri" w:cs="Calibri"/>
          <w:b/>
          <w:color w:val="000000" w:themeColor="text1"/>
          <w:sz w:val="20"/>
          <w:szCs w:val="20"/>
        </w:rPr>
        <w:t> Salesforce.com</w:t>
      </w:r>
      <w:r w:rsidRPr="00B15B6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Lightning framework to integrate with legacy systems like SAP, Microsoft and oracle.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Development, implementation and update focusing on Sales cloud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Service cloud.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SharePoint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site with number of pages and integrated with salesforce.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various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Tabs, validation rules,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and deployed workflows and approval processes for custom objects for different request types as per the requirement.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lastRenderedPageBreak/>
        <w:t xml:space="preserve">Enhanced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Visual Force Page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create a custom Related List, showing activities for selected contacts or clients.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Managed ongoing support requests and Administrative needs of users. </w:t>
      </w:r>
    </w:p>
    <w:p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Salesforce CRM and the legacy system using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Cast </w:t>
      </w:r>
      <w:proofErr w:type="spellStart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Iron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Integration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Systems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Standard Objects such as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Accounts, Contacts, Opportunities, Campaigns, Cases and Solutions.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administrative tasks such as managing Accounts, Contacts and Cases, setting Workflows and Approval Process for approving new accounts and another business process.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Administered, Configured and maintained Salesforce.com application User Profiles, Roles, Assigning Permissions, Generating Security Tokens, Validation Rule and Upgrade Installation.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maintained Reports and Dashboards to provide fast access to key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business metrics.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Customized Salesforce.com User Profiles by setting Standard and Custom objects layouts, Custom App, Field-level Security, Permission Sets for client services and marketing.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Customized Chatter objects and tabs to view progress and discussion on business process.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Triggers, 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for automation of the business process on Account, Contact, Opportunity and Custom Objects. </w:t>
      </w:r>
    </w:p>
    <w:p w:rsidR="00B4723E" w:rsidRPr="00B15B6E" w:rsidRDefault="00B4723E" w:rsidP="00B15B6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Built CTI adapters with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CRM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call center uses to integrate with their Salesforce Softphone.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Batch Classes, Scheduled Classes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as part of the Business Requirement.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Wrote an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Apex Trigger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on Contact for cross-object field update for reporting purposes.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Integrated Salesforce.com with external systems like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Oracle and SAP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using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SOAP API and REST API.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Visual Force Pages using Standard Controllers, Custom Controllers, Extension Controllers &amp; Web Services API. Creating new User Interface using JavaScript, HTML and CSS in Visual Force Pages.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Page Layouts to organize Fields, Custom Links, Related Lists &amp; other Components on Record Pages.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As an Administrator implemented various advanced fields like Picklist Fields, Master-Detail Fields, Custom Formula Fields and defined Field Dependencies for Custom Picklist Fields.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Assignment Rules to direct the case to appropriate group such as Stories &amp; PCS Central Support.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Management by Configuring Email-to-Case for the end user to submit a case through Outlook.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configured Email templates which were used by PCS Central users for approval processes and other field updates.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SOQL &amp; SOSL for data manipulation needs of the application using platform database objects.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different Sandboxes for development &amp; testing; Involved in migrating the code to production instance in installments using Change Set.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Involved in Test configuration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Apttus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within Sandbox environments to ensure that once users are granted access, all the aspects are fully functional.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Configured Chatter to track emails from Outlook to Salesforce by following a user.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Responsible for weekly and monthly Data Export, updates and backup for the organization.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Used Apex Data Loader to Insert, Update and Import data from Microsoft Excel into Salesforce.com.</w:t>
      </w:r>
    </w:p>
    <w:p w:rsidR="00B4723E" w:rsidRPr="00B15B6E" w:rsidRDefault="00B4723E" w:rsidP="00B15B6E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Salesforce.com, Apex Language, Visual Force (Pages, Component &amp; Controllers), Custom Objects,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Page Layouts,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SOQL, SOSL, Sales Cloud, Service Cloud, HTML, 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Javascript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Jquery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,CSS, Ajax, IDE, API , CTI Tool Kit, Cast Iron, Sandbox data loading,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Security Controls,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Eclipse IDE Plug-in,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Reports, Dashboards, Sandbox, Windows XP.</w:t>
      </w:r>
    </w:p>
    <w:p w:rsidR="00E13091" w:rsidRPr="00B15B6E" w:rsidRDefault="00E13091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A25F5C" w:rsidRPr="00B15B6E" w:rsidRDefault="008B723F" w:rsidP="00B15B6E">
      <w:pPr>
        <w:shd w:val="clear" w:color="auto" w:fill="D9D9D9" w:themeFill="background1" w:themeFillShade="D9"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proofErr w:type="spellStart"/>
      <w:proofErr w:type="gram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Client: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Cigna</w:t>
      </w:r>
      <w:proofErr w:type="spellEnd"/>
      <w:proofErr w:type="gramEnd"/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health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, Franklin Lakes, NJ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6</w:t>
      </w:r>
      <w:r w:rsidR="00EA4314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Jun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8</w:t>
      </w:r>
    </w:p>
    <w:p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Role: </w:t>
      </w:r>
      <w:r w:rsidR="00C0476A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 Developer</w:t>
      </w:r>
    </w:p>
    <w:p w:rsidR="00A74228" w:rsidRPr="00B15B6E" w:rsidRDefault="00B72199" w:rsidP="00B15B6E">
      <w:pPr>
        <w:jc w:val="both"/>
        <w:outlineLvl w:val="0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Project Description</w:t>
      </w:r>
      <w:r w:rsidR="0075617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2C6F32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Cigna Health </w:t>
      </w:r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is one of the largest health services </w:t>
      </w:r>
      <w:proofErr w:type="spellStart"/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>organisation</w:t>
      </w:r>
      <w:proofErr w:type="spellEnd"/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in the United States. Through its affiliated health plans,  companies deliver a number of leading health benefit solutions through a broad portfolio of integrated health care plans and related services, along with a wide range of specialty products such as life and disability insurance benefits, dental, vision, behavioral health benefit services, as well as long term care insurance and flexible spending accounts.</w:t>
      </w:r>
    </w:p>
    <w:p w:rsidR="00C0476A" w:rsidRPr="00B15B6E" w:rsidRDefault="00C0476A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proofErr w:type="gram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  <w:r w:rsidR="006F65A1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proofErr w:type="gramEnd"/>
    </w:p>
    <w:p w:rsidR="00C0476A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Salesforce.com Application Setup activities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customized the apps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match the functional needs of the organization.</w:t>
      </w:r>
    </w:p>
    <w:p w:rsidR="00C0476A" w:rsidRPr="00B83069" w:rsidRDefault="00C0476A" w:rsidP="00277C93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Implemented the requirements on Salesforce.com platform and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IDE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>Plug-in using Eclipse.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various salesforce.com objects like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Accounts, Contacts, Leads, Opportunities, 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mapping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Oracle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database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objects.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various Custom Objects, Tabs, Components and Visualforce Pages and Controllers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Developed and configured various Custom Reports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 Folders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for different user profiles based on the needs in the organization.</w:t>
      </w:r>
    </w:p>
    <w:p w:rsidR="00A61BE4" w:rsidRPr="00B15B6E" w:rsidRDefault="00A61BE4" w:rsidP="00B15B6E">
      <w:pPr>
        <w:pStyle w:val="ListParagraph"/>
        <w:numPr>
          <w:ilvl w:val="0"/>
          <w:numId w:val="27"/>
        </w:numPr>
        <w:shd w:val="clear" w:color="auto" w:fill="FFFFFF"/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Worked on 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GeoPointe</w:t>
      </w:r>
      <w:proofErr w:type="spellEnd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 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application, took part in designing and developing the functionality in order to generate maps for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Standard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Custom objects.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Created and deployed several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using salesforce.com platform.</w:t>
      </w:r>
    </w:p>
    <w:p w:rsidR="00916CC1" w:rsidRPr="00B83069" w:rsidRDefault="00C0476A" w:rsidP="000609E2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>Apex Classes, Controller Classes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Triggers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in accordance with the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governor limits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>for various functional needs in the application.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and deployed workflows and approval processes for opportunities and products/ assets management.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and 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Email templates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in HTML and Visualforce.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the web services by generating the necessary stubs from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WSDL files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for extracting the data from the </w:t>
      </w:r>
      <w:proofErr w:type="gramStart"/>
      <w:r w:rsidRPr="00B15B6E">
        <w:rPr>
          <w:rFonts w:ascii="Calibri" w:hAnsi="Calibri" w:cs="Calibri"/>
          <w:color w:val="000000" w:themeColor="text1"/>
          <w:sz w:val="20"/>
          <w:szCs w:val="20"/>
        </w:rPr>
        <w:t>home grown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applications by using the home grown web services.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the sandbox for testing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migrated the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the deployment instance after testing.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Interacted with the Salesforce.com premium tech support team on a regular basis.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eastAsia="Arial Unicode MS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ETL mappings in Informatica for Integration between Salesforce and Oracle.</w:t>
      </w:r>
    </w:p>
    <w:p w:rsidR="00C0476A" w:rsidRPr="00B15B6E" w:rsidRDefault="00C0476A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eastAsia="Arial Unicode MS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eastAsia="Arial Unicode MS" w:hAnsi="Calibri" w:cs="Calibri"/>
          <w:color w:val="000000" w:themeColor="text1"/>
          <w:sz w:val="20"/>
          <w:szCs w:val="20"/>
        </w:rPr>
        <w:t xml:space="preserve">Salesforce.com platform, Apex, Visualforce (Pages, Component &amp; Controllers), Apex Data Loader, Workflow &amp; Approvals, Reports, Custom Objects, Custom Tabs, Email Services, Security Controls, Sandbox data loading, Eclipse IDE Plug-in, Workbench,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HTML, Java Script, CSS, WSDL, SOAP, AJAX, MVC Design Patterns</w:t>
      </w:r>
      <w:r w:rsidR="009F4ACA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B4723E" w:rsidP="00B15B6E">
      <w:pPr>
        <w:pStyle w:val="NoSpacing"/>
        <w:shd w:val="clear" w:color="auto" w:fill="F2F2F2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 xml:space="preserve">Client: TD Bank, Cherry Hill, NJ 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="00372D03">
        <w:rPr>
          <w:rFonts w:cs="Calibri"/>
          <w:b/>
          <w:color w:val="000000" w:themeColor="text1"/>
          <w:sz w:val="20"/>
          <w:szCs w:val="20"/>
          <w:highlight w:val="lightGray"/>
        </w:rPr>
        <w:t xml:space="preserve">                             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Dec’</w:t>
      </w:r>
      <w:r w:rsidR="00816A07"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14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-Aug’</w:t>
      </w:r>
      <w:r w:rsidR="00816A07"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16</w:t>
      </w:r>
    </w:p>
    <w:p w:rsidR="00B4723E" w:rsidRPr="00B15B6E" w:rsidRDefault="00E0507D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 xml:space="preserve">ROLE: </w:t>
      </w:r>
      <w:r w:rsidR="00B4723E" w:rsidRPr="00B15B6E">
        <w:rPr>
          <w:rFonts w:cs="Calibri"/>
          <w:b/>
          <w:color w:val="000000" w:themeColor="text1"/>
          <w:sz w:val="20"/>
          <w:szCs w:val="20"/>
        </w:rPr>
        <w:t>Salesforce Developer</w:t>
      </w:r>
    </w:p>
    <w:p w:rsidR="00B4723E" w:rsidRPr="00B15B6E" w:rsidRDefault="00B4723E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Roles &amp; Responsibilities: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Performed the role of SalesForce.com Developer and Administrator in the organization.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Migrated data using Apex Data-loader to centralize data and processes across different divisions that were previously using decentralized systems / databases.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Components, added </w:t>
      </w:r>
      <w:r w:rsidRPr="00B15B6E">
        <w:rPr>
          <w:rFonts w:cs="Calibri"/>
          <w:b/>
          <w:color w:val="000000" w:themeColor="text1"/>
          <w:sz w:val="20"/>
          <w:szCs w:val="20"/>
        </w:rPr>
        <w:t>CSS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Design Parameters that makes the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component</w:t>
      </w:r>
      <w:r w:rsidRPr="00B15B6E">
        <w:rPr>
          <w:rFonts w:cs="Calibri"/>
          <w:color w:val="000000" w:themeColor="text1"/>
          <w:sz w:val="20"/>
          <w:szCs w:val="20"/>
        </w:rPr>
        <w:t xml:space="preserve"> look and feel better.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Involved in designing, coding, debugging, and performance analysis as well as being involved with customer deployments, partner product integrations and competitive benchmarking.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modern Enterprise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Apps</w:t>
      </w:r>
      <w:r w:rsidRPr="00B15B6E">
        <w:rPr>
          <w:rFonts w:cs="Calibri"/>
          <w:color w:val="000000" w:themeColor="text1"/>
          <w:sz w:val="20"/>
          <w:szCs w:val="20"/>
        </w:rPr>
        <w:t xml:space="preserve"> combining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Design System,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 Builder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</w:t>
      </w:r>
      <w:r w:rsidRPr="00B15B6E">
        <w:rPr>
          <w:rFonts w:cs="Calibri"/>
          <w:color w:val="000000" w:themeColor="text1"/>
          <w:sz w:val="20"/>
          <w:szCs w:val="20"/>
        </w:rPr>
        <w:t xml:space="preserve"> Component features.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Salesforce Apex</w:t>
      </w:r>
      <w:r w:rsidRPr="00B15B6E">
        <w:rPr>
          <w:rFonts w:cs="Calibri"/>
          <w:color w:val="000000" w:themeColor="text1"/>
          <w:sz w:val="20"/>
          <w:szCs w:val="20"/>
        </w:rPr>
        <w:t xml:space="preserve"> development and related technologies on the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platform, such as </w:t>
      </w:r>
      <w:r w:rsidRPr="00B15B6E">
        <w:rPr>
          <w:rFonts w:cs="Calibri"/>
          <w:b/>
          <w:color w:val="000000" w:themeColor="text1"/>
          <w:sz w:val="20"/>
          <w:szCs w:val="20"/>
        </w:rPr>
        <w:t>web service endpoints, triggers,</w:t>
      </w:r>
      <w:r w:rsidRPr="00B15B6E">
        <w:rPr>
          <w:rFonts w:cs="Calibri"/>
          <w:color w:val="000000" w:themeColor="text1"/>
          <w:sz w:val="20"/>
          <w:szCs w:val="20"/>
        </w:rPr>
        <w:t xml:space="preserve"> scheduled jobs, deployment, and packaging.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Development experience in any object-oriented language such </w:t>
      </w:r>
      <w:r w:rsidRPr="00B15B6E">
        <w:rPr>
          <w:rFonts w:cs="Calibri"/>
          <w:b/>
          <w:color w:val="000000" w:themeColor="text1"/>
          <w:sz w:val="20"/>
          <w:szCs w:val="20"/>
        </w:rPr>
        <w:t>as Java, C#, Python</w:t>
      </w:r>
      <w:r w:rsidRPr="00B15B6E">
        <w:rPr>
          <w:rFonts w:cs="Calibri"/>
          <w:color w:val="000000" w:themeColor="text1"/>
          <w:sz w:val="20"/>
          <w:szCs w:val="20"/>
        </w:rPr>
        <w:t xml:space="preserve">, or more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Apex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Enterprise software architecture, object-oriented design and development.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Agile methodology of daily standups, story pointing, and sprint planning.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Working with product managers and business analysts to understand business needs and recommend technical approaches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Revision control, continuous integration, and repository best practices. Used </w:t>
      </w:r>
      <w:r w:rsidRPr="00B15B6E">
        <w:rPr>
          <w:rFonts w:cs="Calibri"/>
          <w:b/>
          <w:color w:val="000000" w:themeColor="text1"/>
          <w:sz w:val="20"/>
          <w:szCs w:val="20"/>
        </w:rPr>
        <w:t>Git</w:t>
      </w:r>
      <w:r w:rsidRPr="00B15B6E">
        <w:rPr>
          <w:rFonts w:cs="Calibri"/>
          <w:color w:val="000000" w:themeColor="text1"/>
          <w:sz w:val="20"/>
          <w:szCs w:val="20"/>
        </w:rPr>
        <w:t xml:space="preserve">, feature-branching, and </w:t>
      </w:r>
      <w:proofErr w:type="spellStart"/>
      <w:r w:rsidRPr="00B15B6E">
        <w:rPr>
          <w:rFonts w:cs="Calibri"/>
          <w:color w:val="000000" w:themeColor="text1"/>
          <w:sz w:val="20"/>
          <w:szCs w:val="20"/>
        </w:rPr>
        <w:t>Codeship</w:t>
      </w:r>
      <w:proofErr w:type="spellEnd"/>
      <w:r w:rsidRPr="00B15B6E">
        <w:rPr>
          <w:rFonts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The ability to communicate clearly in written documentation about desired functionality, technical design decisions, or application features.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Upgraded some </w:t>
      </w:r>
      <w:r w:rsidRPr="00B15B6E">
        <w:rPr>
          <w:rFonts w:cs="Calibri"/>
          <w:b/>
          <w:color w:val="000000" w:themeColor="text1"/>
          <w:sz w:val="20"/>
          <w:szCs w:val="20"/>
        </w:rPr>
        <w:t>Apps</w:t>
      </w:r>
      <w:r w:rsidRPr="00B15B6E">
        <w:rPr>
          <w:rFonts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 Classic</w:t>
      </w:r>
      <w:r w:rsidRPr="00B15B6E">
        <w:rPr>
          <w:rFonts w:cs="Calibri"/>
          <w:color w:val="000000" w:themeColor="text1"/>
          <w:sz w:val="20"/>
          <w:szCs w:val="20"/>
        </w:rPr>
        <w:t xml:space="preserve"> to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Experience</w:t>
      </w:r>
      <w:r w:rsidRPr="00B15B6E">
        <w:rPr>
          <w:rFonts w:cs="Calibri"/>
          <w:color w:val="000000" w:themeColor="text1"/>
          <w:sz w:val="20"/>
          <w:szCs w:val="20"/>
        </w:rPr>
        <w:t xml:space="preserve"> to develop rich user interface and better interaction of pages.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Extensively used Data Loader for insert, updates, and bulk import for Accounts, Contacts, Leads and Opportunities.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and configured </w:t>
      </w:r>
      <w:r w:rsidRPr="00B15B6E">
        <w:rPr>
          <w:rFonts w:cs="Calibri"/>
          <w:b/>
          <w:color w:val="000000" w:themeColor="text1"/>
          <w:sz w:val="20"/>
          <w:szCs w:val="20"/>
        </w:rPr>
        <w:t>Reports, Dashboards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Report Folders for profiles based on requirement of organization.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Worked on integration web services features like </w:t>
      </w:r>
      <w:r w:rsidRPr="00B15B6E">
        <w:rPr>
          <w:rFonts w:cs="Calibri"/>
          <w:b/>
          <w:color w:val="000000" w:themeColor="text1"/>
          <w:sz w:val="20"/>
          <w:szCs w:val="20"/>
        </w:rPr>
        <w:t>REST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SOAP APIs.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Updated the </w:t>
      </w:r>
      <w:r w:rsidRPr="00B15B6E">
        <w:rPr>
          <w:rFonts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Helper functions regularly making the Component Context Aware as per business requirement.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Always wrote test methods with code coverage of 85-100%.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the sandbox for testing and migrated the code to the deployment instance after testing.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Deployed and debugged </w:t>
      </w:r>
      <w:r w:rsidRPr="00B15B6E">
        <w:rPr>
          <w:rFonts w:cs="Calibri"/>
          <w:b/>
          <w:color w:val="000000" w:themeColor="text1"/>
          <w:sz w:val="20"/>
          <w:szCs w:val="20"/>
        </w:rPr>
        <w:t>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application in Eclipse development environment using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 Force.com Eclipse IDE plug-in.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Designed various Webpages in Visualforce for customers to select a variety of services offered by the org and integrate them with the sales team.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Implemented the Standard Set Controller and its attributes to paginate the records in Visualforce Pages.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interest plan template and automated outbound events using </w:t>
      </w:r>
      <w:r w:rsidRPr="00B15B6E">
        <w:rPr>
          <w:rFonts w:cs="Calibri"/>
          <w:b/>
          <w:color w:val="000000" w:themeColor="text1"/>
          <w:sz w:val="20"/>
          <w:szCs w:val="20"/>
        </w:rPr>
        <w:t>Apex Classes, Controller Classes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Apex Triggers</w:t>
      </w:r>
      <w:r w:rsidRPr="00B15B6E">
        <w:rPr>
          <w:rFonts w:cs="Calibri"/>
          <w:color w:val="000000" w:themeColor="text1"/>
          <w:sz w:val="20"/>
          <w:szCs w:val="20"/>
        </w:rPr>
        <w:t xml:space="preserve"> in accordance with the Governor limits for various functional needs in the application.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in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 Sandbox</w:t>
      </w:r>
      <w:r w:rsidRPr="00B15B6E">
        <w:rPr>
          <w:rFonts w:cs="Calibri"/>
          <w:color w:val="000000" w:themeColor="text1"/>
          <w:sz w:val="20"/>
          <w:szCs w:val="20"/>
        </w:rPr>
        <w:t xml:space="preserve"> and production environments.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Interacted and communicated with sales operation team, product management team and other stakeholders to gather the requirements.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Scratch Orgs.</w:t>
      </w:r>
    </w:p>
    <w:p w:rsidR="00B4723E" w:rsidRPr="00B15B6E" w:rsidRDefault="00B4723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cs="Calibri"/>
          <w:color w:val="000000" w:themeColor="text1"/>
          <w:sz w:val="20"/>
          <w:szCs w:val="20"/>
        </w:rPr>
        <w:t xml:space="preserve"> Saleforce.com platform, Apex, Visual Force, Data Loader, Workflow &amp; Approvals, Reports, Dashboards, Custom Objects, Custom Tabs, Email Services, Sales cloud, Security Controls, Sandbox data loading, Data Loader, SQL, and Eclipse IDE Plug-in, Git-Hub, Feature branching, </w:t>
      </w:r>
      <w:proofErr w:type="spellStart"/>
      <w:r w:rsidR="00C23FAC">
        <w:rPr>
          <w:rFonts w:cs="Calibri"/>
          <w:color w:val="000000" w:themeColor="text1"/>
          <w:sz w:val="20"/>
          <w:szCs w:val="20"/>
        </w:rPr>
        <w:t>im</w:t>
      </w:r>
      <w:proofErr w:type="spellEnd"/>
      <w:r w:rsidRPr="00B15B6E">
        <w:rPr>
          <w:rFonts w:cs="Calibri"/>
          <w:color w:val="000000" w:themeColor="text1"/>
          <w:sz w:val="20"/>
          <w:szCs w:val="20"/>
        </w:rPr>
        <w:t>, Code-ship, Sublime for coding, Hip-chat.</w:t>
      </w:r>
    </w:p>
    <w:p w:rsidR="00B4723E" w:rsidRPr="00B15B6E" w:rsidRDefault="00B4723E" w:rsidP="00B15B6E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8806AA" w:rsidP="00B15B6E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Client: Spark Technologies,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 xml:space="preserve"> India      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372D03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 xml:space="preserve">           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Sep’</w:t>
      </w:r>
      <w:r w:rsidR="00816A07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1</w:t>
      </w:r>
      <w:r w:rsidR="0078350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3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-Nov’</w:t>
      </w:r>
      <w:r w:rsidR="00816A07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14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Role: Java Developer</w:t>
      </w:r>
    </w:p>
    <w:p w:rsidR="00B4723E" w:rsidRPr="00B15B6E" w:rsidRDefault="00B4723E" w:rsidP="00B15B6E">
      <w:pPr>
        <w:tabs>
          <w:tab w:val="center" w:pos="4680"/>
        </w:tabs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the project according to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Software Development Life Cycle (SDLC)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Implemented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JDBC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mapping an object-oriented domain model to a traditional relational database.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Created Stored Procedures to manipulate the database and to apply the business logic according to the user’s specifications.</w:t>
      </w:r>
    </w:p>
    <w:p w:rsidR="00B4723E" w:rsidRPr="00B15B6E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 web applications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ASP.NET and MVC</w:t>
      </w:r>
    </w:p>
    <w:p w:rsidR="00B4723E" w:rsidRPr="00B15B6E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Develop front-end applications using JavaScript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Design, develop, test, support and deploy desktop, custom web, and mobile applications.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 and write high quality coding that meets customer requirements.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the Generic Classes, which includes the frequently used functionality, so that it can be reusable.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Exception Management mechanism using Exception Handling Application Blocks to handle the exceptions.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Designed and developed user interfaces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JSP, Java script and HTML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Involved in Database design and developing SQL Queries, stored procedures on MySQL.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CVS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maintaining the Source Code.</w:t>
      </w:r>
    </w:p>
    <w:p w:rsidR="00B4723E" w:rsidRDefault="00B4723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cs="Calibri"/>
          <w:color w:val="000000" w:themeColor="text1"/>
          <w:sz w:val="20"/>
          <w:szCs w:val="20"/>
        </w:rPr>
        <w:t xml:space="preserve"> JAVA, Java Script, HTML, JDBC Drivers, Soap Web Services, UNIX, Shell scripting, SQL.</w:t>
      </w:r>
    </w:p>
    <w:p w:rsidR="000E545A" w:rsidRDefault="000E545A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</w:p>
    <w:p w:rsidR="00D33185" w:rsidRDefault="00D33185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</w:p>
    <w:p w:rsidR="00D33185" w:rsidRDefault="00D33185" w:rsidP="00D33185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Educational Details</w:t>
      </w:r>
    </w:p>
    <w:p w:rsidR="00D33185" w:rsidRDefault="00D33185" w:rsidP="00D33185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</w:p>
    <w:p w:rsidR="00D33185" w:rsidRDefault="00D33185" w:rsidP="00D33185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</w:rPr>
        <w:t xml:space="preserve">Master of Computer </w:t>
      </w:r>
      <w:proofErr w:type="gramStart"/>
      <w:r>
        <w:rPr>
          <w:rFonts w:cs="Calibri"/>
          <w:b/>
          <w:bCs/>
          <w:color w:val="000000" w:themeColor="text1"/>
          <w:sz w:val="20"/>
          <w:szCs w:val="20"/>
        </w:rPr>
        <w:t>Applications(</w:t>
      </w:r>
      <w:proofErr w:type="gramEnd"/>
      <w:r>
        <w:rPr>
          <w:rFonts w:cs="Calibri"/>
          <w:b/>
          <w:bCs/>
          <w:color w:val="000000" w:themeColor="text1"/>
          <w:sz w:val="20"/>
          <w:szCs w:val="20"/>
        </w:rPr>
        <w:t xml:space="preserve">2010)- </w:t>
      </w:r>
      <w:proofErr w:type="spellStart"/>
      <w:r>
        <w:rPr>
          <w:rFonts w:cs="Calibri"/>
          <w:b/>
          <w:bCs/>
          <w:color w:val="000000" w:themeColor="text1"/>
          <w:sz w:val="20"/>
          <w:szCs w:val="20"/>
        </w:rPr>
        <w:t>Periyar</w:t>
      </w:r>
      <w:proofErr w:type="spellEnd"/>
      <w:r>
        <w:rPr>
          <w:rFonts w:cs="Calibri"/>
          <w:b/>
          <w:bCs/>
          <w:color w:val="000000" w:themeColor="text1"/>
          <w:sz w:val="20"/>
          <w:szCs w:val="20"/>
        </w:rPr>
        <w:t xml:space="preserve"> university, India</w:t>
      </w:r>
    </w:p>
    <w:p w:rsidR="00D33185" w:rsidRPr="00B15B6E" w:rsidRDefault="00D33185" w:rsidP="00D33185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</w:rPr>
        <w:t xml:space="preserve">Bachelor of </w:t>
      </w:r>
      <w:proofErr w:type="gramStart"/>
      <w:r>
        <w:rPr>
          <w:rFonts w:cs="Calibri"/>
          <w:b/>
          <w:bCs/>
          <w:color w:val="000000" w:themeColor="text1"/>
          <w:sz w:val="20"/>
          <w:szCs w:val="20"/>
        </w:rPr>
        <w:t>Computers(</w:t>
      </w:r>
      <w:proofErr w:type="gramEnd"/>
      <w:r>
        <w:rPr>
          <w:rFonts w:cs="Calibri"/>
          <w:b/>
          <w:bCs/>
          <w:color w:val="000000" w:themeColor="text1"/>
          <w:sz w:val="20"/>
          <w:szCs w:val="20"/>
        </w:rPr>
        <w:t>2007)- Kakatiya University, India</w:t>
      </w:r>
    </w:p>
    <w:sectPr w:rsidR="00D33185" w:rsidRPr="00B15B6E" w:rsidSect="006C5459">
      <w:headerReference w:type="default" r:id="rId10"/>
      <w:pgSz w:w="11907" w:h="16839" w:code="9"/>
      <w:pgMar w:top="720" w:right="720" w:bottom="864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85" w:rsidRDefault="00972585">
      <w:r>
        <w:separator/>
      </w:r>
    </w:p>
  </w:endnote>
  <w:endnote w:type="continuationSeparator" w:id="0">
    <w:p w:rsidR="00972585" w:rsidRDefault="0097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85" w:rsidRDefault="00972585">
      <w:r>
        <w:separator/>
      </w:r>
    </w:p>
  </w:footnote>
  <w:footnote w:type="continuationSeparator" w:id="0">
    <w:p w:rsidR="00972585" w:rsidRDefault="0097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21" w:rsidRDefault="000B7418" w:rsidP="00B15B6E">
    <w:pPr>
      <w:pStyle w:val="Header"/>
      <w:tabs>
        <w:tab w:val="clear" w:pos="8640"/>
        <w:tab w:val="left" w:pos="0"/>
        <w:tab w:val="right" w:pos="9630"/>
      </w:tabs>
      <w:ind w:left="3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215E3"/>
    <w:multiLevelType w:val="multilevel"/>
    <w:tmpl w:val="DA5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313AE"/>
    <w:multiLevelType w:val="hybridMultilevel"/>
    <w:tmpl w:val="6A26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D4DAA"/>
    <w:multiLevelType w:val="hybridMultilevel"/>
    <w:tmpl w:val="9208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11F"/>
    <w:multiLevelType w:val="hybridMultilevel"/>
    <w:tmpl w:val="C666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D1E5D"/>
    <w:multiLevelType w:val="hybridMultilevel"/>
    <w:tmpl w:val="8F6A3946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79B8"/>
    <w:multiLevelType w:val="hybridMultilevel"/>
    <w:tmpl w:val="8FFC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446F"/>
    <w:multiLevelType w:val="hybridMultilevel"/>
    <w:tmpl w:val="1B96CFDE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23D"/>
    <w:multiLevelType w:val="hybridMultilevel"/>
    <w:tmpl w:val="095A1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3BDA"/>
    <w:multiLevelType w:val="multilevel"/>
    <w:tmpl w:val="9AE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20A98"/>
    <w:multiLevelType w:val="hybridMultilevel"/>
    <w:tmpl w:val="3E40B1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15FFB"/>
    <w:multiLevelType w:val="hybridMultilevel"/>
    <w:tmpl w:val="E7288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1DF0"/>
    <w:multiLevelType w:val="hybridMultilevel"/>
    <w:tmpl w:val="623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47FD7"/>
    <w:multiLevelType w:val="hybridMultilevel"/>
    <w:tmpl w:val="61A4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31AC2"/>
    <w:multiLevelType w:val="hybridMultilevel"/>
    <w:tmpl w:val="433A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F6203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610F9"/>
    <w:multiLevelType w:val="hybridMultilevel"/>
    <w:tmpl w:val="A0B01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907010"/>
    <w:multiLevelType w:val="multilevel"/>
    <w:tmpl w:val="C67E523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F9E2F2A"/>
    <w:multiLevelType w:val="hybridMultilevel"/>
    <w:tmpl w:val="1558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49B0"/>
    <w:multiLevelType w:val="multilevel"/>
    <w:tmpl w:val="462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145DB"/>
    <w:multiLevelType w:val="hybridMultilevel"/>
    <w:tmpl w:val="6090D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4220"/>
    <w:multiLevelType w:val="hybridMultilevel"/>
    <w:tmpl w:val="12F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40E"/>
    <w:multiLevelType w:val="hybridMultilevel"/>
    <w:tmpl w:val="DB443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30EB7"/>
    <w:multiLevelType w:val="hybridMultilevel"/>
    <w:tmpl w:val="8448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E3312"/>
    <w:multiLevelType w:val="hybridMultilevel"/>
    <w:tmpl w:val="C93C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47CE3"/>
    <w:multiLevelType w:val="hybridMultilevel"/>
    <w:tmpl w:val="D3E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D4C63"/>
    <w:multiLevelType w:val="hybridMultilevel"/>
    <w:tmpl w:val="6248B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E4364"/>
    <w:multiLevelType w:val="hybridMultilevel"/>
    <w:tmpl w:val="3BB2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29F3"/>
    <w:multiLevelType w:val="multilevel"/>
    <w:tmpl w:val="F46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C08EC"/>
    <w:multiLevelType w:val="multilevel"/>
    <w:tmpl w:val="D17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3B19"/>
    <w:multiLevelType w:val="hybridMultilevel"/>
    <w:tmpl w:val="891A3D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46C244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D208C"/>
    <w:multiLevelType w:val="hybridMultilevel"/>
    <w:tmpl w:val="B50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F2C1D"/>
    <w:multiLevelType w:val="hybridMultilevel"/>
    <w:tmpl w:val="15DE5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6"/>
  </w:num>
  <w:num w:numId="5">
    <w:abstractNumId w:val="22"/>
  </w:num>
  <w:num w:numId="6">
    <w:abstractNumId w:val="4"/>
  </w:num>
  <w:num w:numId="7">
    <w:abstractNumId w:val="30"/>
  </w:num>
  <w:num w:numId="8">
    <w:abstractNumId w:val="27"/>
  </w:num>
  <w:num w:numId="9">
    <w:abstractNumId w:val="3"/>
  </w:num>
  <w:num w:numId="10">
    <w:abstractNumId w:val="28"/>
  </w:num>
  <w:num w:numId="11">
    <w:abstractNumId w:val="29"/>
  </w:num>
  <w:num w:numId="12">
    <w:abstractNumId w:val="35"/>
  </w:num>
  <w:num w:numId="13">
    <w:abstractNumId w:val="6"/>
  </w:num>
  <w:num w:numId="14">
    <w:abstractNumId w:val="9"/>
  </w:num>
  <w:num w:numId="15">
    <w:abstractNumId w:val="25"/>
  </w:num>
  <w:num w:numId="16">
    <w:abstractNumId w:val="33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34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9"/>
  </w:num>
  <w:num w:numId="27">
    <w:abstractNumId w:val="13"/>
  </w:num>
  <w:num w:numId="28">
    <w:abstractNumId w:val="16"/>
  </w:num>
  <w:num w:numId="29">
    <w:abstractNumId w:val="12"/>
  </w:num>
  <w:num w:numId="30">
    <w:abstractNumId w:val="24"/>
  </w:num>
  <w:num w:numId="31">
    <w:abstractNumId w:val="1"/>
  </w:num>
  <w:num w:numId="32">
    <w:abstractNumId w:val="11"/>
  </w:num>
  <w:num w:numId="33">
    <w:abstractNumId w:val="20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6A"/>
    <w:rsid w:val="0000061C"/>
    <w:rsid w:val="00001251"/>
    <w:rsid w:val="0000325B"/>
    <w:rsid w:val="0000476D"/>
    <w:rsid w:val="000049FA"/>
    <w:rsid w:val="00004DD3"/>
    <w:rsid w:val="0000525F"/>
    <w:rsid w:val="00006792"/>
    <w:rsid w:val="00007582"/>
    <w:rsid w:val="00007B3D"/>
    <w:rsid w:val="00007D7A"/>
    <w:rsid w:val="00010D23"/>
    <w:rsid w:val="000111AE"/>
    <w:rsid w:val="000112B8"/>
    <w:rsid w:val="00011E0C"/>
    <w:rsid w:val="00011FEB"/>
    <w:rsid w:val="000137CA"/>
    <w:rsid w:val="00013A49"/>
    <w:rsid w:val="00013C29"/>
    <w:rsid w:val="00015002"/>
    <w:rsid w:val="0001710A"/>
    <w:rsid w:val="000171EA"/>
    <w:rsid w:val="000203EC"/>
    <w:rsid w:val="0002050A"/>
    <w:rsid w:val="00021640"/>
    <w:rsid w:val="00021795"/>
    <w:rsid w:val="000218A4"/>
    <w:rsid w:val="00021E6C"/>
    <w:rsid w:val="00023407"/>
    <w:rsid w:val="00023A75"/>
    <w:rsid w:val="00023C13"/>
    <w:rsid w:val="00023E47"/>
    <w:rsid w:val="00023F08"/>
    <w:rsid w:val="000242B3"/>
    <w:rsid w:val="000246E4"/>
    <w:rsid w:val="000248E2"/>
    <w:rsid w:val="0002656A"/>
    <w:rsid w:val="000265C6"/>
    <w:rsid w:val="00026A31"/>
    <w:rsid w:val="000303A7"/>
    <w:rsid w:val="000305DD"/>
    <w:rsid w:val="000329D2"/>
    <w:rsid w:val="00034959"/>
    <w:rsid w:val="00036C0D"/>
    <w:rsid w:val="00040588"/>
    <w:rsid w:val="00041E3C"/>
    <w:rsid w:val="00042125"/>
    <w:rsid w:val="00042A5C"/>
    <w:rsid w:val="00043065"/>
    <w:rsid w:val="000430FE"/>
    <w:rsid w:val="00043132"/>
    <w:rsid w:val="00044503"/>
    <w:rsid w:val="00045C1A"/>
    <w:rsid w:val="00052E0A"/>
    <w:rsid w:val="00052E2B"/>
    <w:rsid w:val="00053E80"/>
    <w:rsid w:val="0005481D"/>
    <w:rsid w:val="0005497A"/>
    <w:rsid w:val="00055223"/>
    <w:rsid w:val="00055FBB"/>
    <w:rsid w:val="000611E3"/>
    <w:rsid w:val="000618DF"/>
    <w:rsid w:val="00064FC0"/>
    <w:rsid w:val="00065F68"/>
    <w:rsid w:val="0006649F"/>
    <w:rsid w:val="00066E76"/>
    <w:rsid w:val="0007175F"/>
    <w:rsid w:val="000718A8"/>
    <w:rsid w:val="00080E1C"/>
    <w:rsid w:val="00081BC3"/>
    <w:rsid w:val="0008256B"/>
    <w:rsid w:val="000830EA"/>
    <w:rsid w:val="000834F2"/>
    <w:rsid w:val="00085DC6"/>
    <w:rsid w:val="00086C71"/>
    <w:rsid w:val="000870AB"/>
    <w:rsid w:val="000908BA"/>
    <w:rsid w:val="0009125E"/>
    <w:rsid w:val="000922F3"/>
    <w:rsid w:val="000930AC"/>
    <w:rsid w:val="0009336F"/>
    <w:rsid w:val="000938CF"/>
    <w:rsid w:val="0009421F"/>
    <w:rsid w:val="00094C73"/>
    <w:rsid w:val="00095062"/>
    <w:rsid w:val="000958A1"/>
    <w:rsid w:val="00096B5F"/>
    <w:rsid w:val="000978AC"/>
    <w:rsid w:val="000A09ED"/>
    <w:rsid w:val="000A1E7E"/>
    <w:rsid w:val="000A4794"/>
    <w:rsid w:val="000A6E7F"/>
    <w:rsid w:val="000A79A9"/>
    <w:rsid w:val="000B1655"/>
    <w:rsid w:val="000B23F9"/>
    <w:rsid w:val="000B2819"/>
    <w:rsid w:val="000B42D1"/>
    <w:rsid w:val="000B6F31"/>
    <w:rsid w:val="000B7418"/>
    <w:rsid w:val="000C0BA4"/>
    <w:rsid w:val="000C114D"/>
    <w:rsid w:val="000C1464"/>
    <w:rsid w:val="000C1E3B"/>
    <w:rsid w:val="000C2014"/>
    <w:rsid w:val="000C2E0A"/>
    <w:rsid w:val="000C357B"/>
    <w:rsid w:val="000C35D8"/>
    <w:rsid w:val="000C4130"/>
    <w:rsid w:val="000C5289"/>
    <w:rsid w:val="000C6E50"/>
    <w:rsid w:val="000C7205"/>
    <w:rsid w:val="000C7921"/>
    <w:rsid w:val="000D74CE"/>
    <w:rsid w:val="000E0B98"/>
    <w:rsid w:val="000E0EC5"/>
    <w:rsid w:val="000E1790"/>
    <w:rsid w:val="000E258C"/>
    <w:rsid w:val="000E2687"/>
    <w:rsid w:val="000E4D9A"/>
    <w:rsid w:val="000E545A"/>
    <w:rsid w:val="000E61D8"/>
    <w:rsid w:val="000E65F7"/>
    <w:rsid w:val="000E69B9"/>
    <w:rsid w:val="000E70FE"/>
    <w:rsid w:val="000E71FC"/>
    <w:rsid w:val="000E74C1"/>
    <w:rsid w:val="000E7AF6"/>
    <w:rsid w:val="000F09FF"/>
    <w:rsid w:val="000F2605"/>
    <w:rsid w:val="000F2CF8"/>
    <w:rsid w:val="000F3180"/>
    <w:rsid w:val="000F3E12"/>
    <w:rsid w:val="000F3EDC"/>
    <w:rsid w:val="000F489E"/>
    <w:rsid w:val="000F72DD"/>
    <w:rsid w:val="000F78B5"/>
    <w:rsid w:val="001022A1"/>
    <w:rsid w:val="001022AD"/>
    <w:rsid w:val="0010297C"/>
    <w:rsid w:val="001037C7"/>
    <w:rsid w:val="00103EF0"/>
    <w:rsid w:val="00103F41"/>
    <w:rsid w:val="00105AF1"/>
    <w:rsid w:val="001069E2"/>
    <w:rsid w:val="00106B50"/>
    <w:rsid w:val="001074A7"/>
    <w:rsid w:val="0011177A"/>
    <w:rsid w:val="001125C1"/>
    <w:rsid w:val="00112EC1"/>
    <w:rsid w:val="001132EF"/>
    <w:rsid w:val="001136CC"/>
    <w:rsid w:val="0011391F"/>
    <w:rsid w:val="00113CB2"/>
    <w:rsid w:val="0011504D"/>
    <w:rsid w:val="00115A20"/>
    <w:rsid w:val="001165FC"/>
    <w:rsid w:val="00117502"/>
    <w:rsid w:val="001178EC"/>
    <w:rsid w:val="00117FE2"/>
    <w:rsid w:val="0012191E"/>
    <w:rsid w:val="00121C72"/>
    <w:rsid w:val="00122B8E"/>
    <w:rsid w:val="00123C71"/>
    <w:rsid w:val="0012563B"/>
    <w:rsid w:val="0012665B"/>
    <w:rsid w:val="00126B78"/>
    <w:rsid w:val="00126EC7"/>
    <w:rsid w:val="00130A7B"/>
    <w:rsid w:val="00132817"/>
    <w:rsid w:val="00134D9E"/>
    <w:rsid w:val="00135ADD"/>
    <w:rsid w:val="00141724"/>
    <w:rsid w:val="00141F09"/>
    <w:rsid w:val="00143018"/>
    <w:rsid w:val="00144FD6"/>
    <w:rsid w:val="001456DE"/>
    <w:rsid w:val="00145DCA"/>
    <w:rsid w:val="001470CA"/>
    <w:rsid w:val="00150060"/>
    <w:rsid w:val="00151DC4"/>
    <w:rsid w:val="0015326B"/>
    <w:rsid w:val="0015375A"/>
    <w:rsid w:val="00153C75"/>
    <w:rsid w:val="00154A0C"/>
    <w:rsid w:val="0015576A"/>
    <w:rsid w:val="001560F5"/>
    <w:rsid w:val="00157861"/>
    <w:rsid w:val="00157CF4"/>
    <w:rsid w:val="001624C4"/>
    <w:rsid w:val="0016264C"/>
    <w:rsid w:val="0016388E"/>
    <w:rsid w:val="00164AF8"/>
    <w:rsid w:val="00167DB1"/>
    <w:rsid w:val="0017009B"/>
    <w:rsid w:val="001708F4"/>
    <w:rsid w:val="001724DB"/>
    <w:rsid w:val="00172E19"/>
    <w:rsid w:val="0017303F"/>
    <w:rsid w:val="001742E4"/>
    <w:rsid w:val="00174D22"/>
    <w:rsid w:val="00174DC0"/>
    <w:rsid w:val="001762FF"/>
    <w:rsid w:val="001772C9"/>
    <w:rsid w:val="00180274"/>
    <w:rsid w:val="00183BA8"/>
    <w:rsid w:val="00184678"/>
    <w:rsid w:val="001917E0"/>
    <w:rsid w:val="00192443"/>
    <w:rsid w:val="0019275C"/>
    <w:rsid w:val="00192F23"/>
    <w:rsid w:val="00193226"/>
    <w:rsid w:val="00196004"/>
    <w:rsid w:val="001A19F7"/>
    <w:rsid w:val="001A2C56"/>
    <w:rsid w:val="001A3002"/>
    <w:rsid w:val="001A5243"/>
    <w:rsid w:val="001A54FB"/>
    <w:rsid w:val="001A5736"/>
    <w:rsid w:val="001A7E2B"/>
    <w:rsid w:val="001B08B3"/>
    <w:rsid w:val="001B1DCB"/>
    <w:rsid w:val="001B2E3D"/>
    <w:rsid w:val="001B4E04"/>
    <w:rsid w:val="001B630A"/>
    <w:rsid w:val="001B7470"/>
    <w:rsid w:val="001B76E1"/>
    <w:rsid w:val="001B7A3E"/>
    <w:rsid w:val="001C038D"/>
    <w:rsid w:val="001C1DBC"/>
    <w:rsid w:val="001C2E86"/>
    <w:rsid w:val="001C3D05"/>
    <w:rsid w:val="001C78B1"/>
    <w:rsid w:val="001C7BEE"/>
    <w:rsid w:val="001D1536"/>
    <w:rsid w:val="001D1638"/>
    <w:rsid w:val="001D1EE3"/>
    <w:rsid w:val="001D21AF"/>
    <w:rsid w:val="001D3C75"/>
    <w:rsid w:val="001D4238"/>
    <w:rsid w:val="001D46A8"/>
    <w:rsid w:val="001D492C"/>
    <w:rsid w:val="001D4977"/>
    <w:rsid w:val="001D4D9D"/>
    <w:rsid w:val="001D6359"/>
    <w:rsid w:val="001D68C1"/>
    <w:rsid w:val="001D6F53"/>
    <w:rsid w:val="001E1606"/>
    <w:rsid w:val="001E2C29"/>
    <w:rsid w:val="001E4B47"/>
    <w:rsid w:val="001E6115"/>
    <w:rsid w:val="001E72C9"/>
    <w:rsid w:val="001E7F0F"/>
    <w:rsid w:val="001F0850"/>
    <w:rsid w:val="001F4222"/>
    <w:rsid w:val="001F42C7"/>
    <w:rsid w:val="001F47FA"/>
    <w:rsid w:val="001F48AD"/>
    <w:rsid w:val="001F51E7"/>
    <w:rsid w:val="001F5325"/>
    <w:rsid w:val="001F6E91"/>
    <w:rsid w:val="001F7937"/>
    <w:rsid w:val="00200B5C"/>
    <w:rsid w:val="002032E8"/>
    <w:rsid w:val="002051D8"/>
    <w:rsid w:val="00205E6E"/>
    <w:rsid w:val="00206194"/>
    <w:rsid w:val="002063D4"/>
    <w:rsid w:val="0020682A"/>
    <w:rsid w:val="002111FF"/>
    <w:rsid w:val="002117F6"/>
    <w:rsid w:val="00215595"/>
    <w:rsid w:val="0021651B"/>
    <w:rsid w:val="00216621"/>
    <w:rsid w:val="00220D63"/>
    <w:rsid w:val="002230B1"/>
    <w:rsid w:val="002259FE"/>
    <w:rsid w:val="00227243"/>
    <w:rsid w:val="0023072B"/>
    <w:rsid w:val="00230EBC"/>
    <w:rsid w:val="00231878"/>
    <w:rsid w:val="00232511"/>
    <w:rsid w:val="00232649"/>
    <w:rsid w:val="0023266E"/>
    <w:rsid w:val="002350D8"/>
    <w:rsid w:val="002357D1"/>
    <w:rsid w:val="00236F58"/>
    <w:rsid w:val="0023772D"/>
    <w:rsid w:val="002404C4"/>
    <w:rsid w:val="00240DA2"/>
    <w:rsid w:val="0024319F"/>
    <w:rsid w:val="00245A1C"/>
    <w:rsid w:val="00246828"/>
    <w:rsid w:val="00247B0A"/>
    <w:rsid w:val="00247C68"/>
    <w:rsid w:val="00247C8E"/>
    <w:rsid w:val="00247FC9"/>
    <w:rsid w:val="0025056C"/>
    <w:rsid w:val="00250630"/>
    <w:rsid w:val="00250C84"/>
    <w:rsid w:val="0025186B"/>
    <w:rsid w:val="00252054"/>
    <w:rsid w:val="002539D7"/>
    <w:rsid w:val="00253FBB"/>
    <w:rsid w:val="002540B7"/>
    <w:rsid w:val="00254294"/>
    <w:rsid w:val="002553F5"/>
    <w:rsid w:val="00255B2C"/>
    <w:rsid w:val="00255BEC"/>
    <w:rsid w:val="00255DC0"/>
    <w:rsid w:val="002602D1"/>
    <w:rsid w:val="00262464"/>
    <w:rsid w:val="00262AAE"/>
    <w:rsid w:val="00263286"/>
    <w:rsid w:val="00264F11"/>
    <w:rsid w:val="002652E3"/>
    <w:rsid w:val="00270B16"/>
    <w:rsid w:val="00273ADF"/>
    <w:rsid w:val="0027409C"/>
    <w:rsid w:val="002742C4"/>
    <w:rsid w:val="00275310"/>
    <w:rsid w:val="00276A0B"/>
    <w:rsid w:val="00281159"/>
    <w:rsid w:val="0028174F"/>
    <w:rsid w:val="00281D43"/>
    <w:rsid w:val="00281FD6"/>
    <w:rsid w:val="0028265A"/>
    <w:rsid w:val="0028570A"/>
    <w:rsid w:val="00285922"/>
    <w:rsid w:val="00285B88"/>
    <w:rsid w:val="00286E75"/>
    <w:rsid w:val="002902C5"/>
    <w:rsid w:val="00291AA1"/>
    <w:rsid w:val="00292116"/>
    <w:rsid w:val="0029453A"/>
    <w:rsid w:val="00294FFB"/>
    <w:rsid w:val="00297961"/>
    <w:rsid w:val="00297A7C"/>
    <w:rsid w:val="002A02D2"/>
    <w:rsid w:val="002A1110"/>
    <w:rsid w:val="002A174A"/>
    <w:rsid w:val="002A2260"/>
    <w:rsid w:val="002A249C"/>
    <w:rsid w:val="002A38FD"/>
    <w:rsid w:val="002A3B41"/>
    <w:rsid w:val="002B039F"/>
    <w:rsid w:val="002B0D44"/>
    <w:rsid w:val="002B0D78"/>
    <w:rsid w:val="002B1475"/>
    <w:rsid w:val="002B3B7A"/>
    <w:rsid w:val="002B6432"/>
    <w:rsid w:val="002B7875"/>
    <w:rsid w:val="002C2C7F"/>
    <w:rsid w:val="002C362A"/>
    <w:rsid w:val="002C4443"/>
    <w:rsid w:val="002C524D"/>
    <w:rsid w:val="002C5606"/>
    <w:rsid w:val="002C585B"/>
    <w:rsid w:val="002C5950"/>
    <w:rsid w:val="002C5CE5"/>
    <w:rsid w:val="002C6F32"/>
    <w:rsid w:val="002C7E46"/>
    <w:rsid w:val="002D1D13"/>
    <w:rsid w:val="002D4551"/>
    <w:rsid w:val="002D4FA2"/>
    <w:rsid w:val="002D53C7"/>
    <w:rsid w:val="002D5B05"/>
    <w:rsid w:val="002D6B52"/>
    <w:rsid w:val="002D6EA8"/>
    <w:rsid w:val="002E1D86"/>
    <w:rsid w:val="002E1F53"/>
    <w:rsid w:val="002E270B"/>
    <w:rsid w:val="002E29D3"/>
    <w:rsid w:val="002E30FE"/>
    <w:rsid w:val="002E46B1"/>
    <w:rsid w:val="002E53CD"/>
    <w:rsid w:val="002F007D"/>
    <w:rsid w:val="002F11BB"/>
    <w:rsid w:val="002F23E7"/>
    <w:rsid w:val="002F3713"/>
    <w:rsid w:val="002F4164"/>
    <w:rsid w:val="002F4A17"/>
    <w:rsid w:val="002F6826"/>
    <w:rsid w:val="002F7E08"/>
    <w:rsid w:val="00300551"/>
    <w:rsid w:val="0030116E"/>
    <w:rsid w:val="003033A3"/>
    <w:rsid w:val="00303F38"/>
    <w:rsid w:val="00304036"/>
    <w:rsid w:val="003050D6"/>
    <w:rsid w:val="0030552D"/>
    <w:rsid w:val="00310370"/>
    <w:rsid w:val="00311267"/>
    <w:rsid w:val="00311543"/>
    <w:rsid w:val="003115E8"/>
    <w:rsid w:val="00311E08"/>
    <w:rsid w:val="00312445"/>
    <w:rsid w:val="0031257D"/>
    <w:rsid w:val="00312A7B"/>
    <w:rsid w:val="00314538"/>
    <w:rsid w:val="00314B36"/>
    <w:rsid w:val="00316579"/>
    <w:rsid w:val="00316967"/>
    <w:rsid w:val="0031699A"/>
    <w:rsid w:val="00317C6D"/>
    <w:rsid w:val="00317DF0"/>
    <w:rsid w:val="00317EED"/>
    <w:rsid w:val="00320400"/>
    <w:rsid w:val="00320735"/>
    <w:rsid w:val="00322F7D"/>
    <w:rsid w:val="003244B1"/>
    <w:rsid w:val="00325C34"/>
    <w:rsid w:val="0032681F"/>
    <w:rsid w:val="00326C64"/>
    <w:rsid w:val="0033169B"/>
    <w:rsid w:val="00333642"/>
    <w:rsid w:val="003337CB"/>
    <w:rsid w:val="003337E0"/>
    <w:rsid w:val="00334A44"/>
    <w:rsid w:val="00334C94"/>
    <w:rsid w:val="003353DE"/>
    <w:rsid w:val="00335511"/>
    <w:rsid w:val="00337561"/>
    <w:rsid w:val="003419ED"/>
    <w:rsid w:val="00342846"/>
    <w:rsid w:val="00342A15"/>
    <w:rsid w:val="00344DAE"/>
    <w:rsid w:val="0034608C"/>
    <w:rsid w:val="003460DC"/>
    <w:rsid w:val="003478AF"/>
    <w:rsid w:val="00351EB2"/>
    <w:rsid w:val="00355047"/>
    <w:rsid w:val="003551D0"/>
    <w:rsid w:val="00355E56"/>
    <w:rsid w:val="00356139"/>
    <w:rsid w:val="003627D3"/>
    <w:rsid w:val="0036363D"/>
    <w:rsid w:val="003663A0"/>
    <w:rsid w:val="00367516"/>
    <w:rsid w:val="00370F45"/>
    <w:rsid w:val="00371D6F"/>
    <w:rsid w:val="00372D03"/>
    <w:rsid w:val="0037316B"/>
    <w:rsid w:val="00373C9E"/>
    <w:rsid w:val="0037615D"/>
    <w:rsid w:val="00376BB0"/>
    <w:rsid w:val="00381318"/>
    <w:rsid w:val="00381482"/>
    <w:rsid w:val="00381B17"/>
    <w:rsid w:val="00381ECB"/>
    <w:rsid w:val="00382CE1"/>
    <w:rsid w:val="00383084"/>
    <w:rsid w:val="00384B40"/>
    <w:rsid w:val="00384ED6"/>
    <w:rsid w:val="00385478"/>
    <w:rsid w:val="003901E7"/>
    <w:rsid w:val="00390C97"/>
    <w:rsid w:val="00395C02"/>
    <w:rsid w:val="0039709E"/>
    <w:rsid w:val="003A166E"/>
    <w:rsid w:val="003A16B9"/>
    <w:rsid w:val="003A1A6C"/>
    <w:rsid w:val="003A1E55"/>
    <w:rsid w:val="003A2963"/>
    <w:rsid w:val="003A2B50"/>
    <w:rsid w:val="003A347E"/>
    <w:rsid w:val="003A364A"/>
    <w:rsid w:val="003A3CF7"/>
    <w:rsid w:val="003A40EC"/>
    <w:rsid w:val="003A4605"/>
    <w:rsid w:val="003B35C5"/>
    <w:rsid w:val="003B3AB8"/>
    <w:rsid w:val="003B41E0"/>
    <w:rsid w:val="003B5CA3"/>
    <w:rsid w:val="003B729C"/>
    <w:rsid w:val="003C06D3"/>
    <w:rsid w:val="003C16A5"/>
    <w:rsid w:val="003C2025"/>
    <w:rsid w:val="003C2339"/>
    <w:rsid w:val="003C27AD"/>
    <w:rsid w:val="003C300A"/>
    <w:rsid w:val="003C35C2"/>
    <w:rsid w:val="003C6EDD"/>
    <w:rsid w:val="003D0DC1"/>
    <w:rsid w:val="003D0E4A"/>
    <w:rsid w:val="003D0E8E"/>
    <w:rsid w:val="003D1871"/>
    <w:rsid w:val="003D3754"/>
    <w:rsid w:val="003D43CF"/>
    <w:rsid w:val="003D4407"/>
    <w:rsid w:val="003E080D"/>
    <w:rsid w:val="003E0E1A"/>
    <w:rsid w:val="003E16A8"/>
    <w:rsid w:val="003E2A3E"/>
    <w:rsid w:val="003E511E"/>
    <w:rsid w:val="003E5268"/>
    <w:rsid w:val="003E5F47"/>
    <w:rsid w:val="003E6C74"/>
    <w:rsid w:val="003F013E"/>
    <w:rsid w:val="003F1BD4"/>
    <w:rsid w:val="003F214C"/>
    <w:rsid w:val="003F4F2E"/>
    <w:rsid w:val="003F7BBB"/>
    <w:rsid w:val="00401E6F"/>
    <w:rsid w:val="00402C2F"/>
    <w:rsid w:val="004030B8"/>
    <w:rsid w:val="00403827"/>
    <w:rsid w:val="0040426B"/>
    <w:rsid w:val="00404F04"/>
    <w:rsid w:val="00405F67"/>
    <w:rsid w:val="00410C3E"/>
    <w:rsid w:val="00411E5E"/>
    <w:rsid w:val="00412168"/>
    <w:rsid w:val="00412C94"/>
    <w:rsid w:val="00415B4D"/>
    <w:rsid w:val="0041719C"/>
    <w:rsid w:val="004171D8"/>
    <w:rsid w:val="004258C1"/>
    <w:rsid w:val="00427929"/>
    <w:rsid w:val="004325D4"/>
    <w:rsid w:val="004329B7"/>
    <w:rsid w:val="00433BD1"/>
    <w:rsid w:val="00435175"/>
    <w:rsid w:val="00436800"/>
    <w:rsid w:val="0043744C"/>
    <w:rsid w:val="004403BE"/>
    <w:rsid w:val="0044067E"/>
    <w:rsid w:val="00440ACB"/>
    <w:rsid w:val="00441506"/>
    <w:rsid w:val="00442FE0"/>
    <w:rsid w:val="0044491B"/>
    <w:rsid w:val="00445198"/>
    <w:rsid w:val="00445D3B"/>
    <w:rsid w:val="004463B6"/>
    <w:rsid w:val="00447DD9"/>
    <w:rsid w:val="00450FD4"/>
    <w:rsid w:val="004515CF"/>
    <w:rsid w:val="0045263D"/>
    <w:rsid w:val="00452880"/>
    <w:rsid w:val="0045325C"/>
    <w:rsid w:val="00455016"/>
    <w:rsid w:val="004550CA"/>
    <w:rsid w:val="004555B8"/>
    <w:rsid w:val="0045567C"/>
    <w:rsid w:val="00455C0D"/>
    <w:rsid w:val="004561CA"/>
    <w:rsid w:val="00460C73"/>
    <w:rsid w:val="00461B31"/>
    <w:rsid w:val="0046253D"/>
    <w:rsid w:val="00463109"/>
    <w:rsid w:val="004633A1"/>
    <w:rsid w:val="004645A4"/>
    <w:rsid w:val="004667B6"/>
    <w:rsid w:val="004706A8"/>
    <w:rsid w:val="004709BB"/>
    <w:rsid w:val="004834A2"/>
    <w:rsid w:val="0048402B"/>
    <w:rsid w:val="0048446C"/>
    <w:rsid w:val="00484DE8"/>
    <w:rsid w:val="00484FA5"/>
    <w:rsid w:val="00486120"/>
    <w:rsid w:val="004878FC"/>
    <w:rsid w:val="00487CF4"/>
    <w:rsid w:val="00490518"/>
    <w:rsid w:val="00490F18"/>
    <w:rsid w:val="00491CB9"/>
    <w:rsid w:val="0049286B"/>
    <w:rsid w:val="00493114"/>
    <w:rsid w:val="00493320"/>
    <w:rsid w:val="00494F52"/>
    <w:rsid w:val="004965A2"/>
    <w:rsid w:val="00497CD5"/>
    <w:rsid w:val="004A0D8B"/>
    <w:rsid w:val="004A3509"/>
    <w:rsid w:val="004A3B67"/>
    <w:rsid w:val="004A4FE2"/>
    <w:rsid w:val="004A518C"/>
    <w:rsid w:val="004A6BC9"/>
    <w:rsid w:val="004B0A56"/>
    <w:rsid w:val="004B20BD"/>
    <w:rsid w:val="004B2F0C"/>
    <w:rsid w:val="004B3200"/>
    <w:rsid w:val="004B3B50"/>
    <w:rsid w:val="004B3FE1"/>
    <w:rsid w:val="004C3B64"/>
    <w:rsid w:val="004C41E3"/>
    <w:rsid w:val="004C5124"/>
    <w:rsid w:val="004C573C"/>
    <w:rsid w:val="004C6345"/>
    <w:rsid w:val="004C6731"/>
    <w:rsid w:val="004D05CE"/>
    <w:rsid w:val="004D5183"/>
    <w:rsid w:val="004D59F0"/>
    <w:rsid w:val="004D5B64"/>
    <w:rsid w:val="004E2156"/>
    <w:rsid w:val="004E3A27"/>
    <w:rsid w:val="004E3E96"/>
    <w:rsid w:val="004E42C0"/>
    <w:rsid w:val="004F1916"/>
    <w:rsid w:val="004F3EB2"/>
    <w:rsid w:val="004F4265"/>
    <w:rsid w:val="004F5C65"/>
    <w:rsid w:val="00500464"/>
    <w:rsid w:val="00501474"/>
    <w:rsid w:val="00501866"/>
    <w:rsid w:val="0050189C"/>
    <w:rsid w:val="00503CE2"/>
    <w:rsid w:val="0050611B"/>
    <w:rsid w:val="00506282"/>
    <w:rsid w:val="0051227E"/>
    <w:rsid w:val="00514614"/>
    <w:rsid w:val="00514894"/>
    <w:rsid w:val="005148EE"/>
    <w:rsid w:val="00514C3A"/>
    <w:rsid w:val="00514E5E"/>
    <w:rsid w:val="005157D9"/>
    <w:rsid w:val="00515E83"/>
    <w:rsid w:val="00515F1F"/>
    <w:rsid w:val="005162B1"/>
    <w:rsid w:val="00517CA2"/>
    <w:rsid w:val="005214DC"/>
    <w:rsid w:val="00523544"/>
    <w:rsid w:val="00524D96"/>
    <w:rsid w:val="0052775B"/>
    <w:rsid w:val="00527CFE"/>
    <w:rsid w:val="0053077F"/>
    <w:rsid w:val="00530AFE"/>
    <w:rsid w:val="00531213"/>
    <w:rsid w:val="0053213A"/>
    <w:rsid w:val="00533F13"/>
    <w:rsid w:val="00536CAA"/>
    <w:rsid w:val="0053752D"/>
    <w:rsid w:val="0054067D"/>
    <w:rsid w:val="00540D81"/>
    <w:rsid w:val="005424C8"/>
    <w:rsid w:val="00542AAB"/>
    <w:rsid w:val="00543633"/>
    <w:rsid w:val="0054372F"/>
    <w:rsid w:val="00545855"/>
    <w:rsid w:val="005470BD"/>
    <w:rsid w:val="005472E2"/>
    <w:rsid w:val="00550DC5"/>
    <w:rsid w:val="005518A2"/>
    <w:rsid w:val="00551EF8"/>
    <w:rsid w:val="005526A0"/>
    <w:rsid w:val="005538B6"/>
    <w:rsid w:val="005540B0"/>
    <w:rsid w:val="00555FAC"/>
    <w:rsid w:val="0055726C"/>
    <w:rsid w:val="00560DD4"/>
    <w:rsid w:val="00561229"/>
    <w:rsid w:val="005619A8"/>
    <w:rsid w:val="00561AEB"/>
    <w:rsid w:val="00562D59"/>
    <w:rsid w:val="00563889"/>
    <w:rsid w:val="00564411"/>
    <w:rsid w:val="00565EF0"/>
    <w:rsid w:val="005660E0"/>
    <w:rsid w:val="005706B5"/>
    <w:rsid w:val="00572108"/>
    <w:rsid w:val="005734E5"/>
    <w:rsid w:val="00574A43"/>
    <w:rsid w:val="005763CC"/>
    <w:rsid w:val="00581041"/>
    <w:rsid w:val="005820FC"/>
    <w:rsid w:val="005845FC"/>
    <w:rsid w:val="00584C8F"/>
    <w:rsid w:val="00584C9F"/>
    <w:rsid w:val="00585663"/>
    <w:rsid w:val="005876D9"/>
    <w:rsid w:val="00590BCE"/>
    <w:rsid w:val="00590CAB"/>
    <w:rsid w:val="005924D4"/>
    <w:rsid w:val="00592A2B"/>
    <w:rsid w:val="00592A4D"/>
    <w:rsid w:val="00592B0F"/>
    <w:rsid w:val="00592B70"/>
    <w:rsid w:val="00593010"/>
    <w:rsid w:val="005941F4"/>
    <w:rsid w:val="00594ECA"/>
    <w:rsid w:val="0059513A"/>
    <w:rsid w:val="00595B99"/>
    <w:rsid w:val="005A21C9"/>
    <w:rsid w:val="005A4499"/>
    <w:rsid w:val="005A466F"/>
    <w:rsid w:val="005A5DE8"/>
    <w:rsid w:val="005A6443"/>
    <w:rsid w:val="005A64C8"/>
    <w:rsid w:val="005A77D6"/>
    <w:rsid w:val="005A78F5"/>
    <w:rsid w:val="005A793E"/>
    <w:rsid w:val="005B0562"/>
    <w:rsid w:val="005B322B"/>
    <w:rsid w:val="005B368B"/>
    <w:rsid w:val="005B488E"/>
    <w:rsid w:val="005B48B7"/>
    <w:rsid w:val="005B49F8"/>
    <w:rsid w:val="005B6C82"/>
    <w:rsid w:val="005B7AD9"/>
    <w:rsid w:val="005C09C0"/>
    <w:rsid w:val="005C0DF6"/>
    <w:rsid w:val="005C1EF0"/>
    <w:rsid w:val="005C26D4"/>
    <w:rsid w:val="005C42C0"/>
    <w:rsid w:val="005C47F9"/>
    <w:rsid w:val="005C525F"/>
    <w:rsid w:val="005C5B16"/>
    <w:rsid w:val="005C77FC"/>
    <w:rsid w:val="005C7837"/>
    <w:rsid w:val="005D0992"/>
    <w:rsid w:val="005D11D6"/>
    <w:rsid w:val="005D128F"/>
    <w:rsid w:val="005D196E"/>
    <w:rsid w:val="005D2CDB"/>
    <w:rsid w:val="005D31CA"/>
    <w:rsid w:val="005D3801"/>
    <w:rsid w:val="005D3AF5"/>
    <w:rsid w:val="005D4395"/>
    <w:rsid w:val="005D4883"/>
    <w:rsid w:val="005D4917"/>
    <w:rsid w:val="005D4CDC"/>
    <w:rsid w:val="005D550F"/>
    <w:rsid w:val="005D5818"/>
    <w:rsid w:val="005D605B"/>
    <w:rsid w:val="005D61AE"/>
    <w:rsid w:val="005E0FCD"/>
    <w:rsid w:val="005E117D"/>
    <w:rsid w:val="005E2E6B"/>
    <w:rsid w:val="005E3A18"/>
    <w:rsid w:val="005E4951"/>
    <w:rsid w:val="005E5D17"/>
    <w:rsid w:val="005E6865"/>
    <w:rsid w:val="005E750A"/>
    <w:rsid w:val="005E7A12"/>
    <w:rsid w:val="005F0722"/>
    <w:rsid w:val="005F0E85"/>
    <w:rsid w:val="005F0F4B"/>
    <w:rsid w:val="005F19E3"/>
    <w:rsid w:val="005F25DE"/>
    <w:rsid w:val="005F2DFC"/>
    <w:rsid w:val="005F3F0A"/>
    <w:rsid w:val="005F5E0D"/>
    <w:rsid w:val="005F77C0"/>
    <w:rsid w:val="00602360"/>
    <w:rsid w:val="00606035"/>
    <w:rsid w:val="006069D0"/>
    <w:rsid w:val="00606A21"/>
    <w:rsid w:val="006075A0"/>
    <w:rsid w:val="00607967"/>
    <w:rsid w:val="00607A66"/>
    <w:rsid w:val="006109A8"/>
    <w:rsid w:val="00612B36"/>
    <w:rsid w:val="00615172"/>
    <w:rsid w:val="0061622F"/>
    <w:rsid w:val="00622F93"/>
    <w:rsid w:val="0062375D"/>
    <w:rsid w:val="00625B80"/>
    <w:rsid w:val="0062641D"/>
    <w:rsid w:val="006268A3"/>
    <w:rsid w:val="006268E0"/>
    <w:rsid w:val="006268ED"/>
    <w:rsid w:val="00632C44"/>
    <w:rsid w:val="00635257"/>
    <w:rsid w:val="00636F0C"/>
    <w:rsid w:val="00637AB8"/>
    <w:rsid w:val="0064033F"/>
    <w:rsid w:val="006458DC"/>
    <w:rsid w:val="00645BF2"/>
    <w:rsid w:val="00646E4C"/>
    <w:rsid w:val="00650337"/>
    <w:rsid w:val="006519CF"/>
    <w:rsid w:val="006521EC"/>
    <w:rsid w:val="00653A8F"/>
    <w:rsid w:val="00654437"/>
    <w:rsid w:val="00654B34"/>
    <w:rsid w:val="0065745B"/>
    <w:rsid w:val="006606E0"/>
    <w:rsid w:val="00661188"/>
    <w:rsid w:val="0066200A"/>
    <w:rsid w:val="00664CD9"/>
    <w:rsid w:val="00664ECF"/>
    <w:rsid w:val="00665F8B"/>
    <w:rsid w:val="006668DB"/>
    <w:rsid w:val="006726CF"/>
    <w:rsid w:val="0067347A"/>
    <w:rsid w:val="0067374A"/>
    <w:rsid w:val="00673A4B"/>
    <w:rsid w:val="006753AD"/>
    <w:rsid w:val="00676981"/>
    <w:rsid w:val="00676EF1"/>
    <w:rsid w:val="00681941"/>
    <w:rsid w:val="00682D1A"/>
    <w:rsid w:val="00686AC3"/>
    <w:rsid w:val="00686BD7"/>
    <w:rsid w:val="006908E2"/>
    <w:rsid w:val="00690D19"/>
    <w:rsid w:val="00691188"/>
    <w:rsid w:val="00691C35"/>
    <w:rsid w:val="00691E30"/>
    <w:rsid w:val="00692386"/>
    <w:rsid w:val="006928EA"/>
    <w:rsid w:val="00693BF6"/>
    <w:rsid w:val="00694AE4"/>
    <w:rsid w:val="006968A3"/>
    <w:rsid w:val="00697BE2"/>
    <w:rsid w:val="006A03E3"/>
    <w:rsid w:val="006A1B90"/>
    <w:rsid w:val="006A2175"/>
    <w:rsid w:val="006A2C8A"/>
    <w:rsid w:val="006A4845"/>
    <w:rsid w:val="006A4B91"/>
    <w:rsid w:val="006A63BD"/>
    <w:rsid w:val="006A668C"/>
    <w:rsid w:val="006A6BFD"/>
    <w:rsid w:val="006A7155"/>
    <w:rsid w:val="006B1778"/>
    <w:rsid w:val="006B25EE"/>
    <w:rsid w:val="006B2991"/>
    <w:rsid w:val="006B3B13"/>
    <w:rsid w:val="006B3E4E"/>
    <w:rsid w:val="006B4AF0"/>
    <w:rsid w:val="006B604C"/>
    <w:rsid w:val="006B61E6"/>
    <w:rsid w:val="006C1DE5"/>
    <w:rsid w:val="006C5459"/>
    <w:rsid w:val="006C5682"/>
    <w:rsid w:val="006C6B66"/>
    <w:rsid w:val="006C7834"/>
    <w:rsid w:val="006D198B"/>
    <w:rsid w:val="006D23C3"/>
    <w:rsid w:val="006D3D7D"/>
    <w:rsid w:val="006D4BC9"/>
    <w:rsid w:val="006D5177"/>
    <w:rsid w:val="006D6D5F"/>
    <w:rsid w:val="006D763D"/>
    <w:rsid w:val="006D7B2B"/>
    <w:rsid w:val="006E1FE4"/>
    <w:rsid w:val="006E27D2"/>
    <w:rsid w:val="006E4A3F"/>
    <w:rsid w:val="006E6473"/>
    <w:rsid w:val="006E6A09"/>
    <w:rsid w:val="006F1CD5"/>
    <w:rsid w:val="006F20F2"/>
    <w:rsid w:val="006F3F25"/>
    <w:rsid w:val="006F4A8A"/>
    <w:rsid w:val="006F65A1"/>
    <w:rsid w:val="006F7D24"/>
    <w:rsid w:val="0070219A"/>
    <w:rsid w:val="0070276A"/>
    <w:rsid w:val="00702AE6"/>
    <w:rsid w:val="00703698"/>
    <w:rsid w:val="0070422D"/>
    <w:rsid w:val="007055EF"/>
    <w:rsid w:val="00706951"/>
    <w:rsid w:val="00711F63"/>
    <w:rsid w:val="0071292D"/>
    <w:rsid w:val="00713443"/>
    <w:rsid w:val="00715017"/>
    <w:rsid w:val="0071578F"/>
    <w:rsid w:val="00715B04"/>
    <w:rsid w:val="0071686B"/>
    <w:rsid w:val="00717065"/>
    <w:rsid w:val="00717153"/>
    <w:rsid w:val="007214C2"/>
    <w:rsid w:val="00721845"/>
    <w:rsid w:val="00721C43"/>
    <w:rsid w:val="0072288C"/>
    <w:rsid w:val="00727487"/>
    <w:rsid w:val="00730C2D"/>
    <w:rsid w:val="0073250E"/>
    <w:rsid w:val="00733495"/>
    <w:rsid w:val="00734E4D"/>
    <w:rsid w:val="00736413"/>
    <w:rsid w:val="00743132"/>
    <w:rsid w:val="0074342D"/>
    <w:rsid w:val="00743E78"/>
    <w:rsid w:val="00743EDF"/>
    <w:rsid w:val="00745FEA"/>
    <w:rsid w:val="0074612C"/>
    <w:rsid w:val="007471F9"/>
    <w:rsid w:val="00752ECF"/>
    <w:rsid w:val="007544D9"/>
    <w:rsid w:val="00754A8D"/>
    <w:rsid w:val="00756176"/>
    <w:rsid w:val="00757501"/>
    <w:rsid w:val="00760E22"/>
    <w:rsid w:val="00761C5D"/>
    <w:rsid w:val="00761DCF"/>
    <w:rsid w:val="0076256C"/>
    <w:rsid w:val="00762D7D"/>
    <w:rsid w:val="00762DCC"/>
    <w:rsid w:val="00763F1B"/>
    <w:rsid w:val="0076504B"/>
    <w:rsid w:val="0076519A"/>
    <w:rsid w:val="00765962"/>
    <w:rsid w:val="00765B38"/>
    <w:rsid w:val="007674C1"/>
    <w:rsid w:val="00767C82"/>
    <w:rsid w:val="00773725"/>
    <w:rsid w:val="00773C37"/>
    <w:rsid w:val="00774069"/>
    <w:rsid w:val="007747B9"/>
    <w:rsid w:val="0077535D"/>
    <w:rsid w:val="0077592E"/>
    <w:rsid w:val="007762A5"/>
    <w:rsid w:val="007766A9"/>
    <w:rsid w:val="00776790"/>
    <w:rsid w:val="00777EF1"/>
    <w:rsid w:val="00780F79"/>
    <w:rsid w:val="00780FAF"/>
    <w:rsid w:val="00781713"/>
    <w:rsid w:val="00781DE7"/>
    <w:rsid w:val="00781E46"/>
    <w:rsid w:val="00781E93"/>
    <w:rsid w:val="0078265F"/>
    <w:rsid w:val="00782FA8"/>
    <w:rsid w:val="0078350E"/>
    <w:rsid w:val="00783677"/>
    <w:rsid w:val="00784187"/>
    <w:rsid w:val="00784595"/>
    <w:rsid w:val="00785181"/>
    <w:rsid w:val="00785E2A"/>
    <w:rsid w:val="00786C41"/>
    <w:rsid w:val="00786D12"/>
    <w:rsid w:val="00790368"/>
    <w:rsid w:val="00790D90"/>
    <w:rsid w:val="00792AE4"/>
    <w:rsid w:val="007932D4"/>
    <w:rsid w:val="00793FB9"/>
    <w:rsid w:val="00797712"/>
    <w:rsid w:val="007A035D"/>
    <w:rsid w:val="007A12CC"/>
    <w:rsid w:val="007A3373"/>
    <w:rsid w:val="007A3965"/>
    <w:rsid w:val="007A4922"/>
    <w:rsid w:val="007A5A35"/>
    <w:rsid w:val="007A6101"/>
    <w:rsid w:val="007A6256"/>
    <w:rsid w:val="007A7806"/>
    <w:rsid w:val="007A7C32"/>
    <w:rsid w:val="007B337B"/>
    <w:rsid w:val="007B491A"/>
    <w:rsid w:val="007B5FA7"/>
    <w:rsid w:val="007B61CB"/>
    <w:rsid w:val="007B65D3"/>
    <w:rsid w:val="007B7178"/>
    <w:rsid w:val="007C071B"/>
    <w:rsid w:val="007C13AA"/>
    <w:rsid w:val="007C13D9"/>
    <w:rsid w:val="007C2846"/>
    <w:rsid w:val="007C2AD5"/>
    <w:rsid w:val="007C3047"/>
    <w:rsid w:val="007C5C5B"/>
    <w:rsid w:val="007C6CE6"/>
    <w:rsid w:val="007C7F00"/>
    <w:rsid w:val="007D0CF2"/>
    <w:rsid w:val="007D0F07"/>
    <w:rsid w:val="007D11AF"/>
    <w:rsid w:val="007D12A5"/>
    <w:rsid w:val="007D192F"/>
    <w:rsid w:val="007D4110"/>
    <w:rsid w:val="007D4B28"/>
    <w:rsid w:val="007D4E87"/>
    <w:rsid w:val="007D53A0"/>
    <w:rsid w:val="007D5C83"/>
    <w:rsid w:val="007D7E2E"/>
    <w:rsid w:val="007E1BDE"/>
    <w:rsid w:val="007E388A"/>
    <w:rsid w:val="007E3909"/>
    <w:rsid w:val="007E39AB"/>
    <w:rsid w:val="007E3D47"/>
    <w:rsid w:val="007E794F"/>
    <w:rsid w:val="007F0B27"/>
    <w:rsid w:val="007F0DF9"/>
    <w:rsid w:val="007F0FE5"/>
    <w:rsid w:val="007F1A50"/>
    <w:rsid w:val="007F2272"/>
    <w:rsid w:val="007F3BA5"/>
    <w:rsid w:val="007F4BDC"/>
    <w:rsid w:val="007F4EF5"/>
    <w:rsid w:val="007F785E"/>
    <w:rsid w:val="007F7A0A"/>
    <w:rsid w:val="007F7A67"/>
    <w:rsid w:val="00801FB0"/>
    <w:rsid w:val="0080276E"/>
    <w:rsid w:val="00803F7A"/>
    <w:rsid w:val="008047DF"/>
    <w:rsid w:val="00804E78"/>
    <w:rsid w:val="00810BC7"/>
    <w:rsid w:val="00811F05"/>
    <w:rsid w:val="00812444"/>
    <w:rsid w:val="008141EA"/>
    <w:rsid w:val="00816A07"/>
    <w:rsid w:val="00817C61"/>
    <w:rsid w:val="00817EC4"/>
    <w:rsid w:val="00822BD4"/>
    <w:rsid w:val="0082322B"/>
    <w:rsid w:val="0082413E"/>
    <w:rsid w:val="00824500"/>
    <w:rsid w:val="00824FA5"/>
    <w:rsid w:val="00827780"/>
    <w:rsid w:val="00831B54"/>
    <w:rsid w:val="0083240F"/>
    <w:rsid w:val="00833544"/>
    <w:rsid w:val="00834C02"/>
    <w:rsid w:val="00835A2B"/>
    <w:rsid w:val="00836386"/>
    <w:rsid w:val="0084018B"/>
    <w:rsid w:val="00840E48"/>
    <w:rsid w:val="008418E4"/>
    <w:rsid w:val="00841AB3"/>
    <w:rsid w:val="00842820"/>
    <w:rsid w:val="00842E3B"/>
    <w:rsid w:val="008431C5"/>
    <w:rsid w:val="00844D7E"/>
    <w:rsid w:val="00846EAC"/>
    <w:rsid w:val="0084758A"/>
    <w:rsid w:val="00850B59"/>
    <w:rsid w:val="0085111A"/>
    <w:rsid w:val="00853FB6"/>
    <w:rsid w:val="00856FA7"/>
    <w:rsid w:val="00857452"/>
    <w:rsid w:val="00857C23"/>
    <w:rsid w:val="008614A7"/>
    <w:rsid w:val="00861857"/>
    <w:rsid w:val="008629D1"/>
    <w:rsid w:val="00862E84"/>
    <w:rsid w:val="00864F7B"/>
    <w:rsid w:val="00865AD6"/>
    <w:rsid w:val="00866778"/>
    <w:rsid w:val="00866BF0"/>
    <w:rsid w:val="008703AC"/>
    <w:rsid w:val="0087103C"/>
    <w:rsid w:val="00873973"/>
    <w:rsid w:val="008752FF"/>
    <w:rsid w:val="008768AF"/>
    <w:rsid w:val="00877C88"/>
    <w:rsid w:val="008806AA"/>
    <w:rsid w:val="00880DD2"/>
    <w:rsid w:val="00882092"/>
    <w:rsid w:val="008828CF"/>
    <w:rsid w:val="00882CFD"/>
    <w:rsid w:val="00890511"/>
    <w:rsid w:val="008907EF"/>
    <w:rsid w:val="00891EEB"/>
    <w:rsid w:val="008922DA"/>
    <w:rsid w:val="00892ABB"/>
    <w:rsid w:val="0089456A"/>
    <w:rsid w:val="00895068"/>
    <w:rsid w:val="00896585"/>
    <w:rsid w:val="008A0645"/>
    <w:rsid w:val="008A112D"/>
    <w:rsid w:val="008A1D51"/>
    <w:rsid w:val="008A22DA"/>
    <w:rsid w:val="008A4533"/>
    <w:rsid w:val="008A5398"/>
    <w:rsid w:val="008A5F7B"/>
    <w:rsid w:val="008A6113"/>
    <w:rsid w:val="008B0189"/>
    <w:rsid w:val="008B1472"/>
    <w:rsid w:val="008B1CE0"/>
    <w:rsid w:val="008B2FFA"/>
    <w:rsid w:val="008B3DAE"/>
    <w:rsid w:val="008B4F67"/>
    <w:rsid w:val="008B5836"/>
    <w:rsid w:val="008B5BCF"/>
    <w:rsid w:val="008B5DAC"/>
    <w:rsid w:val="008B62F1"/>
    <w:rsid w:val="008B723F"/>
    <w:rsid w:val="008C0B8C"/>
    <w:rsid w:val="008C26D0"/>
    <w:rsid w:val="008C483B"/>
    <w:rsid w:val="008C4DB1"/>
    <w:rsid w:val="008C7344"/>
    <w:rsid w:val="008C7901"/>
    <w:rsid w:val="008D109D"/>
    <w:rsid w:val="008D2D5F"/>
    <w:rsid w:val="008D2F22"/>
    <w:rsid w:val="008D6C95"/>
    <w:rsid w:val="008E2336"/>
    <w:rsid w:val="008E2BBA"/>
    <w:rsid w:val="008E3B66"/>
    <w:rsid w:val="008E3D4A"/>
    <w:rsid w:val="008E5C17"/>
    <w:rsid w:val="008E68BB"/>
    <w:rsid w:val="008E6B71"/>
    <w:rsid w:val="008E7251"/>
    <w:rsid w:val="008E731F"/>
    <w:rsid w:val="008F06BB"/>
    <w:rsid w:val="008F0AF3"/>
    <w:rsid w:val="008F0FCC"/>
    <w:rsid w:val="008F1D9E"/>
    <w:rsid w:val="008F4C42"/>
    <w:rsid w:val="008F4DD9"/>
    <w:rsid w:val="008F5791"/>
    <w:rsid w:val="008F6CDB"/>
    <w:rsid w:val="00900B9E"/>
    <w:rsid w:val="00902B9E"/>
    <w:rsid w:val="00903EE9"/>
    <w:rsid w:val="00903FE4"/>
    <w:rsid w:val="009040F5"/>
    <w:rsid w:val="00905546"/>
    <w:rsid w:val="009063BD"/>
    <w:rsid w:val="0090738E"/>
    <w:rsid w:val="00907754"/>
    <w:rsid w:val="00911672"/>
    <w:rsid w:val="00911829"/>
    <w:rsid w:val="00913312"/>
    <w:rsid w:val="009159D2"/>
    <w:rsid w:val="00915E52"/>
    <w:rsid w:val="00916325"/>
    <w:rsid w:val="0091672A"/>
    <w:rsid w:val="00916CC1"/>
    <w:rsid w:val="00917626"/>
    <w:rsid w:val="00917F59"/>
    <w:rsid w:val="00921194"/>
    <w:rsid w:val="00921EAC"/>
    <w:rsid w:val="0092644C"/>
    <w:rsid w:val="00927C18"/>
    <w:rsid w:val="00931AC1"/>
    <w:rsid w:val="00931BA2"/>
    <w:rsid w:val="00932330"/>
    <w:rsid w:val="009337B6"/>
    <w:rsid w:val="00934CAF"/>
    <w:rsid w:val="00936AFE"/>
    <w:rsid w:val="00937451"/>
    <w:rsid w:val="009412EC"/>
    <w:rsid w:val="00944011"/>
    <w:rsid w:val="0094428D"/>
    <w:rsid w:val="00945A30"/>
    <w:rsid w:val="00945FB9"/>
    <w:rsid w:val="00946C01"/>
    <w:rsid w:val="0094734F"/>
    <w:rsid w:val="00950C57"/>
    <w:rsid w:val="0095135D"/>
    <w:rsid w:val="00954742"/>
    <w:rsid w:val="009558FD"/>
    <w:rsid w:val="00956701"/>
    <w:rsid w:val="009600E4"/>
    <w:rsid w:val="009622B9"/>
    <w:rsid w:val="009622D0"/>
    <w:rsid w:val="00963B68"/>
    <w:rsid w:val="009641EC"/>
    <w:rsid w:val="00965190"/>
    <w:rsid w:val="00965CE1"/>
    <w:rsid w:val="00966666"/>
    <w:rsid w:val="00966D0D"/>
    <w:rsid w:val="009709F4"/>
    <w:rsid w:val="00972490"/>
    <w:rsid w:val="00972585"/>
    <w:rsid w:val="009728EB"/>
    <w:rsid w:val="0097310F"/>
    <w:rsid w:val="0097380C"/>
    <w:rsid w:val="009739B4"/>
    <w:rsid w:val="00974ED8"/>
    <w:rsid w:val="00975951"/>
    <w:rsid w:val="00975FC7"/>
    <w:rsid w:val="00980111"/>
    <w:rsid w:val="009814A6"/>
    <w:rsid w:val="009818EB"/>
    <w:rsid w:val="00983617"/>
    <w:rsid w:val="009840BD"/>
    <w:rsid w:val="00984DD8"/>
    <w:rsid w:val="00984ECC"/>
    <w:rsid w:val="009855C2"/>
    <w:rsid w:val="0098796C"/>
    <w:rsid w:val="0099507D"/>
    <w:rsid w:val="00997B54"/>
    <w:rsid w:val="009A2A8C"/>
    <w:rsid w:val="009A360A"/>
    <w:rsid w:val="009A54AB"/>
    <w:rsid w:val="009A5599"/>
    <w:rsid w:val="009B065D"/>
    <w:rsid w:val="009B1383"/>
    <w:rsid w:val="009B2747"/>
    <w:rsid w:val="009B29DA"/>
    <w:rsid w:val="009B3BFF"/>
    <w:rsid w:val="009B3D4C"/>
    <w:rsid w:val="009B443A"/>
    <w:rsid w:val="009B4F72"/>
    <w:rsid w:val="009B54E8"/>
    <w:rsid w:val="009B5690"/>
    <w:rsid w:val="009B6E32"/>
    <w:rsid w:val="009B7556"/>
    <w:rsid w:val="009C0B87"/>
    <w:rsid w:val="009C15E9"/>
    <w:rsid w:val="009C1F3D"/>
    <w:rsid w:val="009C25CF"/>
    <w:rsid w:val="009C3784"/>
    <w:rsid w:val="009C507A"/>
    <w:rsid w:val="009C5647"/>
    <w:rsid w:val="009C5D0D"/>
    <w:rsid w:val="009C7C92"/>
    <w:rsid w:val="009D085D"/>
    <w:rsid w:val="009D204C"/>
    <w:rsid w:val="009D2F59"/>
    <w:rsid w:val="009D3757"/>
    <w:rsid w:val="009D3EE5"/>
    <w:rsid w:val="009D4AC3"/>
    <w:rsid w:val="009D5CF0"/>
    <w:rsid w:val="009D6AEA"/>
    <w:rsid w:val="009E027E"/>
    <w:rsid w:val="009E043F"/>
    <w:rsid w:val="009E0632"/>
    <w:rsid w:val="009E1B83"/>
    <w:rsid w:val="009E1FC7"/>
    <w:rsid w:val="009E26D9"/>
    <w:rsid w:val="009E3058"/>
    <w:rsid w:val="009E36A8"/>
    <w:rsid w:val="009E3B4A"/>
    <w:rsid w:val="009E5425"/>
    <w:rsid w:val="009E5A63"/>
    <w:rsid w:val="009E7574"/>
    <w:rsid w:val="009F3C92"/>
    <w:rsid w:val="009F4767"/>
    <w:rsid w:val="009F4ACA"/>
    <w:rsid w:val="009F6168"/>
    <w:rsid w:val="009F7331"/>
    <w:rsid w:val="009F736E"/>
    <w:rsid w:val="009F7670"/>
    <w:rsid w:val="00A00B85"/>
    <w:rsid w:val="00A00D2F"/>
    <w:rsid w:val="00A0141C"/>
    <w:rsid w:val="00A02F72"/>
    <w:rsid w:val="00A034E2"/>
    <w:rsid w:val="00A052E6"/>
    <w:rsid w:val="00A053E5"/>
    <w:rsid w:val="00A11664"/>
    <w:rsid w:val="00A11C12"/>
    <w:rsid w:val="00A128F7"/>
    <w:rsid w:val="00A13197"/>
    <w:rsid w:val="00A13985"/>
    <w:rsid w:val="00A1437C"/>
    <w:rsid w:val="00A16780"/>
    <w:rsid w:val="00A17586"/>
    <w:rsid w:val="00A24D44"/>
    <w:rsid w:val="00A25F5C"/>
    <w:rsid w:val="00A26B75"/>
    <w:rsid w:val="00A270E6"/>
    <w:rsid w:val="00A324D4"/>
    <w:rsid w:val="00A334E7"/>
    <w:rsid w:val="00A37AB2"/>
    <w:rsid w:val="00A4246F"/>
    <w:rsid w:val="00A428FE"/>
    <w:rsid w:val="00A44276"/>
    <w:rsid w:val="00A4602B"/>
    <w:rsid w:val="00A4719A"/>
    <w:rsid w:val="00A473D9"/>
    <w:rsid w:val="00A52030"/>
    <w:rsid w:val="00A524ED"/>
    <w:rsid w:val="00A550D0"/>
    <w:rsid w:val="00A600F2"/>
    <w:rsid w:val="00A60493"/>
    <w:rsid w:val="00A606EA"/>
    <w:rsid w:val="00A61BE4"/>
    <w:rsid w:val="00A626B1"/>
    <w:rsid w:val="00A6387B"/>
    <w:rsid w:val="00A6741B"/>
    <w:rsid w:val="00A678B0"/>
    <w:rsid w:val="00A67934"/>
    <w:rsid w:val="00A67D80"/>
    <w:rsid w:val="00A67FEA"/>
    <w:rsid w:val="00A7017A"/>
    <w:rsid w:val="00A701DC"/>
    <w:rsid w:val="00A7041E"/>
    <w:rsid w:val="00A70C2C"/>
    <w:rsid w:val="00A713C8"/>
    <w:rsid w:val="00A71D93"/>
    <w:rsid w:val="00A7306D"/>
    <w:rsid w:val="00A735A1"/>
    <w:rsid w:val="00A74228"/>
    <w:rsid w:val="00A7599D"/>
    <w:rsid w:val="00A75A9C"/>
    <w:rsid w:val="00A76E18"/>
    <w:rsid w:val="00A77BB1"/>
    <w:rsid w:val="00A77DF6"/>
    <w:rsid w:val="00A823B3"/>
    <w:rsid w:val="00A827E4"/>
    <w:rsid w:val="00A829BD"/>
    <w:rsid w:val="00A82A76"/>
    <w:rsid w:val="00A82D1D"/>
    <w:rsid w:val="00A842B1"/>
    <w:rsid w:val="00A8452B"/>
    <w:rsid w:val="00A84E5E"/>
    <w:rsid w:val="00A8576F"/>
    <w:rsid w:val="00A85FC9"/>
    <w:rsid w:val="00A87A92"/>
    <w:rsid w:val="00A90B4C"/>
    <w:rsid w:val="00A941D2"/>
    <w:rsid w:val="00A957B3"/>
    <w:rsid w:val="00A9607A"/>
    <w:rsid w:val="00A96D06"/>
    <w:rsid w:val="00AA0F72"/>
    <w:rsid w:val="00AA127E"/>
    <w:rsid w:val="00AA1433"/>
    <w:rsid w:val="00AA185F"/>
    <w:rsid w:val="00AA58C3"/>
    <w:rsid w:val="00AA7932"/>
    <w:rsid w:val="00AB3B01"/>
    <w:rsid w:val="00AB49F3"/>
    <w:rsid w:val="00AB6E7E"/>
    <w:rsid w:val="00AC1C9F"/>
    <w:rsid w:val="00AC2867"/>
    <w:rsid w:val="00AC335A"/>
    <w:rsid w:val="00AC565E"/>
    <w:rsid w:val="00AC63BB"/>
    <w:rsid w:val="00AC7A89"/>
    <w:rsid w:val="00AD1BB0"/>
    <w:rsid w:val="00AD4326"/>
    <w:rsid w:val="00AD4A0F"/>
    <w:rsid w:val="00AD4E2F"/>
    <w:rsid w:val="00AD62BC"/>
    <w:rsid w:val="00AD63DB"/>
    <w:rsid w:val="00AD666A"/>
    <w:rsid w:val="00AD7196"/>
    <w:rsid w:val="00AE0B0A"/>
    <w:rsid w:val="00AE161A"/>
    <w:rsid w:val="00AE17F1"/>
    <w:rsid w:val="00AE3C78"/>
    <w:rsid w:val="00AE4ACC"/>
    <w:rsid w:val="00AE50A8"/>
    <w:rsid w:val="00AE5619"/>
    <w:rsid w:val="00AE61FF"/>
    <w:rsid w:val="00AE6323"/>
    <w:rsid w:val="00AE641C"/>
    <w:rsid w:val="00AF070D"/>
    <w:rsid w:val="00AF0DD9"/>
    <w:rsid w:val="00AF0EFD"/>
    <w:rsid w:val="00AF294C"/>
    <w:rsid w:val="00AF2FEE"/>
    <w:rsid w:val="00AF3CD3"/>
    <w:rsid w:val="00AF46C0"/>
    <w:rsid w:val="00AF565D"/>
    <w:rsid w:val="00AF5AC1"/>
    <w:rsid w:val="00B0013B"/>
    <w:rsid w:val="00B00244"/>
    <w:rsid w:val="00B00677"/>
    <w:rsid w:val="00B016C9"/>
    <w:rsid w:val="00B04C15"/>
    <w:rsid w:val="00B04DF9"/>
    <w:rsid w:val="00B059AF"/>
    <w:rsid w:val="00B05A3F"/>
    <w:rsid w:val="00B06F5B"/>
    <w:rsid w:val="00B07426"/>
    <w:rsid w:val="00B103BC"/>
    <w:rsid w:val="00B1118D"/>
    <w:rsid w:val="00B11303"/>
    <w:rsid w:val="00B123C3"/>
    <w:rsid w:val="00B12DD2"/>
    <w:rsid w:val="00B12F3B"/>
    <w:rsid w:val="00B13A09"/>
    <w:rsid w:val="00B15B05"/>
    <w:rsid w:val="00B15B6E"/>
    <w:rsid w:val="00B161A0"/>
    <w:rsid w:val="00B16EEC"/>
    <w:rsid w:val="00B174EB"/>
    <w:rsid w:val="00B210D7"/>
    <w:rsid w:val="00B21F44"/>
    <w:rsid w:val="00B22DA6"/>
    <w:rsid w:val="00B238FF"/>
    <w:rsid w:val="00B2474F"/>
    <w:rsid w:val="00B250CA"/>
    <w:rsid w:val="00B253FD"/>
    <w:rsid w:val="00B254EB"/>
    <w:rsid w:val="00B271A5"/>
    <w:rsid w:val="00B32D50"/>
    <w:rsid w:val="00B32F89"/>
    <w:rsid w:val="00B33185"/>
    <w:rsid w:val="00B34707"/>
    <w:rsid w:val="00B34B3D"/>
    <w:rsid w:val="00B352DD"/>
    <w:rsid w:val="00B35311"/>
    <w:rsid w:val="00B36BA2"/>
    <w:rsid w:val="00B372F7"/>
    <w:rsid w:val="00B37FA5"/>
    <w:rsid w:val="00B40ED3"/>
    <w:rsid w:val="00B4170F"/>
    <w:rsid w:val="00B444D3"/>
    <w:rsid w:val="00B45800"/>
    <w:rsid w:val="00B4723E"/>
    <w:rsid w:val="00B47BD0"/>
    <w:rsid w:val="00B50E3C"/>
    <w:rsid w:val="00B52265"/>
    <w:rsid w:val="00B53C26"/>
    <w:rsid w:val="00B5480B"/>
    <w:rsid w:val="00B54A86"/>
    <w:rsid w:val="00B55AA4"/>
    <w:rsid w:val="00B568B9"/>
    <w:rsid w:val="00B57860"/>
    <w:rsid w:val="00B61F47"/>
    <w:rsid w:val="00B6505E"/>
    <w:rsid w:val="00B65AA9"/>
    <w:rsid w:val="00B7090C"/>
    <w:rsid w:val="00B72199"/>
    <w:rsid w:val="00B721CD"/>
    <w:rsid w:val="00B73ABD"/>
    <w:rsid w:val="00B743ED"/>
    <w:rsid w:val="00B745E3"/>
    <w:rsid w:val="00B74B5F"/>
    <w:rsid w:val="00B755A5"/>
    <w:rsid w:val="00B76410"/>
    <w:rsid w:val="00B77524"/>
    <w:rsid w:val="00B80132"/>
    <w:rsid w:val="00B80CB3"/>
    <w:rsid w:val="00B812AC"/>
    <w:rsid w:val="00B81D30"/>
    <w:rsid w:val="00B822AE"/>
    <w:rsid w:val="00B83069"/>
    <w:rsid w:val="00B84937"/>
    <w:rsid w:val="00B84DD8"/>
    <w:rsid w:val="00B84DDA"/>
    <w:rsid w:val="00B85231"/>
    <w:rsid w:val="00B90C35"/>
    <w:rsid w:val="00B9120B"/>
    <w:rsid w:val="00B93160"/>
    <w:rsid w:val="00B9551E"/>
    <w:rsid w:val="00B958BA"/>
    <w:rsid w:val="00BA0D2D"/>
    <w:rsid w:val="00BA1419"/>
    <w:rsid w:val="00BA14BD"/>
    <w:rsid w:val="00BA246E"/>
    <w:rsid w:val="00BA2BE4"/>
    <w:rsid w:val="00BA5CF9"/>
    <w:rsid w:val="00BA67AB"/>
    <w:rsid w:val="00BA7108"/>
    <w:rsid w:val="00BA76DA"/>
    <w:rsid w:val="00BB0951"/>
    <w:rsid w:val="00BB1017"/>
    <w:rsid w:val="00BB1822"/>
    <w:rsid w:val="00BB19B3"/>
    <w:rsid w:val="00BB2154"/>
    <w:rsid w:val="00BB7030"/>
    <w:rsid w:val="00BC0568"/>
    <w:rsid w:val="00BC0E4C"/>
    <w:rsid w:val="00BC194D"/>
    <w:rsid w:val="00BC266F"/>
    <w:rsid w:val="00BC3191"/>
    <w:rsid w:val="00BC3EB4"/>
    <w:rsid w:val="00BC4BEE"/>
    <w:rsid w:val="00BC5347"/>
    <w:rsid w:val="00BC7B38"/>
    <w:rsid w:val="00BD0FB3"/>
    <w:rsid w:val="00BD1489"/>
    <w:rsid w:val="00BD18D0"/>
    <w:rsid w:val="00BD3196"/>
    <w:rsid w:val="00BD3CA0"/>
    <w:rsid w:val="00BD51D8"/>
    <w:rsid w:val="00BD5E27"/>
    <w:rsid w:val="00BD622F"/>
    <w:rsid w:val="00BD6994"/>
    <w:rsid w:val="00BE284B"/>
    <w:rsid w:val="00BE2980"/>
    <w:rsid w:val="00BE3305"/>
    <w:rsid w:val="00BE3421"/>
    <w:rsid w:val="00BE3C75"/>
    <w:rsid w:val="00BE4E72"/>
    <w:rsid w:val="00BE5F46"/>
    <w:rsid w:val="00BE60D7"/>
    <w:rsid w:val="00BE6CC5"/>
    <w:rsid w:val="00BE7714"/>
    <w:rsid w:val="00BF05F8"/>
    <w:rsid w:val="00BF095A"/>
    <w:rsid w:val="00BF0984"/>
    <w:rsid w:val="00BF1505"/>
    <w:rsid w:val="00BF18BF"/>
    <w:rsid w:val="00BF1B11"/>
    <w:rsid w:val="00BF31D8"/>
    <w:rsid w:val="00BF393D"/>
    <w:rsid w:val="00BF3A24"/>
    <w:rsid w:val="00BF72EE"/>
    <w:rsid w:val="00BF7827"/>
    <w:rsid w:val="00BF7FE5"/>
    <w:rsid w:val="00C00CA7"/>
    <w:rsid w:val="00C01BD3"/>
    <w:rsid w:val="00C035B1"/>
    <w:rsid w:val="00C03842"/>
    <w:rsid w:val="00C0476A"/>
    <w:rsid w:val="00C04B69"/>
    <w:rsid w:val="00C05C1F"/>
    <w:rsid w:val="00C06B80"/>
    <w:rsid w:val="00C07DAB"/>
    <w:rsid w:val="00C11E50"/>
    <w:rsid w:val="00C14B22"/>
    <w:rsid w:val="00C16645"/>
    <w:rsid w:val="00C23206"/>
    <w:rsid w:val="00C23FAC"/>
    <w:rsid w:val="00C254A7"/>
    <w:rsid w:val="00C278A0"/>
    <w:rsid w:val="00C27F1E"/>
    <w:rsid w:val="00C32169"/>
    <w:rsid w:val="00C321BA"/>
    <w:rsid w:val="00C32D63"/>
    <w:rsid w:val="00C33191"/>
    <w:rsid w:val="00C33516"/>
    <w:rsid w:val="00C34B9C"/>
    <w:rsid w:val="00C35B94"/>
    <w:rsid w:val="00C35E60"/>
    <w:rsid w:val="00C36012"/>
    <w:rsid w:val="00C360DB"/>
    <w:rsid w:val="00C36D06"/>
    <w:rsid w:val="00C40FCA"/>
    <w:rsid w:val="00C43940"/>
    <w:rsid w:val="00C43994"/>
    <w:rsid w:val="00C470D6"/>
    <w:rsid w:val="00C50334"/>
    <w:rsid w:val="00C50407"/>
    <w:rsid w:val="00C52700"/>
    <w:rsid w:val="00C52742"/>
    <w:rsid w:val="00C5280D"/>
    <w:rsid w:val="00C53579"/>
    <w:rsid w:val="00C53901"/>
    <w:rsid w:val="00C53C8D"/>
    <w:rsid w:val="00C53D47"/>
    <w:rsid w:val="00C54575"/>
    <w:rsid w:val="00C54B9F"/>
    <w:rsid w:val="00C55018"/>
    <w:rsid w:val="00C57757"/>
    <w:rsid w:val="00C57781"/>
    <w:rsid w:val="00C60909"/>
    <w:rsid w:val="00C61AC8"/>
    <w:rsid w:val="00C62C79"/>
    <w:rsid w:val="00C64A45"/>
    <w:rsid w:val="00C64CD3"/>
    <w:rsid w:val="00C65043"/>
    <w:rsid w:val="00C65499"/>
    <w:rsid w:val="00C65E6C"/>
    <w:rsid w:val="00C6718C"/>
    <w:rsid w:val="00C67D25"/>
    <w:rsid w:val="00C73FC1"/>
    <w:rsid w:val="00C7458E"/>
    <w:rsid w:val="00C74D6F"/>
    <w:rsid w:val="00C74F22"/>
    <w:rsid w:val="00C76627"/>
    <w:rsid w:val="00C7686D"/>
    <w:rsid w:val="00C77714"/>
    <w:rsid w:val="00C77B54"/>
    <w:rsid w:val="00C80550"/>
    <w:rsid w:val="00C8209D"/>
    <w:rsid w:val="00C8499A"/>
    <w:rsid w:val="00C85250"/>
    <w:rsid w:val="00C85E96"/>
    <w:rsid w:val="00C871E2"/>
    <w:rsid w:val="00C91015"/>
    <w:rsid w:val="00C9118C"/>
    <w:rsid w:val="00C933D1"/>
    <w:rsid w:val="00C93880"/>
    <w:rsid w:val="00C93B2A"/>
    <w:rsid w:val="00C97785"/>
    <w:rsid w:val="00CA04D5"/>
    <w:rsid w:val="00CA0853"/>
    <w:rsid w:val="00CA11AA"/>
    <w:rsid w:val="00CA1B0B"/>
    <w:rsid w:val="00CA284E"/>
    <w:rsid w:val="00CA38C4"/>
    <w:rsid w:val="00CA6AFE"/>
    <w:rsid w:val="00CB1CDA"/>
    <w:rsid w:val="00CB2A27"/>
    <w:rsid w:val="00CB4D8E"/>
    <w:rsid w:val="00CB5110"/>
    <w:rsid w:val="00CB5ED6"/>
    <w:rsid w:val="00CB5FAF"/>
    <w:rsid w:val="00CB6B88"/>
    <w:rsid w:val="00CC1168"/>
    <w:rsid w:val="00CC2172"/>
    <w:rsid w:val="00CC26DF"/>
    <w:rsid w:val="00CC29BA"/>
    <w:rsid w:val="00CC315C"/>
    <w:rsid w:val="00CC677D"/>
    <w:rsid w:val="00CC7411"/>
    <w:rsid w:val="00CD10E4"/>
    <w:rsid w:val="00CD4317"/>
    <w:rsid w:val="00CD43FC"/>
    <w:rsid w:val="00CD5E41"/>
    <w:rsid w:val="00CE13FA"/>
    <w:rsid w:val="00CE2E02"/>
    <w:rsid w:val="00CE5151"/>
    <w:rsid w:val="00CE5F4C"/>
    <w:rsid w:val="00CE707A"/>
    <w:rsid w:val="00CF079C"/>
    <w:rsid w:val="00CF0F50"/>
    <w:rsid w:val="00CF3EE4"/>
    <w:rsid w:val="00CF478C"/>
    <w:rsid w:val="00CF4AEA"/>
    <w:rsid w:val="00CF5232"/>
    <w:rsid w:val="00CF7520"/>
    <w:rsid w:val="00D01D3F"/>
    <w:rsid w:val="00D02A98"/>
    <w:rsid w:val="00D02E2E"/>
    <w:rsid w:val="00D034C6"/>
    <w:rsid w:val="00D035CF"/>
    <w:rsid w:val="00D04D36"/>
    <w:rsid w:val="00D06DA6"/>
    <w:rsid w:val="00D10E47"/>
    <w:rsid w:val="00D11DD6"/>
    <w:rsid w:val="00D120C7"/>
    <w:rsid w:val="00D13727"/>
    <w:rsid w:val="00D151D4"/>
    <w:rsid w:val="00D15A4C"/>
    <w:rsid w:val="00D15FEE"/>
    <w:rsid w:val="00D17FA8"/>
    <w:rsid w:val="00D2066C"/>
    <w:rsid w:val="00D209F3"/>
    <w:rsid w:val="00D2188C"/>
    <w:rsid w:val="00D2198D"/>
    <w:rsid w:val="00D22E1B"/>
    <w:rsid w:val="00D2301F"/>
    <w:rsid w:val="00D2480A"/>
    <w:rsid w:val="00D25505"/>
    <w:rsid w:val="00D25ED3"/>
    <w:rsid w:val="00D2663F"/>
    <w:rsid w:val="00D3101F"/>
    <w:rsid w:val="00D32BEF"/>
    <w:rsid w:val="00D33185"/>
    <w:rsid w:val="00D34711"/>
    <w:rsid w:val="00D3659B"/>
    <w:rsid w:val="00D3737C"/>
    <w:rsid w:val="00D40F83"/>
    <w:rsid w:val="00D4176A"/>
    <w:rsid w:val="00D41CE4"/>
    <w:rsid w:val="00D4317E"/>
    <w:rsid w:val="00D431EB"/>
    <w:rsid w:val="00D435A9"/>
    <w:rsid w:val="00D46B1E"/>
    <w:rsid w:val="00D46B81"/>
    <w:rsid w:val="00D46E7A"/>
    <w:rsid w:val="00D47DD3"/>
    <w:rsid w:val="00D526A2"/>
    <w:rsid w:val="00D541AC"/>
    <w:rsid w:val="00D55CEE"/>
    <w:rsid w:val="00D55D15"/>
    <w:rsid w:val="00D57108"/>
    <w:rsid w:val="00D62374"/>
    <w:rsid w:val="00D6293C"/>
    <w:rsid w:val="00D633F5"/>
    <w:rsid w:val="00D64781"/>
    <w:rsid w:val="00D65179"/>
    <w:rsid w:val="00D65A67"/>
    <w:rsid w:val="00D666AA"/>
    <w:rsid w:val="00D670D7"/>
    <w:rsid w:val="00D67BBE"/>
    <w:rsid w:val="00D71112"/>
    <w:rsid w:val="00D73470"/>
    <w:rsid w:val="00D7420C"/>
    <w:rsid w:val="00D76DF7"/>
    <w:rsid w:val="00D7736D"/>
    <w:rsid w:val="00D779F3"/>
    <w:rsid w:val="00D83714"/>
    <w:rsid w:val="00D8377A"/>
    <w:rsid w:val="00D83FDC"/>
    <w:rsid w:val="00D84038"/>
    <w:rsid w:val="00D84D03"/>
    <w:rsid w:val="00D85997"/>
    <w:rsid w:val="00D90173"/>
    <w:rsid w:val="00D918EF"/>
    <w:rsid w:val="00D91FF9"/>
    <w:rsid w:val="00D928E0"/>
    <w:rsid w:val="00D953CF"/>
    <w:rsid w:val="00D9555D"/>
    <w:rsid w:val="00D95C0B"/>
    <w:rsid w:val="00DA111F"/>
    <w:rsid w:val="00DA3B5E"/>
    <w:rsid w:val="00DA5D32"/>
    <w:rsid w:val="00DA6CD3"/>
    <w:rsid w:val="00DA6D0D"/>
    <w:rsid w:val="00DA70CA"/>
    <w:rsid w:val="00DB13C1"/>
    <w:rsid w:val="00DB1809"/>
    <w:rsid w:val="00DB1814"/>
    <w:rsid w:val="00DB4D9F"/>
    <w:rsid w:val="00DC00C9"/>
    <w:rsid w:val="00DC0A81"/>
    <w:rsid w:val="00DC0ADB"/>
    <w:rsid w:val="00DC37E5"/>
    <w:rsid w:val="00DC444D"/>
    <w:rsid w:val="00DC4AF6"/>
    <w:rsid w:val="00DC58B9"/>
    <w:rsid w:val="00DC651B"/>
    <w:rsid w:val="00DC6860"/>
    <w:rsid w:val="00DC690F"/>
    <w:rsid w:val="00DD0689"/>
    <w:rsid w:val="00DD1F45"/>
    <w:rsid w:val="00DD312A"/>
    <w:rsid w:val="00DD4EB1"/>
    <w:rsid w:val="00DD510F"/>
    <w:rsid w:val="00DE175B"/>
    <w:rsid w:val="00DE1B33"/>
    <w:rsid w:val="00DE350E"/>
    <w:rsid w:val="00DE3FC9"/>
    <w:rsid w:val="00DE40DD"/>
    <w:rsid w:val="00DE4AAB"/>
    <w:rsid w:val="00DE4B1A"/>
    <w:rsid w:val="00DE6945"/>
    <w:rsid w:val="00DF1412"/>
    <w:rsid w:val="00DF273F"/>
    <w:rsid w:val="00DF2D75"/>
    <w:rsid w:val="00DF3ECD"/>
    <w:rsid w:val="00DF45A5"/>
    <w:rsid w:val="00DF6DA9"/>
    <w:rsid w:val="00DF7187"/>
    <w:rsid w:val="00DF7C56"/>
    <w:rsid w:val="00E00F7F"/>
    <w:rsid w:val="00E02206"/>
    <w:rsid w:val="00E0310E"/>
    <w:rsid w:val="00E03A09"/>
    <w:rsid w:val="00E03C83"/>
    <w:rsid w:val="00E0507D"/>
    <w:rsid w:val="00E059C3"/>
    <w:rsid w:val="00E067D2"/>
    <w:rsid w:val="00E073DD"/>
    <w:rsid w:val="00E11335"/>
    <w:rsid w:val="00E13091"/>
    <w:rsid w:val="00E139F8"/>
    <w:rsid w:val="00E1592B"/>
    <w:rsid w:val="00E16696"/>
    <w:rsid w:val="00E20E3F"/>
    <w:rsid w:val="00E22FD2"/>
    <w:rsid w:val="00E23386"/>
    <w:rsid w:val="00E23F71"/>
    <w:rsid w:val="00E25156"/>
    <w:rsid w:val="00E306C0"/>
    <w:rsid w:val="00E3168F"/>
    <w:rsid w:val="00E333EC"/>
    <w:rsid w:val="00E341B7"/>
    <w:rsid w:val="00E3532B"/>
    <w:rsid w:val="00E35C6B"/>
    <w:rsid w:val="00E3639D"/>
    <w:rsid w:val="00E4177C"/>
    <w:rsid w:val="00E4323B"/>
    <w:rsid w:val="00E432DE"/>
    <w:rsid w:val="00E442E2"/>
    <w:rsid w:val="00E45988"/>
    <w:rsid w:val="00E500C2"/>
    <w:rsid w:val="00E531C8"/>
    <w:rsid w:val="00E578E2"/>
    <w:rsid w:val="00E60AD9"/>
    <w:rsid w:val="00E6200F"/>
    <w:rsid w:val="00E6383B"/>
    <w:rsid w:val="00E63E0D"/>
    <w:rsid w:val="00E655E5"/>
    <w:rsid w:val="00E66623"/>
    <w:rsid w:val="00E733F0"/>
    <w:rsid w:val="00E73F42"/>
    <w:rsid w:val="00E742BE"/>
    <w:rsid w:val="00E7436C"/>
    <w:rsid w:val="00E7448F"/>
    <w:rsid w:val="00E764B6"/>
    <w:rsid w:val="00E77317"/>
    <w:rsid w:val="00E81C36"/>
    <w:rsid w:val="00E84E55"/>
    <w:rsid w:val="00E854AD"/>
    <w:rsid w:val="00E866EB"/>
    <w:rsid w:val="00E90A36"/>
    <w:rsid w:val="00E90BB8"/>
    <w:rsid w:val="00E90C28"/>
    <w:rsid w:val="00E91067"/>
    <w:rsid w:val="00E924C4"/>
    <w:rsid w:val="00E92F6E"/>
    <w:rsid w:val="00E931E9"/>
    <w:rsid w:val="00E934A7"/>
    <w:rsid w:val="00E95B3F"/>
    <w:rsid w:val="00E97E58"/>
    <w:rsid w:val="00EA28FC"/>
    <w:rsid w:val="00EA3FE5"/>
    <w:rsid w:val="00EA405B"/>
    <w:rsid w:val="00EA40E0"/>
    <w:rsid w:val="00EA4314"/>
    <w:rsid w:val="00EA4B8B"/>
    <w:rsid w:val="00EA4BF4"/>
    <w:rsid w:val="00EA60D0"/>
    <w:rsid w:val="00EA6A59"/>
    <w:rsid w:val="00EB04FC"/>
    <w:rsid w:val="00EB085D"/>
    <w:rsid w:val="00EB1017"/>
    <w:rsid w:val="00EB2F0B"/>
    <w:rsid w:val="00EB2F95"/>
    <w:rsid w:val="00EB40E1"/>
    <w:rsid w:val="00EB6409"/>
    <w:rsid w:val="00EB6560"/>
    <w:rsid w:val="00EB7A17"/>
    <w:rsid w:val="00EC4B4E"/>
    <w:rsid w:val="00EC6503"/>
    <w:rsid w:val="00ED0F24"/>
    <w:rsid w:val="00ED209C"/>
    <w:rsid w:val="00ED2199"/>
    <w:rsid w:val="00ED2AD3"/>
    <w:rsid w:val="00ED391A"/>
    <w:rsid w:val="00ED479F"/>
    <w:rsid w:val="00ED4B16"/>
    <w:rsid w:val="00ED5B71"/>
    <w:rsid w:val="00EE0B7B"/>
    <w:rsid w:val="00EE2668"/>
    <w:rsid w:val="00EE2BFA"/>
    <w:rsid w:val="00EE492A"/>
    <w:rsid w:val="00EE50A9"/>
    <w:rsid w:val="00EE7915"/>
    <w:rsid w:val="00EF0E1F"/>
    <w:rsid w:val="00EF2A7C"/>
    <w:rsid w:val="00EF2F16"/>
    <w:rsid w:val="00EF380A"/>
    <w:rsid w:val="00EF38CC"/>
    <w:rsid w:val="00EF558C"/>
    <w:rsid w:val="00EF633A"/>
    <w:rsid w:val="00EF6AE9"/>
    <w:rsid w:val="00EF7000"/>
    <w:rsid w:val="00EF72D4"/>
    <w:rsid w:val="00F00639"/>
    <w:rsid w:val="00F00C2F"/>
    <w:rsid w:val="00F00D4A"/>
    <w:rsid w:val="00F02573"/>
    <w:rsid w:val="00F02B71"/>
    <w:rsid w:val="00F02EFC"/>
    <w:rsid w:val="00F034E3"/>
    <w:rsid w:val="00F0450F"/>
    <w:rsid w:val="00F04591"/>
    <w:rsid w:val="00F10625"/>
    <w:rsid w:val="00F11A95"/>
    <w:rsid w:val="00F11CED"/>
    <w:rsid w:val="00F13E73"/>
    <w:rsid w:val="00F1784E"/>
    <w:rsid w:val="00F20E5D"/>
    <w:rsid w:val="00F2218B"/>
    <w:rsid w:val="00F22C4D"/>
    <w:rsid w:val="00F22EF5"/>
    <w:rsid w:val="00F23989"/>
    <w:rsid w:val="00F23DA5"/>
    <w:rsid w:val="00F24AC0"/>
    <w:rsid w:val="00F2615F"/>
    <w:rsid w:val="00F274AC"/>
    <w:rsid w:val="00F3039B"/>
    <w:rsid w:val="00F3082D"/>
    <w:rsid w:val="00F30E10"/>
    <w:rsid w:val="00F3323C"/>
    <w:rsid w:val="00F37EC7"/>
    <w:rsid w:val="00F4016B"/>
    <w:rsid w:val="00F41960"/>
    <w:rsid w:val="00F4462D"/>
    <w:rsid w:val="00F44E33"/>
    <w:rsid w:val="00F45A24"/>
    <w:rsid w:val="00F473D9"/>
    <w:rsid w:val="00F47A33"/>
    <w:rsid w:val="00F52046"/>
    <w:rsid w:val="00F52E66"/>
    <w:rsid w:val="00F54F0A"/>
    <w:rsid w:val="00F552CA"/>
    <w:rsid w:val="00F5605D"/>
    <w:rsid w:val="00F568DC"/>
    <w:rsid w:val="00F60E21"/>
    <w:rsid w:val="00F6102E"/>
    <w:rsid w:val="00F61B35"/>
    <w:rsid w:val="00F61F31"/>
    <w:rsid w:val="00F62332"/>
    <w:rsid w:val="00F626A7"/>
    <w:rsid w:val="00F62BE8"/>
    <w:rsid w:val="00F6568C"/>
    <w:rsid w:val="00F702B8"/>
    <w:rsid w:val="00F70B96"/>
    <w:rsid w:val="00F70BA1"/>
    <w:rsid w:val="00F755F8"/>
    <w:rsid w:val="00F75B5F"/>
    <w:rsid w:val="00F76BC1"/>
    <w:rsid w:val="00F77F95"/>
    <w:rsid w:val="00F80B22"/>
    <w:rsid w:val="00F8105E"/>
    <w:rsid w:val="00F815B8"/>
    <w:rsid w:val="00F821F3"/>
    <w:rsid w:val="00F82E73"/>
    <w:rsid w:val="00F837B0"/>
    <w:rsid w:val="00F87022"/>
    <w:rsid w:val="00F8795B"/>
    <w:rsid w:val="00F87CFF"/>
    <w:rsid w:val="00F91E2B"/>
    <w:rsid w:val="00F92478"/>
    <w:rsid w:val="00F92C30"/>
    <w:rsid w:val="00F93277"/>
    <w:rsid w:val="00F939C0"/>
    <w:rsid w:val="00F93C11"/>
    <w:rsid w:val="00F95138"/>
    <w:rsid w:val="00F95730"/>
    <w:rsid w:val="00F95EF0"/>
    <w:rsid w:val="00FA0184"/>
    <w:rsid w:val="00FA095F"/>
    <w:rsid w:val="00FA15CD"/>
    <w:rsid w:val="00FA20EE"/>
    <w:rsid w:val="00FA523A"/>
    <w:rsid w:val="00FA6B16"/>
    <w:rsid w:val="00FA71E3"/>
    <w:rsid w:val="00FB0331"/>
    <w:rsid w:val="00FB139C"/>
    <w:rsid w:val="00FB2F0B"/>
    <w:rsid w:val="00FB2F12"/>
    <w:rsid w:val="00FB3359"/>
    <w:rsid w:val="00FB385F"/>
    <w:rsid w:val="00FB39DE"/>
    <w:rsid w:val="00FB4740"/>
    <w:rsid w:val="00FB74B4"/>
    <w:rsid w:val="00FC1DB3"/>
    <w:rsid w:val="00FC4BCF"/>
    <w:rsid w:val="00FC530D"/>
    <w:rsid w:val="00FC546E"/>
    <w:rsid w:val="00FC57A6"/>
    <w:rsid w:val="00FC76E7"/>
    <w:rsid w:val="00FC7987"/>
    <w:rsid w:val="00FD17AE"/>
    <w:rsid w:val="00FD2831"/>
    <w:rsid w:val="00FD364A"/>
    <w:rsid w:val="00FD64E1"/>
    <w:rsid w:val="00FD6924"/>
    <w:rsid w:val="00FE05A3"/>
    <w:rsid w:val="00FE09C0"/>
    <w:rsid w:val="00FE2132"/>
    <w:rsid w:val="00FE2144"/>
    <w:rsid w:val="00FE3616"/>
    <w:rsid w:val="00FE4438"/>
    <w:rsid w:val="00FE628C"/>
    <w:rsid w:val="00FE6AAA"/>
    <w:rsid w:val="00FE6BCE"/>
    <w:rsid w:val="00FE7245"/>
    <w:rsid w:val="00FF67EE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DB57A"/>
  <w15:docId w15:val="{478E9104-09E0-4847-B1F3-142A3F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76A"/>
    <w:pPr>
      <w:ind w:left="720"/>
    </w:pPr>
  </w:style>
  <w:style w:type="paragraph" w:styleId="Header">
    <w:name w:val="header"/>
    <w:basedOn w:val="Normal"/>
    <w:link w:val="HeaderChar"/>
    <w:uiPriority w:val="99"/>
    <w:rsid w:val="00C047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476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0476A"/>
    <w:rPr>
      <w:b/>
      <w:bCs/>
    </w:rPr>
  </w:style>
  <w:style w:type="character" w:customStyle="1" w:styleId="txtempstyle1">
    <w:name w:val="txtempstyle1"/>
    <w:basedOn w:val="DefaultParagraphFont"/>
    <w:rsid w:val="00C0476A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0476A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C04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0476A"/>
    <w:rPr>
      <w:rFonts w:ascii="Calibri" w:eastAsia="Calibri" w:hAnsi="Calibri" w:cs="Times New Roman"/>
    </w:rPr>
  </w:style>
  <w:style w:type="character" w:customStyle="1" w:styleId="BodyTextCharChar">
    <w:name w:val="Body Text Char Char"/>
    <w:rsid w:val="00C0476A"/>
    <w:rPr>
      <w:rFonts w:ascii="Verdana" w:hAnsi="Verdana"/>
      <w:lang w:val="en-US" w:eastAsia="en-US" w:bidi="ar-SA"/>
    </w:rPr>
  </w:style>
  <w:style w:type="numbering" w:customStyle="1" w:styleId="WW8Num9">
    <w:name w:val="WW8Num9"/>
    <w:basedOn w:val="NoList"/>
    <w:rsid w:val="00C0476A"/>
    <w:pPr>
      <w:numPr>
        <w:numId w:val="3"/>
      </w:numPr>
    </w:pPr>
  </w:style>
  <w:style w:type="character" w:customStyle="1" w:styleId="ListParagraphChar">
    <w:name w:val="List Paragraph Char"/>
    <w:link w:val="ListParagraph"/>
    <w:uiPriority w:val="34"/>
    <w:rsid w:val="00A827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rsid w:val="000E7A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7A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0E7AF6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0E7A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33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F568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723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B4723E"/>
  </w:style>
  <w:style w:type="character" w:styleId="UnresolvedMention">
    <w:name w:val="Unresolved Mention"/>
    <w:basedOn w:val="DefaultParagraphFont"/>
    <w:uiPriority w:val="99"/>
    <w:semiHidden/>
    <w:unhideWhenUsed/>
    <w:rsid w:val="00D8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ri4s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asreddy96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10023</TotalTime>
  <Pages>5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swetha dasari</cp:lastModifiedBy>
  <cp:revision>53</cp:revision>
  <cp:lastPrinted>2018-10-30T13:09:00Z</cp:lastPrinted>
  <dcterms:created xsi:type="dcterms:W3CDTF">2020-07-30T15:11:00Z</dcterms:created>
  <dcterms:modified xsi:type="dcterms:W3CDTF">2020-10-27T16:32:00Z</dcterms:modified>
</cp:coreProperties>
</file>