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1030725"/>
    <w:p w14:paraId="0A76A369" w14:textId="77777777" w:rsidR="00631130" w:rsidRDefault="00631130" w:rsidP="00631130">
      <w:pPr>
        <w:shd w:val="clear" w:color="auto" w:fill="FFFFFF"/>
        <w:spacing w:after="0" w:line="240" w:lineRule="auto"/>
        <w:textAlignment w:val="baseline"/>
        <w:rPr>
          <w:rFonts w:ascii="Segoe UI" w:eastAsia="Times New Roman" w:hAnsi="Segoe UI" w:cs="Segoe UI"/>
          <w:color w:val="201F1E"/>
          <w:sz w:val="23"/>
          <w:szCs w:val="23"/>
        </w:rPr>
      </w:pPr>
      <w:r>
        <w:rPr>
          <w:rFonts w:ascii="Segoe UI" w:hAnsi="Segoe UI" w:cs="Segoe UI"/>
          <w:color w:val="201F1E"/>
          <w:sz w:val="23"/>
          <w:szCs w:val="23"/>
        </w:rPr>
        <w:fldChar w:fldCharType="begin"/>
      </w:r>
      <w:r>
        <w:rPr>
          <w:rFonts w:ascii="Segoe UI" w:hAnsi="Segoe UI" w:cs="Segoe UI"/>
          <w:color w:val="201F1E"/>
          <w:sz w:val="23"/>
          <w:szCs w:val="23"/>
        </w:rPr>
        <w:instrText xml:space="preserve"> HYPERLINK "mailto:preetham.sfdc001@gmail.com" \t "_blank" </w:instrText>
      </w:r>
      <w:r>
        <w:rPr>
          <w:rFonts w:ascii="Segoe UI" w:hAnsi="Segoe UI" w:cs="Segoe UI"/>
          <w:color w:val="201F1E"/>
          <w:sz w:val="23"/>
          <w:szCs w:val="23"/>
        </w:rPr>
        <w:fldChar w:fldCharType="separate"/>
      </w:r>
      <w:r>
        <w:rPr>
          <w:rStyle w:val="Hyperlink"/>
          <w:rFonts w:ascii="Segoe UI" w:hAnsi="Segoe UI" w:cs="Segoe UI"/>
          <w:sz w:val="23"/>
          <w:szCs w:val="23"/>
          <w:bdr w:val="none" w:sz="0" w:space="0" w:color="auto" w:frame="1"/>
        </w:rPr>
        <w:t>preetham.sfdc001@gmail.com</w:t>
      </w:r>
      <w:r>
        <w:rPr>
          <w:rFonts w:ascii="Segoe UI" w:hAnsi="Segoe UI" w:cs="Segoe UI"/>
          <w:color w:val="201F1E"/>
          <w:sz w:val="23"/>
          <w:szCs w:val="23"/>
        </w:rPr>
        <w:fldChar w:fldCharType="end"/>
      </w:r>
    </w:p>
    <w:p w14:paraId="469080BD" w14:textId="719E9E1C" w:rsidR="00AC6A21" w:rsidRPr="00065D81" w:rsidRDefault="00631130" w:rsidP="00631130">
      <w:pPr>
        <w:shd w:val="clear" w:color="auto" w:fill="FFFFFF"/>
        <w:textAlignment w:val="baseline"/>
        <w:rPr>
          <w:rFonts w:asciiTheme="minorHAnsi" w:eastAsia="Times New Roman" w:hAnsiTheme="minorHAnsi" w:cstheme="minorHAnsi"/>
          <w:b/>
          <w:iCs/>
          <w:color w:val="000000" w:themeColor="text1"/>
          <w:sz w:val="24"/>
          <w:szCs w:val="24"/>
        </w:rPr>
      </w:pPr>
      <w:r>
        <w:rPr>
          <w:rFonts w:ascii="Segoe UI" w:hAnsi="Segoe UI" w:cs="Segoe UI"/>
          <w:color w:val="201F1E"/>
          <w:sz w:val="23"/>
          <w:szCs w:val="23"/>
        </w:rPr>
        <w:t>(929)269-2662</w:t>
      </w:r>
    </w:p>
    <w:bookmarkEnd w:id="0"/>
    <w:p w14:paraId="30A7B318" w14:textId="77777777" w:rsidR="00B82C64" w:rsidRPr="00065D81" w:rsidRDefault="008B43B0" w:rsidP="0039548C">
      <w:pPr>
        <w:spacing w:after="0"/>
        <w:rPr>
          <w:rFonts w:asciiTheme="minorHAnsi" w:hAnsiTheme="minorHAnsi" w:cstheme="minorHAnsi"/>
          <w:b/>
          <w:bCs/>
          <w:color w:val="000000" w:themeColor="text1"/>
        </w:rPr>
      </w:pPr>
      <w:r w:rsidRPr="00065D81">
        <w:rPr>
          <w:rFonts w:asciiTheme="minorHAnsi" w:hAnsiTheme="minorHAnsi" w:cstheme="minorHAnsi"/>
          <w:b/>
          <w:noProof/>
          <w:color w:val="000000" w:themeColor="text1"/>
        </w:rPr>
        <mc:AlternateContent>
          <mc:Choice Requires="wps">
            <w:drawing>
              <wp:anchor distT="0" distB="0" distL="114300" distR="114300" simplePos="0" relativeHeight="251658240" behindDoc="0" locked="0" layoutInCell="1" allowOverlap="1" wp14:anchorId="568A6AF5" wp14:editId="17361325">
                <wp:simplePos x="0" y="0"/>
                <wp:positionH relativeFrom="column">
                  <wp:posOffset>-35560</wp:posOffset>
                </wp:positionH>
                <wp:positionV relativeFrom="paragraph">
                  <wp:posOffset>93345</wp:posOffset>
                </wp:positionV>
                <wp:extent cx="6598285" cy="0"/>
                <wp:effectExtent l="2159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2DAF1" id="_x0000_t32" coordsize="21600,21600" o:spt="32" o:oned="t" path="m,l21600,21600e" filled="f">
                <v:path arrowok="t" fillok="f" o:connecttype="none"/>
                <o:lock v:ext="edit" shapetype="t"/>
              </v:shapetype>
              <v:shape id="AutoShape 3" o:spid="_x0000_s1026" type="#_x0000_t32" style="position:absolute;margin-left:-2.8pt;margin-top:7.35pt;width:5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" strokecolor="#0070c0" strokeweight="3pt"/>
            </w:pict>
          </mc:Fallback>
        </mc:AlternateContent>
      </w:r>
    </w:p>
    <w:p w14:paraId="2C8E70CB" w14:textId="77777777" w:rsidR="0039548C" w:rsidRPr="00065D81" w:rsidRDefault="0039548C" w:rsidP="0039548C">
      <w:pPr>
        <w:spacing w:after="0" w:line="240" w:lineRule="auto"/>
        <w:jc w:val="both"/>
        <w:rPr>
          <w:rFonts w:asciiTheme="minorHAnsi" w:hAnsiTheme="minorHAnsi" w:cstheme="minorHAnsi"/>
          <w:b/>
          <w:color w:val="000000" w:themeColor="text1"/>
          <w:u w:val="single"/>
        </w:rPr>
      </w:pPr>
      <w:r w:rsidRPr="00065D81">
        <w:rPr>
          <w:rFonts w:asciiTheme="minorHAnsi" w:hAnsiTheme="minorHAnsi" w:cstheme="minorHAnsi"/>
          <w:b/>
          <w:color w:val="000000" w:themeColor="text1"/>
        </w:rPr>
        <w:t>PROFESSIONAL SUMMARY:</w:t>
      </w:r>
    </w:p>
    <w:p w14:paraId="6F89E3C0" w14:textId="77777777" w:rsidR="0039548C" w:rsidRPr="00065D81" w:rsidRDefault="0039548C" w:rsidP="0039548C">
      <w:pPr>
        <w:spacing w:after="0" w:line="240" w:lineRule="auto"/>
        <w:jc w:val="both"/>
        <w:rPr>
          <w:rFonts w:asciiTheme="minorHAnsi" w:hAnsiTheme="minorHAnsi" w:cstheme="minorHAnsi"/>
          <w:b/>
          <w:color w:val="000000" w:themeColor="text1"/>
        </w:rPr>
      </w:pPr>
    </w:p>
    <w:p w14:paraId="17F32BF2" w14:textId="14EC2521" w:rsidR="0039548C" w:rsidRPr="00065D81" w:rsidRDefault="0039548C" w:rsidP="0039548C">
      <w:pPr>
        <w:pStyle w:val="NoSpacing"/>
        <w:jc w:val="both"/>
        <w:rPr>
          <w:rFonts w:cstheme="minorHAnsi"/>
          <w:color w:val="000000" w:themeColor="text1"/>
        </w:rPr>
      </w:pPr>
      <w:r w:rsidRPr="00065D81">
        <w:rPr>
          <w:rFonts w:cstheme="minorHAnsi"/>
          <w:color w:val="000000" w:themeColor="text1"/>
        </w:rPr>
        <w:t>A</w:t>
      </w:r>
      <w:r w:rsidR="00901B92">
        <w:rPr>
          <w:rFonts w:cstheme="minorHAnsi"/>
          <w:color w:val="000000" w:themeColor="text1"/>
        </w:rPr>
        <w:t xml:space="preserve">round </w:t>
      </w:r>
      <w:r w:rsidR="00841DF1">
        <w:rPr>
          <w:rFonts w:cstheme="minorHAnsi"/>
          <w:color w:val="000000" w:themeColor="text1"/>
        </w:rPr>
        <w:t>7</w:t>
      </w:r>
      <w:r w:rsidR="00693D13">
        <w:rPr>
          <w:rFonts w:cstheme="minorHAnsi"/>
          <w:color w:val="000000" w:themeColor="text1"/>
        </w:rPr>
        <w:t>+</w:t>
      </w:r>
      <w:r w:rsidRPr="00065D81">
        <w:rPr>
          <w:rFonts w:cstheme="minorHAnsi"/>
          <w:color w:val="000000" w:themeColor="text1"/>
        </w:rPr>
        <w:t xml:space="preserve"> years of experience as an IT professional, strong at Object Oriented Analysis, Designing and Programming skills and </w:t>
      </w:r>
      <w:r w:rsidR="00621BC0">
        <w:rPr>
          <w:rFonts w:cstheme="minorHAnsi"/>
          <w:color w:val="000000" w:themeColor="text1"/>
        </w:rPr>
        <w:t>5</w:t>
      </w:r>
      <w:r w:rsidR="000B7361">
        <w:rPr>
          <w:rFonts w:cstheme="minorHAnsi"/>
          <w:color w:val="000000" w:themeColor="text1"/>
        </w:rPr>
        <w:t xml:space="preserve"> </w:t>
      </w:r>
      <w:r w:rsidRPr="00065D81">
        <w:rPr>
          <w:rFonts w:cstheme="minorHAnsi"/>
          <w:color w:val="000000" w:themeColor="text1"/>
        </w:rPr>
        <w:t>years as a Salesforce.com CRM and Force.com platform as Development and Administration, Implementation, Support and Configuration of Salesforce CRM based on Apex Language and Force.com Platform.</w:t>
      </w:r>
    </w:p>
    <w:p w14:paraId="66E9ABAB" w14:textId="77777777" w:rsidR="0039548C" w:rsidRPr="00065D81" w:rsidRDefault="0039548C" w:rsidP="0039548C">
      <w:pPr>
        <w:pStyle w:val="NoSpacing"/>
        <w:jc w:val="both"/>
        <w:rPr>
          <w:rFonts w:cstheme="minorHAnsi"/>
          <w:color w:val="000000" w:themeColor="text1"/>
        </w:rPr>
      </w:pPr>
    </w:p>
    <w:p w14:paraId="2D6BA746"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Salesforce </w:t>
      </w:r>
      <w:r w:rsidRPr="00065D81">
        <w:rPr>
          <w:rFonts w:cstheme="minorHAnsi"/>
          <w:b/>
          <w:color w:val="000000" w:themeColor="text1"/>
        </w:rPr>
        <w:t>Lightning Components</w:t>
      </w:r>
      <w:r w:rsidRPr="00065D81">
        <w:rPr>
          <w:rFonts w:cstheme="minorHAnsi"/>
          <w:color w:val="000000" w:themeColor="text1"/>
        </w:rPr>
        <w:t xml:space="preserve"> and </w:t>
      </w:r>
      <w:r w:rsidRPr="00065D81">
        <w:rPr>
          <w:rFonts w:cstheme="minorHAnsi"/>
          <w:b/>
          <w:color w:val="000000" w:themeColor="text1"/>
        </w:rPr>
        <w:t>Lightning Pages</w:t>
      </w:r>
      <w:r w:rsidRPr="00065D81">
        <w:rPr>
          <w:rFonts w:cstheme="minorHAnsi"/>
          <w:color w:val="000000" w:themeColor="text1"/>
        </w:rPr>
        <w:t xml:space="preserve"> and </w:t>
      </w:r>
      <w:r w:rsidRPr="00065D81">
        <w:rPr>
          <w:rFonts w:cstheme="minorHAnsi"/>
          <w:b/>
          <w:color w:val="000000" w:themeColor="text1"/>
        </w:rPr>
        <w:t>Lightning Design</w:t>
      </w:r>
      <w:r w:rsidRPr="00065D81">
        <w:rPr>
          <w:rFonts w:cstheme="minorHAnsi"/>
          <w:color w:val="000000" w:themeColor="text1"/>
        </w:rPr>
        <w:t xml:space="preserve"> Systems.</w:t>
      </w:r>
    </w:p>
    <w:p w14:paraId="15FCEE57"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Assisted in </w:t>
      </w:r>
      <w:r w:rsidRPr="00065D81">
        <w:rPr>
          <w:rFonts w:cstheme="minorHAnsi"/>
          <w:b/>
          <w:color w:val="000000" w:themeColor="text1"/>
        </w:rPr>
        <w:t>Migrating</w:t>
      </w:r>
      <w:r w:rsidRPr="00065D81">
        <w:rPr>
          <w:rFonts w:cstheme="minorHAnsi"/>
          <w:color w:val="000000" w:themeColor="text1"/>
        </w:rPr>
        <w:t xml:space="preserve"> to the Lightning Experience.</w:t>
      </w:r>
    </w:p>
    <w:p w14:paraId="23504524"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Actively participated in multiple phases of </w:t>
      </w:r>
      <w:r w:rsidRPr="00065D81">
        <w:rPr>
          <w:rFonts w:cstheme="minorHAnsi"/>
          <w:b/>
          <w:color w:val="000000" w:themeColor="text1"/>
        </w:rPr>
        <w:t>SDLC</w:t>
      </w:r>
      <w:r w:rsidRPr="00065D81">
        <w:rPr>
          <w:rFonts w:cstheme="minorHAnsi"/>
          <w:color w:val="000000" w:themeColor="text1"/>
        </w:rPr>
        <w:t xml:space="preserve">- Feasibility, Implementation, Production and Development, Delivery of projects in </w:t>
      </w:r>
      <w:r w:rsidRPr="00065D81">
        <w:rPr>
          <w:rFonts w:cstheme="minorHAnsi"/>
          <w:b/>
          <w:color w:val="000000" w:themeColor="text1"/>
        </w:rPr>
        <w:t>SFDC</w:t>
      </w:r>
      <w:r w:rsidRPr="00065D81">
        <w:rPr>
          <w:rFonts w:cstheme="minorHAnsi"/>
          <w:color w:val="000000" w:themeColor="text1"/>
        </w:rPr>
        <w:t>.</w:t>
      </w:r>
    </w:p>
    <w:p w14:paraId="59793F22"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Experienced in implementing Cloud based solutions using Salesforce platform both as an administrator and developer.</w:t>
      </w:r>
    </w:p>
    <w:p w14:paraId="1B77D904"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Designed and developed various Custom Objects, Custom Apps, Custom Fields, Validations, Role Based page layouts, Custom Tabs, Custom Reports as per the requirements.</w:t>
      </w:r>
    </w:p>
    <w:p w14:paraId="5FCD23E0"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Developed </w:t>
      </w:r>
      <w:r w:rsidRPr="00065D81">
        <w:rPr>
          <w:rFonts w:cstheme="minorHAnsi"/>
          <w:b/>
          <w:color w:val="000000" w:themeColor="text1"/>
        </w:rPr>
        <w:t>Reports</w:t>
      </w:r>
      <w:r w:rsidRPr="00065D81">
        <w:rPr>
          <w:rFonts w:cstheme="minorHAnsi"/>
          <w:color w:val="000000" w:themeColor="text1"/>
        </w:rPr>
        <w:t xml:space="preserve"> and </w:t>
      </w:r>
      <w:r w:rsidRPr="00065D81">
        <w:rPr>
          <w:rFonts w:cstheme="minorHAnsi"/>
          <w:b/>
          <w:color w:val="000000" w:themeColor="text1"/>
        </w:rPr>
        <w:t>Dashboards</w:t>
      </w:r>
      <w:r w:rsidRPr="00065D81">
        <w:rPr>
          <w:rFonts w:cstheme="minorHAnsi"/>
          <w:color w:val="000000" w:themeColor="text1"/>
        </w:rPr>
        <w:t xml:space="preserve"> using components and different report types.</w:t>
      </w:r>
    </w:p>
    <w:p w14:paraId="5BE635C5"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Involved in </w:t>
      </w:r>
      <w:r w:rsidRPr="00065D81">
        <w:rPr>
          <w:rFonts w:cstheme="minorHAnsi"/>
          <w:b/>
          <w:color w:val="000000" w:themeColor="text1"/>
        </w:rPr>
        <w:t>Data Mapping</w:t>
      </w:r>
      <w:r w:rsidRPr="00065D81">
        <w:rPr>
          <w:rFonts w:cstheme="minorHAnsi"/>
          <w:color w:val="000000" w:themeColor="text1"/>
        </w:rPr>
        <w:t xml:space="preserve"> and </w:t>
      </w:r>
      <w:r w:rsidRPr="00065D81">
        <w:rPr>
          <w:rFonts w:cstheme="minorHAnsi"/>
          <w:b/>
          <w:color w:val="000000" w:themeColor="text1"/>
        </w:rPr>
        <w:t>Migration</w:t>
      </w:r>
      <w:r w:rsidRPr="00065D81">
        <w:rPr>
          <w:rFonts w:cstheme="minorHAnsi"/>
          <w:color w:val="000000" w:themeColor="text1"/>
        </w:rPr>
        <w:t xml:space="preserve"> of data from legacy systems to Salesforce.com.</w:t>
      </w:r>
    </w:p>
    <w:p w14:paraId="29A9A7E6"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Proficient in dealing with the functionalities related to the Service Cloud and Sales Cloud. </w:t>
      </w:r>
    </w:p>
    <w:p w14:paraId="6C9AFA8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Experience with Salesforce customization, Security Access, Creating Profiles, Roles, Sharing rules, Users, Page layouts and email services.</w:t>
      </w:r>
    </w:p>
    <w:p w14:paraId="1089A39A"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Good experience in setting up relationships in view of business use cases using Salesforce relationships </w:t>
      </w:r>
      <w:r w:rsidRPr="00065D81">
        <w:rPr>
          <w:rFonts w:cstheme="minorHAnsi"/>
          <w:b/>
          <w:color w:val="000000" w:themeColor="text1"/>
        </w:rPr>
        <w:t xml:space="preserve">Master-Detail, Lookup </w:t>
      </w:r>
      <w:r w:rsidRPr="00065D81">
        <w:rPr>
          <w:rFonts w:cstheme="minorHAnsi"/>
          <w:color w:val="000000" w:themeColor="text1"/>
        </w:rPr>
        <w:t>and</w:t>
      </w:r>
      <w:r w:rsidRPr="00065D81">
        <w:rPr>
          <w:rFonts w:cstheme="minorHAnsi"/>
          <w:b/>
          <w:color w:val="000000" w:themeColor="text1"/>
        </w:rPr>
        <w:t xml:space="preserve"> Many-to-Many</w:t>
      </w:r>
      <w:r w:rsidRPr="00065D81">
        <w:rPr>
          <w:rFonts w:cstheme="minorHAnsi"/>
          <w:color w:val="000000" w:themeColor="text1"/>
        </w:rPr>
        <w:t xml:space="preserve"> (Junction Object) between objects.</w:t>
      </w:r>
    </w:p>
    <w:p w14:paraId="0B55F1FD"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querying Salesforce database using </w:t>
      </w:r>
      <w:r w:rsidRPr="00065D81">
        <w:rPr>
          <w:rFonts w:cstheme="minorHAnsi"/>
          <w:b/>
          <w:color w:val="000000" w:themeColor="text1"/>
        </w:rPr>
        <w:t>SOQL &amp; SOSL queries</w:t>
      </w:r>
      <w:r w:rsidRPr="00065D81">
        <w:rPr>
          <w:rFonts w:cstheme="minorHAnsi"/>
          <w:color w:val="000000" w:themeColor="text1"/>
        </w:rPr>
        <w:t xml:space="preserve"> with Force.com explorer.</w:t>
      </w:r>
    </w:p>
    <w:p w14:paraId="7B311C5F"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Experienced in SFDC development using Apex Classes, Batch Class, Schedule Class, Triggers, Test Methods, Visualforce Pages, Visualforce Components &amp; Controllers </w:t>
      </w:r>
      <w:r w:rsidRPr="00065D81">
        <w:rPr>
          <w:rFonts w:cstheme="minorHAnsi"/>
          <w:b/>
          <w:color w:val="000000" w:themeColor="text1"/>
        </w:rPr>
        <w:t xml:space="preserve">Force.com IDE, SOQL, WSDL, REST </w:t>
      </w:r>
      <w:r w:rsidRPr="00065D81">
        <w:rPr>
          <w:rFonts w:cstheme="minorHAnsi"/>
          <w:color w:val="000000" w:themeColor="text1"/>
        </w:rPr>
        <w:t>and</w:t>
      </w:r>
      <w:r w:rsidRPr="00065D81">
        <w:rPr>
          <w:rFonts w:cstheme="minorHAnsi"/>
          <w:b/>
          <w:color w:val="000000" w:themeColor="text1"/>
        </w:rPr>
        <w:t xml:space="preserve"> SOAP.</w:t>
      </w:r>
    </w:p>
    <w:p w14:paraId="261A61D3"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Created various SFDC</w:t>
      </w:r>
      <w:r w:rsidRPr="00065D81">
        <w:rPr>
          <w:rFonts w:cstheme="minorHAnsi"/>
          <w:b/>
          <w:color w:val="000000" w:themeColor="text1"/>
        </w:rPr>
        <w:t xml:space="preserve"> Administrative roles</w:t>
      </w:r>
      <w:r w:rsidRPr="00065D81">
        <w:rPr>
          <w:rFonts w:cstheme="minorHAnsi"/>
          <w:color w:val="000000" w:themeColor="text1"/>
        </w:rPr>
        <w:t>.</w:t>
      </w:r>
    </w:p>
    <w:p w14:paraId="5D279220"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Integrated Salesforce.com applications with external systems using </w:t>
      </w:r>
      <w:r w:rsidRPr="00065D81">
        <w:rPr>
          <w:rFonts w:cstheme="minorHAnsi"/>
          <w:b/>
          <w:color w:val="000000" w:themeColor="text1"/>
        </w:rPr>
        <w:t>Web Services</w:t>
      </w:r>
      <w:r w:rsidRPr="00065D81">
        <w:rPr>
          <w:rFonts w:cstheme="minorHAnsi"/>
          <w:color w:val="000000" w:themeColor="text1"/>
        </w:rPr>
        <w:t xml:space="preserve"> and </w:t>
      </w:r>
      <w:r w:rsidRPr="00065D81">
        <w:rPr>
          <w:rFonts w:cstheme="minorHAnsi"/>
          <w:b/>
          <w:color w:val="000000" w:themeColor="text1"/>
        </w:rPr>
        <w:t>Apex Web Services</w:t>
      </w:r>
      <w:r w:rsidRPr="00065D81">
        <w:rPr>
          <w:rFonts w:cstheme="minorHAnsi"/>
          <w:color w:val="000000" w:themeColor="text1"/>
        </w:rPr>
        <w:t xml:space="preserve"> classes and XSL. Used REST full web services. </w:t>
      </w:r>
    </w:p>
    <w:p w14:paraId="521DB17C" w14:textId="4A0CA286"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 on working </w:t>
      </w:r>
      <w:r w:rsidR="00DC0A40">
        <w:rPr>
          <w:rFonts w:cstheme="minorHAnsi"/>
          <w:color w:val="000000" w:themeColor="text1"/>
        </w:rPr>
        <w:t>and des</w:t>
      </w:r>
      <w:r w:rsidR="00B03314">
        <w:rPr>
          <w:rFonts w:cstheme="minorHAnsi"/>
          <w:color w:val="000000" w:themeColor="text1"/>
        </w:rPr>
        <w:t xml:space="preserve">igning </w:t>
      </w:r>
      <w:r w:rsidRPr="00065D81">
        <w:rPr>
          <w:rFonts w:cstheme="minorHAnsi"/>
          <w:color w:val="000000" w:themeColor="text1"/>
        </w:rPr>
        <w:t xml:space="preserve">with Force.com </w:t>
      </w:r>
      <w:r w:rsidRPr="00065D81">
        <w:rPr>
          <w:rFonts w:cstheme="minorHAnsi"/>
          <w:b/>
          <w:color w:val="000000" w:themeColor="text1"/>
        </w:rPr>
        <w:t xml:space="preserve">Service Cloud, Sales Cloud, </w:t>
      </w:r>
      <w:r w:rsidRPr="00065D81">
        <w:rPr>
          <w:rFonts w:cstheme="minorHAnsi"/>
          <w:color w:val="000000" w:themeColor="text1"/>
        </w:rPr>
        <w:t>and</w:t>
      </w:r>
      <w:r w:rsidRPr="00065D81">
        <w:rPr>
          <w:rFonts w:cstheme="minorHAnsi"/>
          <w:b/>
          <w:color w:val="000000" w:themeColor="text1"/>
        </w:rPr>
        <w:t xml:space="preserve"> Marketing Cloud</w:t>
      </w:r>
      <w:r w:rsidRPr="00065D81">
        <w:rPr>
          <w:rFonts w:cstheme="minorHAnsi"/>
          <w:color w:val="000000" w:themeColor="text1"/>
        </w:rPr>
        <w:t>.</w:t>
      </w:r>
    </w:p>
    <w:p w14:paraId="582ED669"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working on </w:t>
      </w:r>
      <w:r w:rsidRPr="00065D81">
        <w:rPr>
          <w:rFonts w:cstheme="minorHAnsi"/>
          <w:b/>
          <w:color w:val="000000" w:themeColor="text1"/>
        </w:rPr>
        <w:t>Eclipse IDE</w:t>
      </w:r>
      <w:r w:rsidRPr="00065D81">
        <w:rPr>
          <w:rFonts w:cstheme="minorHAnsi"/>
          <w:color w:val="000000" w:themeColor="text1"/>
        </w:rPr>
        <w:t xml:space="preserve"> with Force.com plug-in, command line interface.</w:t>
      </w:r>
    </w:p>
    <w:p w14:paraId="17E4575C"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Handful experience in </w:t>
      </w:r>
      <w:r w:rsidRPr="00065D81">
        <w:rPr>
          <w:rFonts w:cstheme="minorHAnsi"/>
          <w:b/>
          <w:color w:val="000000" w:themeColor="text1"/>
        </w:rPr>
        <w:t>Sandbox Management</w:t>
      </w:r>
      <w:r w:rsidRPr="00065D81">
        <w:rPr>
          <w:rFonts w:cstheme="minorHAnsi"/>
          <w:color w:val="000000" w:themeColor="text1"/>
        </w:rPr>
        <w:t xml:space="preserve"> (Like Refreshing Sandbox, Creating New Sandbox, Migrating code from one sandbox to the other).</w:t>
      </w:r>
    </w:p>
    <w:p w14:paraId="2DF8166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advanced </w:t>
      </w:r>
      <w:r w:rsidRPr="00065D81">
        <w:rPr>
          <w:rFonts w:cstheme="minorHAnsi"/>
          <w:b/>
          <w:color w:val="000000" w:themeColor="text1"/>
        </w:rPr>
        <w:t>Apex programming</w:t>
      </w:r>
      <w:r w:rsidRPr="00065D81">
        <w:rPr>
          <w:rFonts w:cstheme="minorHAnsi"/>
          <w:color w:val="000000" w:themeColor="text1"/>
        </w:rPr>
        <w:t xml:space="preserve"> concepts including common Design patterns, Governor limit management techniques, Bulk patterns, efficient and reliable trigger handling, and asynchronous operations.</w:t>
      </w:r>
    </w:p>
    <w:p w14:paraId="218026D1"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creating and execute </w:t>
      </w:r>
      <w:r w:rsidRPr="00065D81">
        <w:rPr>
          <w:rFonts w:cstheme="minorHAnsi"/>
          <w:b/>
          <w:color w:val="000000" w:themeColor="text1"/>
        </w:rPr>
        <w:t xml:space="preserve">Unit </w:t>
      </w:r>
      <w:r w:rsidRPr="00065D81">
        <w:rPr>
          <w:rFonts w:cstheme="minorHAnsi"/>
          <w:color w:val="000000" w:themeColor="text1"/>
        </w:rPr>
        <w:t>and</w:t>
      </w:r>
      <w:r w:rsidRPr="00065D81">
        <w:rPr>
          <w:rFonts w:cstheme="minorHAnsi"/>
          <w:b/>
          <w:color w:val="000000" w:themeColor="text1"/>
        </w:rPr>
        <w:t xml:space="preserve"> Integration tests</w:t>
      </w:r>
      <w:r w:rsidRPr="00065D81">
        <w:rPr>
          <w:rFonts w:cstheme="minorHAnsi"/>
          <w:color w:val="000000" w:themeColor="text1"/>
        </w:rPr>
        <w:t>.</w:t>
      </w:r>
    </w:p>
    <w:p w14:paraId="4C5DD8A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w:t>
      </w:r>
      <w:r w:rsidRPr="00065D81">
        <w:rPr>
          <w:rFonts w:cstheme="minorHAnsi"/>
          <w:b/>
          <w:color w:val="000000" w:themeColor="text1"/>
        </w:rPr>
        <w:t>Release management</w:t>
      </w:r>
      <w:r w:rsidRPr="00065D81">
        <w:rPr>
          <w:rFonts w:cstheme="minorHAnsi"/>
          <w:color w:val="000000" w:themeColor="text1"/>
        </w:rPr>
        <w:t>, including preparation and deployment of Salesforce Packages as well as maintaining version control.</w:t>
      </w:r>
    </w:p>
    <w:p w14:paraId="474D1F09"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Great exposure to key areas of </w:t>
      </w:r>
      <w:r w:rsidRPr="00065D81">
        <w:rPr>
          <w:rFonts w:cstheme="minorHAnsi"/>
          <w:b/>
          <w:color w:val="000000" w:themeColor="text1"/>
        </w:rPr>
        <w:t>Enterprise architecture</w:t>
      </w:r>
      <w:r w:rsidRPr="00065D81">
        <w:rPr>
          <w:rFonts w:cstheme="minorHAnsi"/>
          <w:color w:val="000000" w:themeColor="text1"/>
        </w:rPr>
        <w:t>, including Integration technologies, single sign on, and master data management</w:t>
      </w:r>
      <w:r w:rsidRPr="00065D81">
        <w:rPr>
          <w:rFonts w:cstheme="minorHAnsi"/>
          <w:b/>
          <w:color w:val="000000" w:themeColor="text1"/>
        </w:rPr>
        <w:t>.</w:t>
      </w:r>
    </w:p>
    <w:p w14:paraId="74AC881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Good understanding of key Salesforce architectural concepts (</w:t>
      </w:r>
      <w:proofErr w:type="gramStart"/>
      <w:r w:rsidRPr="00065D81">
        <w:rPr>
          <w:rFonts w:cstheme="minorHAnsi"/>
          <w:color w:val="000000" w:themeColor="text1"/>
        </w:rPr>
        <w:t>e.g.</w:t>
      </w:r>
      <w:proofErr w:type="gramEnd"/>
      <w:r w:rsidRPr="00065D81">
        <w:rPr>
          <w:rFonts w:cstheme="minorHAnsi"/>
          <w:color w:val="000000" w:themeColor="text1"/>
        </w:rPr>
        <w:t xml:space="preserve"> </w:t>
      </w:r>
      <w:r w:rsidRPr="00065D81">
        <w:rPr>
          <w:rFonts w:cstheme="minorHAnsi"/>
          <w:b/>
          <w:color w:val="000000" w:themeColor="text1"/>
        </w:rPr>
        <w:t>API and governor limits, security models and techniques</w:t>
      </w:r>
      <w:r w:rsidRPr="00065D81">
        <w:rPr>
          <w:rFonts w:cstheme="minorHAnsi"/>
          <w:color w:val="000000" w:themeColor="text1"/>
        </w:rPr>
        <w:t>) and how they influence design.</w:t>
      </w:r>
    </w:p>
    <w:p w14:paraId="1A765A8E" w14:textId="288F254F" w:rsidR="0039548C" w:rsidRPr="00065D81" w:rsidRDefault="0039548C" w:rsidP="00B03314">
      <w:pPr>
        <w:pStyle w:val="NoSpacing"/>
        <w:numPr>
          <w:ilvl w:val="0"/>
          <w:numId w:val="20"/>
        </w:numPr>
        <w:jc w:val="both"/>
        <w:rPr>
          <w:rFonts w:cstheme="minorHAnsi"/>
          <w:color w:val="000000" w:themeColor="text1"/>
        </w:rPr>
      </w:pPr>
      <w:r w:rsidRPr="00065D81">
        <w:rPr>
          <w:rFonts w:cstheme="minorHAnsi"/>
          <w:color w:val="000000" w:themeColor="text1"/>
        </w:rPr>
        <w:t>Solid technical and functional knowledge of Salesforce Platform, APEX, Visualforce, Declarative tools, Interfaces.</w:t>
      </w:r>
    </w:p>
    <w:p w14:paraId="497CBBE6" w14:textId="77777777" w:rsidR="00E4745A" w:rsidRPr="00065D81" w:rsidRDefault="00E4745A" w:rsidP="0039548C">
      <w:pPr>
        <w:pStyle w:val="NoSpacing"/>
        <w:jc w:val="both"/>
        <w:rPr>
          <w:rFonts w:cstheme="minorHAnsi"/>
          <w:b/>
          <w:color w:val="000000" w:themeColor="text1"/>
          <w:u w:val="single"/>
        </w:rPr>
      </w:pPr>
    </w:p>
    <w:p w14:paraId="1DD1A651" w14:textId="77777777" w:rsidR="00B03314" w:rsidRDefault="00B03314" w:rsidP="0039548C">
      <w:pPr>
        <w:pStyle w:val="NoSpacing"/>
        <w:jc w:val="both"/>
        <w:rPr>
          <w:rFonts w:cstheme="minorHAnsi"/>
          <w:b/>
          <w:color w:val="000000" w:themeColor="text1"/>
          <w:u w:val="single"/>
        </w:rPr>
      </w:pPr>
    </w:p>
    <w:p w14:paraId="514136E1" w14:textId="7073996C"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CERTIFICATIONS</w:t>
      </w:r>
      <w:r w:rsidRPr="00065D81">
        <w:rPr>
          <w:rFonts w:cstheme="minorHAnsi"/>
          <w:color w:val="000000" w:themeColor="text1"/>
          <w:u w:val="single"/>
        </w:rPr>
        <w:t xml:space="preserve">: </w:t>
      </w:r>
    </w:p>
    <w:p w14:paraId="4DE324C9" w14:textId="5575D1F6" w:rsidR="0039548C" w:rsidRPr="00065D81" w:rsidRDefault="0039548C" w:rsidP="0039548C">
      <w:pPr>
        <w:pStyle w:val="Default"/>
        <w:numPr>
          <w:ilvl w:val="0"/>
          <w:numId w:val="3"/>
        </w:numPr>
        <w:spacing w:after="22"/>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Force.com Administrato</w:t>
      </w:r>
      <w:r w:rsidR="000B7361">
        <w:rPr>
          <w:rFonts w:asciiTheme="minorHAnsi" w:hAnsiTheme="minorHAnsi" w:cstheme="minorHAnsi"/>
          <w:b/>
          <w:bCs/>
          <w:color w:val="000000" w:themeColor="text1"/>
        </w:rPr>
        <w:t>r</w:t>
      </w:r>
    </w:p>
    <w:p w14:paraId="1E072510" w14:textId="157187F3" w:rsidR="0039548C" w:rsidRPr="001674EA" w:rsidRDefault="0039548C" w:rsidP="0039548C">
      <w:pPr>
        <w:pStyle w:val="Default"/>
        <w:numPr>
          <w:ilvl w:val="0"/>
          <w:numId w:val="3"/>
        </w:numPr>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lastRenderedPageBreak/>
        <w:t>Salesforce.com Certified For</w:t>
      </w:r>
      <w:r w:rsidR="000B7361">
        <w:rPr>
          <w:rFonts w:asciiTheme="minorHAnsi" w:hAnsiTheme="minorHAnsi" w:cstheme="minorHAnsi"/>
          <w:b/>
          <w:bCs/>
          <w:color w:val="000000" w:themeColor="text1"/>
        </w:rPr>
        <w:t xml:space="preserve">ce.com Platform </w:t>
      </w:r>
      <w:r w:rsidRPr="00065D81">
        <w:rPr>
          <w:rFonts w:asciiTheme="minorHAnsi" w:hAnsiTheme="minorHAnsi" w:cstheme="minorHAnsi"/>
          <w:b/>
          <w:bCs/>
          <w:color w:val="000000" w:themeColor="text1"/>
        </w:rPr>
        <w:t>Developer</w:t>
      </w:r>
      <w:r w:rsidR="000B7361">
        <w:rPr>
          <w:rFonts w:asciiTheme="minorHAnsi" w:hAnsiTheme="minorHAnsi" w:cstheme="minorHAnsi"/>
          <w:b/>
          <w:bCs/>
          <w:color w:val="000000" w:themeColor="text1"/>
        </w:rPr>
        <w:t xml:space="preserve"> - I</w:t>
      </w:r>
      <w:r w:rsidRPr="00065D81">
        <w:rPr>
          <w:rFonts w:asciiTheme="minorHAnsi" w:hAnsiTheme="minorHAnsi" w:cstheme="minorHAnsi"/>
          <w:b/>
          <w:bCs/>
          <w:color w:val="000000" w:themeColor="text1"/>
        </w:rPr>
        <w:t xml:space="preserve"> </w:t>
      </w:r>
    </w:p>
    <w:p w14:paraId="3F793172" w14:textId="1010D2E7" w:rsidR="001674EA" w:rsidRPr="001674EA" w:rsidRDefault="001674EA" w:rsidP="001674EA">
      <w:pPr>
        <w:pStyle w:val="Default"/>
        <w:numPr>
          <w:ilvl w:val="0"/>
          <w:numId w:val="3"/>
        </w:numPr>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w:t>
      </w:r>
      <w:r>
        <w:rPr>
          <w:rFonts w:asciiTheme="minorHAnsi" w:hAnsiTheme="minorHAnsi" w:cstheme="minorHAnsi"/>
          <w:b/>
          <w:bCs/>
          <w:color w:val="000000" w:themeColor="text1"/>
        </w:rPr>
        <w:t>ce.com Plat</w:t>
      </w:r>
      <w:r w:rsidR="00825BA2">
        <w:rPr>
          <w:rFonts w:asciiTheme="minorHAnsi" w:hAnsiTheme="minorHAnsi" w:cstheme="minorHAnsi"/>
          <w:b/>
          <w:bCs/>
          <w:color w:val="000000" w:themeColor="text1"/>
        </w:rPr>
        <w:t>form App Builder</w:t>
      </w:r>
    </w:p>
    <w:p w14:paraId="13259BD3" w14:textId="77777777" w:rsidR="0039548C" w:rsidRPr="00065D81" w:rsidRDefault="0039548C" w:rsidP="0039548C">
      <w:pPr>
        <w:spacing w:after="0" w:line="240" w:lineRule="auto"/>
        <w:jc w:val="both"/>
        <w:rPr>
          <w:rFonts w:asciiTheme="minorHAnsi" w:hAnsiTheme="minorHAnsi" w:cstheme="minorHAnsi"/>
          <w:color w:val="000000" w:themeColor="text1"/>
        </w:rPr>
      </w:pPr>
    </w:p>
    <w:p w14:paraId="24D7AC4B" w14:textId="77777777" w:rsidR="0039548C" w:rsidRPr="00065D81"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TECHNICAL SKILLS:</w:t>
      </w:r>
    </w:p>
    <w:p w14:paraId="00F98D65" w14:textId="77777777" w:rsidR="0039548C" w:rsidRPr="00065D81" w:rsidRDefault="0039548C" w:rsidP="0039548C">
      <w:pPr>
        <w:spacing w:after="0" w:line="240" w:lineRule="auto"/>
        <w:jc w:val="both"/>
        <w:rPr>
          <w:rFonts w:asciiTheme="minorHAnsi" w:hAnsiTheme="minorHAnsi" w:cstheme="minorHAnsi"/>
          <w:b/>
          <w:color w:val="000000" w:themeColor="text1"/>
        </w:rPr>
      </w:pPr>
    </w:p>
    <w:tbl>
      <w:tblPr>
        <w:tblStyle w:val="TableGrid"/>
        <w:tblW w:w="10503" w:type="dxa"/>
        <w:tblLook w:val="04A0" w:firstRow="1" w:lastRow="0" w:firstColumn="1" w:lastColumn="0" w:noHBand="0" w:noVBand="1"/>
      </w:tblPr>
      <w:tblGrid>
        <w:gridCol w:w="3869"/>
        <w:gridCol w:w="6634"/>
      </w:tblGrid>
      <w:tr w:rsidR="0039548C" w:rsidRPr="00065D81" w14:paraId="1E70871F" w14:textId="77777777" w:rsidTr="0039548C">
        <w:trPr>
          <w:trHeight w:val="1715"/>
        </w:trPr>
        <w:tc>
          <w:tcPr>
            <w:tcW w:w="3869" w:type="dxa"/>
          </w:tcPr>
          <w:p w14:paraId="00B20E7F"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Salesforce.com</w:t>
            </w:r>
          </w:p>
        </w:tc>
        <w:tc>
          <w:tcPr>
            <w:tcW w:w="6634" w:type="dxa"/>
          </w:tcPr>
          <w:p w14:paraId="49E2D775"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Apex, Visual force, SOQL, SOSL, Apex Triggers, Apex Controllers, Salesforce.com, Workflows and Approvals, AppExchange, Apttus CLM, Email Templates, DocuSign, Wave Analytics, Formulas, Validation Rules, Eclipse, Apex Data Loader, SVN, Jenkins, Force.com IDE, Oracle Big Machines CPQ</w:t>
            </w:r>
          </w:p>
        </w:tc>
      </w:tr>
      <w:tr w:rsidR="0039548C" w:rsidRPr="00065D81" w14:paraId="26ED894B" w14:textId="77777777" w:rsidTr="0039548C">
        <w:trPr>
          <w:trHeight w:val="785"/>
        </w:trPr>
        <w:tc>
          <w:tcPr>
            <w:tcW w:w="3869" w:type="dxa"/>
          </w:tcPr>
          <w:p w14:paraId="5DFC72CC"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Web Technologies</w:t>
            </w:r>
          </w:p>
        </w:tc>
        <w:tc>
          <w:tcPr>
            <w:tcW w:w="6634" w:type="dxa"/>
          </w:tcPr>
          <w:p w14:paraId="38CCE15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JavaScript, PHP, Angular JS, XML, HTML, XHTML, XSL, CSS, AJAX, ASP</w:t>
            </w:r>
          </w:p>
        </w:tc>
      </w:tr>
      <w:tr w:rsidR="0039548C" w:rsidRPr="00065D81" w14:paraId="59039F2C" w14:textId="77777777" w:rsidTr="0039548C">
        <w:trPr>
          <w:trHeight w:val="453"/>
        </w:trPr>
        <w:tc>
          <w:tcPr>
            <w:tcW w:w="3869" w:type="dxa"/>
          </w:tcPr>
          <w:p w14:paraId="01B8CF0D"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Databases</w:t>
            </w:r>
          </w:p>
        </w:tc>
        <w:tc>
          <w:tcPr>
            <w:tcW w:w="6634" w:type="dxa"/>
          </w:tcPr>
          <w:p w14:paraId="29EBE02B"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Oracle 11g/10g, SQL Server 2008/05/2000, MYSQL, DB2</w:t>
            </w:r>
          </w:p>
        </w:tc>
      </w:tr>
      <w:tr w:rsidR="0039548C" w:rsidRPr="00065D81" w14:paraId="6D036015" w14:textId="77777777" w:rsidTr="0039548C">
        <w:trPr>
          <w:trHeight w:val="475"/>
        </w:trPr>
        <w:tc>
          <w:tcPr>
            <w:tcW w:w="3869" w:type="dxa"/>
          </w:tcPr>
          <w:p w14:paraId="7AFE4BC0"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Operating Systems</w:t>
            </w:r>
          </w:p>
        </w:tc>
        <w:tc>
          <w:tcPr>
            <w:tcW w:w="6634" w:type="dxa"/>
          </w:tcPr>
          <w:p w14:paraId="08ACECC1"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Windows Family, MS-DOS, UNIX, SOLARIS</w:t>
            </w:r>
          </w:p>
        </w:tc>
      </w:tr>
      <w:tr w:rsidR="0039548C" w:rsidRPr="00065D81" w14:paraId="6E298974" w14:textId="77777777" w:rsidTr="0039548C">
        <w:trPr>
          <w:trHeight w:val="466"/>
        </w:trPr>
        <w:tc>
          <w:tcPr>
            <w:tcW w:w="3869" w:type="dxa"/>
          </w:tcPr>
          <w:p w14:paraId="3589F9C5"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Programming Languages</w:t>
            </w:r>
          </w:p>
        </w:tc>
        <w:tc>
          <w:tcPr>
            <w:tcW w:w="6634" w:type="dxa"/>
          </w:tcPr>
          <w:p w14:paraId="093FC30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C, C++, Java, Apex</w:t>
            </w:r>
          </w:p>
        </w:tc>
      </w:tr>
    </w:tbl>
    <w:p w14:paraId="4A8B23E5" w14:textId="77777777" w:rsidR="0039548C" w:rsidRPr="00065D81" w:rsidRDefault="0039548C" w:rsidP="0039548C">
      <w:pPr>
        <w:pStyle w:val="NoSpacing"/>
        <w:jc w:val="both"/>
        <w:rPr>
          <w:rFonts w:cstheme="minorHAnsi"/>
          <w:color w:val="000000" w:themeColor="text1"/>
        </w:rPr>
      </w:pPr>
    </w:p>
    <w:p w14:paraId="56ECF2AA"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u w:val="single"/>
        </w:rPr>
      </w:pPr>
      <w:r w:rsidRPr="00065D81">
        <w:rPr>
          <w:rFonts w:asciiTheme="minorHAnsi" w:eastAsia="Times New Roman" w:hAnsiTheme="minorHAnsi" w:cstheme="minorHAnsi"/>
          <w:b/>
          <w:color w:val="000000" w:themeColor="text1"/>
          <w:u w:val="single"/>
        </w:rPr>
        <w:t>EDUCATION QUALIFICATION:</w:t>
      </w:r>
    </w:p>
    <w:p w14:paraId="5B2641DE"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sz w:val="24"/>
          <w:szCs w:val="24"/>
          <w:u w:val="single"/>
        </w:rPr>
      </w:pPr>
    </w:p>
    <w:p w14:paraId="65B9C0E1" w14:textId="77777777" w:rsidR="0039548C" w:rsidRPr="00065D81" w:rsidRDefault="00946D31" w:rsidP="0039548C">
      <w:pPr>
        <w:pStyle w:val="NoSpacing"/>
        <w:jc w:val="both"/>
        <w:rPr>
          <w:rFonts w:cstheme="minorHAnsi"/>
          <w:color w:val="000000" w:themeColor="text1"/>
          <w:lang w:val="en-US"/>
        </w:rPr>
      </w:pPr>
      <w:r w:rsidRPr="00065D81">
        <w:rPr>
          <w:rFonts w:cstheme="minorHAnsi"/>
          <w:color w:val="000000" w:themeColor="text1"/>
          <w:lang w:val="en-US"/>
        </w:rPr>
        <w:t xml:space="preserve">Bachelor of </w:t>
      </w:r>
      <w:r w:rsidR="00CC2033" w:rsidRPr="00065D81">
        <w:rPr>
          <w:rFonts w:cstheme="minorHAnsi"/>
          <w:color w:val="000000" w:themeColor="text1"/>
          <w:lang w:val="en-US"/>
        </w:rPr>
        <w:t>T</w:t>
      </w:r>
      <w:r w:rsidRPr="00065D81">
        <w:rPr>
          <w:rFonts w:cstheme="minorHAnsi"/>
          <w:color w:val="000000" w:themeColor="text1"/>
          <w:lang w:val="en-US"/>
        </w:rPr>
        <w:t>echnology, India</w:t>
      </w:r>
    </w:p>
    <w:p w14:paraId="222972C6" w14:textId="77777777" w:rsidR="00946D31" w:rsidRPr="00065D81" w:rsidRDefault="00946D31" w:rsidP="0039548C">
      <w:pPr>
        <w:pStyle w:val="NoSpacing"/>
        <w:jc w:val="both"/>
        <w:rPr>
          <w:rFonts w:cstheme="minorHAnsi"/>
          <w:color w:val="000000" w:themeColor="text1"/>
        </w:rPr>
      </w:pPr>
    </w:p>
    <w:p w14:paraId="2D6EA72E" w14:textId="6DC96EB0" w:rsidR="003D77A5"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PROFESSIONAL EXPERIENCE:</w:t>
      </w:r>
    </w:p>
    <w:p w14:paraId="63A84C53" w14:textId="77777777" w:rsidR="003D77A5" w:rsidRPr="00065D81" w:rsidRDefault="003D77A5" w:rsidP="0039548C">
      <w:pPr>
        <w:pStyle w:val="NoSpacing"/>
        <w:jc w:val="both"/>
        <w:rPr>
          <w:rFonts w:cstheme="minorHAnsi"/>
          <w:b/>
          <w:color w:val="000000" w:themeColor="text1"/>
          <w:u w:val="single"/>
        </w:rPr>
      </w:pPr>
    </w:p>
    <w:p w14:paraId="52AEA5ED" w14:textId="1810F74E" w:rsidR="003D77A5" w:rsidRPr="00065D81" w:rsidRDefault="003D77A5" w:rsidP="003D77A5">
      <w:pPr>
        <w:pStyle w:val="NoSpacing"/>
        <w:jc w:val="both"/>
        <w:rPr>
          <w:rFonts w:cstheme="minorHAnsi"/>
          <w:b/>
          <w:color w:val="000000" w:themeColor="text1"/>
        </w:rPr>
      </w:pPr>
      <w:r>
        <w:rPr>
          <w:rFonts w:cstheme="minorHAnsi"/>
          <w:b/>
          <w:color w:val="000000" w:themeColor="text1"/>
          <w:shd w:val="clear" w:color="auto" w:fill="BFBFBF" w:themeFill="background1" w:themeFillShade="BF"/>
        </w:rPr>
        <w:t>Prudential Financial</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NJ</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 xml:space="preserve">                        Dec 2018</w:t>
      </w:r>
      <w:r w:rsidRPr="00065D81">
        <w:rPr>
          <w:rFonts w:cstheme="minorHAnsi"/>
          <w:b/>
          <w:color w:val="000000" w:themeColor="text1"/>
          <w:shd w:val="clear" w:color="auto" w:fill="BFBFBF" w:themeFill="background1" w:themeFillShade="BF"/>
        </w:rPr>
        <w:t xml:space="preserve"> to </w:t>
      </w:r>
      <w:r>
        <w:rPr>
          <w:rFonts w:cstheme="minorHAnsi"/>
          <w:b/>
          <w:color w:val="000000" w:themeColor="text1"/>
          <w:shd w:val="clear" w:color="auto" w:fill="BFBFBF" w:themeFill="background1" w:themeFillShade="BF"/>
        </w:rPr>
        <w:t>Till Date</w:t>
      </w:r>
    </w:p>
    <w:p w14:paraId="112050ED" w14:textId="7D79E8A0" w:rsidR="003D77A5" w:rsidRPr="00065D81" w:rsidRDefault="003D77A5" w:rsidP="003D77A5">
      <w:pPr>
        <w:pStyle w:val="NoSpacing"/>
        <w:jc w:val="both"/>
        <w:rPr>
          <w:rFonts w:cstheme="minorHAnsi"/>
          <w:b/>
          <w:color w:val="000000" w:themeColor="text1"/>
        </w:rPr>
      </w:pPr>
      <w:r>
        <w:rPr>
          <w:rFonts w:cstheme="minorHAnsi"/>
          <w:b/>
          <w:color w:val="000000" w:themeColor="text1"/>
        </w:rPr>
        <w:t xml:space="preserve">Sr. </w:t>
      </w:r>
      <w:r w:rsidRPr="00065D81">
        <w:rPr>
          <w:rFonts w:cstheme="minorHAnsi"/>
          <w:b/>
          <w:color w:val="000000" w:themeColor="text1"/>
        </w:rPr>
        <w:t>Salesforce Developer</w:t>
      </w:r>
    </w:p>
    <w:p w14:paraId="1FCD4B66" w14:textId="77777777" w:rsidR="003D77A5" w:rsidRPr="00065D81" w:rsidRDefault="003D77A5" w:rsidP="003D77A5">
      <w:pPr>
        <w:pStyle w:val="NoSpacing"/>
        <w:jc w:val="both"/>
        <w:rPr>
          <w:rFonts w:cstheme="minorHAnsi"/>
          <w:b/>
          <w:color w:val="000000" w:themeColor="text1"/>
        </w:rPr>
      </w:pPr>
    </w:p>
    <w:p w14:paraId="198D5EB8" w14:textId="353B18ED" w:rsidR="003D77A5" w:rsidRDefault="00E90113" w:rsidP="003D77A5">
      <w:pPr>
        <w:pStyle w:val="NoSpacing"/>
        <w:jc w:val="both"/>
        <w:rPr>
          <w:i/>
          <w:iCs/>
          <w:color w:val="000000"/>
          <w:sz w:val="24"/>
          <w:szCs w:val="24"/>
        </w:rPr>
      </w:pPr>
      <w:r w:rsidRPr="00E90113">
        <w:rPr>
          <w:i/>
          <w:iCs/>
          <w:color w:val="000000"/>
          <w:sz w:val="24"/>
          <w:szCs w:val="24"/>
        </w:rPr>
        <w:t xml:space="preserve">The Prudential Insurance Company of America, a New Jersey life insurance company whose principal office </w:t>
      </w:r>
      <w:proofErr w:type="gramStart"/>
      <w:r w:rsidRPr="00E90113">
        <w:rPr>
          <w:i/>
          <w:iCs/>
          <w:color w:val="000000"/>
          <w:sz w:val="24"/>
          <w:szCs w:val="24"/>
        </w:rPr>
        <w:t>is located in</w:t>
      </w:r>
      <w:proofErr w:type="gramEnd"/>
      <w:r w:rsidRPr="00E90113">
        <w:rPr>
          <w:i/>
          <w:iCs/>
          <w:color w:val="000000"/>
          <w:sz w:val="24"/>
          <w:szCs w:val="24"/>
        </w:rPr>
        <w:t xml:space="preserve"> Newark, New Jersey. Prudential Financial, Inc. is an American Fortune Global 500 and Fortune 500 company whose subsidiaries provide insurance, investment management, and other financial products and services to both retail and institutional customers throughout the United States and in over 40 other countries. Prudential Financial is the largest insurance company in the United States, with total assets amounting to approximately 1.456 trillion U.S. dollars.</w:t>
      </w:r>
    </w:p>
    <w:p w14:paraId="37380E38" w14:textId="77777777" w:rsidR="00E90113" w:rsidRPr="00E90113" w:rsidRDefault="00E90113" w:rsidP="003D77A5">
      <w:pPr>
        <w:pStyle w:val="NoSpacing"/>
        <w:jc w:val="both"/>
        <w:rPr>
          <w:rStyle w:val="apple-converted-space"/>
          <w:rFonts w:cstheme="minorHAnsi"/>
          <w:b/>
          <w:i/>
          <w:iCs/>
          <w:color w:val="000000" w:themeColor="text1"/>
          <w:sz w:val="24"/>
          <w:szCs w:val="24"/>
        </w:rPr>
      </w:pPr>
    </w:p>
    <w:p w14:paraId="5F7773D0" w14:textId="77777777" w:rsidR="003D77A5" w:rsidRPr="00065D81" w:rsidRDefault="003D77A5" w:rsidP="003D77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04A2CA88"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Involved in Salesforce.com application setup activities and customized the applications to match the functional needs of the organization.</w:t>
      </w:r>
    </w:p>
    <w:p w14:paraId="7440805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acting as a liaison between offshore team and the Business performing meeting facilitation, work plan creation, task management.</w:t>
      </w:r>
    </w:p>
    <w:p w14:paraId="6987BD7A" w14:textId="110FC6F8"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Apex triggers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bulk</w:t>
      </w:r>
      <w:r w:rsidRPr="00065D81">
        <w:rPr>
          <w:rFonts w:asciiTheme="minorHAnsi" w:eastAsiaTheme="minorHAnsi" w:hAnsiTheme="minorHAnsi" w:cstheme="minorHAnsi"/>
          <w:color w:val="000000" w:themeColor="text1"/>
        </w:rPr>
        <w:t xml:space="preserve"> safe for both standard and custom objects.</w:t>
      </w:r>
    </w:p>
    <w:p w14:paraId="177CDC8C" w14:textId="7CE5A419"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on security models, developed </w:t>
      </w:r>
      <w:r w:rsidR="00621BC0">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 based sharing rules</w:t>
      </w:r>
      <w:r w:rsidRPr="00065D81">
        <w:rPr>
          <w:rFonts w:asciiTheme="minorHAnsi" w:eastAsiaTheme="minorHAnsi" w:hAnsiTheme="minorHAnsi" w:cstheme="minorHAnsi"/>
          <w:color w:val="000000" w:themeColor="text1"/>
        </w:rPr>
        <w:t xml:space="preserve"> in order to meet security requirements.</w:t>
      </w:r>
    </w:p>
    <w:p w14:paraId="2C259790" w14:textId="0BE142C3"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various </w:t>
      </w:r>
      <w:r w:rsidRPr="00065D81">
        <w:rPr>
          <w:rFonts w:asciiTheme="minorHAnsi" w:eastAsiaTheme="minorHAnsi" w:hAnsiTheme="minorHAnsi" w:cstheme="minorHAnsi"/>
          <w:b/>
          <w:color w:val="000000" w:themeColor="text1"/>
        </w:rPr>
        <w:t xml:space="preserve">batch </w:t>
      </w:r>
      <w:r w:rsidR="00F34D5A">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w:t>
      </w:r>
      <w:r w:rsidRPr="00065D81">
        <w:rPr>
          <w:rFonts w:asciiTheme="minorHAnsi" w:eastAsiaTheme="minorHAnsi" w:hAnsiTheme="minorHAnsi" w:cstheme="minorHAnsi"/>
          <w:color w:val="000000" w:themeColor="text1"/>
        </w:rPr>
        <w:t xml:space="preserve"> classes to merge duplicate accounts/contacts. Streamlined the integration and merge process in Salesforce. Ensured the integrity of data by building custom code to merge data.</w:t>
      </w:r>
    </w:p>
    <w:p w14:paraId="39344BB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Developed dynamic salesforce.com visual force pages using Java script, Ajax toolkit and JQuery.</w:t>
      </w:r>
    </w:p>
    <w:p w14:paraId="2648EA7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Involved in troubleshooting and resolved issues related to integration. Developed </w:t>
      </w:r>
      <w:r w:rsidRPr="00065D81">
        <w:rPr>
          <w:rFonts w:asciiTheme="minorHAnsi" w:eastAsiaTheme="minorHAnsi" w:hAnsiTheme="minorHAnsi" w:cstheme="minorHAnsi"/>
          <w:b/>
          <w:color w:val="000000" w:themeColor="text1"/>
        </w:rPr>
        <w:t>Apex classes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REST</w:t>
      </w:r>
      <w:r w:rsidRPr="00065D81">
        <w:rPr>
          <w:rFonts w:asciiTheme="minorHAnsi" w:eastAsiaTheme="minorHAnsi" w:hAnsiTheme="minorHAnsi" w:cstheme="minorHAnsi"/>
          <w:color w:val="000000" w:themeColor="text1"/>
        </w:rPr>
        <w:t xml:space="preserve"> calls to connect to </w:t>
      </w:r>
      <w:r w:rsidRPr="00065D81">
        <w:rPr>
          <w:rFonts w:asciiTheme="minorHAnsi" w:eastAsiaTheme="minorHAnsi" w:hAnsiTheme="minorHAnsi" w:cstheme="minorHAnsi"/>
          <w:b/>
          <w:color w:val="000000" w:themeColor="text1"/>
        </w:rPr>
        <w:t>web services</w:t>
      </w:r>
      <w:r w:rsidRPr="00065D81">
        <w:rPr>
          <w:rFonts w:asciiTheme="minorHAnsi" w:eastAsiaTheme="minorHAnsi" w:hAnsiTheme="minorHAnsi" w:cstheme="minorHAnsi"/>
          <w:color w:val="000000" w:themeColor="text1"/>
        </w:rPr>
        <w:t>.</w:t>
      </w:r>
    </w:p>
    <w:p w14:paraId="5656D7C7"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lastRenderedPageBreak/>
        <w:t xml:space="preserve">Developed </w:t>
      </w:r>
      <w:r w:rsidRPr="00065D81">
        <w:rPr>
          <w:rFonts w:asciiTheme="minorHAnsi" w:eastAsiaTheme="minorHAnsi" w:hAnsiTheme="minorHAnsi" w:cstheme="minorHAnsi"/>
          <w:b/>
          <w:color w:val="000000" w:themeColor="text1"/>
        </w:rPr>
        <w:t>custom Visual force pages</w:t>
      </w:r>
      <w:r w:rsidRPr="00065D81">
        <w:rPr>
          <w:rFonts w:asciiTheme="minorHAnsi" w:eastAsiaTheme="minorHAnsi" w:hAnsiTheme="minorHAnsi" w:cstheme="minorHAnsi"/>
          <w:color w:val="000000" w:themeColor="text1"/>
        </w:rPr>
        <w:t xml:space="preserve"> and apex controller classes for various functional needs in the organization.</w:t>
      </w:r>
    </w:p>
    <w:p w14:paraId="5CA0C841"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Written test classes for unit testing.</w:t>
      </w:r>
    </w:p>
    <w:p w14:paraId="1F2F5316"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migrating data from various systems into force CRM using</w:t>
      </w:r>
      <w:r w:rsidRPr="00065D81">
        <w:rPr>
          <w:rFonts w:asciiTheme="minorHAnsi" w:eastAsiaTheme="minorHAnsi" w:hAnsiTheme="minorHAnsi" w:cstheme="minorHAnsi"/>
          <w:b/>
          <w:bCs/>
          <w:color w:val="000000" w:themeColor="text1"/>
        </w:rPr>
        <w:t xml:space="preserve"> </w:t>
      </w:r>
      <w:r w:rsidRPr="00065D81">
        <w:rPr>
          <w:rFonts w:asciiTheme="minorHAnsi" w:eastAsiaTheme="minorHAnsi" w:hAnsiTheme="minorHAnsi" w:cstheme="minorHAnsi"/>
          <w:color w:val="000000" w:themeColor="text1"/>
        </w:rPr>
        <w:t>SOQL and SOSL queries in Apex.</w:t>
      </w:r>
    </w:p>
    <w:p w14:paraId="759334ED"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Enhanced several </w:t>
      </w:r>
      <w:r w:rsidRPr="00065D81">
        <w:rPr>
          <w:rFonts w:asciiTheme="minorHAnsi" w:eastAsiaTheme="minorHAnsi" w:hAnsiTheme="minorHAnsi" w:cstheme="minorHAnsi"/>
          <w:b/>
          <w:bCs/>
          <w:color w:val="000000" w:themeColor="text1"/>
        </w:rPr>
        <w:t>SOQL queries</w:t>
      </w:r>
      <w:r w:rsidRPr="00065D81">
        <w:rPr>
          <w:rFonts w:asciiTheme="minorHAnsi" w:eastAsiaTheme="minorHAnsi" w:hAnsiTheme="minorHAnsi" w:cstheme="minorHAnsi"/>
          <w:color w:val="000000" w:themeColor="text1"/>
        </w:rPr>
        <w:t xml:space="preserve"> to decrease the execution time and avoid </w:t>
      </w:r>
      <w:r w:rsidRPr="00065D81">
        <w:rPr>
          <w:rFonts w:asciiTheme="minorHAnsi" w:eastAsiaTheme="minorHAnsi" w:hAnsiTheme="minorHAnsi" w:cstheme="minorHAnsi"/>
          <w:b/>
          <w:bCs/>
          <w:color w:val="000000" w:themeColor="text1"/>
        </w:rPr>
        <w:t>governor limits</w:t>
      </w:r>
      <w:r w:rsidRPr="00065D81">
        <w:rPr>
          <w:rFonts w:asciiTheme="minorHAnsi" w:eastAsiaTheme="minorHAnsi" w:hAnsiTheme="minorHAnsi" w:cstheme="minorHAnsi"/>
          <w:color w:val="000000" w:themeColor="text1"/>
        </w:rPr>
        <w:t>.</w:t>
      </w:r>
    </w:p>
    <w:p w14:paraId="2B62624F"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w:t>
      </w:r>
      <w:r w:rsidRPr="00065D81">
        <w:rPr>
          <w:rFonts w:asciiTheme="minorHAnsi" w:eastAsiaTheme="minorHAnsi" w:hAnsiTheme="minorHAnsi" w:cstheme="minorHAnsi"/>
          <w:b/>
          <w:color w:val="000000" w:themeColor="text1"/>
        </w:rPr>
        <w:t>on email to case services</w:t>
      </w:r>
      <w:r w:rsidRPr="00065D81">
        <w:rPr>
          <w:rFonts w:asciiTheme="minorHAnsi" w:eastAsiaTheme="minorHAnsi" w:hAnsiTheme="minorHAnsi" w:cstheme="minorHAnsi"/>
          <w:color w:val="000000" w:themeColor="text1"/>
        </w:rPr>
        <w:t>, implemented custom development to meet user requirements.</w:t>
      </w:r>
    </w:p>
    <w:p w14:paraId="78622E10"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and deployed </w:t>
      </w:r>
      <w:r w:rsidRPr="00065D81">
        <w:rPr>
          <w:rFonts w:asciiTheme="minorHAnsi" w:eastAsiaTheme="minorHAnsi" w:hAnsiTheme="minorHAnsi" w:cstheme="minorHAnsi"/>
          <w:b/>
          <w:color w:val="000000" w:themeColor="text1"/>
        </w:rPr>
        <w:t>workflows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approval processes</w:t>
      </w:r>
      <w:r w:rsidRPr="00065D81">
        <w:rPr>
          <w:rFonts w:asciiTheme="minorHAnsi" w:eastAsiaTheme="minorHAnsi" w:hAnsiTheme="minorHAnsi" w:cstheme="minorHAnsi"/>
          <w:color w:val="000000" w:themeColor="text1"/>
        </w:rPr>
        <w:t xml:space="preserve"> for custom objects as per the business requirements.</w:t>
      </w:r>
    </w:p>
    <w:p w14:paraId="698E12F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Created </w:t>
      </w:r>
      <w:r w:rsidRPr="00065D81">
        <w:rPr>
          <w:rFonts w:asciiTheme="minorHAnsi" w:eastAsiaTheme="minorHAnsi" w:hAnsiTheme="minorHAnsi" w:cstheme="minorHAnsi"/>
          <w:b/>
          <w:color w:val="000000" w:themeColor="text1"/>
        </w:rPr>
        <w:t>page layouts</w:t>
      </w:r>
      <w:r w:rsidRPr="00065D81">
        <w:rPr>
          <w:rFonts w:asciiTheme="minorHAnsi" w:eastAsiaTheme="minorHAnsi" w:hAnsiTheme="minorHAnsi" w:cstheme="minorHAnsi"/>
          <w:color w:val="000000" w:themeColor="text1"/>
        </w:rPr>
        <w:t xml:space="preserve">, </w:t>
      </w:r>
      <w:r w:rsidRPr="00065D81">
        <w:rPr>
          <w:rFonts w:asciiTheme="minorHAnsi" w:eastAsiaTheme="minorHAnsi" w:hAnsiTheme="minorHAnsi" w:cstheme="minorHAnsi"/>
          <w:b/>
          <w:color w:val="000000" w:themeColor="text1"/>
        </w:rPr>
        <w:t>search layouts</w:t>
      </w:r>
      <w:r w:rsidRPr="00065D81">
        <w:rPr>
          <w:rFonts w:asciiTheme="minorHAnsi" w:eastAsiaTheme="minorHAnsi" w:hAnsiTheme="minorHAnsi" w:cstheme="minorHAnsi"/>
          <w:color w:val="000000" w:themeColor="text1"/>
        </w:rPr>
        <w:t xml:space="preserve"> to organize fields, custom links, related lists, and other components on record pages.</w:t>
      </w:r>
    </w:p>
    <w:p w14:paraId="0A79C6ED" w14:textId="69E42589"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Involved in requirement gathering for setting up </w:t>
      </w:r>
      <w:r w:rsidRPr="00065D81">
        <w:rPr>
          <w:rFonts w:asciiTheme="minorHAnsi" w:eastAsiaTheme="minorHAnsi" w:hAnsiTheme="minorHAnsi" w:cstheme="minorHAnsi"/>
          <w:b/>
          <w:color w:val="000000" w:themeColor="text1"/>
        </w:rPr>
        <w:t xml:space="preserve">Salesforce </w:t>
      </w:r>
      <w:r w:rsidR="00215F87">
        <w:rPr>
          <w:rFonts w:asciiTheme="minorHAnsi" w:eastAsiaTheme="minorHAnsi" w:hAnsiTheme="minorHAnsi" w:cstheme="minorHAnsi"/>
          <w:b/>
          <w:color w:val="000000" w:themeColor="text1"/>
        </w:rPr>
        <w:t>Ser</w:t>
      </w:r>
      <w:r w:rsidR="00705A4F">
        <w:rPr>
          <w:rFonts w:asciiTheme="minorHAnsi" w:eastAsiaTheme="minorHAnsi" w:hAnsiTheme="minorHAnsi" w:cstheme="minorHAnsi"/>
          <w:b/>
          <w:color w:val="000000" w:themeColor="text1"/>
        </w:rPr>
        <w:t>vice</w:t>
      </w:r>
      <w:r w:rsidRPr="00065D81">
        <w:rPr>
          <w:rFonts w:asciiTheme="minorHAnsi" w:eastAsiaTheme="minorHAnsi" w:hAnsiTheme="minorHAnsi" w:cstheme="minorHAnsi"/>
          <w:b/>
          <w:color w:val="000000" w:themeColor="text1"/>
        </w:rPr>
        <w:t xml:space="preserve"> cloud</w:t>
      </w:r>
      <w:r w:rsidRPr="00065D81">
        <w:rPr>
          <w:rFonts w:asciiTheme="minorHAnsi" w:eastAsiaTheme="minorHAnsi" w:hAnsiTheme="minorHAnsi" w:cstheme="minorHAnsi"/>
          <w:color w:val="000000" w:themeColor="text1"/>
        </w:rPr>
        <w:t>.</w:t>
      </w:r>
    </w:p>
    <w:p w14:paraId="7CD132FB"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Implemented </w:t>
      </w:r>
      <w:r w:rsidRPr="00065D81">
        <w:rPr>
          <w:rFonts w:asciiTheme="minorHAnsi" w:eastAsiaTheme="minorHAnsi" w:hAnsiTheme="minorHAnsi" w:cstheme="minorHAnsi"/>
          <w:b/>
          <w:color w:val="000000" w:themeColor="text1"/>
        </w:rPr>
        <w:t>Salesforce customer portal</w:t>
      </w:r>
      <w:r w:rsidRPr="00065D81">
        <w:rPr>
          <w:rFonts w:asciiTheme="minorHAnsi" w:eastAsiaTheme="minorHAnsi" w:hAnsiTheme="minorHAnsi" w:cstheme="minorHAnsi"/>
          <w:color w:val="000000" w:themeColor="text1"/>
        </w:rPr>
        <w:t xml:space="preserve"> to provide online support channel for customers.</w:t>
      </w:r>
    </w:p>
    <w:p w14:paraId="009DD2EE"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Built various agent-specific and management-specific </w:t>
      </w:r>
      <w:r w:rsidRPr="00065D81">
        <w:rPr>
          <w:rFonts w:asciiTheme="minorHAnsi" w:eastAsiaTheme="minorHAnsi" w:hAnsiTheme="minorHAnsi" w:cstheme="minorHAnsi"/>
          <w:b/>
          <w:color w:val="000000" w:themeColor="text1"/>
        </w:rPr>
        <w:t>reports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dashboards</w:t>
      </w:r>
      <w:r w:rsidRPr="00065D81">
        <w:rPr>
          <w:rFonts w:asciiTheme="minorHAnsi" w:eastAsiaTheme="minorHAnsi" w:hAnsiTheme="minorHAnsi" w:cstheme="minorHAnsi"/>
          <w:color w:val="000000" w:themeColor="text1"/>
        </w:rPr>
        <w:t xml:space="preserve"> to track and provide key leading and lagging indicators for same day resolution and average queue times of cases.</w:t>
      </w:r>
    </w:p>
    <w:p w14:paraId="41B19ECC"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case escalation rules</w:t>
      </w:r>
      <w:r w:rsidRPr="00065D81">
        <w:rPr>
          <w:rFonts w:asciiTheme="minorHAnsi" w:eastAsiaTheme="minorHAnsi" w:hAnsiTheme="minorHAnsi" w:cstheme="minorHAnsi"/>
          <w:color w:val="000000" w:themeColor="text1"/>
        </w:rPr>
        <w:t xml:space="preserve"> to ensure cases were resolved in a timely manner.</w:t>
      </w:r>
    </w:p>
    <w:p w14:paraId="5625C3A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Used </w:t>
      </w:r>
      <w:r w:rsidRPr="00065D81">
        <w:rPr>
          <w:rFonts w:asciiTheme="minorHAnsi" w:eastAsiaTheme="minorHAnsi" w:hAnsiTheme="minorHAnsi" w:cstheme="minorHAnsi"/>
          <w:b/>
          <w:color w:val="000000" w:themeColor="text1"/>
        </w:rPr>
        <w:t>change sets</w:t>
      </w:r>
      <w:r w:rsidRPr="00065D81">
        <w:rPr>
          <w:rFonts w:asciiTheme="minorHAnsi" w:eastAsiaTheme="minorHAnsi" w:hAnsiTheme="minorHAnsi" w:cstheme="minorHAnsi"/>
          <w:color w:val="000000" w:themeColor="text1"/>
        </w:rPr>
        <w:t xml:space="preserve"> to deploy metadata from sandbox to production environment.</w:t>
      </w:r>
    </w:p>
    <w:p w14:paraId="01CF2D1E" w14:textId="77777777" w:rsidR="003D77A5" w:rsidRPr="00065D81" w:rsidRDefault="003D77A5" w:rsidP="003D77A5">
      <w:pPr>
        <w:pStyle w:val="ListParagraph"/>
        <w:spacing w:after="0" w:line="276" w:lineRule="auto"/>
        <w:jc w:val="both"/>
        <w:rPr>
          <w:rFonts w:asciiTheme="minorHAnsi" w:hAnsiTheme="minorHAnsi" w:cstheme="minorHAnsi"/>
          <w:b/>
          <w:color w:val="000000" w:themeColor="text1"/>
        </w:rPr>
      </w:pPr>
    </w:p>
    <w:p w14:paraId="040296C4" w14:textId="4396D757" w:rsidR="003D77A5" w:rsidRDefault="003D77A5" w:rsidP="003D77A5">
      <w:pPr>
        <w:spacing w:after="0" w:line="276" w:lineRule="auto"/>
        <w:jc w:val="both"/>
        <w:rPr>
          <w:rFonts w:asciiTheme="minorHAnsi" w:hAnsiTheme="minorHAnsi" w:cstheme="minorHAnsi"/>
          <w:color w:val="000000" w:themeColor="text1"/>
        </w:rPr>
      </w:pPr>
      <w:proofErr w:type="gramStart"/>
      <w:r w:rsidRPr="00065D81">
        <w:rPr>
          <w:rFonts w:asciiTheme="minorHAnsi" w:hAnsiTheme="minorHAnsi" w:cstheme="minorHAnsi"/>
          <w:b/>
          <w:color w:val="000000" w:themeColor="text1"/>
          <w:u w:val="single"/>
        </w:rPr>
        <w:t>Environment:</w:t>
      </w:r>
      <w:r w:rsidRPr="00065D81">
        <w:rPr>
          <w:rFonts w:asciiTheme="minorHAnsi" w:hAnsiTheme="minorHAnsi" w:cstheme="minorHAnsi"/>
          <w:color w:val="000000" w:themeColor="text1"/>
        </w:rPr>
        <w:t>Salesforce.com</w:t>
      </w:r>
      <w:proofErr w:type="gramEnd"/>
      <w:r w:rsidRPr="00065D81">
        <w:rPr>
          <w:rFonts w:asciiTheme="minorHAnsi" w:hAnsiTheme="minorHAnsi" w:cstheme="minorHAnsi"/>
          <w:color w:val="000000" w:themeColor="text1"/>
        </w:rPr>
        <w:t>, Customer Portal,</w:t>
      </w:r>
      <w:r w:rsidR="00512DD0">
        <w:rPr>
          <w:rFonts w:asciiTheme="minorHAnsi" w:hAnsiTheme="minorHAnsi" w:cstheme="minorHAnsi"/>
          <w:color w:val="000000" w:themeColor="text1"/>
        </w:rPr>
        <w:t xml:space="preserve"> </w:t>
      </w:r>
      <w:r w:rsidRPr="00065D81">
        <w:rPr>
          <w:rFonts w:asciiTheme="minorHAnsi" w:hAnsiTheme="minorHAnsi" w:cstheme="minorHAnsi"/>
          <w:color w:val="000000" w:themeColor="text1"/>
        </w:rPr>
        <w:t>Service Cloud, Informatica, Apex Language, Visual Force (Pages, Component &amp; Controllers), Triggers, SOQL, SOSL, Workflow Approvals, CSS Style sheets, Custom Objects, HTML, WSDL, Security Controls, Page Layouts, Sandbox data loading, Apex Data Loader Eclipse IDE Plug-in, Reports, Dashboards, Sandbox.</w:t>
      </w:r>
    </w:p>
    <w:p w14:paraId="4BAE0382" w14:textId="77777777" w:rsidR="003D77A5" w:rsidRPr="00065D81" w:rsidRDefault="003D77A5" w:rsidP="003D77A5">
      <w:pPr>
        <w:spacing w:after="0" w:line="276" w:lineRule="auto"/>
        <w:jc w:val="both"/>
        <w:rPr>
          <w:rFonts w:asciiTheme="minorHAnsi" w:hAnsiTheme="minorHAnsi" w:cstheme="minorHAnsi"/>
          <w:b/>
          <w:color w:val="000000" w:themeColor="text1"/>
        </w:rPr>
      </w:pPr>
    </w:p>
    <w:p w14:paraId="2AC23D51" w14:textId="30347FD1" w:rsidR="008D5704" w:rsidRPr="00065D81" w:rsidRDefault="008D5704" w:rsidP="008D5704">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rPr>
        <w:t>CVS Health, Rhode Island</w:t>
      </w:r>
      <w:r w:rsidR="00901B92">
        <w:rPr>
          <w:rFonts w:cstheme="minorHAnsi"/>
          <w:b/>
          <w:color w:val="000000" w:themeColor="text1"/>
        </w:rPr>
        <w:t xml:space="preserve"> </w:t>
      </w:r>
      <w:r w:rsidRPr="00065D81">
        <w:rPr>
          <w:rFonts w:cstheme="minorHAnsi"/>
          <w:b/>
          <w:color w:val="000000" w:themeColor="text1"/>
        </w:rPr>
        <w:t>(</w:t>
      </w:r>
      <w:proofErr w:type="gramStart"/>
      <w:r w:rsidRPr="00065D81">
        <w:rPr>
          <w:rFonts w:cstheme="minorHAnsi"/>
          <w:b/>
          <w:color w:val="000000" w:themeColor="text1"/>
        </w:rPr>
        <w:t>RI)</w:t>
      </w:r>
      <w:r w:rsidR="00E90113">
        <w:rPr>
          <w:rFonts w:cstheme="minorHAnsi"/>
          <w:b/>
          <w:color w:val="000000" w:themeColor="text1"/>
        </w:rPr>
        <w:t xml:space="preserve">   </w:t>
      </w:r>
      <w:proofErr w:type="gramEnd"/>
      <w:r w:rsidR="00E90113">
        <w:rPr>
          <w:rFonts w:cstheme="minorHAnsi"/>
          <w:b/>
          <w:color w:val="000000" w:themeColor="text1"/>
        </w:rPr>
        <w:t xml:space="preserve">  </w:t>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005D03DD" w:rsidRPr="00065D81">
        <w:rPr>
          <w:rFonts w:cstheme="minorHAnsi"/>
          <w:b/>
          <w:color w:val="000000" w:themeColor="text1"/>
        </w:rPr>
        <w:t xml:space="preserve">  </w:t>
      </w:r>
      <w:r w:rsidR="00901B92">
        <w:rPr>
          <w:rFonts w:cstheme="minorHAnsi"/>
          <w:b/>
          <w:color w:val="000000" w:themeColor="text1"/>
        </w:rPr>
        <w:t xml:space="preserve">                      </w:t>
      </w:r>
      <w:r w:rsidR="005D03DD" w:rsidRPr="00065D81">
        <w:rPr>
          <w:rFonts w:cstheme="minorHAnsi"/>
          <w:b/>
          <w:color w:val="000000" w:themeColor="text1"/>
        </w:rPr>
        <w:t xml:space="preserve">June-2018 </w:t>
      </w:r>
      <w:r w:rsidR="00065D81" w:rsidRPr="00065D81">
        <w:rPr>
          <w:rFonts w:cstheme="minorHAnsi"/>
          <w:b/>
          <w:color w:val="000000" w:themeColor="text1"/>
        </w:rPr>
        <w:t xml:space="preserve">to </w:t>
      </w:r>
      <w:r w:rsidR="00E90113">
        <w:rPr>
          <w:rFonts w:cstheme="minorHAnsi"/>
          <w:b/>
          <w:color w:val="000000" w:themeColor="text1"/>
        </w:rPr>
        <w:t>Nov 2018</w:t>
      </w:r>
    </w:p>
    <w:p w14:paraId="78B724FD" w14:textId="77777777" w:rsidR="008D5704" w:rsidRPr="00065D81" w:rsidRDefault="008D5704" w:rsidP="008D5704">
      <w:pPr>
        <w:pStyle w:val="NoSpacing"/>
        <w:spacing w:line="480" w:lineRule="auto"/>
        <w:jc w:val="both"/>
        <w:rPr>
          <w:rFonts w:cstheme="minorHAnsi"/>
          <w:b/>
          <w:color w:val="000000" w:themeColor="text1"/>
        </w:rPr>
      </w:pPr>
      <w:r w:rsidRPr="00065D81">
        <w:rPr>
          <w:rFonts w:cstheme="minorHAnsi"/>
          <w:b/>
          <w:color w:val="000000" w:themeColor="text1"/>
        </w:rPr>
        <w:t>Sr. Salesforce Developer</w:t>
      </w:r>
    </w:p>
    <w:p w14:paraId="2512F293" w14:textId="77777777" w:rsidR="008D5704" w:rsidRPr="00065D81" w:rsidRDefault="008D6D2D" w:rsidP="008D5704">
      <w:pPr>
        <w:spacing w:line="240" w:lineRule="auto"/>
        <w:contextualSpacing/>
        <w:jc w:val="both"/>
        <w:rPr>
          <w:rFonts w:asciiTheme="minorHAnsi" w:eastAsiaTheme="minorHAnsi" w:hAnsiTheme="minorHAnsi" w:cstheme="minorHAnsi"/>
          <w:i/>
          <w:color w:val="000000" w:themeColor="text1"/>
          <w:lang w:val="en-IN"/>
        </w:rPr>
      </w:pPr>
      <w:r w:rsidRPr="00065D81">
        <w:rPr>
          <w:rFonts w:asciiTheme="minorHAnsi" w:eastAsiaTheme="minorHAnsi" w:hAnsiTheme="minorHAnsi" w:cstheme="minorHAnsi"/>
          <w:i/>
          <w:color w:val="000000" w:themeColor="text1"/>
          <w:lang w:val="en-IN"/>
        </w:rPr>
        <w:t>CVS Health Corporation (previously CVS Corporation or CVS Caremark Corporation) is American </w:t>
      </w:r>
      <w:hyperlink r:id="rId8" w:tooltip="Retail" w:history="1">
        <w:r w:rsidRPr="00065D81">
          <w:rPr>
            <w:rFonts w:asciiTheme="minorHAnsi" w:eastAsiaTheme="minorHAnsi" w:hAnsiTheme="minorHAnsi" w:cstheme="minorHAnsi"/>
            <w:i/>
            <w:color w:val="000000" w:themeColor="text1"/>
            <w:lang w:val="en-IN"/>
          </w:rPr>
          <w:t>retail</w:t>
        </w:r>
      </w:hyperlink>
      <w:r w:rsidRPr="00065D81">
        <w:rPr>
          <w:rFonts w:asciiTheme="minorHAnsi" w:eastAsiaTheme="minorHAnsi" w:hAnsiTheme="minorHAnsi" w:cstheme="minorHAnsi"/>
          <w:i/>
          <w:color w:val="000000" w:themeColor="text1"/>
          <w:lang w:val="en-IN"/>
        </w:rPr>
        <w:t> pharmacy and </w:t>
      </w:r>
      <w:hyperlink r:id="rId9" w:tooltip="Health care" w:history="1">
        <w:r w:rsidRPr="00065D81">
          <w:rPr>
            <w:rFonts w:asciiTheme="minorHAnsi" w:eastAsiaTheme="minorHAnsi" w:hAnsiTheme="minorHAnsi" w:cstheme="minorHAnsi"/>
            <w:i/>
            <w:color w:val="000000" w:themeColor="text1"/>
            <w:lang w:val="en-IN"/>
          </w:rPr>
          <w:t>health care</w:t>
        </w:r>
      </w:hyperlink>
      <w:r w:rsidRPr="00065D81">
        <w:rPr>
          <w:rFonts w:asciiTheme="minorHAnsi" w:eastAsiaTheme="minorHAnsi" w:hAnsiTheme="minorHAnsi" w:cstheme="minorHAnsi"/>
          <w:i/>
          <w:color w:val="000000" w:themeColor="text1"/>
          <w:lang w:val="en-IN"/>
        </w:rPr>
        <w:t> company headquartered in </w:t>
      </w:r>
      <w:hyperlink r:id="rId10" w:tooltip="Woonsocket, Rhode Island" w:history="1">
        <w:r w:rsidRPr="00065D81">
          <w:rPr>
            <w:rFonts w:asciiTheme="minorHAnsi" w:eastAsiaTheme="minorHAnsi" w:hAnsiTheme="minorHAnsi" w:cstheme="minorHAnsi"/>
            <w:i/>
            <w:color w:val="000000" w:themeColor="text1"/>
            <w:lang w:val="en-IN"/>
          </w:rPr>
          <w:t>Woonsocket, Rhode Island</w:t>
        </w:r>
      </w:hyperlink>
      <w:r w:rsidRPr="00065D81">
        <w:rPr>
          <w:rFonts w:asciiTheme="minorHAnsi" w:eastAsiaTheme="minorHAnsi" w:hAnsiTheme="minorHAnsi" w:cstheme="minorHAnsi"/>
          <w:i/>
          <w:color w:val="000000" w:themeColor="text1"/>
          <w:lang w:val="en-IN"/>
        </w:rPr>
        <w:t>. The company began in 1964 with three partners who grew the venture from a parent company, Mark Steven, Inc., that helped retailers manage their health and beauty aid product lines. The business began as a chain of health and beauty aid stores, but within several years, pharmacies were added.</w:t>
      </w:r>
    </w:p>
    <w:p w14:paraId="62F0C432" w14:textId="77777777" w:rsidR="008D5704" w:rsidRPr="00065D81" w:rsidRDefault="008D5704" w:rsidP="008D5704">
      <w:pPr>
        <w:spacing w:line="240" w:lineRule="auto"/>
        <w:contextualSpacing/>
        <w:jc w:val="both"/>
        <w:rPr>
          <w:rFonts w:asciiTheme="minorHAnsi" w:hAnsiTheme="minorHAnsi" w:cstheme="minorHAnsi"/>
          <w:b/>
          <w:color w:val="000000" w:themeColor="text1"/>
          <w:sz w:val="24"/>
          <w:shd w:val="clear" w:color="auto" w:fill="FFFFFF"/>
        </w:rPr>
      </w:pPr>
      <w:r w:rsidRPr="00065D81">
        <w:rPr>
          <w:rFonts w:asciiTheme="minorHAnsi" w:hAnsiTheme="minorHAnsi" w:cstheme="minorHAnsi"/>
          <w:b/>
          <w:color w:val="000000" w:themeColor="text1"/>
          <w:sz w:val="24"/>
          <w:shd w:val="clear" w:color="auto" w:fill="FFFFFF"/>
        </w:rPr>
        <w:t>Responsibilities: </w:t>
      </w:r>
    </w:p>
    <w:p w14:paraId="49A3A75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Responsible for writing </w:t>
      </w:r>
      <w:r w:rsidRPr="00065D81">
        <w:rPr>
          <w:rFonts w:asciiTheme="minorHAnsi" w:hAnsiTheme="minorHAnsi" w:cstheme="minorHAnsi"/>
          <w:b/>
          <w:shd w:val="clear" w:color="auto" w:fill="FFFFFF"/>
        </w:rPr>
        <w:t>Apex, Visual force</w:t>
      </w:r>
      <w:r w:rsidRPr="00065D81">
        <w:rPr>
          <w:rFonts w:asciiTheme="minorHAnsi" w:hAnsiTheme="minorHAnsi" w:cstheme="minorHAnsi"/>
          <w:shd w:val="clear" w:color="auto" w:fill="FFFFFF"/>
        </w:rPr>
        <w:t xml:space="preserve"> code containing business functions. </w:t>
      </w:r>
    </w:p>
    <w:p w14:paraId="265804D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Custom objects, customizing tabs, </w:t>
      </w:r>
      <w:r w:rsidRPr="00065D81">
        <w:rPr>
          <w:rFonts w:asciiTheme="minorHAnsi" w:hAnsiTheme="minorHAnsi" w:cstheme="minorHAnsi"/>
          <w:b/>
          <w:shd w:val="clear" w:color="auto" w:fill="FFFFFF"/>
        </w:rPr>
        <w:t>Apex Triggers,</w:t>
      </w:r>
      <w:r w:rsidRPr="00065D81">
        <w:rPr>
          <w:rFonts w:asciiTheme="minorHAnsi" w:hAnsiTheme="minorHAnsi" w:cstheme="minorHAnsi"/>
          <w:shd w:val="clear" w:color="auto" w:fill="FFFFFF"/>
        </w:rPr>
        <w:t xml:space="preserve"> Test classes for unit testing and code</w:t>
      </w:r>
      <w:r w:rsidRPr="00065D81">
        <w:rPr>
          <w:rFonts w:asciiTheme="minorHAnsi" w:hAnsiTheme="minorHAnsi" w:cstheme="minorHAnsi"/>
        </w:rPr>
        <w:t xml:space="preserve"> </w:t>
      </w:r>
      <w:r w:rsidRPr="00065D81">
        <w:rPr>
          <w:rFonts w:asciiTheme="minorHAnsi" w:hAnsiTheme="minorHAnsi" w:cstheme="minorHAnsi"/>
          <w:shd w:val="clear" w:color="auto" w:fill="FFFFFF"/>
        </w:rPr>
        <w:t>coverage.</w:t>
      </w:r>
    </w:p>
    <w:p w14:paraId="19BE30C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in Data Loader for Data Management in Force.com platform </w:t>
      </w:r>
    </w:p>
    <w:p w14:paraId="306119A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with custom application development in Force.com, utilizing Visualforce and </w:t>
      </w:r>
      <w:r w:rsidRPr="00065D81">
        <w:rPr>
          <w:rFonts w:asciiTheme="minorHAnsi" w:hAnsiTheme="minorHAnsi" w:cstheme="minorHAnsi"/>
          <w:b/>
          <w:shd w:val="clear" w:color="auto" w:fill="FFFFFF"/>
        </w:rPr>
        <w:t>Lightning Components/Framework</w:t>
      </w:r>
    </w:p>
    <w:p w14:paraId="1821143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Used Data Loader for insert, update and bulk import or export of data from Salesforce.com, SObjects used it to read, extract and load data from comma separated values (CSV) files. </w:t>
      </w:r>
    </w:p>
    <w:p w14:paraId="4810B2C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SOQL&amp;SOSL</w:t>
      </w:r>
      <w:r w:rsidRPr="00065D81">
        <w:rPr>
          <w:rFonts w:asciiTheme="minorHAnsi" w:hAnsiTheme="minorHAnsi" w:cstheme="minorHAnsi"/>
          <w:shd w:val="clear" w:color="auto" w:fill="FFFFFF"/>
        </w:rPr>
        <w:t xml:space="preserve"> with consideration to Governor Limits for data manipulation needs of the application using platform database objects. </w:t>
      </w:r>
    </w:p>
    <w:p w14:paraId="43A77CB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t>Worked in developing various lightning components, events and lightning applications.</w:t>
      </w:r>
    </w:p>
    <w:p w14:paraId="0B68856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 xml:space="preserve">Experienced in </w:t>
      </w:r>
      <w:r w:rsidRPr="00065D81">
        <w:rPr>
          <w:rFonts w:asciiTheme="minorHAnsi" w:hAnsiTheme="minorHAnsi" w:cstheme="minorHAnsi"/>
          <w:b/>
        </w:rPr>
        <w:t>SSO</w:t>
      </w:r>
      <w:r w:rsidRPr="00065D81">
        <w:rPr>
          <w:rFonts w:asciiTheme="minorHAnsi" w:hAnsiTheme="minorHAnsi" w:cstheme="minorHAnsi"/>
        </w:rPr>
        <w:t xml:space="preserve"> and Integrations</w:t>
      </w:r>
    </w:p>
    <w:p w14:paraId="43D34D4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code for generating the </w:t>
      </w:r>
      <w:r w:rsidRPr="00065D81">
        <w:rPr>
          <w:rFonts w:asciiTheme="minorHAnsi" w:hAnsiTheme="minorHAnsi" w:cstheme="minorHAnsi"/>
          <w:b/>
          <w:shd w:val="clear" w:color="auto" w:fill="FFFFFF"/>
        </w:rPr>
        <w:t>XML</w:t>
      </w:r>
      <w:r w:rsidRPr="00065D81">
        <w:rPr>
          <w:rFonts w:asciiTheme="minorHAnsi" w:hAnsiTheme="minorHAnsi" w:cstheme="minorHAnsi"/>
          <w:shd w:val="clear" w:color="auto" w:fill="FFFFFF"/>
        </w:rPr>
        <w:t xml:space="preserve"> requests required for calling the web services.</w:t>
      </w:r>
    </w:p>
    <w:p w14:paraId="1C47D2B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design and development of different views and page layouts for different profiles.</w:t>
      </w:r>
    </w:p>
    <w:p w14:paraId="0A6A917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Developed complex workflows and approval processes for automating business logic </w:t>
      </w:r>
    </w:p>
    <w:p w14:paraId="355C434D" w14:textId="77777777" w:rsidR="008D5704" w:rsidRPr="00065D81" w:rsidRDefault="008D5704" w:rsidP="008D5704">
      <w:pPr>
        <w:pStyle w:val="ListParagraph"/>
        <w:numPr>
          <w:ilvl w:val="0"/>
          <w:numId w:val="33"/>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t xml:space="preserve">Created </w:t>
      </w:r>
      <w:r w:rsidRPr="00065D81">
        <w:rPr>
          <w:rFonts w:asciiTheme="minorHAnsi" w:hAnsiTheme="minorHAnsi" w:cstheme="minorHAnsi"/>
          <w:b/>
          <w:shd w:val="clear" w:color="auto" w:fill="FFFFFF"/>
        </w:rPr>
        <w:t>Lightning Component</w:t>
      </w:r>
      <w:r w:rsidRPr="00065D81">
        <w:rPr>
          <w:rFonts w:asciiTheme="minorHAnsi" w:hAnsiTheme="minorHAnsi" w:cstheme="minorHAnsi"/>
          <w:shd w:val="clear" w:color="auto" w:fill="FFFFFF"/>
        </w:rPr>
        <w:t xml:space="preserve"> Tabs and Visualforce Tabs using </w:t>
      </w:r>
      <w:r w:rsidRPr="00065D81">
        <w:rPr>
          <w:rStyle w:val="TEKBodyResumeChar"/>
          <w:rFonts w:asciiTheme="minorHAnsi" w:eastAsia="Calibri" w:hAnsiTheme="minorHAnsi" w:cstheme="minorHAnsi"/>
          <w:color w:val="000000" w:themeColor="text1"/>
        </w:rPr>
        <w:t>Lightning</w:t>
      </w:r>
      <w:r w:rsidRPr="00065D81">
        <w:rPr>
          <w:rFonts w:asciiTheme="minorHAnsi" w:hAnsiTheme="minorHAnsi" w:cstheme="minorHAnsi"/>
          <w:shd w:val="clear" w:color="auto" w:fill="FFFFFF"/>
        </w:rPr>
        <w:t xml:space="preserve"> Components.</w:t>
      </w:r>
    </w:p>
    <w:p w14:paraId="2F8EA11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Created email templates and inbound emails using Visual force for the clients and customers.</w:t>
      </w:r>
    </w:p>
    <w:p w14:paraId="0DC79B99"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lastRenderedPageBreak/>
        <w:t xml:space="preserve">Developed </w:t>
      </w:r>
      <w:r w:rsidRPr="00065D81">
        <w:rPr>
          <w:rFonts w:asciiTheme="minorHAnsi" w:hAnsiTheme="minorHAnsi" w:cstheme="minorHAnsi"/>
          <w:b/>
        </w:rPr>
        <w:t>Apex Test</w:t>
      </w:r>
      <w:r w:rsidRPr="00065D81">
        <w:rPr>
          <w:rFonts w:asciiTheme="minorHAnsi" w:hAnsiTheme="minorHAnsi" w:cstheme="minorHAnsi"/>
        </w:rPr>
        <w:t xml:space="preserve"> Classes with assurance of maximum code coverage.</w:t>
      </w:r>
    </w:p>
    <w:p w14:paraId="3DA8E9B0"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Implemented Case Management by creating record-types specific to the user groups, assignments rules, escalation rules, case templates, workflow rules and actions, etc.</w:t>
      </w:r>
    </w:p>
    <w:p w14:paraId="1419EC1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Worked on </w:t>
      </w:r>
      <w:r w:rsidRPr="00065D81">
        <w:rPr>
          <w:rFonts w:asciiTheme="minorHAnsi" w:hAnsiTheme="minorHAnsi" w:cstheme="minorHAnsi"/>
          <w:b/>
          <w:shd w:val="clear" w:color="auto" w:fill="FFFFFF"/>
        </w:rPr>
        <w:t>Jenkins</w:t>
      </w:r>
      <w:r w:rsidRPr="00065D81">
        <w:rPr>
          <w:rFonts w:asciiTheme="minorHAnsi" w:hAnsiTheme="minorHAnsi" w:cstheme="minorHAnsi"/>
          <w:shd w:val="clear" w:color="auto" w:fill="FFFFFF"/>
        </w:rPr>
        <w:t xml:space="preserve"> and change sets for continuous deployments to higher environments</w:t>
      </w:r>
    </w:p>
    <w:p w14:paraId="4183F2F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SVN</w:t>
      </w:r>
      <w:r w:rsidRPr="00065D81">
        <w:rPr>
          <w:rFonts w:asciiTheme="minorHAnsi" w:hAnsiTheme="minorHAnsi" w:cstheme="minorHAnsi"/>
          <w:shd w:val="clear" w:color="auto" w:fill="FFFFFF"/>
        </w:rPr>
        <w:t xml:space="preserve"> for code repository and </w:t>
      </w:r>
      <w:r w:rsidRPr="00065D81">
        <w:rPr>
          <w:rFonts w:asciiTheme="minorHAnsi" w:hAnsiTheme="minorHAnsi" w:cstheme="minorHAnsi"/>
          <w:b/>
          <w:shd w:val="clear" w:color="auto" w:fill="FFFFFF"/>
        </w:rPr>
        <w:t>JBOSS</w:t>
      </w:r>
      <w:r w:rsidRPr="00065D81">
        <w:rPr>
          <w:rFonts w:asciiTheme="minorHAnsi" w:hAnsiTheme="minorHAnsi" w:cstheme="minorHAnsi"/>
          <w:shd w:val="clear" w:color="auto" w:fill="FFFFFF"/>
        </w:rPr>
        <w:t xml:space="preserve"> eclipse editor to modify and commit the changes</w:t>
      </w:r>
    </w:p>
    <w:p w14:paraId="7E0C02A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Proficiency in SFDC Administrative tasks like creating Profiles, Roles, </w:t>
      </w:r>
      <w:r w:rsidRPr="00065D81">
        <w:rPr>
          <w:rFonts w:asciiTheme="minorHAnsi" w:hAnsiTheme="minorHAnsi" w:cstheme="minorHAnsi"/>
          <w:b/>
          <w:shd w:val="clear" w:color="auto" w:fill="FFFFFF"/>
        </w:rPr>
        <w:t>Users, Page Layouts, Email Services, Formulae Fields, Approvals, Workflows, Reports, Dashboards, Tasks and Events</w:t>
      </w:r>
    </w:p>
    <w:p w14:paraId="2DCED19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Customized page layouts for Opportunity, Contacts, and Accounts depending upon user roles, and groups of sales cloud objects.</w:t>
      </w:r>
    </w:p>
    <w:p w14:paraId="724AFFFE"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Experience with </w:t>
      </w:r>
      <w:r w:rsidRPr="00065D81">
        <w:rPr>
          <w:rFonts w:asciiTheme="minorHAnsi" w:hAnsiTheme="minorHAnsi" w:cstheme="minorHAnsi"/>
          <w:b/>
          <w:color w:val="333333"/>
          <w:shd w:val="clear" w:color="auto" w:fill="FFFFFF"/>
        </w:rPr>
        <w:t xml:space="preserve">Front-end JavaScript frameworks like </w:t>
      </w:r>
      <w:r w:rsidRPr="00065D81">
        <w:rPr>
          <w:rStyle w:val="NoSpacingChar"/>
          <w:rFonts w:asciiTheme="minorHAnsi" w:hAnsiTheme="minorHAnsi" w:cstheme="minorHAnsi"/>
          <w:b/>
        </w:rPr>
        <w:t>Angular JS, Node JS</w:t>
      </w:r>
      <w:r w:rsidRPr="00065D81">
        <w:rPr>
          <w:rStyle w:val="NoSpacingChar"/>
          <w:rFonts w:asciiTheme="minorHAnsi" w:hAnsiTheme="minorHAnsi" w:cstheme="minorHAnsi"/>
        </w:rPr>
        <w:t>. And with</w:t>
      </w:r>
      <w:r w:rsidRPr="00065D81">
        <w:rPr>
          <w:rFonts w:asciiTheme="minorHAnsi" w:hAnsiTheme="minorHAnsi" w:cstheme="minorHAnsi"/>
          <w:color w:val="333333"/>
          <w:shd w:val="clear" w:color="auto" w:fill="FFFFFF"/>
        </w:rPr>
        <w:t xml:space="preserve"> the creation of RESTful Web service.</w:t>
      </w:r>
    </w:p>
    <w:p w14:paraId="424B9C5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Maintained data cleanliness and accuracy by adding custom validation rules, custom formulas, reports and dashboards</w:t>
      </w:r>
    </w:p>
    <w:p w14:paraId="69B8E91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Implemented pick lists, dependent pick lists, lookups, master detail relationships, validations.</w:t>
      </w:r>
    </w:p>
    <w:p w14:paraId="75D37930"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Used Bootstrap and </w:t>
      </w:r>
      <w:r w:rsidRPr="00065D81">
        <w:rPr>
          <w:rStyle w:val="NoSpacingChar"/>
          <w:rFonts w:asciiTheme="minorHAnsi" w:hAnsiTheme="minorHAnsi" w:cstheme="minorHAnsi"/>
          <w:b/>
        </w:rPr>
        <w:t>AngularJS, React.js and Node.js in ef</w:t>
      </w:r>
      <w:r w:rsidRPr="00065D81">
        <w:rPr>
          <w:rFonts w:asciiTheme="minorHAnsi" w:hAnsiTheme="minorHAnsi" w:cstheme="minorHAnsi"/>
          <w:b/>
          <w:color w:val="333333"/>
          <w:shd w:val="clear" w:color="auto" w:fill="FFFFFF"/>
        </w:rPr>
        <w:t>fective web design</w:t>
      </w:r>
      <w:r w:rsidRPr="00065D81">
        <w:rPr>
          <w:rFonts w:asciiTheme="minorHAnsi" w:hAnsiTheme="minorHAnsi" w:cstheme="minorHAnsi"/>
          <w:color w:val="333333"/>
          <w:shd w:val="clear" w:color="auto" w:fill="FFFFFF"/>
        </w:rPr>
        <w:t>. </w:t>
      </w:r>
    </w:p>
    <w:p w14:paraId="4CDD121C"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Maintained data cleanliness and accuracy by adding custom validation rules, custom formulas, reports and dashboards.</w:t>
      </w:r>
    </w:p>
    <w:p w14:paraId="580C96C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all the phases and pre-production/post-production support activities.</w:t>
      </w:r>
    </w:p>
    <w:p w14:paraId="76008177"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Used Force.com web service API for implementing WSDL in the application for access to data from external systems and web sites.</w:t>
      </w:r>
    </w:p>
    <w:p w14:paraId="0C73AF24" w14:textId="0EE6426D" w:rsidR="008D5704"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 xml:space="preserve">Executed various levels of </w:t>
      </w:r>
      <w:r w:rsidRPr="00065D81">
        <w:rPr>
          <w:rFonts w:asciiTheme="minorHAnsi" w:hAnsiTheme="minorHAnsi" w:cstheme="minorHAnsi"/>
          <w:b/>
        </w:rPr>
        <w:t>Unit, Integration, Regression and User Acceptance (UAT)</w:t>
      </w:r>
      <w:r w:rsidRPr="00065D81">
        <w:rPr>
          <w:rFonts w:asciiTheme="minorHAnsi" w:hAnsiTheme="minorHAnsi" w:cstheme="minorHAnsi"/>
        </w:rPr>
        <w:t xml:space="preserve"> using test cases to prove that system conform to specifications of business and quality requirements.</w:t>
      </w:r>
    </w:p>
    <w:p w14:paraId="328F10A3" w14:textId="77777777" w:rsidR="00B03314" w:rsidRPr="00065D81" w:rsidRDefault="00B03314" w:rsidP="00B03314">
      <w:pPr>
        <w:pStyle w:val="ListParagraph"/>
        <w:spacing w:after="0" w:line="240" w:lineRule="auto"/>
        <w:jc w:val="both"/>
        <w:rPr>
          <w:rFonts w:asciiTheme="minorHAnsi" w:hAnsiTheme="minorHAnsi" w:cstheme="minorHAnsi"/>
        </w:rPr>
      </w:pPr>
    </w:p>
    <w:p w14:paraId="4D12A3C3" w14:textId="3D368D58" w:rsidR="008D5704" w:rsidRPr="00065D81" w:rsidRDefault="008D5704" w:rsidP="008D5704">
      <w:pPr>
        <w:spacing w:line="240" w:lineRule="auto"/>
        <w:jc w:val="both"/>
        <w:rPr>
          <w:rFonts w:asciiTheme="minorHAnsi" w:hAnsiTheme="minorHAnsi" w:cstheme="minorHAnsi"/>
          <w:sz w:val="24"/>
        </w:rPr>
      </w:pPr>
      <w:r w:rsidRPr="00065D81">
        <w:rPr>
          <w:rFonts w:asciiTheme="minorHAnsi" w:hAnsiTheme="minorHAnsi" w:cstheme="minorHAnsi"/>
          <w:b/>
          <w:sz w:val="24"/>
        </w:rPr>
        <w:t>Environment</w:t>
      </w:r>
      <w:r w:rsidRPr="00065D81">
        <w:rPr>
          <w:rFonts w:asciiTheme="minorHAnsi" w:hAnsiTheme="minorHAnsi" w:cstheme="minorHAnsi"/>
          <w:sz w:val="24"/>
        </w:rPr>
        <w:t xml:space="preserve">: Saleforce.com platform, </w:t>
      </w:r>
      <w:r w:rsidR="009B11EA">
        <w:rPr>
          <w:rFonts w:asciiTheme="minorHAnsi" w:hAnsiTheme="minorHAnsi" w:cstheme="minorHAnsi"/>
          <w:sz w:val="24"/>
        </w:rPr>
        <w:t>Marketing</w:t>
      </w:r>
      <w:r w:rsidRPr="00065D81">
        <w:rPr>
          <w:rFonts w:asciiTheme="minorHAnsi" w:hAnsiTheme="minorHAnsi" w:cstheme="minorHAnsi"/>
          <w:sz w:val="24"/>
        </w:rPr>
        <w:t xml:space="preserve"> cloud,</w:t>
      </w:r>
      <w:r w:rsidR="009B11EA">
        <w:rPr>
          <w:rFonts w:asciiTheme="minorHAnsi" w:hAnsiTheme="minorHAnsi" w:cstheme="minorHAnsi"/>
          <w:sz w:val="24"/>
        </w:rPr>
        <w:t xml:space="preserve"> Service Cloud,</w:t>
      </w:r>
      <w:r w:rsidRPr="00065D81">
        <w:rPr>
          <w:rFonts w:asciiTheme="minorHAnsi" w:hAnsiTheme="minorHAnsi" w:cstheme="minorHAnsi"/>
          <w:sz w:val="24"/>
        </w:rPr>
        <w:t xml:space="preserve"> Apex Language, Visual Force (Pages, Component &amp; Controllers), Pages, Data Loader, HTML, Java Script, Workflow &amp; Approvals, Reports, Custom Objects, Custom Tabs, Email Services, Security Controls, Sandbox data loading, Eclipse IDE Plug-in, Windows XP. </w:t>
      </w:r>
    </w:p>
    <w:p w14:paraId="5F2145B5" w14:textId="77777777" w:rsidR="0039548C" w:rsidRPr="00065D81" w:rsidRDefault="0039548C" w:rsidP="0039548C">
      <w:pPr>
        <w:pStyle w:val="NoSpacing"/>
        <w:jc w:val="both"/>
        <w:rPr>
          <w:rFonts w:cstheme="minorHAnsi"/>
          <w:b/>
          <w:color w:val="000000" w:themeColor="text1"/>
          <w:sz w:val="24"/>
          <w:szCs w:val="24"/>
          <w:u w:val="single"/>
        </w:rPr>
      </w:pPr>
    </w:p>
    <w:p w14:paraId="1A7C10BD" w14:textId="77777777" w:rsidR="0039548C" w:rsidRPr="00065D81" w:rsidRDefault="00CC2033" w:rsidP="0039548C">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shd w:val="clear" w:color="auto" w:fill="BFBFBF" w:themeFill="background1" w:themeFillShade="BF"/>
        </w:rPr>
        <w:t>Rockwell Automation,</w:t>
      </w:r>
      <w:r w:rsidR="00FF0854" w:rsidRPr="00065D81">
        <w:rPr>
          <w:rFonts w:cstheme="minorHAnsi"/>
          <w:b/>
          <w:color w:val="000000" w:themeColor="text1"/>
          <w:shd w:val="clear" w:color="auto" w:fill="BFBFBF" w:themeFill="background1" w:themeFillShade="BF"/>
        </w:rPr>
        <w:t xml:space="preserve"> </w:t>
      </w:r>
      <w:r w:rsidRPr="00065D81">
        <w:rPr>
          <w:rFonts w:cstheme="minorHAnsi"/>
          <w:b/>
          <w:color w:val="000000" w:themeColor="text1"/>
          <w:shd w:val="clear" w:color="auto" w:fill="BFBFBF" w:themeFill="background1" w:themeFillShade="BF"/>
        </w:rPr>
        <w:t>WI</w:t>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00F73FA0" w:rsidRPr="00065D81">
        <w:rPr>
          <w:rFonts w:cstheme="minorHAnsi"/>
          <w:b/>
          <w:color w:val="000000" w:themeColor="text1"/>
          <w:shd w:val="clear" w:color="auto" w:fill="BFBFBF" w:themeFill="background1" w:themeFillShade="BF"/>
        </w:rPr>
        <w:tab/>
      </w:r>
      <w:r w:rsidR="00F73FA0">
        <w:rPr>
          <w:rFonts w:cstheme="minorHAnsi"/>
          <w:b/>
          <w:color w:val="000000" w:themeColor="text1"/>
          <w:shd w:val="clear" w:color="auto" w:fill="BFBFBF" w:themeFill="background1" w:themeFillShade="BF"/>
        </w:rPr>
        <w:t xml:space="preserve"> </w:t>
      </w:r>
      <w:r w:rsidR="00F44B40">
        <w:rPr>
          <w:rFonts w:cstheme="minorHAnsi"/>
          <w:b/>
          <w:color w:val="000000" w:themeColor="text1"/>
          <w:shd w:val="clear" w:color="auto" w:fill="BFBFBF" w:themeFill="background1" w:themeFillShade="BF"/>
        </w:rPr>
        <w:t xml:space="preserve">                                       </w:t>
      </w:r>
      <w:r w:rsidR="00F73FA0">
        <w:rPr>
          <w:rFonts w:cstheme="minorHAnsi"/>
          <w:b/>
          <w:color w:val="000000" w:themeColor="text1"/>
          <w:shd w:val="clear" w:color="auto" w:fill="BFBFBF" w:themeFill="background1" w:themeFillShade="BF"/>
        </w:rPr>
        <w:t>Jan</w:t>
      </w:r>
      <w:r w:rsidR="008D5704" w:rsidRPr="00065D81">
        <w:rPr>
          <w:rFonts w:cstheme="minorHAnsi"/>
          <w:b/>
          <w:color w:val="000000" w:themeColor="text1"/>
          <w:shd w:val="clear" w:color="auto" w:fill="BFBFBF" w:themeFill="background1" w:themeFillShade="BF"/>
        </w:rPr>
        <w:t xml:space="preserve"> 201</w:t>
      </w:r>
      <w:r w:rsidR="000578B4" w:rsidRPr="00065D81">
        <w:rPr>
          <w:rFonts w:cstheme="minorHAnsi"/>
          <w:b/>
          <w:color w:val="000000" w:themeColor="text1"/>
          <w:shd w:val="clear" w:color="auto" w:fill="BFBFBF" w:themeFill="background1" w:themeFillShade="BF"/>
        </w:rPr>
        <w:t>7</w:t>
      </w:r>
      <w:r w:rsidR="00065D81" w:rsidRPr="00065D81">
        <w:rPr>
          <w:rFonts w:cstheme="minorHAnsi"/>
          <w:b/>
          <w:color w:val="000000" w:themeColor="text1"/>
          <w:shd w:val="clear" w:color="auto" w:fill="BFBFBF" w:themeFill="background1" w:themeFillShade="BF"/>
        </w:rPr>
        <w:t xml:space="preserve"> to</w:t>
      </w:r>
      <w:r w:rsidR="008D5704" w:rsidRPr="00065D81">
        <w:rPr>
          <w:rFonts w:cstheme="minorHAnsi"/>
          <w:b/>
          <w:color w:val="000000" w:themeColor="text1"/>
          <w:shd w:val="clear" w:color="auto" w:fill="BFBFBF" w:themeFill="background1" w:themeFillShade="BF"/>
        </w:rPr>
        <w:t xml:space="preserve"> May-2018</w:t>
      </w:r>
    </w:p>
    <w:p w14:paraId="249AF04A" w14:textId="001D805D" w:rsidR="00946D31" w:rsidRPr="00065D81" w:rsidRDefault="0039548C" w:rsidP="00946D31">
      <w:pPr>
        <w:pStyle w:val="NoSpacing"/>
        <w:spacing w:line="480" w:lineRule="auto"/>
        <w:jc w:val="both"/>
        <w:rPr>
          <w:rFonts w:cstheme="minorHAnsi"/>
          <w:b/>
          <w:color w:val="000000" w:themeColor="text1"/>
        </w:rPr>
      </w:pPr>
      <w:r w:rsidRPr="00065D81">
        <w:rPr>
          <w:rFonts w:cstheme="minorHAnsi"/>
          <w:b/>
          <w:color w:val="000000" w:themeColor="text1"/>
        </w:rPr>
        <w:t>Salesforce Develo</w:t>
      </w:r>
      <w:r w:rsidR="00FF0BA4" w:rsidRPr="00065D81">
        <w:rPr>
          <w:rFonts w:cstheme="minorHAnsi"/>
          <w:b/>
          <w:color w:val="000000" w:themeColor="text1"/>
        </w:rPr>
        <w:t xml:space="preserve">per </w:t>
      </w:r>
      <w:r w:rsidR="008B43B0" w:rsidRPr="00065D81">
        <w:rPr>
          <w:rFonts w:cstheme="minorHAnsi"/>
          <w:b/>
          <w:color w:val="000000" w:themeColor="text1"/>
        </w:rPr>
        <w:t>/Admin</w:t>
      </w:r>
    </w:p>
    <w:p w14:paraId="67010140" w14:textId="77777777" w:rsidR="00CC2033" w:rsidRPr="00065D81" w:rsidRDefault="00CC2033" w:rsidP="00CC2033">
      <w:pPr>
        <w:pStyle w:val="NoSpacing"/>
        <w:jc w:val="both"/>
        <w:rPr>
          <w:rFonts w:cstheme="minorHAnsi"/>
          <w:i/>
          <w:color w:val="000000" w:themeColor="text1"/>
        </w:rPr>
      </w:pPr>
      <w:r w:rsidRPr="00065D81">
        <w:rPr>
          <w:rFonts w:cstheme="minorHAnsi"/>
          <w:i/>
          <w:color w:val="000000" w:themeColor="text1"/>
        </w:rPr>
        <w:t>When you invest in Rockwell Automation, you join in our mission to improve the standard of living for everyone by making the world more productive and sustainable. You also invest in the future of manufacturing. We are committed to enabling the next generation of smart manufacturing. With the right strategy, talented people, and our substantial financial strength, we are dedicated to deliver sustained shareowner value</w:t>
      </w:r>
    </w:p>
    <w:p w14:paraId="2C99E132" w14:textId="77777777" w:rsidR="00CC2033" w:rsidRPr="00065D81" w:rsidRDefault="00CC2033" w:rsidP="00CC2033">
      <w:pPr>
        <w:pStyle w:val="NoSpacing"/>
        <w:jc w:val="both"/>
        <w:rPr>
          <w:rFonts w:cstheme="minorHAnsi"/>
          <w:i/>
          <w:color w:val="000000" w:themeColor="text1"/>
        </w:rPr>
      </w:pPr>
    </w:p>
    <w:p w14:paraId="2661190D" w14:textId="77777777"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Responsibilities</w:t>
      </w:r>
      <w:r w:rsidRPr="00065D81">
        <w:rPr>
          <w:rFonts w:cstheme="minorHAnsi"/>
          <w:color w:val="000000" w:themeColor="text1"/>
          <w:u w:val="single"/>
        </w:rPr>
        <w:t>:</w:t>
      </w:r>
    </w:p>
    <w:p w14:paraId="760AD20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Performed the roles of Salesforce.com Developer and Administrator in the organization.</w:t>
      </w:r>
    </w:p>
    <w:p w14:paraId="18291DC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Visualforce Pages, created Reports, Dashboards and Apex Classes.</w:t>
      </w:r>
    </w:p>
    <w:p w14:paraId="7C6757A4"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technical walk-throughs to various stake holders (QA Team, UAT Team, etc.)</w:t>
      </w:r>
    </w:p>
    <w:p w14:paraId="239A295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Built custom user interfaces using </w:t>
      </w:r>
      <w:r w:rsidRPr="00065D81">
        <w:rPr>
          <w:rFonts w:cstheme="minorHAnsi"/>
          <w:b/>
          <w:color w:val="000000" w:themeColor="text1"/>
        </w:rPr>
        <w:t>Lightning components</w:t>
      </w:r>
      <w:r w:rsidRPr="00065D81">
        <w:rPr>
          <w:rFonts w:cstheme="minorHAnsi"/>
          <w:color w:val="000000" w:themeColor="text1"/>
        </w:rPr>
        <w:t>.</w:t>
      </w:r>
    </w:p>
    <w:p w14:paraId="6C2FA9EB"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Tested and Deployed Custom fields/objects, Forms, Workflows, Interfaces, Records, and user roles to meet business requirements.</w:t>
      </w:r>
    </w:p>
    <w:p w14:paraId="7B967DA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Worked on translating several Visual Force pages to </w:t>
      </w:r>
      <w:r w:rsidRPr="00065D81">
        <w:rPr>
          <w:rFonts w:cstheme="minorHAnsi"/>
          <w:b/>
          <w:color w:val="000000" w:themeColor="text1"/>
        </w:rPr>
        <w:t>lightning framework</w:t>
      </w:r>
      <w:r w:rsidRPr="00065D81">
        <w:rPr>
          <w:rFonts w:cstheme="minorHAnsi"/>
          <w:color w:val="000000" w:themeColor="text1"/>
        </w:rPr>
        <w:t>.</w:t>
      </w:r>
    </w:p>
    <w:p w14:paraId="575E5AA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Developed Apex Classes, Controller Classes, Standard Controllers, Custom Controllers, Controller Extensions, and Web Services API and Apex Triggers for various functional needs in the application. </w:t>
      </w:r>
    </w:p>
    <w:p w14:paraId="59C7EE4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Performed Asynchronous Callouts using the </w:t>
      </w:r>
      <w:r w:rsidRPr="00065D81">
        <w:rPr>
          <w:rFonts w:cstheme="minorHAnsi"/>
          <w:b/>
          <w:color w:val="000000" w:themeColor="text1"/>
        </w:rPr>
        <w:t>Future Annotation</w:t>
      </w:r>
      <w:r w:rsidRPr="00065D81">
        <w:rPr>
          <w:rFonts w:cstheme="minorHAnsi"/>
          <w:color w:val="000000" w:themeColor="text1"/>
        </w:rPr>
        <w:t xml:space="preserve"> and executed the future methods from a Trigger.</w:t>
      </w:r>
    </w:p>
    <w:p w14:paraId="660C7261" w14:textId="77777777" w:rsidR="0039548C" w:rsidRPr="00065D81" w:rsidRDefault="0039548C" w:rsidP="0039548C">
      <w:pPr>
        <w:pStyle w:val="NoSpacing"/>
        <w:numPr>
          <w:ilvl w:val="0"/>
          <w:numId w:val="21"/>
        </w:numPr>
        <w:jc w:val="both"/>
        <w:rPr>
          <w:rStyle w:val="apple-converted-space"/>
          <w:rFonts w:cstheme="minorHAnsi"/>
          <w:b/>
          <w:color w:val="000000" w:themeColor="text1"/>
          <w:shd w:val="clear" w:color="auto" w:fill="FFFFFF"/>
        </w:rPr>
      </w:pPr>
      <w:r w:rsidRPr="00065D81">
        <w:rPr>
          <w:rStyle w:val="apple-converted-space"/>
          <w:rFonts w:cstheme="minorHAnsi"/>
          <w:color w:val="000000" w:themeColor="text1"/>
          <w:shd w:val="clear" w:color="auto" w:fill="FFFFFF"/>
        </w:rPr>
        <w:t xml:space="preserve">Worked efficiently with standard Salesforce.com objects like </w:t>
      </w:r>
      <w:r w:rsidRPr="00065D81">
        <w:rPr>
          <w:rStyle w:val="apple-converted-space"/>
          <w:rFonts w:cstheme="minorHAnsi"/>
          <w:b/>
          <w:color w:val="000000" w:themeColor="text1"/>
          <w:shd w:val="clear" w:color="auto" w:fill="FFFFFF"/>
        </w:rPr>
        <w:t xml:space="preserve">Accounts, Contacts, Leads, Cases </w:t>
      </w:r>
      <w:r w:rsidRPr="00065D81">
        <w:rPr>
          <w:rStyle w:val="apple-converted-space"/>
          <w:rFonts w:cstheme="minorHAnsi"/>
          <w:color w:val="000000" w:themeColor="text1"/>
          <w:shd w:val="clear" w:color="auto" w:fill="FFFFFF"/>
        </w:rPr>
        <w:t>and</w:t>
      </w:r>
      <w:r w:rsidRPr="00065D81">
        <w:rPr>
          <w:rStyle w:val="apple-converted-space"/>
          <w:rFonts w:cstheme="minorHAnsi"/>
          <w:b/>
          <w:color w:val="000000" w:themeColor="text1"/>
          <w:shd w:val="clear" w:color="auto" w:fill="FFFFFF"/>
        </w:rPr>
        <w:t xml:space="preserve"> Opportunities. </w:t>
      </w:r>
    </w:p>
    <w:p w14:paraId="068CDE9D"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lastRenderedPageBreak/>
        <w:t>Strong knowledge of Force.com platform technologies including Apex, Triggers, Visualforce, Workflows and Approvals, Integrations with end-to-end product development experience.</w:t>
      </w:r>
    </w:p>
    <w:p w14:paraId="6544EBA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Worked on various SFDC implementations covering Sales Cloud, Service </w:t>
      </w:r>
      <w:r w:rsidR="00AB3676" w:rsidRPr="00065D81">
        <w:rPr>
          <w:rFonts w:cstheme="minorHAnsi"/>
          <w:color w:val="000000" w:themeColor="text1"/>
        </w:rPr>
        <w:t xml:space="preserve">and </w:t>
      </w:r>
      <w:r w:rsidRPr="00065D81">
        <w:rPr>
          <w:rFonts w:cstheme="minorHAnsi"/>
          <w:color w:val="000000" w:themeColor="text1"/>
        </w:rPr>
        <w:t xml:space="preserve">Cloud applications. </w:t>
      </w:r>
    </w:p>
    <w:p w14:paraId="20121FF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Implemented change control from development </w:t>
      </w:r>
      <w:r w:rsidRPr="00065D81">
        <w:rPr>
          <w:rFonts w:cstheme="minorHAnsi"/>
          <w:b/>
          <w:color w:val="000000" w:themeColor="text1"/>
        </w:rPr>
        <w:t>sandboxes</w:t>
      </w:r>
      <w:r w:rsidRPr="00065D81">
        <w:rPr>
          <w:rFonts w:cstheme="minorHAnsi"/>
          <w:color w:val="000000" w:themeColor="text1"/>
        </w:rPr>
        <w:t xml:space="preserve"> to production and across the development lifecycle. </w:t>
      </w:r>
    </w:p>
    <w:p w14:paraId="72622C6F" w14:textId="77777777" w:rsidR="0039548C" w:rsidRPr="00065D81" w:rsidRDefault="0039548C" w:rsidP="0039548C">
      <w:pPr>
        <w:pStyle w:val="NoSpacing"/>
        <w:numPr>
          <w:ilvl w:val="0"/>
          <w:numId w:val="21"/>
        </w:numPr>
        <w:jc w:val="both"/>
        <w:rPr>
          <w:rFonts w:cstheme="minorHAnsi"/>
          <w:color w:val="000000" w:themeColor="text1"/>
        </w:rPr>
      </w:pPr>
      <w:r w:rsidRPr="00065D81">
        <w:rPr>
          <w:rStyle w:val="apple-converted-space"/>
          <w:rFonts w:cstheme="minorHAnsi"/>
          <w:color w:val="000000" w:themeColor="text1"/>
          <w:shd w:val="clear" w:color="auto" w:fill="FFFFFF"/>
        </w:rPr>
        <w:t xml:space="preserve">Experience in creating </w:t>
      </w:r>
      <w:r w:rsidRPr="00065D81">
        <w:rPr>
          <w:rStyle w:val="apple-converted-space"/>
          <w:rFonts w:cstheme="minorHAnsi"/>
          <w:b/>
          <w:color w:val="000000" w:themeColor="text1"/>
          <w:shd w:val="clear" w:color="auto" w:fill="FFFFFF"/>
        </w:rPr>
        <w:t>Lightning Components</w:t>
      </w:r>
      <w:r w:rsidRPr="00065D81">
        <w:rPr>
          <w:rStyle w:val="apple-converted-space"/>
          <w:rFonts w:cstheme="minorHAnsi"/>
          <w:color w:val="000000" w:themeColor="text1"/>
          <w:shd w:val="clear" w:color="auto" w:fill="FFFFFF"/>
        </w:rPr>
        <w:t xml:space="preserve"> and used Salesforce Lightning Design System (</w:t>
      </w:r>
      <w:r w:rsidRPr="00065D81">
        <w:rPr>
          <w:rStyle w:val="apple-converted-space"/>
          <w:rFonts w:cstheme="minorHAnsi"/>
          <w:b/>
          <w:color w:val="000000" w:themeColor="text1"/>
          <w:shd w:val="clear" w:color="auto" w:fill="FFFFFF"/>
        </w:rPr>
        <w:t>SLDS</w:t>
      </w:r>
      <w:r w:rsidRPr="00065D81">
        <w:rPr>
          <w:rStyle w:val="apple-converted-space"/>
          <w:rFonts w:cstheme="minorHAnsi"/>
          <w:color w:val="000000" w:themeColor="text1"/>
          <w:shd w:val="clear" w:color="auto" w:fill="FFFFFF"/>
        </w:rPr>
        <w:t xml:space="preserve">) to convert existing Visualforce pages to </w:t>
      </w:r>
      <w:r w:rsidRPr="00065D81">
        <w:rPr>
          <w:rStyle w:val="apple-converted-space"/>
          <w:rFonts w:cstheme="minorHAnsi"/>
          <w:b/>
          <w:color w:val="000000" w:themeColor="text1"/>
          <w:shd w:val="clear" w:color="auto" w:fill="FFFFFF"/>
        </w:rPr>
        <w:t>lightning components.</w:t>
      </w:r>
    </w:p>
    <w:p w14:paraId="3B4FA45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Involved in Salesforce.com Application Setup activities and customized the apps to match the functional needs of the organization.</w:t>
      </w:r>
    </w:p>
    <w:p w14:paraId="7961A8B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detail estimates of the level of effort associated to implement capabilities based on business requirements and solution design.</w:t>
      </w:r>
    </w:p>
    <w:p w14:paraId="3291D337"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Worked with </w:t>
      </w:r>
      <w:r w:rsidRPr="00065D81">
        <w:rPr>
          <w:rStyle w:val="apple-converted-space"/>
          <w:rFonts w:cstheme="minorHAnsi"/>
          <w:b/>
          <w:color w:val="000000" w:themeColor="text1"/>
          <w:shd w:val="clear" w:color="auto" w:fill="FFFFFF"/>
        </w:rPr>
        <w:t>SOQL &amp; SOSL</w:t>
      </w:r>
      <w:r w:rsidRPr="00065D81">
        <w:rPr>
          <w:rStyle w:val="apple-converted-space"/>
          <w:rFonts w:cstheme="minorHAnsi"/>
          <w:color w:val="000000" w:themeColor="text1"/>
          <w:shd w:val="clear" w:color="auto" w:fill="FFFFFF"/>
        </w:rPr>
        <w:t xml:space="preserve"> queries with Governor Limitations to </w:t>
      </w:r>
      <w:r w:rsidRPr="00065D81">
        <w:rPr>
          <w:rStyle w:val="apple-converted-space"/>
          <w:rFonts w:cstheme="minorHAnsi"/>
          <w:b/>
          <w:color w:val="000000" w:themeColor="text1"/>
          <w:shd w:val="clear" w:color="auto" w:fill="FFFFFF"/>
        </w:rPr>
        <w:t>store</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download</w:t>
      </w:r>
      <w:r w:rsidRPr="00065D81">
        <w:rPr>
          <w:rStyle w:val="apple-converted-space"/>
          <w:rFonts w:cstheme="minorHAnsi"/>
          <w:color w:val="000000" w:themeColor="text1"/>
          <w:shd w:val="clear" w:color="auto" w:fill="FFFFFF"/>
        </w:rPr>
        <w:t xml:space="preserve"> the data from Salesforce.com platform database. </w:t>
      </w:r>
    </w:p>
    <w:p w14:paraId="1F60A5F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working in the integrations components by consuming </w:t>
      </w:r>
      <w:r w:rsidRPr="00065D81">
        <w:rPr>
          <w:rStyle w:val="apple-converted-space"/>
          <w:rFonts w:cstheme="minorHAnsi"/>
          <w:b/>
          <w:color w:val="000000" w:themeColor="text1"/>
          <w:shd w:val="clear" w:color="auto" w:fill="FFFFFF"/>
        </w:rPr>
        <w:t>Restful APIs</w:t>
      </w:r>
      <w:r w:rsidRPr="00065D81">
        <w:rPr>
          <w:rStyle w:val="apple-converted-space"/>
          <w:rFonts w:cstheme="minorHAnsi"/>
          <w:color w:val="000000" w:themeColor="text1"/>
          <w:shd w:val="clear" w:color="auto" w:fill="FFFFFF"/>
        </w:rPr>
        <w:t xml:space="preserve">.  </w:t>
      </w:r>
    </w:p>
    <w:p w14:paraId="59CAFAE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in creating a user interface in Lightning using </w:t>
      </w:r>
      <w:r w:rsidRPr="00065D81">
        <w:rPr>
          <w:rStyle w:val="apple-converted-space"/>
          <w:rFonts w:cstheme="minorHAnsi"/>
          <w:b/>
          <w:color w:val="000000" w:themeColor="text1"/>
          <w:shd w:val="clear" w:color="auto" w:fill="FFFFFF"/>
        </w:rPr>
        <w:t>Aura components</w:t>
      </w:r>
      <w:r w:rsidRPr="00065D81">
        <w:rPr>
          <w:rStyle w:val="apple-converted-space"/>
          <w:rFonts w:cstheme="minorHAnsi"/>
          <w:color w:val="000000" w:themeColor="text1"/>
          <w:shd w:val="clear" w:color="auto" w:fill="FFFFFF"/>
        </w:rPr>
        <w:t xml:space="preserve">, for a user to enter details and submit </w:t>
      </w:r>
      <w:proofErr w:type="gramStart"/>
      <w:r w:rsidRPr="00065D81">
        <w:rPr>
          <w:rStyle w:val="apple-converted-space"/>
          <w:rFonts w:cstheme="minorHAnsi"/>
          <w:color w:val="000000" w:themeColor="text1"/>
          <w:shd w:val="clear" w:color="auto" w:fill="FFFFFF"/>
        </w:rPr>
        <w:t>in to</w:t>
      </w:r>
      <w:proofErr w:type="gramEnd"/>
      <w:r w:rsidRPr="00065D81">
        <w:rPr>
          <w:rStyle w:val="apple-converted-space"/>
          <w:rFonts w:cstheme="minorHAnsi"/>
          <w:color w:val="000000" w:themeColor="text1"/>
          <w:shd w:val="clear" w:color="auto" w:fill="FFFFFF"/>
        </w:rPr>
        <w:t xml:space="preserve"> Salesforce. </w:t>
      </w:r>
    </w:p>
    <w:p w14:paraId="5B08160E" w14:textId="77777777" w:rsidR="00AB3676" w:rsidRPr="00065D81" w:rsidRDefault="0039548C" w:rsidP="0039548C">
      <w:pPr>
        <w:pStyle w:val="NoSpacing"/>
        <w:numPr>
          <w:ilvl w:val="0"/>
          <w:numId w:val="21"/>
        </w:numPr>
        <w:jc w:val="both"/>
        <w:rPr>
          <w:rFonts w:cstheme="minorHAnsi"/>
          <w:color w:val="000000" w:themeColor="text1"/>
          <w:shd w:val="clear" w:color="auto" w:fill="FFFFFF"/>
        </w:rPr>
      </w:pPr>
      <w:r w:rsidRPr="00065D81">
        <w:rPr>
          <w:rFonts w:cstheme="minorHAnsi"/>
          <w:color w:val="000000" w:themeColor="text1"/>
        </w:rPr>
        <w:t xml:space="preserve">Deployments’ using the </w:t>
      </w:r>
      <w:r w:rsidRPr="00065D81">
        <w:rPr>
          <w:rFonts w:cstheme="minorHAnsi"/>
          <w:b/>
          <w:color w:val="000000" w:themeColor="text1"/>
        </w:rPr>
        <w:t>change sets</w:t>
      </w:r>
      <w:r w:rsidRPr="00065D81">
        <w:rPr>
          <w:rFonts w:cstheme="minorHAnsi"/>
          <w:color w:val="000000" w:themeColor="text1"/>
        </w:rPr>
        <w:t xml:space="preserve"> from one sandbox to other, refreshing the sandbox. Have done many data migration tasks using </w:t>
      </w:r>
      <w:r w:rsidRPr="00065D81">
        <w:rPr>
          <w:rFonts w:cstheme="minorHAnsi"/>
          <w:b/>
          <w:color w:val="000000" w:themeColor="text1"/>
        </w:rPr>
        <w:t xml:space="preserve">Data </w:t>
      </w:r>
      <w:r w:rsidR="00EA2E92" w:rsidRPr="00065D81">
        <w:rPr>
          <w:rFonts w:cstheme="minorHAnsi"/>
          <w:b/>
          <w:color w:val="000000" w:themeColor="text1"/>
        </w:rPr>
        <w:t>loader</w:t>
      </w:r>
      <w:r w:rsidR="00EA2E92" w:rsidRPr="00065D81">
        <w:rPr>
          <w:rFonts w:cstheme="minorHAnsi"/>
          <w:color w:val="000000" w:themeColor="text1"/>
        </w:rPr>
        <w:t>.</w:t>
      </w:r>
    </w:p>
    <w:p w14:paraId="6043026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Hands on experience in </w:t>
      </w:r>
      <w:r w:rsidRPr="00065D81">
        <w:rPr>
          <w:rStyle w:val="apple-converted-space"/>
          <w:rFonts w:cstheme="minorHAnsi"/>
          <w:b/>
          <w:color w:val="000000" w:themeColor="text1"/>
          <w:shd w:val="clear" w:color="auto" w:fill="FFFFFF"/>
        </w:rPr>
        <w:t>Sales Cloud</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Service Cloud</w:t>
      </w:r>
      <w:r w:rsidRPr="00065D81">
        <w:rPr>
          <w:rStyle w:val="apple-converted-space"/>
          <w:rFonts w:cstheme="minorHAnsi"/>
          <w:color w:val="000000" w:themeColor="text1"/>
          <w:shd w:val="clear" w:color="auto" w:fill="FFFFFF"/>
        </w:rPr>
        <w:t xml:space="preserve"> functionalities.</w:t>
      </w:r>
    </w:p>
    <w:p w14:paraId="05BF47A4"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Developed Lightning components and used </w:t>
      </w:r>
      <w:r w:rsidRPr="00065D81">
        <w:rPr>
          <w:rStyle w:val="apple-converted-space"/>
          <w:rFonts w:cstheme="minorHAnsi"/>
          <w:b/>
          <w:color w:val="000000" w:themeColor="text1"/>
          <w:shd w:val="clear" w:color="auto" w:fill="FFFFFF"/>
        </w:rPr>
        <w:t>Lightning App builder</w:t>
      </w:r>
      <w:r w:rsidRPr="00065D81">
        <w:rPr>
          <w:rStyle w:val="apple-converted-space"/>
          <w:rFonts w:cstheme="minorHAnsi"/>
          <w:color w:val="000000" w:themeColor="text1"/>
          <w:shd w:val="clear" w:color="auto" w:fill="FFFFFF"/>
        </w:rPr>
        <w:t xml:space="preserve"> to use those components in Lightning pages. </w:t>
      </w:r>
    </w:p>
    <w:p w14:paraId="162C107C"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Used Salesforce </w:t>
      </w:r>
      <w:r w:rsidRPr="00065D81">
        <w:rPr>
          <w:rStyle w:val="apple-converted-space"/>
          <w:rFonts w:cstheme="minorHAnsi"/>
          <w:b/>
          <w:color w:val="000000" w:themeColor="text1"/>
          <w:shd w:val="clear" w:color="auto" w:fill="FFFFFF"/>
        </w:rPr>
        <w:t>Chatter</w:t>
      </w:r>
      <w:r w:rsidRPr="00065D81">
        <w:rPr>
          <w:rStyle w:val="apple-converted-space"/>
          <w:rFonts w:cstheme="minorHAnsi"/>
          <w:color w:val="000000" w:themeColor="text1"/>
          <w:shd w:val="clear" w:color="auto" w:fill="FFFFFF"/>
        </w:rPr>
        <w:t xml:space="preserve"> to provide real time notifications of changes in accounts, leads and opportunities to help sales and service teams to be more efficient. </w:t>
      </w:r>
    </w:p>
    <w:p w14:paraId="3381177A"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Customized the entire salesforce.com applications to incorporate the business requirements, which involved creating </w:t>
      </w:r>
      <w:r w:rsidRPr="00065D81">
        <w:rPr>
          <w:rStyle w:val="apple-converted-space"/>
          <w:rFonts w:cstheme="minorHAnsi"/>
          <w:b/>
          <w:color w:val="000000" w:themeColor="text1"/>
          <w:shd w:val="clear" w:color="auto" w:fill="FFFFFF"/>
        </w:rPr>
        <w:t>Web Forms</w:t>
      </w:r>
      <w:r w:rsidRPr="00065D81">
        <w:rPr>
          <w:rStyle w:val="apple-converted-space"/>
          <w:rFonts w:cstheme="minorHAnsi"/>
          <w:color w:val="000000" w:themeColor="text1"/>
          <w:shd w:val="clear" w:color="auto" w:fill="FFFFFF"/>
        </w:rPr>
        <w:t xml:space="preserve"> and processing the data in </w:t>
      </w:r>
      <w:r w:rsidRPr="00065D81">
        <w:rPr>
          <w:rStyle w:val="apple-converted-space"/>
          <w:rFonts w:cstheme="minorHAnsi"/>
          <w:b/>
          <w:color w:val="000000" w:themeColor="text1"/>
          <w:shd w:val="clear" w:color="auto" w:fill="FFFFFF"/>
        </w:rPr>
        <w:t>SFDC</w:t>
      </w:r>
      <w:r w:rsidRPr="00065D81">
        <w:rPr>
          <w:rStyle w:val="apple-converted-space"/>
          <w:rFonts w:cstheme="minorHAnsi"/>
          <w:color w:val="000000" w:themeColor="text1"/>
          <w:shd w:val="clear" w:color="auto" w:fill="FFFFFF"/>
        </w:rPr>
        <w:t xml:space="preserve"> with the extensive usage of Web services </w:t>
      </w:r>
      <w:r w:rsidRPr="00065D81">
        <w:rPr>
          <w:rStyle w:val="apple-converted-space"/>
          <w:rFonts w:cstheme="minorHAnsi"/>
          <w:b/>
          <w:color w:val="000000" w:themeColor="text1"/>
          <w:shd w:val="clear" w:color="auto" w:fill="FFFFFF"/>
        </w:rPr>
        <w:t>API</w:t>
      </w:r>
      <w:r w:rsidRPr="00065D81">
        <w:rPr>
          <w:rStyle w:val="apple-converted-space"/>
          <w:rFonts w:cstheme="minorHAnsi"/>
          <w:color w:val="000000" w:themeColor="text1"/>
          <w:shd w:val="clear" w:color="auto" w:fill="FFFFFF"/>
        </w:rPr>
        <w:t xml:space="preserve">. </w:t>
      </w:r>
    </w:p>
    <w:p w14:paraId="7A6E6029"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Created various workflow rules, profiles and permission sets based on the organizational hierarchy requirements.</w:t>
      </w:r>
    </w:p>
    <w:p w14:paraId="776BF19D"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Created </w:t>
      </w:r>
      <w:r w:rsidRPr="00065D81">
        <w:rPr>
          <w:rStyle w:val="apple-converted-space"/>
          <w:rFonts w:cstheme="minorHAnsi"/>
          <w:b/>
          <w:color w:val="000000" w:themeColor="text1"/>
          <w:shd w:val="clear" w:color="auto" w:fill="FFFFFF"/>
        </w:rPr>
        <w:t>Apex methods</w:t>
      </w:r>
      <w:r w:rsidRPr="00065D81">
        <w:rPr>
          <w:rStyle w:val="apple-converted-space"/>
          <w:rFonts w:cstheme="minorHAnsi"/>
          <w:color w:val="000000" w:themeColor="text1"/>
          <w:shd w:val="clear" w:color="auto" w:fill="FFFFFF"/>
        </w:rPr>
        <w:t xml:space="preserve"> for the lightning controller and helper methods to perform </w:t>
      </w:r>
      <w:r w:rsidRPr="00065D81">
        <w:rPr>
          <w:rStyle w:val="apple-converted-space"/>
          <w:rFonts w:cstheme="minorHAnsi"/>
          <w:b/>
          <w:color w:val="000000" w:themeColor="text1"/>
          <w:shd w:val="clear" w:color="auto" w:fill="FFFFFF"/>
        </w:rPr>
        <w:t>DML</w:t>
      </w:r>
      <w:r w:rsidRPr="00065D81">
        <w:rPr>
          <w:rStyle w:val="apple-converted-space"/>
          <w:rFonts w:cstheme="minorHAnsi"/>
          <w:color w:val="000000" w:themeColor="text1"/>
          <w:shd w:val="clear" w:color="auto" w:fill="FFFFFF"/>
        </w:rPr>
        <w:t xml:space="preserve"> operations on the case records.</w:t>
      </w:r>
    </w:p>
    <w:p w14:paraId="0321037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Key role in gradual transition of company's application from Salesforce </w:t>
      </w:r>
      <w:r w:rsidRPr="00065D81">
        <w:rPr>
          <w:rStyle w:val="apple-converted-space"/>
          <w:rFonts w:cstheme="minorHAnsi"/>
          <w:b/>
          <w:color w:val="000000" w:themeColor="text1"/>
          <w:shd w:val="clear" w:color="auto" w:fill="FFFFFF"/>
        </w:rPr>
        <w:t>Classic</w:t>
      </w:r>
      <w:r w:rsidRPr="00065D81">
        <w:rPr>
          <w:rStyle w:val="apple-converted-space"/>
          <w:rFonts w:cstheme="minorHAnsi"/>
          <w:color w:val="000000" w:themeColor="text1"/>
          <w:shd w:val="clear" w:color="auto" w:fill="FFFFFF"/>
        </w:rPr>
        <w:t xml:space="preserve"> to </w:t>
      </w:r>
      <w:r w:rsidRPr="00065D81">
        <w:rPr>
          <w:rStyle w:val="apple-converted-space"/>
          <w:rFonts w:cstheme="minorHAnsi"/>
          <w:b/>
          <w:color w:val="000000" w:themeColor="text1"/>
          <w:shd w:val="clear" w:color="auto" w:fill="FFFFFF"/>
        </w:rPr>
        <w:t>Lightning</w:t>
      </w:r>
      <w:r w:rsidRPr="00065D81">
        <w:rPr>
          <w:rStyle w:val="apple-converted-space"/>
          <w:rFonts w:cstheme="minorHAnsi"/>
          <w:color w:val="000000" w:themeColor="text1"/>
          <w:shd w:val="clear" w:color="auto" w:fill="FFFFFF"/>
        </w:rPr>
        <w:t xml:space="preserve"> Experience. </w:t>
      </w:r>
    </w:p>
    <w:p w14:paraId="248E56E1" w14:textId="77777777" w:rsidR="0039548C" w:rsidRPr="00065D81" w:rsidRDefault="0039548C" w:rsidP="0039548C">
      <w:pPr>
        <w:pStyle w:val="NoSpacing"/>
        <w:jc w:val="both"/>
        <w:rPr>
          <w:rStyle w:val="apple-converted-space"/>
          <w:rFonts w:cstheme="minorHAnsi"/>
          <w:b/>
          <w:color w:val="000000" w:themeColor="text1"/>
          <w:shd w:val="clear" w:color="auto" w:fill="FFFFFF"/>
        </w:rPr>
      </w:pPr>
    </w:p>
    <w:p w14:paraId="2BCE01EA" w14:textId="103BE8D6" w:rsidR="000B7361" w:rsidRPr="001D0070" w:rsidRDefault="0039548C" w:rsidP="0039548C">
      <w:pPr>
        <w:pStyle w:val="NoSpacing"/>
        <w:jc w:val="both"/>
        <w:rPr>
          <w:rStyle w:val="apple-converted-space"/>
          <w:rFonts w:cstheme="minorHAnsi"/>
          <w:color w:val="000000" w:themeColor="text1"/>
        </w:rPr>
      </w:pPr>
      <w:r w:rsidRPr="00065D81">
        <w:rPr>
          <w:rStyle w:val="apple-converted-space"/>
          <w:rFonts w:cstheme="minorHAnsi"/>
          <w:b/>
          <w:color w:val="000000" w:themeColor="text1"/>
          <w:u w:val="single"/>
          <w:shd w:val="clear" w:color="auto" w:fill="FFFFFF"/>
        </w:rPr>
        <w:t>Environment</w:t>
      </w:r>
      <w:r w:rsidRPr="00065D81">
        <w:rPr>
          <w:rStyle w:val="apple-converted-space"/>
          <w:rFonts w:cstheme="minorHAnsi"/>
          <w:b/>
          <w:color w:val="000000" w:themeColor="text1"/>
          <w:shd w:val="clear" w:color="auto" w:fill="FFFFFF"/>
        </w:rPr>
        <w:t xml:space="preserve">: </w:t>
      </w:r>
      <w:r w:rsidRPr="00065D81">
        <w:rPr>
          <w:rStyle w:val="apple-converted-space"/>
          <w:rFonts w:cstheme="minorHAnsi"/>
          <w:color w:val="000000" w:themeColor="text1"/>
        </w:rPr>
        <w:t>Saleforce.com platform, Sales Cloud, Service Cloud, Informatica, Deployments, Apttus, Lightning components, Apex, Visual Force, Data Loader, Workflow &amp; Approvals, Reports, Custom Objects, Custom Tabs, Email Services, Security Controls, Sandbox data loading, Data Loader, SF Explorer and Eclipse IDE Plug-in, AppExchange apps, SOAP and RESTAPI.</w:t>
      </w:r>
    </w:p>
    <w:p w14:paraId="5AFFA8AD" w14:textId="54543C41" w:rsidR="0039548C" w:rsidRPr="00065D81" w:rsidRDefault="0039548C" w:rsidP="0039548C">
      <w:pPr>
        <w:spacing w:after="0" w:line="276" w:lineRule="auto"/>
        <w:jc w:val="both"/>
        <w:rPr>
          <w:rFonts w:asciiTheme="minorHAnsi" w:hAnsiTheme="minorHAnsi" w:cstheme="minorHAnsi"/>
          <w:color w:val="000000" w:themeColor="text1"/>
        </w:rPr>
      </w:pPr>
    </w:p>
    <w:p w14:paraId="0ECE8D87" w14:textId="3FCC6E35" w:rsidR="009261A5" w:rsidRDefault="008B43B0" w:rsidP="0039548C">
      <w:pPr>
        <w:pStyle w:val="NoSpacing"/>
        <w:shd w:val="clear" w:color="auto" w:fill="BFBFBF" w:themeFill="background1" w:themeFillShade="BF"/>
        <w:jc w:val="both"/>
        <w:rPr>
          <w:rFonts w:cstheme="minorHAnsi"/>
          <w:b/>
          <w:color w:val="000000" w:themeColor="text1"/>
        </w:rPr>
      </w:pPr>
      <w:r w:rsidRPr="00065D81">
        <w:rPr>
          <w:rFonts w:cstheme="minorHAnsi"/>
          <w:b/>
          <w:color w:val="000000" w:themeColor="text1"/>
        </w:rPr>
        <w:t>Sonata Software Ltd</w:t>
      </w:r>
      <w:r w:rsidR="0039548C" w:rsidRPr="00065D81">
        <w:rPr>
          <w:rFonts w:cstheme="minorHAnsi"/>
          <w:b/>
          <w:color w:val="000000" w:themeColor="text1"/>
        </w:rPr>
        <w:t xml:space="preserve">, </w:t>
      </w:r>
      <w:r w:rsidRPr="00065D81">
        <w:rPr>
          <w:rFonts w:cstheme="minorHAnsi"/>
          <w:b/>
          <w:color w:val="000000" w:themeColor="text1"/>
        </w:rPr>
        <w:t xml:space="preserve">Mumbai, India               </w:t>
      </w:r>
      <w:r w:rsidR="0039548C" w:rsidRPr="00065D81">
        <w:rPr>
          <w:rFonts w:cstheme="minorHAnsi"/>
          <w:b/>
          <w:color w:val="000000" w:themeColor="text1"/>
        </w:rPr>
        <w:t xml:space="preserve">                                                        </w:t>
      </w:r>
      <w:r w:rsidRPr="00065D81">
        <w:rPr>
          <w:rFonts w:cstheme="minorHAnsi"/>
          <w:b/>
          <w:color w:val="000000" w:themeColor="text1"/>
        </w:rPr>
        <w:t xml:space="preserve">          </w:t>
      </w:r>
      <w:r w:rsidR="00AE2423">
        <w:rPr>
          <w:rFonts w:cstheme="minorHAnsi"/>
          <w:b/>
          <w:color w:val="000000" w:themeColor="text1"/>
        </w:rPr>
        <w:t xml:space="preserve">                     </w:t>
      </w:r>
      <w:r w:rsidRPr="00065D81">
        <w:rPr>
          <w:rFonts w:cstheme="minorHAnsi"/>
          <w:b/>
          <w:color w:val="000000" w:themeColor="text1"/>
        </w:rPr>
        <w:t xml:space="preserve">  </w:t>
      </w:r>
      <w:r w:rsidR="00405E6E">
        <w:rPr>
          <w:rFonts w:cstheme="minorHAnsi"/>
          <w:b/>
          <w:color w:val="000000" w:themeColor="text1"/>
        </w:rPr>
        <w:t>July</w:t>
      </w:r>
      <w:r w:rsidR="00405E6E" w:rsidRPr="00405E6E">
        <w:rPr>
          <w:rFonts w:cstheme="minorHAnsi"/>
          <w:b/>
          <w:color w:val="000000" w:themeColor="text1"/>
        </w:rPr>
        <w:t xml:space="preserve"> 201</w:t>
      </w:r>
      <w:r w:rsidR="000B7361">
        <w:rPr>
          <w:rFonts w:cstheme="minorHAnsi"/>
          <w:b/>
          <w:color w:val="000000" w:themeColor="text1"/>
        </w:rPr>
        <w:t>4</w:t>
      </w:r>
      <w:r w:rsidR="00405E6E" w:rsidRPr="00405E6E">
        <w:rPr>
          <w:rFonts w:cstheme="minorHAnsi"/>
          <w:b/>
          <w:color w:val="000000" w:themeColor="text1"/>
        </w:rPr>
        <w:t xml:space="preserve"> to Nov 201</w:t>
      </w:r>
      <w:r w:rsidR="000B7361">
        <w:rPr>
          <w:rFonts w:cstheme="minorHAnsi"/>
          <w:b/>
          <w:color w:val="000000" w:themeColor="text1"/>
        </w:rPr>
        <w:t>5</w:t>
      </w:r>
    </w:p>
    <w:p w14:paraId="6733243C" w14:textId="77777777" w:rsidR="009261A5" w:rsidRPr="00065D81" w:rsidRDefault="009261A5" w:rsidP="009261A5">
      <w:pPr>
        <w:pStyle w:val="NoSpacing"/>
        <w:jc w:val="both"/>
        <w:rPr>
          <w:rFonts w:cstheme="minorHAnsi"/>
          <w:b/>
          <w:color w:val="000000" w:themeColor="text1"/>
        </w:rPr>
      </w:pPr>
      <w:r w:rsidRPr="00065D81">
        <w:rPr>
          <w:rFonts w:cstheme="minorHAnsi"/>
          <w:b/>
          <w:color w:val="000000" w:themeColor="text1"/>
        </w:rPr>
        <w:t>Salesforce Admin</w:t>
      </w:r>
    </w:p>
    <w:p w14:paraId="3001F6A7" w14:textId="77777777" w:rsidR="009261A5" w:rsidRPr="00065D81" w:rsidRDefault="009261A5" w:rsidP="009261A5">
      <w:pPr>
        <w:pStyle w:val="NoSpacing"/>
        <w:jc w:val="both"/>
        <w:rPr>
          <w:rFonts w:cstheme="minorHAnsi"/>
          <w:b/>
          <w:color w:val="000000" w:themeColor="text1"/>
        </w:rPr>
      </w:pPr>
    </w:p>
    <w:p w14:paraId="56602AE0" w14:textId="77777777" w:rsidR="009261A5" w:rsidRPr="00065D81" w:rsidRDefault="009261A5" w:rsidP="009261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4259B4C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Interacted with various </w:t>
      </w:r>
      <w:r w:rsidRPr="00065D81">
        <w:rPr>
          <w:rFonts w:asciiTheme="minorHAnsi" w:hAnsiTheme="minorHAnsi" w:cstheme="minorHAnsi"/>
          <w:b/>
          <w:bCs/>
        </w:rPr>
        <w:t>business user groups</w:t>
      </w:r>
      <w:r w:rsidRPr="00065D81">
        <w:rPr>
          <w:rFonts w:asciiTheme="minorHAnsi" w:hAnsiTheme="minorHAnsi" w:cstheme="minorHAnsi"/>
        </w:rPr>
        <w:t xml:space="preserve"> for gathering the requirements for Salesforce implementation and documented the Business and Software Requirements.</w:t>
      </w:r>
    </w:p>
    <w:p w14:paraId="06793B9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Configured the </w:t>
      </w:r>
      <w:r w:rsidRPr="00065D81">
        <w:rPr>
          <w:rFonts w:asciiTheme="minorHAnsi" w:hAnsiTheme="minorHAnsi" w:cstheme="minorHAnsi"/>
          <w:b/>
          <w:bCs/>
        </w:rPr>
        <w:t>Salesforce.com</w:t>
      </w:r>
      <w:r w:rsidRPr="00065D81">
        <w:rPr>
          <w:rFonts w:asciiTheme="minorHAnsi" w:hAnsiTheme="minorHAnsi" w:cstheme="minorHAnsi"/>
        </w:rPr>
        <w:t xml:space="preserve"> environment. </w:t>
      </w:r>
    </w:p>
    <w:p w14:paraId="73EFEF0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Worked on various Salesforce.com standard objects like Accounts, Contacts, Cases, Opportunities, Products, Opportunity Line Items, Leads, Campaigns, Reports and Dashboards and worked on </w:t>
      </w:r>
      <w:r w:rsidRPr="00065D81">
        <w:rPr>
          <w:rFonts w:asciiTheme="minorHAnsi" w:hAnsiTheme="minorHAnsi" w:cstheme="minorHAnsi"/>
          <w:b/>
          <w:bCs/>
        </w:rPr>
        <w:t>Service Cloud</w:t>
      </w:r>
      <w:r w:rsidRPr="00065D81">
        <w:rPr>
          <w:rFonts w:asciiTheme="minorHAnsi" w:hAnsiTheme="minorHAnsi" w:cstheme="minorHAnsi"/>
        </w:rPr>
        <w:t xml:space="preserve"> to improve the functionality. </w:t>
      </w:r>
    </w:p>
    <w:p w14:paraId="56B13A2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Custom objects</w:t>
      </w:r>
      <w:r w:rsidRPr="00065D81">
        <w:rPr>
          <w:rFonts w:asciiTheme="minorHAnsi" w:hAnsiTheme="minorHAnsi" w:cstheme="minorHAnsi"/>
        </w:rPr>
        <w:t xml:space="preserve"> to build new application functionality in the </w:t>
      </w:r>
      <w:r w:rsidRPr="00065D81">
        <w:rPr>
          <w:rFonts w:asciiTheme="minorHAnsi" w:hAnsiTheme="minorHAnsi" w:cstheme="minorHAnsi"/>
          <w:b/>
          <w:bCs/>
        </w:rPr>
        <w:t>Salesforce.com</w:t>
      </w:r>
      <w:r w:rsidRPr="00065D81">
        <w:rPr>
          <w:rFonts w:asciiTheme="minorHAnsi" w:hAnsiTheme="minorHAnsi" w:cstheme="minorHAnsi"/>
        </w:rPr>
        <w:t>.</w:t>
      </w:r>
    </w:p>
    <w:p w14:paraId="6810D1F1"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workflow rules</w:t>
      </w:r>
      <w:r w:rsidRPr="00065D81">
        <w:rPr>
          <w:rFonts w:asciiTheme="minorHAnsi" w:hAnsiTheme="minorHAnsi" w:cstheme="minorHAnsi"/>
        </w:rPr>
        <w:t xml:space="preserve"> and defined related tasks, time triggered tasks, email alerts, filed updates to implement business logic. </w:t>
      </w:r>
    </w:p>
    <w:p w14:paraId="6852FA5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email templates</w:t>
      </w:r>
      <w:r w:rsidRPr="00065D81">
        <w:rPr>
          <w:rFonts w:asciiTheme="minorHAnsi" w:hAnsiTheme="minorHAnsi" w:cstheme="minorHAnsi"/>
        </w:rPr>
        <w:t>, approval processes, approval page layouts and defined approval actions on them to automate the processes.</w:t>
      </w:r>
    </w:p>
    <w:p w14:paraId="525ADC1B"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lastRenderedPageBreak/>
        <w:t xml:space="preserve">Created </w:t>
      </w:r>
      <w:r w:rsidRPr="00065D81">
        <w:rPr>
          <w:rFonts w:asciiTheme="minorHAnsi" w:hAnsiTheme="minorHAnsi" w:cstheme="minorHAnsi"/>
          <w:b/>
          <w:bCs/>
        </w:rPr>
        <w:t>new user accounts</w:t>
      </w:r>
      <w:r w:rsidRPr="00065D81">
        <w:rPr>
          <w:rFonts w:asciiTheme="minorHAnsi" w:hAnsiTheme="minorHAnsi" w:cstheme="minorHAnsi"/>
        </w:rPr>
        <w:t xml:space="preserve"> and configure Salesforce.com to fit security needs at the user and organization levels. </w:t>
      </w:r>
    </w:p>
    <w:p w14:paraId="02BAE55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Custom </w:t>
      </w:r>
      <w:r w:rsidRPr="00065D81">
        <w:rPr>
          <w:rFonts w:asciiTheme="minorHAnsi" w:hAnsiTheme="minorHAnsi" w:cstheme="minorHAnsi"/>
          <w:b/>
          <w:bCs/>
        </w:rPr>
        <w:t>Profiles, Public Groups and Roles</w:t>
      </w:r>
      <w:r w:rsidRPr="00065D81">
        <w:rPr>
          <w:rFonts w:asciiTheme="minorHAnsi" w:hAnsiTheme="minorHAnsi" w:cstheme="minorHAnsi"/>
        </w:rPr>
        <w:t xml:space="preserve"> to distribute user rights and functionality.</w:t>
      </w:r>
    </w:p>
    <w:p w14:paraId="56FD9CF6"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Responsible for understanding the </w:t>
      </w:r>
      <w:r w:rsidRPr="00065D81">
        <w:rPr>
          <w:rFonts w:asciiTheme="minorHAnsi" w:hAnsiTheme="minorHAnsi" w:cstheme="minorHAnsi"/>
          <w:b/>
          <w:bCs/>
        </w:rPr>
        <w:t>data migrating requirements</w:t>
      </w:r>
      <w:r w:rsidRPr="00065D81">
        <w:rPr>
          <w:rFonts w:asciiTheme="minorHAnsi" w:hAnsiTheme="minorHAnsi" w:cstheme="minorHAnsi"/>
        </w:rPr>
        <w:t xml:space="preserve"> and analyze data to be loaded from legacy systems to Salesforce.com.</w:t>
      </w:r>
    </w:p>
    <w:p w14:paraId="5A7B7F75"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Involved in </w:t>
      </w:r>
      <w:r w:rsidRPr="00065D81">
        <w:rPr>
          <w:rFonts w:asciiTheme="minorHAnsi" w:hAnsiTheme="minorHAnsi" w:cstheme="minorHAnsi"/>
          <w:b/>
          <w:bCs/>
        </w:rPr>
        <w:t>data mapping</w:t>
      </w:r>
      <w:r w:rsidRPr="00065D81">
        <w:rPr>
          <w:rFonts w:asciiTheme="minorHAnsi" w:hAnsiTheme="minorHAnsi" w:cstheme="minorHAnsi"/>
        </w:rPr>
        <w:t xml:space="preserve"> and </w:t>
      </w:r>
      <w:r w:rsidRPr="00065D81">
        <w:rPr>
          <w:rFonts w:asciiTheme="minorHAnsi" w:hAnsiTheme="minorHAnsi" w:cstheme="minorHAnsi"/>
          <w:b/>
          <w:bCs/>
        </w:rPr>
        <w:t>migration of data</w:t>
      </w:r>
      <w:r w:rsidRPr="00065D81">
        <w:rPr>
          <w:rFonts w:asciiTheme="minorHAnsi" w:hAnsiTheme="minorHAnsi" w:cstheme="minorHAnsi"/>
        </w:rPr>
        <w:t xml:space="preserve"> from legacy systems to Salesforce.com Objects and fields. </w:t>
      </w:r>
    </w:p>
    <w:p w14:paraId="4ED5802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Provided custom </w:t>
      </w:r>
      <w:r w:rsidRPr="00065D81">
        <w:rPr>
          <w:rFonts w:asciiTheme="minorHAnsi" w:hAnsiTheme="minorHAnsi" w:cstheme="minorHAnsi"/>
          <w:b/>
          <w:bCs/>
        </w:rPr>
        <w:t>reports and dashboards</w:t>
      </w:r>
      <w:r w:rsidRPr="00065D81">
        <w:rPr>
          <w:rFonts w:asciiTheme="minorHAnsi" w:hAnsiTheme="minorHAnsi" w:cstheme="minorHAnsi"/>
        </w:rPr>
        <w:t xml:space="preserve"> to support the needs of the users and executives.</w:t>
      </w:r>
    </w:p>
    <w:p w14:paraId="6FA2FB90" w14:textId="77777777" w:rsidR="009261A5" w:rsidRPr="00065D81" w:rsidRDefault="009261A5" w:rsidP="009261A5">
      <w:pPr>
        <w:numPr>
          <w:ilvl w:val="0"/>
          <w:numId w:val="30"/>
        </w:numPr>
        <w:spacing w:after="0" w:line="240" w:lineRule="auto"/>
        <w:jc w:val="both"/>
        <w:rPr>
          <w:rFonts w:asciiTheme="minorHAnsi" w:hAnsiTheme="minorHAnsi" w:cstheme="minorHAnsi"/>
          <w:b/>
          <w:color w:val="000000" w:themeColor="text1"/>
        </w:rPr>
      </w:pPr>
      <w:r w:rsidRPr="00065D81">
        <w:rPr>
          <w:rFonts w:asciiTheme="minorHAnsi" w:hAnsiTheme="minorHAnsi" w:cstheme="minorHAnsi"/>
          <w:color w:val="000000" w:themeColor="text1"/>
        </w:rPr>
        <w:t xml:space="preserve">Experience with </w:t>
      </w:r>
      <w:r w:rsidRPr="00065D81">
        <w:rPr>
          <w:rFonts w:asciiTheme="minorHAnsi" w:hAnsiTheme="minorHAnsi" w:cstheme="minorHAnsi"/>
          <w:b/>
          <w:color w:val="000000" w:themeColor="text1"/>
        </w:rPr>
        <w:t>Remedy ticketing tool</w:t>
      </w:r>
      <w:r w:rsidRPr="00065D81">
        <w:rPr>
          <w:rFonts w:asciiTheme="minorHAnsi" w:hAnsiTheme="minorHAnsi" w:cstheme="minorHAnsi"/>
          <w:color w:val="000000" w:themeColor="text1"/>
        </w:rPr>
        <w:t>. Resolving tickets was an interesting part and understanding the instance of a ticket and why the ticket has been created.</w:t>
      </w:r>
    </w:p>
    <w:p w14:paraId="5A99AC8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Set up </w:t>
      </w:r>
      <w:r w:rsidRPr="00065D81">
        <w:rPr>
          <w:rFonts w:asciiTheme="minorHAnsi" w:hAnsiTheme="minorHAnsi" w:cstheme="minorHAnsi"/>
          <w:b/>
          <w:bCs/>
        </w:rPr>
        <w:t>Salesforce Knowledge</w:t>
      </w:r>
      <w:r w:rsidRPr="00065D81">
        <w:rPr>
          <w:rFonts w:asciiTheme="minorHAnsi" w:hAnsiTheme="minorHAnsi" w:cstheme="minorHAnsi"/>
        </w:rPr>
        <w:t xml:space="preserve"> to enhance the customer service </w:t>
      </w:r>
      <w:proofErr w:type="gramStart"/>
      <w:r w:rsidRPr="00065D81">
        <w:rPr>
          <w:rFonts w:asciiTheme="minorHAnsi" w:hAnsiTheme="minorHAnsi" w:cstheme="minorHAnsi"/>
        </w:rPr>
        <w:t>and also</w:t>
      </w:r>
      <w:proofErr w:type="gramEnd"/>
      <w:r w:rsidRPr="00065D81">
        <w:rPr>
          <w:rFonts w:asciiTheme="minorHAnsi" w:hAnsiTheme="minorHAnsi" w:cstheme="minorHAnsi"/>
        </w:rPr>
        <w:t xml:space="preserve"> used Data Categories to control the accessibility of the articles.</w:t>
      </w:r>
    </w:p>
    <w:p w14:paraId="547BF854"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Used </w:t>
      </w:r>
      <w:r w:rsidRPr="00065D81">
        <w:rPr>
          <w:rFonts w:asciiTheme="minorHAnsi" w:hAnsiTheme="minorHAnsi" w:cstheme="minorHAnsi"/>
          <w:b/>
          <w:bCs/>
        </w:rPr>
        <w:t>agile methodologies</w:t>
      </w:r>
      <w:r w:rsidRPr="00065D81">
        <w:rPr>
          <w:rFonts w:asciiTheme="minorHAnsi" w:hAnsiTheme="minorHAnsi" w:cstheme="minorHAnsi"/>
        </w:rPr>
        <w:t xml:space="preserve"> to minimize the risk by developing software in short amounts of time.</w:t>
      </w:r>
    </w:p>
    <w:p w14:paraId="32F28715" w14:textId="77777777" w:rsidR="009261A5" w:rsidRPr="00065D81" w:rsidRDefault="009261A5" w:rsidP="009261A5">
      <w:pPr>
        <w:pStyle w:val="NormalVerdana"/>
        <w:ind w:left="720"/>
        <w:rPr>
          <w:rFonts w:asciiTheme="minorHAnsi" w:eastAsiaTheme="minorHAnsi" w:hAnsiTheme="minorHAnsi" w:cstheme="minorHAnsi"/>
          <w:color w:val="000000" w:themeColor="text1"/>
        </w:rPr>
      </w:pPr>
    </w:p>
    <w:p w14:paraId="1D34FEEE" w14:textId="3938E237" w:rsidR="009261A5" w:rsidRDefault="009261A5" w:rsidP="009261A5">
      <w:pPr>
        <w:pStyle w:val="NormalVerdana"/>
        <w:rPr>
          <w:rFonts w:asciiTheme="minorHAnsi" w:eastAsia="Calibri" w:hAnsiTheme="minorHAnsi" w:cstheme="minorHAnsi"/>
          <w:sz w:val="22"/>
          <w:szCs w:val="22"/>
        </w:rPr>
      </w:pPr>
      <w:r w:rsidRPr="007849B1">
        <w:rPr>
          <w:rFonts w:asciiTheme="minorHAnsi" w:hAnsiTheme="minorHAnsi" w:cstheme="minorHAnsi"/>
          <w:b/>
          <w:color w:val="000000" w:themeColor="text1"/>
          <w:sz w:val="22"/>
          <w:szCs w:val="22"/>
          <w:u w:val="single"/>
        </w:rPr>
        <w:t>Environment:</w:t>
      </w:r>
      <w:r w:rsidRPr="007849B1">
        <w:rPr>
          <w:rFonts w:asciiTheme="minorHAnsi" w:hAnsiTheme="minorHAnsi" w:cstheme="minorHAnsi"/>
          <w:color w:val="000000" w:themeColor="text1"/>
          <w:sz w:val="22"/>
          <w:szCs w:val="22"/>
        </w:rPr>
        <w:t xml:space="preserve"> </w:t>
      </w:r>
      <w:r w:rsidRPr="007849B1">
        <w:rPr>
          <w:rFonts w:asciiTheme="minorHAnsi" w:eastAsia="Calibri" w:hAnsiTheme="minorHAnsi" w:cstheme="minorHAnsi"/>
          <w:sz w:val="22"/>
          <w:szCs w:val="22"/>
        </w:rPr>
        <w:t>Salesforce.com Enterprise Edition, Pages, Data Loader, Reports, Custom Objects, Custom Tabs, Security Controls, Data Management, Profiles, Page Layout, Validation Rules.</w:t>
      </w:r>
    </w:p>
    <w:p w14:paraId="161D089F" w14:textId="6918301E" w:rsidR="009261A5" w:rsidRPr="007849B1" w:rsidRDefault="009261A5" w:rsidP="009261A5">
      <w:pPr>
        <w:pStyle w:val="NormalVerdana"/>
        <w:rPr>
          <w:rFonts w:asciiTheme="minorHAnsi" w:hAnsiTheme="minorHAnsi" w:cstheme="minorHAnsi"/>
          <w:color w:val="000000" w:themeColor="text1"/>
        </w:rPr>
      </w:pPr>
    </w:p>
    <w:p w14:paraId="386562CC" w14:textId="77777777" w:rsidR="00901B92" w:rsidRDefault="009261A5" w:rsidP="00901B92">
      <w:pPr>
        <w:pStyle w:val="NoSpacing"/>
        <w:shd w:val="clear" w:color="auto" w:fill="BFBFBF" w:themeFill="background1" w:themeFillShade="BF"/>
        <w:jc w:val="both"/>
        <w:rPr>
          <w:rFonts w:cstheme="minorHAnsi"/>
          <w:b/>
          <w:color w:val="000000" w:themeColor="text1"/>
        </w:rPr>
      </w:pPr>
      <w:proofErr w:type="spellStart"/>
      <w:r>
        <w:rPr>
          <w:rFonts w:cstheme="minorHAnsi"/>
          <w:b/>
          <w:color w:val="000000" w:themeColor="text1"/>
        </w:rPr>
        <w:t>Natco</w:t>
      </w:r>
      <w:proofErr w:type="spellEnd"/>
      <w:r>
        <w:rPr>
          <w:rFonts w:cstheme="minorHAnsi"/>
          <w:b/>
          <w:color w:val="000000" w:themeColor="text1"/>
        </w:rPr>
        <w:t xml:space="preserve"> Pharma Ltd, Hyderabad                                                                                                                </w:t>
      </w:r>
      <w:r w:rsidR="00405E6E" w:rsidRPr="00405E6E">
        <w:rPr>
          <w:rFonts w:cstheme="minorHAnsi"/>
          <w:b/>
          <w:color w:val="000000" w:themeColor="text1"/>
        </w:rPr>
        <w:t>Sep 201</w:t>
      </w:r>
      <w:r w:rsidR="000B7361">
        <w:rPr>
          <w:rFonts w:cstheme="minorHAnsi"/>
          <w:b/>
          <w:color w:val="000000" w:themeColor="text1"/>
        </w:rPr>
        <w:t>2</w:t>
      </w:r>
      <w:r w:rsidR="00405E6E" w:rsidRPr="00405E6E">
        <w:rPr>
          <w:rFonts w:cstheme="minorHAnsi"/>
          <w:b/>
          <w:color w:val="000000" w:themeColor="text1"/>
        </w:rPr>
        <w:t xml:space="preserve"> to Jun 201</w:t>
      </w:r>
      <w:r w:rsidR="000B7361">
        <w:rPr>
          <w:rFonts w:cstheme="minorHAnsi"/>
          <w:b/>
          <w:color w:val="000000" w:themeColor="text1"/>
        </w:rPr>
        <w:t>4</w:t>
      </w:r>
    </w:p>
    <w:p w14:paraId="270590E2" w14:textId="37CFC27F" w:rsidR="00405E6E" w:rsidRPr="00901B92" w:rsidRDefault="009261A5" w:rsidP="00901B92">
      <w:pPr>
        <w:pStyle w:val="NoSpacing"/>
        <w:shd w:val="clear" w:color="auto" w:fill="BFBFBF" w:themeFill="background1" w:themeFillShade="BF"/>
        <w:jc w:val="both"/>
        <w:rPr>
          <w:rFonts w:cstheme="minorHAnsi"/>
          <w:b/>
          <w:color w:val="000000" w:themeColor="text1"/>
        </w:rPr>
      </w:pPr>
      <w:r w:rsidRPr="009261A5">
        <w:rPr>
          <w:color w:val="000000"/>
        </w:rPr>
        <w:t>Role: Java/ UI Developer</w:t>
      </w:r>
    </w:p>
    <w:p w14:paraId="3B546656" w14:textId="33217EAD" w:rsidR="009261A5" w:rsidRPr="009261A5" w:rsidRDefault="009261A5" w:rsidP="009261A5">
      <w:pPr>
        <w:pStyle w:val="NormalWeb"/>
        <w:rPr>
          <w:rFonts w:asciiTheme="minorHAnsi" w:hAnsiTheme="minorHAnsi"/>
          <w:color w:val="000000"/>
        </w:rPr>
      </w:pPr>
      <w:r w:rsidRPr="009261A5">
        <w:rPr>
          <w:rFonts w:asciiTheme="minorHAnsi" w:hAnsiTheme="minorHAnsi"/>
          <w:b/>
          <w:bCs/>
          <w:color w:val="000000"/>
        </w:rPr>
        <w:t>Responsibilities</w:t>
      </w:r>
      <w:r w:rsidRPr="009261A5">
        <w:rPr>
          <w:rFonts w:asciiTheme="minorHAnsi" w:hAnsiTheme="minorHAnsi"/>
          <w:color w:val="000000"/>
        </w:rPr>
        <w:t>:</w:t>
      </w:r>
    </w:p>
    <w:p w14:paraId="2FE6C1DE" w14:textId="4E3BABF8" w:rsidR="009261A5" w:rsidRPr="009261A5" w:rsidRDefault="009261A5" w:rsidP="009261A5">
      <w:pPr>
        <w:pStyle w:val="ListParagraph"/>
        <w:numPr>
          <w:ilvl w:val="0"/>
          <w:numId w:val="41"/>
        </w:numPr>
        <w:jc w:val="both"/>
      </w:pPr>
      <w:r w:rsidRPr="009261A5">
        <w:t>Developed application code using Core Java and J2EE (Servlets, JSPs) in Eclipse tool.</w:t>
      </w:r>
    </w:p>
    <w:p w14:paraId="42A82635" w14:textId="2430319F" w:rsidR="009261A5" w:rsidRPr="009261A5" w:rsidRDefault="009261A5" w:rsidP="009261A5">
      <w:pPr>
        <w:pStyle w:val="NormalWeb"/>
        <w:numPr>
          <w:ilvl w:val="0"/>
          <w:numId w:val="41"/>
        </w:numPr>
        <w:jc w:val="both"/>
        <w:rPr>
          <w:rFonts w:asciiTheme="minorHAnsi" w:hAnsiTheme="minorHAnsi"/>
          <w:color w:val="000000"/>
          <w:sz w:val="22"/>
          <w:szCs w:val="22"/>
        </w:rPr>
      </w:pPr>
      <w:r w:rsidRPr="009261A5">
        <w:rPr>
          <w:rStyle w:val="ListParagraphChar"/>
          <w:rFonts w:asciiTheme="minorHAnsi" w:hAnsiTheme="minorHAnsi"/>
          <w:sz w:val="22"/>
          <w:szCs w:val="22"/>
        </w:rPr>
        <w:t xml:space="preserve">Developed </w:t>
      </w:r>
      <w:r w:rsidRPr="009261A5">
        <w:rPr>
          <w:rFonts w:asciiTheme="minorHAnsi" w:hAnsiTheme="minorHAnsi"/>
          <w:color w:val="000000"/>
          <w:sz w:val="22"/>
          <w:szCs w:val="22"/>
        </w:rPr>
        <w:t>GUI related changes using JSP, HTML and client validations using Java script.</w:t>
      </w:r>
    </w:p>
    <w:p w14:paraId="47CEA0CF" w14:textId="462FB85D" w:rsidR="009261A5" w:rsidRPr="009261A5" w:rsidRDefault="009261A5" w:rsidP="009261A5">
      <w:pPr>
        <w:pStyle w:val="ListParagraph"/>
        <w:numPr>
          <w:ilvl w:val="0"/>
          <w:numId w:val="41"/>
        </w:numPr>
        <w:jc w:val="both"/>
      </w:pPr>
      <w:r w:rsidRPr="009261A5">
        <w:t>Developed application based on SDLC (software development lifecycle).</w:t>
      </w:r>
    </w:p>
    <w:p w14:paraId="5CFC1212" w14:textId="2FC09962" w:rsidR="009261A5" w:rsidRPr="009261A5" w:rsidRDefault="009261A5" w:rsidP="009261A5">
      <w:pPr>
        <w:pStyle w:val="ListParagraph"/>
        <w:numPr>
          <w:ilvl w:val="0"/>
          <w:numId w:val="41"/>
        </w:numPr>
        <w:jc w:val="both"/>
      </w:pPr>
      <w:r w:rsidRPr="009261A5">
        <w:t>Created several complex stored procedures and triggers using SQL Server 2005to retrieve data.</w:t>
      </w:r>
    </w:p>
    <w:p w14:paraId="4D4E1375" w14:textId="0AC91707" w:rsidR="009261A5" w:rsidRPr="009261A5" w:rsidRDefault="009261A5" w:rsidP="009261A5">
      <w:pPr>
        <w:pStyle w:val="ListParagraph"/>
        <w:numPr>
          <w:ilvl w:val="0"/>
          <w:numId w:val="41"/>
        </w:numPr>
        <w:jc w:val="both"/>
      </w:pPr>
      <w:r w:rsidRPr="009261A5">
        <w:t>Involved in all the phases of SDLC including Requirements collection, Design and Analysis of the customer specifications, Development and Customization of the application.</w:t>
      </w:r>
    </w:p>
    <w:p w14:paraId="474D3DF4" w14:textId="5F851386" w:rsidR="009261A5" w:rsidRPr="009261A5" w:rsidRDefault="009261A5" w:rsidP="009261A5">
      <w:pPr>
        <w:pStyle w:val="ListParagraph"/>
        <w:numPr>
          <w:ilvl w:val="0"/>
          <w:numId w:val="41"/>
        </w:numPr>
        <w:jc w:val="both"/>
      </w:pPr>
      <w:r w:rsidRPr="009261A5">
        <w:t>Developed front-end controller in Servlets to handle the database access (MVC pattern).</w:t>
      </w:r>
    </w:p>
    <w:p w14:paraId="794E9A4C" w14:textId="0F4AED6D" w:rsidR="009261A5" w:rsidRPr="009261A5" w:rsidRDefault="009261A5" w:rsidP="009261A5">
      <w:pPr>
        <w:pStyle w:val="ListParagraph"/>
        <w:numPr>
          <w:ilvl w:val="0"/>
          <w:numId w:val="41"/>
        </w:numPr>
        <w:jc w:val="both"/>
      </w:pPr>
      <w:r w:rsidRPr="009261A5">
        <w:t>Developed JSP pages and client-side validation by java script tags.</w:t>
      </w:r>
    </w:p>
    <w:p w14:paraId="57823B96" w14:textId="488317BC" w:rsidR="009261A5" w:rsidRPr="009261A5" w:rsidRDefault="009261A5" w:rsidP="009261A5">
      <w:pPr>
        <w:pStyle w:val="ListParagraph"/>
        <w:numPr>
          <w:ilvl w:val="0"/>
          <w:numId w:val="41"/>
        </w:numPr>
        <w:jc w:val="both"/>
      </w:pPr>
      <w:r w:rsidRPr="009261A5">
        <w:t>Developed Session and Entity Beans to implement business functionality.</w:t>
      </w:r>
    </w:p>
    <w:p w14:paraId="3A34CB93" w14:textId="6832566B" w:rsidR="009261A5" w:rsidRPr="009261A5" w:rsidRDefault="009261A5" w:rsidP="009261A5">
      <w:pPr>
        <w:pStyle w:val="ListParagraph"/>
        <w:numPr>
          <w:ilvl w:val="0"/>
          <w:numId w:val="41"/>
        </w:numPr>
        <w:jc w:val="both"/>
      </w:pPr>
      <w:r w:rsidRPr="009261A5">
        <w:t>Used Eclipse as an IDE and Apache Tomcat as an Application Server.</w:t>
      </w:r>
    </w:p>
    <w:p w14:paraId="16729754" w14:textId="6E2A3FE1" w:rsidR="009261A5" w:rsidRPr="009261A5" w:rsidRDefault="009261A5" w:rsidP="009261A5">
      <w:pPr>
        <w:pStyle w:val="ListParagraph"/>
        <w:numPr>
          <w:ilvl w:val="0"/>
          <w:numId w:val="41"/>
        </w:numPr>
        <w:jc w:val="both"/>
      </w:pPr>
      <w:r w:rsidRPr="009261A5">
        <w:t>Interacting with client for requirement gathering, analysis and modularization of the requirement.</w:t>
      </w:r>
    </w:p>
    <w:p w14:paraId="45242B96" w14:textId="65E181FD" w:rsidR="009261A5" w:rsidRPr="009261A5" w:rsidRDefault="009261A5" w:rsidP="009261A5">
      <w:pPr>
        <w:pStyle w:val="ListParagraph"/>
        <w:numPr>
          <w:ilvl w:val="0"/>
          <w:numId w:val="41"/>
        </w:numPr>
        <w:jc w:val="both"/>
      </w:pPr>
      <w:r w:rsidRPr="009261A5">
        <w:t>Used Apache web server for deployment.</w:t>
      </w:r>
    </w:p>
    <w:p w14:paraId="17A8EA91" w14:textId="1744AC71" w:rsidR="009261A5" w:rsidRPr="009261A5" w:rsidRDefault="009261A5" w:rsidP="009261A5">
      <w:pPr>
        <w:pStyle w:val="ListParagraph"/>
        <w:numPr>
          <w:ilvl w:val="0"/>
          <w:numId w:val="41"/>
        </w:numPr>
        <w:jc w:val="both"/>
      </w:pPr>
      <w:r w:rsidRPr="009261A5">
        <w:t>Performed Integration Testing by adding all modules together for the web-based application.</w:t>
      </w:r>
    </w:p>
    <w:p w14:paraId="463B84AF" w14:textId="77777777" w:rsidR="009261A5" w:rsidRPr="009261A5" w:rsidRDefault="009261A5" w:rsidP="009261A5">
      <w:pPr>
        <w:jc w:val="both"/>
      </w:pPr>
      <w:r w:rsidRPr="009261A5">
        <w:t>Environment: Java 1.5 SDK, java Script, JSP 2.0, AJAX, XML, JSTL, JNDI, EJB 2.0, UML, Web sphere, Struts, CSS, Eclipse, Hibernate.</w:t>
      </w:r>
    </w:p>
    <w:p w14:paraId="7D2A3043" w14:textId="77777777" w:rsidR="00792A96" w:rsidRPr="009261A5" w:rsidRDefault="00792A96" w:rsidP="009261A5">
      <w:pPr>
        <w:pStyle w:val="ListParagraph"/>
        <w:jc w:val="both"/>
        <w:rPr>
          <w:rFonts w:eastAsiaTheme="minorHAnsi" w:cstheme="minorHAnsi"/>
          <w:color w:val="000000" w:themeColor="text1"/>
        </w:rPr>
      </w:pPr>
    </w:p>
    <w:sectPr w:rsidR="00792A96" w:rsidRPr="009261A5" w:rsidSect="0039548C">
      <w:headerReference w:type="default" r:id="rId11"/>
      <w:pgSz w:w="11906" w:h="16838"/>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5C04B" w14:textId="77777777" w:rsidR="005D6B45" w:rsidRDefault="005D6B45" w:rsidP="008B43B0">
      <w:pPr>
        <w:spacing w:after="0" w:line="240" w:lineRule="auto"/>
      </w:pPr>
      <w:r>
        <w:separator/>
      </w:r>
    </w:p>
  </w:endnote>
  <w:endnote w:type="continuationSeparator" w:id="0">
    <w:p w14:paraId="414C1590" w14:textId="77777777" w:rsidR="005D6B45" w:rsidRDefault="005D6B45" w:rsidP="008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4C11" w14:textId="77777777" w:rsidR="005D6B45" w:rsidRDefault="005D6B45" w:rsidP="008B43B0">
      <w:pPr>
        <w:spacing w:after="0" w:line="240" w:lineRule="auto"/>
      </w:pPr>
      <w:r>
        <w:separator/>
      </w:r>
    </w:p>
  </w:footnote>
  <w:footnote w:type="continuationSeparator" w:id="0">
    <w:p w14:paraId="3952E5CA" w14:textId="77777777" w:rsidR="005D6B45" w:rsidRDefault="005D6B45" w:rsidP="008B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5E2E" w14:textId="1FBE36F2" w:rsidR="000B7361" w:rsidRDefault="00FF0854" w:rsidP="00FF0854">
    <w:pPr>
      <w:spacing w:after="0" w:line="240" w:lineRule="auto"/>
      <w:rPr>
        <w:rFonts w:ascii="Book Antiqua" w:eastAsia="Times New Roman" w:hAnsi="Book Antiqua" w:cstheme="minorHAnsi"/>
        <w:b/>
        <w:iCs/>
        <w:color w:val="000000" w:themeColor="text1"/>
        <w:sz w:val="28"/>
        <w:szCs w:val="24"/>
      </w:rPr>
    </w:pPr>
    <w:r w:rsidRPr="00FF0854">
      <w:rPr>
        <w:rFonts w:ascii="Book Antiqua" w:hAnsi="Book Antiqua"/>
        <w:noProof/>
        <w:sz w:val="24"/>
      </w:rPr>
      <w:drawing>
        <wp:anchor distT="0" distB="0" distL="114300" distR="114300" simplePos="0" relativeHeight="251741184" behindDoc="0" locked="0" layoutInCell="1" allowOverlap="1" wp14:anchorId="773FE7F1" wp14:editId="341CC39E">
          <wp:simplePos x="0" y="0"/>
          <wp:positionH relativeFrom="margin">
            <wp:posOffset>3000131</wp:posOffset>
          </wp:positionH>
          <wp:positionV relativeFrom="paragraph">
            <wp:posOffset>9531</wp:posOffset>
          </wp:positionV>
          <wp:extent cx="1118246" cy="638810"/>
          <wp:effectExtent l="0" t="0" r="5715" b="889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246" cy="638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361">
      <w:rPr>
        <w:rFonts w:ascii="Book Antiqua" w:eastAsia="Times New Roman" w:hAnsi="Book Antiqua" w:cstheme="minorHAnsi"/>
        <w:b/>
        <w:iCs/>
        <w:color w:val="000000" w:themeColor="text1"/>
        <w:sz w:val="28"/>
        <w:szCs w:val="24"/>
      </w:rPr>
      <w:t xml:space="preserve">                                                                                             </w:t>
    </w:r>
    <w:r w:rsidR="00C3445C">
      <w:rPr>
        <w:noProof/>
      </w:rPr>
      <w:drawing>
        <wp:inline distT="0" distB="0" distL="0" distR="0" wp14:anchorId="5F4E9F34" wp14:editId="663E7E0E">
          <wp:extent cx="1143000" cy="637368"/>
          <wp:effectExtent l="0" t="0" r="3810" b="0"/>
          <wp:docPr id="7" name="Picture 7" descr="Salesforce Platform Developer Trivia Quiz! Certific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Platform Developer Trivia Quiz! Certification 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37368"/>
                  </a:xfrm>
                  <a:prstGeom prst="rect">
                    <a:avLst/>
                  </a:prstGeom>
                  <a:noFill/>
                  <a:ln>
                    <a:noFill/>
                  </a:ln>
                </pic:spPr>
              </pic:pic>
            </a:graphicData>
          </a:graphic>
        </wp:inline>
      </w:drawing>
    </w:r>
    <w:r w:rsidR="00C3445C" w:rsidRPr="00C3445C">
      <w:rPr>
        <w:rFonts w:ascii="Book Antiqua" w:eastAsia="Times New Roman" w:hAnsi="Book Antiqua" w:cstheme="minorHAnsi"/>
        <w:b/>
        <w:iCs/>
        <w:noProof/>
        <w:color w:val="000000" w:themeColor="text1"/>
        <w:sz w:val="28"/>
        <w:szCs w:val="24"/>
      </w:rPr>
      <w:drawing>
        <wp:inline distT="0" distB="0" distL="0" distR="0" wp14:anchorId="2D994F86" wp14:editId="5DD72346">
          <wp:extent cx="1148862" cy="631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92308" cy="655718"/>
                  </a:xfrm>
                  <a:prstGeom prst="rect">
                    <a:avLst/>
                  </a:prstGeom>
                </pic:spPr>
              </pic:pic>
            </a:graphicData>
          </a:graphic>
        </wp:inline>
      </w:drawing>
    </w:r>
    <w:r w:rsidR="000B7361">
      <w:rPr>
        <w:rFonts w:ascii="Book Antiqua" w:eastAsia="Times New Roman" w:hAnsi="Book Antiqua" w:cstheme="minorHAnsi"/>
        <w:b/>
        <w:iCs/>
        <w:color w:val="000000" w:themeColor="text1"/>
        <w:sz w:val="28"/>
        <w:szCs w:val="24"/>
      </w:rPr>
      <w:t xml:space="preserve"> </w:t>
    </w:r>
  </w:p>
  <w:p w14:paraId="753653EF" w14:textId="7A35C6DA" w:rsidR="008B43B0" w:rsidRPr="00E5382A" w:rsidRDefault="00FF0854" w:rsidP="00E5382A">
    <w:pPr>
      <w:spacing w:after="0" w:line="240" w:lineRule="auto"/>
      <w:rPr>
        <w:rFonts w:ascii="Book Antiqua" w:eastAsia="Times New Roman" w:hAnsi="Book Antiqua" w:cstheme="minorHAnsi"/>
        <w:b/>
        <w:iCs/>
        <w:color w:val="000000" w:themeColor="text1"/>
        <w:sz w:val="28"/>
        <w:szCs w:val="24"/>
      </w:rPr>
    </w:pPr>
    <w:r w:rsidRPr="00FF0854">
      <w:rPr>
        <w:rFonts w:ascii="Book Antiqua" w:eastAsia="Times New Roman" w:hAnsi="Book Antiqua" w:cstheme="minorHAnsi"/>
        <w:b/>
        <w:iCs/>
        <w:color w:val="000000" w:themeColor="text1"/>
        <w:sz w:val="28"/>
        <w:szCs w:val="24"/>
      </w:rPr>
      <w:t>Preetham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clip_image001"/>
      </v:shape>
    </w:pict>
  </w:numPicBullet>
  <w:abstractNum w:abstractNumId="0" w15:restartNumberingAfterBreak="0">
    <w:nsid w:val="0EDF3B05"/>
    <w:multiLevelType w:val="hybridMultilevel"/>
    <w:tmpl w:val="E0FA58AA"/>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F75266E"/>
    <w:multiLevelType w:val="hybridMultilevel"/>
    <w:tmpl w:val="02C46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AE114A"/>
    <w:multiLevelType w:val="hybridMultilevel"/>
    <w:tmpl w:val="07CC5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4242C7"/>
    <w:multiLevelType w:val="hybridMultilevel"/>
    <w:tmpl w:val="138AD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E5352"/>
    <w:multiLevelType w:val="hybridMultilevel"/>
    <w:tmpl w:val="693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709"/>
    <w:multiLevelType w:val="hybridMultilevel"/>
    <w:tmpl w:val="2F02CC7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6" w15:restartNumberingAfterBreak="0">
    <w:nsid w:val="19AF15E3"/>
    <w:multiLevelType w:val="hybridMultilevel"/>
    <w:tmpl w:val="BBC04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6138C0"/>
    <w:multiLevelType w:val="hybridMultilevel"/>
    <w:tmpl w:val="9AFA059E"/>
    <w:lvl w:ilvl="0" w:tplc="CDF0F94C">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CC911F0"/>
    <w:multiLevelType w:val="hybridMultilevel"/>
    <w:tmpl w:val="8BB65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362ECA"/>
    <w:multiLevelType w:val="hybridMultilevel"/>
    <w:tmpl w:val="84A4104A"/>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E40AEE"/>
    <w:multiLevelType w:val="hybridMultilevel"/>
    <w:tmpl w:val="05B66F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10F6D13"/>
    <w:multiLevelType w:val="hybridMultilevel"/>
    <w:tmpl w:val="710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07761D"/>
    <w:multiLevelType w:val="hybridMultilevel"/>
    <w:tmpl w:val="570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C6F3F"/>
    <w:multiLevelType w:val="hybridMultilevel"/>
    <w:tmpl w:val="858E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043FA4"/>
    <w:multiLevelType w:val="hybridMultilevel"/>
    <w:tmpl w:val="4E66350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2FB74689"/>
    <w:multiLevelType w:val="hybridMultilevel"/>
    <w:tmpl w:val="698E0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89697F"/>
    <w:multiLevelType w:val="hybridMultilevel"/>
    <w:tmpl w:val="D5C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63CA3"/>
    <w:multiLevelType w:val="hybridMultilevel"/>
    <w:tmpl w:val="068EEE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34D561B"/>
    <w:multiLevelType w:val="hybridMultilevel"/>
    <w:tmpl w:val="1F6E07E2"/>
    <w:lvl w:ilvl="0" w:tplc="D0B8C844">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D14464"/>
    <w:multiLevelType w:val="hybridMultilevel"/>
    <w:tmpl w:val="C4F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34673"/>
    <w:multiLevelType w:val="hybridMultilevel"/>
    <w:tmpl w:val="F636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681F2E"/>
    <w:multiLevelType w:val="hybridMultilevel"/>
    <w:tmpl w:val="BBA8C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6515EE"/>
    <w:multiLevelType w:val="hybridMultilevel"/>
    <w:tmpl w:val="FEF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86B71"/>
    <w:multiLevelType w:val="hybridMultilevel"/>
    <w:tmpl w:val="1C9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0547D"/>
    <w:multiLevelType w:val="hybridMultilevel"/>
    <w:tmpl w:val="F1D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6FE9"/>
    <w:multiLevelType w:val="hybridMultilevel"/>
    <w:tmpl w:val="40E62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737A2"/>
    <w:multiLevelType w:val="hybridMultilevel"/>
    <w:tmpl w:val="D158D8EC"/>
    <w:lvl w:ilvl="0" w:tplc="04090001">
      <w:start w:val="1"/>
      <w:numFmt w:val="bullet"/>
      <w:lvlText w:val=""/>
      <w:lvlJc w:val="left"/>
      <w:pPr>
        <w:ind w:left="720" w:hanging="360"/>
      </w:pPr>
      <w:rPr>
        <w:rFonts w:ascii="Symbol" w:hAnsi="Symbol" w:cs="Symbol" w:hint="default"/>
      </w:rPr>
    </w:lvl>
    <w:lvl w:ilvl="1" w:tplc="A6E07BE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FE0B2C"/>
    <w:multiLevelType w:val="hybridMultilevel"/>
    <w:tmpl w:val="9CB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6C0"/>
    <w:multiLevelType w:val="multilevel"/>
    <w:tmpl w:val="BF7EBADE"/>
    <w:lvl w:ilvl="0">
      <w:start w:val="1"/>
      <w:numFmt w:val="bullet"/>
      <w:lvlText w:val=""/>
      <w:lvlPicBulletId w:val="0"/>
      <w:lvlJc w:val="left"/>
      <w:pPr>
        <w:ind w:left="7200" w:firstLine="0"/>
      </w:pPr>
      <w:rPr>
        <w:rFonts w:ascii="Symbol" w:hAnsi="Symbol" w:hint="default"/>
        <w:color w:val="auto"/>
        <w:sz w:val="16"/>
        <w:szCs w:val="16"/>
        <w:vertAlign w:val="baseline"/>
      </w:rPr>
    </w:lvl>
    <w:lvl w:ilvl="1">
      <w:start w:val="1"/>
      <w:numFmt w:val="bullet"/>
      <w:lvlText w:val="o"/>
      <w:lvlJc w:val="left"/>
      <w:pPr>
        <w:ind w:left="7920" w:firstLine="720"/>
      </w:pPr>
      <w:rPr>
        <w:rFonts w:ascii="Arial" w:eastAsia="Arial" w:hAnsi="Arial" w:cs="Arial"/>
        <w:vertAlign w:val="baseline"/>
      </w:rPr>
    </w:lvl>
    <w:lvl w:ilvl="2">
      <w:start w:val="1"/>
      <w:numFmt w:val="bullet"/>
      <w:lvlText w:val="▪"/>
      <w:lvlJc w:val="left"/>
      <w:pPr>
        <w:ind w:left="8640" w:firstLine="1440"/>
      </w:pPr>
      <w:rPr>
        <w:rFonts w:ascii="Arial" w:eastAsia="Arial" w:hAnsi="Arial" w:cs="Arial"/>
        <w:vertAlign w:val="baseline"/>
      </w:rPr>
    </w:lvl>
    <w:lvl w:ilvl="3">
      <w:start w:val="1"/>
      <w:numFmt w:val="bullet"/>
      <w:lvlText w:val="●"/>
      <w:lvlJc w:val="left"/>
      <w:pPr>
        <w:ind w:left="9360" w:firstLine="2160"/>
      </w:pPr>
      <w:rPr>
        <w:rFonts w:ascii="Arial" w:eastAsia="Arial" w:hAnsi="Arial" w:cs="Arial"/>
        <w:vertAlign w:val="baseline"/>
      </w:rPr>
    </w:lvl>
    <w:lvl w:ilvl="4">
      <w:start w:val="1"/>
      <w:numFmt w:val="bullet"/>
      <w:lvlText w:val="o"/>
      <w:lvlJc w:val="left"/>
      <w:pPr>
        <w:ind w:left="10080" w:firstLine="2880"/>
      </w:pPr>
      <w:rPr>
        <w:rFonts w:ascii="Arial" w:eastAsia="Arial" w:hAnsi="Arial" w:cs="Arial"/>
        <w:vertAlign w:val="baseline"/>
      </w:rPr>
    </w:lvl>
    <w:lvl w:ilvl="5">
      <w:start w:val="1"/>
      <w:numFmt w:val="bullet"/>
      <w:lvlText w:val="▪"/>
      <w:lvlJc w:val="left"/>
      <w:pPr>
        <w:ind w:left="10800" w:firstLine="3600"/>
      </w:pPr>
      <w:rPr>
        <w:rFonts w:ascii="Arial" w:eastAsia="Arial" w:hAnsi="Arial" w:cs="Arial"/>
        <w:vertAlign w:val="baseline"/>
      </w:rPr>
    </w:lvl>
    <w:lvl w:ilvl="6">
      <w:start w:val="1"/>
      <w:numFmt w:val="bullet"/>
      <w:lvlText w:val="●"/>
      <w:lvlJc w:val="left"/>
      <w:pPr>
        <w:ind w:left="11520" w:firstLine="4320"/>
      </w:pPr>
      <w:rPr>
        <w:rFonts w:ascii="Arial" w:eastAsia="Arial" w:hAnsi="Arial" w:cs="Arial"/>
        <w:vertAlign w:val="baseline"/>
      </w:rPr>
    </w:lvl>
    <w:lvl w:ilvl="7">
      <w:start w:val="1"/>
      <w:numFmt w:val="bullet"/>
      <w:lvlText w:val="o"/>
      <w:lvlJc w:val="left"/>
      <w:pPr>
        <w:ind w:left="12240" w:firstLine="5040"/>
      </w:pPr>
      <w:rPr>
        <w:rFonts w:ascii="Arial" w:eastAsia="Arial" w:hAnsi="Arial" w:cs="Arial"/>
        <w:vertAlign w:val="baseline"/>
      </w:rPr>
    </w:lvl>
    <w:lvl w:ilvl="8">
      <w:start w:val="1"/>
      <w:numFmt w:val="bullet"/>
      <w:lvlText w:val="▪"/>
      <w:lvlJc w:val="left"/>
      <w:pPr>
        <w:ind w:left="12960" w:firstLine="5760"/>
      </w:pPr>
      <w:rPr>
        <w:rFonts w:ascii="Arial" w:eastAsia="Arial" w:hAnsi="Arial" w:cs="Arial"/>
        <w:vertAlign w:val="baseline"/>
      </w:rPr>
    </w:lvl>
  </w:abstractNum>
  <w:abstractNum w:abstractNumId="31" w15:restartNumberingAfterBreak="0">
    <w:nsid w:val="62371090"/>
    <w:multiLevelType w:val="hybridMultilevel"/>
    <w:tmpl w:val="43C692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24077F6"/>
    <w:multiLevelType w:val="hybridMultilevel"/>
    <w:tmpl w:val="610A1522"/>
    <w:lvl w:ilvl="0" w:tplc="E36E6E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42A7451"/>
    <w:multiLevelType w:val="hybridMultilevel"/>
    <w:tmpl w:val="D5E6742A"/>
    <w:lvl w:ilvl="0" w:tplc="F096588C">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082DE1"/>
    <w:multiLevelType w:val="hybridMultilevel"/>
    <w:tmpl w:val="20E2D376"/>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5" w15:restartNumberingAfterBreak="0">
    <w:nsid w:val="69E96C8F"/>
    <w:multiLevelType w:val="hybridMultilevel"/>
    <w:tmpl w:val="E8E65352"/>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AC00682"/>
    <w:multiLevelType w:val="hybridMultilevel"/>
    <w:tmpl w:val="975E6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C13BC0"/>
    <w:multiLevelType w:val="hybridMultilevel"/>
    <w:tmpl w:val="D8F486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9356D"/>
    <w:multiLevelType w:val="hybridMultilevel"/>
    <w:tmpl w:val="ABD8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770731"/>
    <w:multiLevelType w:val="hybridMultilevel"/>
    <w:tmpl w:val="360E2676"/>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FBE6865"/>
    <w:multiLevelType w:val="hybridMultilevel"/>
    <w:tmpl w:val="88549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8"/>
  </w:num>
  <w:num w:numId="4">
    <w:abstractNumId w:val="23"/>
  </w:num>
  <w:num w:numId="5">
    <w:abstractNumId w:val="7"/>
  </w:num>
  <w:num w:numId="6">
    <w:abstractNumId w:val="19"/>
  </w:num>
  <w:num w:numId="7">
    <w:abstractNumId w:val="33"/>
  </w:num>
  <w:num w:numId="8">
    <w:abstractNumId w:val="35"/>
  </w:num>
  <w:num w:numId="9">
    <w:abstractNumId w:val="9"/>
  </w:num>
  <w:num w:numId="10">
    <w:abstractNumId w:val="4"/>
  </w:num>
  <w:num w:numId="11">
    <w:abstractNumId w:val="3"/>
  </w:num>
  <w:num w:numId="12">
    <w:abstractNumId w:val="40"/>
  </w:num>
  <w:num w:numId="13">
    <w:abstractNumId w:val="2"/>
  </w:num>
  <w:num w:numId="14">
    <w:abstractNumId w:val="16"/>
  </w:num>
  <w:num w:numId="15">
    <w:abstractNumId w:val="31"/>
  </w:num>
  <w:num w:numId="16">
    <w:abstractNumId w:val="38"/>
  </w:num>
  <w:num w:numId="17">
    <w:abstractNumId w:val="22"/>
  </w:num>
  <w:num w:numId="18">
    <w:abstractNumId w:val="6"/>
  </w:num>
  <w:num w:numId="19">
    <w:abstractNumId w:val="1"/>
  </w:num>
  <w:num w:numId="20">
    <w:abstractNumId w:val="5"/>
  </w:num>
  <w:num w:numId="21">
    <w:abstractNumId w:val="27"/>
  </w:num>
  <w:num w:numId="22">
    <w:abstractNumId w:val="17"/>
  </w:num>
  <w:num w:numId="23">
    <w:abstractNumId w:val="25"/>
  </w:num>
  <w:num w:numId="24">
    <w:abstractNumId w:val="29"/>
  </w:num>
  <w:num w:numId="25">
    <w:abstractNumId w:val="20"/>
  </w:num>
  <w:num w:numId="26">
    <w:abstractNumId w:val="12"/>
  </w:num>
  <w:num w:numId="27">
    <w:abstractNumId w:val="18"/>
  </w:num>
  <w:num w:numId="28">
    <w:abstractNumId w:val="34"/>
  </w:num>
  <w:num w:numId="29">
    <w:abstractNumId w:val="13"/>
  </w:num>
  <w:num w:numId="30">
    <w:abstractNumId w:val="21"/>
  </w:num>
  <w:num w:numId="31">
    <w:abstractNumId w:val="11"/>
  </w:num>
  <w:num w:numId="32">
    <w:abstractNumId w:val="24"/>
  </w:num>
  <w:num w:numId="33">
    <w:abstractNumId w:val="36"/>
  </w:num>
  <w:num w:numId="34">
    <w:abstractNumId w:val="37"/>
  </w:num>
  <w:num w:numId="35">
    <w:abstractNumId w:val="26"/>
  </w:num>
  <w:num w:numId="36">
    <w:abstractNumId w:val="32"/>
  </w:num>
  <w:num w:numId="37">
    <w:abstractNumId w:val="0"/>
  </w:num>
  <w:num w:numId="38">
    <w:abstractNumId w:val="39"/>
  </w:num>
  <w:num w:numId="39">
    <w:abstractNumId w:val="15"/>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62"/>
    <w:rsid w:val="000578B4"/>
    <w:rsid w:val="00057C69"/>
    <w:rsid w:val="00065D81"/>
    <w:rsid w:val="00071285"/>
    <w:rsid w:val="00093399"/>
    <w:rsid w:val="000B7361"/>
    <w:rsid w:val="000E2CA0"/>
    <w:rsid w:val="00104064"/>
    <w:rsid w:val="00114228"/>
    <w:rsid w:val="0014270B"/>
    <w:rsid w:val="001544A5"/>
    <w:rsid w:val="001674EA"/>
    <w:rsid w:val="0018640B"/>
    <w:rsid w:val="00186E07"/>
    <w:rsid w:val="00191E60"/>
    <w:rsid w:val="001A1E2B"/>
    <w:rsid w:val="001A3F67"/>
    <w:rsid w:val="001D0070"/>
    <w:rsid w:val="001E52C8"/>
    <w:rsid w:val="00215F87"/>
    <w:rsid w:val="00230E77"/>
    <w:rsid w:val="00251A30"/>
    <w:rsid w:val="00266BC0"/>
    <w:rsid w:val="00273FCB"/>
    <w:rsid w:val="00275CDF"/>
    <w:rsid w:val="0027714C"/>
    <w:rsid w:val="00294348"/>
    <w:rsid w:val="00296D28"/>
    <w:rsid w:val="002A6E22"/>
    <w:rsid w:val="002C077A"/>
    <w:rsid w:val="002C1BAD"/>
    <w:rsid w:val="002F31DA"/>
    <w:rsid w:val="002F54EE"/>
    <w:rsid w:val="002F6056"/>
    <w:rsid w:val="00305934"/>
    <w:rsid w:val="00327CDC"/>
    <w:rsid w:val="003419D1"/>
    <w:rsid w:val="0035035C"/>
    <w:rsid w:val="0037108C"/>
    <w:rsid w:val="0039548C"/>
    <w:rsid w:val="003A7B91"/>
    <w:rsid w:val="003D77A5"/>
    <w:rsid w:val="003E1732"/>
    <w:rsid w:val="00405E6E"/>
    <w:rsid w:val="00437504"/>
    <w:rsid w:val="00454406"/>
    <w:rsid w:val="00481184"/>
    <w:rsid w:val="004A076D"/>
    <w:rsid w:val="004B4E52"/>
    <w:rsid w:val="004D06EB"/>
    <w:rsid w:val="004D1F43"/>
    <w:rsid w:val="004D6D99"/>
    <w:rsid w:val="00512DD0"/>
    <w:rsid w:val="00525FE5"/>
    <w:rsid w:val="00555EEC"/>
    <w:rsid w:val="00556FBC"/>
    <w:rsid w:val="005B2BA5"/>
    <w:rsid w:val="005B3C89"/>
    <w:rsid w:val="005B548E"/>
    <w:rsid w:val="005D03DD"/>
    <w:rsid w:val="005D6B45"/>
    <w:rsid w:val="005D77B6"/>
    <w:rsid w:val="005E40D4"/>
    <w:rsid w:val="005F6E2C"/>
    <w:rsid w:val="00621BC0"/>
    <w:rsid w:val="00622755"/>
    <w:rsid w:val="00622BB5"/>
    <w:rsid w:val="00631130"/>
    <w:rsid w:val="00643770"/>
    <w:rsid w:val="00645673"/>
    <w:rsid w:val="00687798"/>
    <w:rsid w:val="00691E5E"/>
    <w:rsid w:val="00693D13"/>
    <w:rsid w:val="006A6264"/>
    <w:rsid w:val="006C40F7"/>
    <w:rsid w:val="006C4529"/>
    <w:rsid w:val="00705A4F"/>
    <w:rsid w:val="007121BC"/>
    <w:rsid w:val="00723162"/>
    <w:rsid w:val="00735CE1"/>
    <w:rsid w:val="00740029"/>
    <w:rsid w:val="00743217"/>
    <w:rsid w:val="00744CB5"/>
    <w:rsid w:val="0076006F"/>
    <w:rsid w:val="007849B1"/>
    <w:rsid w:val="00792A96"/>
    <w:rsid w:val="007C0EDA"/>
    <w:rsid w:val="007C33BB"/>
    <w:rsid w:val="007C57DC"/>
    <w:rsid w:val="007E11A2"/>
    <w:rsid w:val="007F522E"/>
    <w:rsid w:val="0081628D"/>
    <w:rsid w:val="00825BA2"/>
    <w:rsid w:val="0083169B"/>
    <w:rsid w:val="00841DF1"/>
    <w:rsid w:val="00851870"/>
    <w:rsid w:val="0085344C"/>
    <w:rsid w:val="00864CFA"/>
    <w:rsid w:val="0086762A"/>
    <w:rsid w:val="00867CE9"/>
    <w:rsid w:val="008728A3"/>
    <w:rsid w:val="00875658"/>
    <w:rsid w:val="00875DB8"/>
    <w:rsid w:val="008B1247"/>
    <w:rsid w:val="008B43B0"/>
    <w:rsid w:val="008B4B5E"/>
    <w:rsid w:val="008C556F"/>
    <w:rsid w:val="008C62A9"/>
    <w:rsid w:val="008D5704"/>
    <w:rsid w:val="008D6D2D"/>
    <w:rsid w:val="008E106F"/>
    <w:rsid w:val="008E281A"/>
    <w:rsid w:val="008E54A5"/>
    <w:rsid w:val="00901B92"/>
    <w:rsid w:val="009165AE"/>
    <w:rsid w:val="009261A5"/>
    <w:rsid w:val="0093465C"/>
    <w:rsid w:val="00946D31"/>
    <w:rsid w:val="00947E5E"/>
    <w:rsid w:val="0097509F"/>
    <w:rsid w:val="009A24DC"/>
    <w:rsid w:val="009B02FD"/>
    <w:rsid w:val="009B103D"/>
    <w:rsid w:val="009B11EA"/>
    <w:rsid w:val="009B48E0"/>
    <w:rsid w:val="009B4CBE"/>
    <w:rsid w:val="009C5165"/>
    <w:rsid w:val="009C7EF9"/>
    <w:rsid w:val="00A22530"/>
    <w:rsid w:val="00A27A47"/>
    <w:rsid w:val="00A27CA1"/>
    <w:rsid w:val="00A30328"/>
    <w:rsid w:val="00A40EB1"/>
    <w:rsid w:val="00A87E73"/>
    <w:rsid w:val="00AB3676"/>
    <w:rsid w:val="00AB6550"/>
    <w:rsid w:val="00AC6A21"/>
    <w:rsid w:val="00AD2C67"/>
    <w:rsid w:val="00AE2423"/>
    <w:rsid w:val="00AF59D0"/>
    <w:rsid w:val="00B03314"/>
    <w:rsid w:val="00B15F4C"/>
    <w:rsid w:val="00B3762B"/>
    <w:rsid w:val="00B37762"/>
    <w:rsid w:val="00B4132E"/>
    <w:rsid w:val="00B66677"/>
    <w:rsid w:val="00B82C64"/>
    <w:rsid w:val="00B91755"/>
    <w:rsid w:val="00B922EF"/>
    <w:rsid w:val="00BD7E5E"/>
    <w:rsid w:val="00C02B0C"/>
    <w:rsid w:val="00C10C74"/>
    <w:rsid w:val="00C3445C"/>
    <w:rsid w:val="00C76262"/>
    <w:rsid w:val="00C83E84"/>
    <w:rsid w:val="00C94615"/>
    <w:rsid w:val="00C96BB3"/>
    <w:rsid w:val="00CB3F7F"/>
    <w:rsid w:val="00CC2033"/>
    <w:rsid w:val="00CE20D8"/>
    <w:rsid w:val="00CE73C3"/>
    <w:rsid w:val="00D12876"/>
    <w:rsid w:val="00D16EA1"/>
    <w:rsid w:val="00D30C25"/>
    <w:rsid w:val="00D320DE"/>
    <w:rsid w:val="00D414EF"/>
    <w:rsid w:val="00D42CCC"/>
    <w:rsid w:val="00D73E35"/>
    <w:rsid w:val="00DA07BD"/>
    <w:rsid w:val="00DC04C3"/>
    <w:rsid w:val="00DC0A40"/>
    <w:rsid w:val="00DE19E8"/>
    <w:rsid w:val="00DE3F04"/>
    <w:rsid w:val="00DF703C"/>
    <w:rsid w:val="00E24A38"/>
    <w:rsid w:val="00E26CED"/>
    <w:rsid w:val="00E30E0C"/>
    <w:rsid w:val="00E45839"/>
    <w:rsid w:val="00E4745A"/>
    <w:rsid w:val="00E5382A"/>
    <w:rsid w:val="00E718F0"/>
    <w:rsid w:val="00E80542"/>
    <w:rsid w:val="00E82099"/>
    <w:rsid w:val="00E90113"/>
    <w:rsid w:val="00EA2C7D"/>
    <w:rsid w:val="00EA2E92"/>
    <w:rsid w:val="00EA304E"/>
    <w:rsid w:val="00EB29CC"/>
    <w:rsid w:val="00EC3033"/>
    <w:rsid w:val="00ED5750"/>
    <w:rsid w:val="00F04BC3"/>
    <w:rsid w:val="00F34D5A"/>
    <w:rsid w:val="00F44B40"/>
    <w:rsid w:val="00F67A8D"/>
    <w:rsid w:val="00F67BA8"/>
    <w:rsid w:val="00F73FA0"/>
    <w:rsid w:val="00F922C8"/>
    <w:rsid w:val="00FA14E1"/>
    <w:rsid w:val="00FB30F8"/>
    <w:rsid w:val="00FB5B21"/>
    <w:rsid w:val="00FD0457"/>
    <w:rsid w:val="00FF0854"/>
    <w:rsid w:val="00FF0BA4"/>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604C"/>
  <w15:docId w15:val="{996ACED8-73E9-4ED2-9D63-014CF66D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62"/>
    <w:pPr>
      <w:spacing w:after="160" w:line="259" w:lineRule="auto"/>
    </w:pPr>
    <w:rPr>
      <w:rFonts w:ascii="Calibri" w:eastAsia="Calibri" w:hAnsi="Calibri" w:cs="Times New Roman"/>
      <w:lang w:val="en-US"/>
    </w:rPr>
  </w:style>
  <w:style w:type="paragraph" w:styleId="Heading1">
    <w:name w:val="heading 1"/>
    <w:basedOn w:val="Normal"/>
    <w:link w:val="Heading1Char"/>
    <w:uiPriority w:val="1"/>
    <w:qFormat/>
    <w:rsid w:val="00792A96"/>
    <w:pPr>
      <w:widowControl w:val="0"/>
      <w:spacing w:after="0" w:line="240" w:lineRule="auto"/>
      <w:ind w:left="104"/>
      <w:outlineLvl w:val="0"/>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F43"/>
    <w:pPr>
      <w:spacing w:after="0" w:line="240" w:lineRule="auto"/>
    </w:pPr>
  </w:style>
  <w:style w:type="paragraph" w:styleId="ListParagraph">
    <w:name w:val="List Paragraph"/>
    <w:basedOn w:val="Normal"/>
    <w:link w:val="ListParagraphChar"/>
    <w:qFormat/>
    <w:rsid w:val="004D1F43"/>
    <w:pPr>
      <w:ind w:left="720"/>
      <w:contextualSpacing/>
    </w:pPr>
  </w:style>
  <w:style w:type="character" w:customStyle="1" w:styleId="ListParagraphChar">
    <w:name w:val="List Paragraph Char"/>
    <w:link w:val="ListParagraph"/>
    <w:rsid w:val="004D1F43"/>
  </w:style>
  <w:style w:type="paragraph" w:customStyle="1" w:styleId="Normal1">
    <w:name w:val="Normal1"/>
    <w:rsid w:val="00C76262"/>
    <w:pPr>
      <w:spacing w:after="0" w:line="240" w:lineRule="auto"/>
      <w:jc w:val="both"/>
    </w:pPr>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93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65C"/>
    <w:rPr>
      <w:rFonts w:ascii="Tahoma" w:eastAsia="Calibri" w:hAnsi="Tahoma" w:cs="Tahoma"/>
      <w:sz w:val="16"/>
      <w:szCs w:val="16"/>
      <w:lang w:val="en-US"/>
    </w:rPr>
  </w:style>
  <w:style w:type="character" w:customStyle="1" w:styleId="NoSpacingChar">
    <w:name w:val="No Spacing Char"/>
    <w:link w:val="NoSpacing"/>
    <w:uiPriority w:val="1"/>
    <w:locked/>
    <w:rsid w:val="00C02B0C"/>
  </w:style>
  <w:style w:type="paragraph" w:customStyle="1" w:styleId="Default">
    <w:name w:val="Default"/>
    <w:rsid w:val="0010406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rsid w:val="009B48E0"/>
    <w:pPr>
      <w:tabs>
        <w:tab w:val="left" w:pos="360"/>
        <w:tab w:val="left" w:pos="720"/>
        <w:tab w:val="left" w:pos="1080"/>
        <w:tab w:val="left" w:pos="1440"/>
        <w:tab w:val="left" w:pos="1800"/>
        <w:tab w:val="left" w:pos="2160"/>
        <w:tab w:val="left" w:pos="2520"/>
      </w:tabs>
      <w:spacing w:after="0" w:line="240" w:lineRule="atLeast"/>
      <w:jc w:val="both"/>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9B48E0"/>
    <w:rPr>
      <w:rFonts w:ascii="Times New Roman" w:eastAsia="Times New Roman" w:hAnsi="Times New Roman" w:cs="Times New Roman"/>
      <w:sz w:val="20"/>
      <w:szCs w:val="20"/>
    </w:rPr>
  </w:style>
  <w:style w:type="paragraph" w:customStyle="1" w:styleId="NoSpacing1">
    <w:name w:val="No Spacing1"/>
    <w:uiPriority w:val="1"/>
    <w:qFormat/>
    <w:rsid w:val="009B48E0"/>
    <w:pPr>
      <w:spacing w:after="0" w:line="240" w:lineRule="auto"/>
    </w:pPr>
    <w:rPr>
      <w:rFonts w:ascii="Cambria" w:eastAsia="Times New Roman" w:hAnsi="Cambria" w:cs="Times New Roman"/>
      <w:sz w:val="24"/>
      <w:szCs w:val="24"/>
      <w:lang w:val="en-US"/>
    </w:rPr>
  </w:style>
  <w:style w:type="paragraph" w:customStyle="1" w:styleId="Normal2">
    <w:name w:val="Normal2"/>
    <w:rsid w:val="009B48E0"/>
    <w:pPr>
      <w:spacing w:after="0" w:line="240" w:lineRule="auto"/>
    </w:pPr>
    <w:rPr>
      <w:rFonts w:ascii="Cambria" w:eastAsia="Cambria" w:hAnsi="Cambria" w:cs="Cambria"/>
      <w:color w:val="000000"/>
      <w:sz w:val="24"/>
      <w:szCs w:val="20"/>
      <w:lang w:val="en-US"/>
    </w:rPr>
  </w:style>
  <w:style w:type="character" w:styleId="Hyperlink">
    <w:name w:val="Hyperlink"/>
    <w:uiPriority w:val="99"/>
    <w:unhideWhenUsed/>
    <w:rsid w:val="009B48E0"/>
    <w:rPr>
      <w:color w:val="0000FF"/>
      <w:u w:val="single"/>
    </w:rPr>
  </w:style>
  <w:style w:type="character" w:customStyle="1" w:styleId="hl">
    <w:name w:val="hl"/>
    <w:basedOn w:val="DefaultParagraphFont"/>
    <w:rsid w:val="00CE73C3"/>
  </w:style>
  <w:style w:type="table" w:styleId="TableGrid">
    <w:name w:val="Table Grid"/>
    <w:basedOn w:val="TableNormal"/>
    <w:uiPriority w:val="39"/>
    <w:rsid w:val="003954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548C"/>
  </w:style>
  <w:style w:type="paragraph" w:customStyle="1" w:styleId="NormalVerdana">
    <w:name w:val="Normal + Verdana"/>
    <w:basedOn w:val="Normal"/>
    <w:uiPriority w:val="99"/>
    <w:rsid w:val="0039548C"/>
    <w:pPr>
      <w:spacing w:after="0" w:line="240" w:lineRule="auto"/>
    </w:pPr>
    <w:rPr>
      <w:rFonts w:ascii="Verdana" w:eastAsia="Times New Roman" w:hAnsi="Verdana"/>
      <w:sz w:val="24"/>
      <w:szCs w:val="24"/>
    </w:rPr>
  </w:style>
  <w:style w:type="paragraph" w:styleId="Header">
    <w:name w:val="header"/>
    <w:basedOn w:val="Normal"/>
    <w:link w:val="HeaderChar"/>
    <w:uiPriority w:val="99"/>
    <w:unhideWhenUsed/>
    <w:rsid w:val="008B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B0"/>
    <w:rPr>
      <w:rFonts w:ascii="Calibri" w:eastAsia="Calibri" w:hAnsi="Calibri" w:cs="Times New Roman"/>
      <w:lang w:val="en-US"/>
    </w:rPr>
  </w:style>
  <w:style w:type="paragraph" w:styleId="Footer">
    <w:name w:val="footer"/>
    <w:basedOn w:val="Normal"/>
    <w:link w:val="FooterChar"/>
    <w:uiPriority w:val="99"/>
    <w:unhideWhenUsed/>
    <w:rsid w:val="008B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B0"/>
    <w:rPr>
      <w:rFonts w:ascii="Calibri" w:eastAsia="Calibri" w:hAnsi="Calibri" w:cs="Times New Roman"/>
      <w:lang w:val="en-US"/>
    </w:rPr>
  </w:style>
  <w:style w:type="character" w:customStyle="1" w:styleId="Heading1Char">
    <w:name w:val="Heading 1 Char"/>
    <w:basedOn w:val="DefaultParagraphFont"/>
    <w:link w:val="Heading1"/>
    <w:uiPriority w:val="1"/>
    <w:rsid w:val="00792A96"/>
    <w:rPr>
      <w:rFonts w:ascii="Calibri" w:eastAsia="Calibri" w:hAnsi="Calibri" w:cs="Calibri"/>
      <w:b/>
      <w:bCs/>
      <w:lang w:val="en-US"/>
    </w:rPr>
  </w:style>
  <w:style w:type="paragraph" w:customStyle="1" w:styleId="TEKBodyResume">
    <w:name w:val="TEK Body Resume"/>
    <w:link w:val="TEKBodyResumeChar"/>
    <w:qFormat/>
    <w:rsid w:val="008D5704"/>
    <w:pPr>
      <w:spacing w:after="0" w:line="240" w:lineRule="auto"/>
    </w:pPr>
    <w:rPr>
      <w:rFonts w:eastAsia="Times New Roman" w:cs="Times New Roman"/>
      <w:color w:val="969696" w:themeColor="accent3"/>
      <w:sz w:val="20"/>
      <w:szCs w:val="24"/>
      <w:lang w:val="en-US"/>
    </w:rPr>
  </w:style>
  <w:style w:type="character" w:customStyle="1" w:styleId="TEKBodyResumeChar">
    <w:name w:val="TEK Body Resume Char"/>
    <w:basedOn w:val="DefaultParagraphFont"/>
    <w:link w:val="TEKBodyResume"/>
    <w:rsid w:val="008D5704"/>
    <w:rPr>
      <w:rFonts w:eastAsia="Times New Roman" w:cs="Times New Roman"/>
      <w:color w:val="969696" w:themeColor="accent3"/>
      <w:sz w:val="20"/>
      <w:szCs w:val="24"/>
      <w:lang w:val="en-US"/>
    </w:rPr>
  </w:style>
  <w:style w:type="paragraph" w:styleId="NormalWeb">
    <w:name w:val="Normal (Web)"/>
    <w:basedOn w:val="Normal"/>
    <w:uiPriority w:val="99"/>
    <w:unhideWhenUsed/>
    <w:rsid w:val="009261A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338">
      <w:bodyDiv w:val="1"/>
      <w:marLeft w:val="0"/>
      <w:marRight w:val="0"/>
      <w:marTop w:val="0"/>
      <w:marBottom w:val="0"/>
      <w:divBdr>
        <w:top w:val="none" w:sz="0" w:space="0" w:color="auto"/>
        <w:left w:val="none" w:sz="0" w:space="0" w:color="auto"/>
        <w:bottom w:val="none" w:sz="0" w:space="0" w:color="auto"/>
        <w:right w:val="none" w:sz="0" w:space="0" w:color="auto"/>
      </w:divBdr>
    </w:div>
    <w:div w:id="36662184">
      <w:bodyDiv w:val="1"/>
      <w:marLeft w:val="0"/>
      <w:marRight w:val="0"/>
      <w:marTop w:val="0"/>
      <w:marBottom w:val="0"/>
      <w:divBdr>
        <w:top w:val="none" w:sz="0" w:space="0" w:color="auto"/>
        <w:left w:val="none" w:sz="0" w:space="0" w:color="auto"/>
        <w:bottom w:val="none" w:sz="0" w:space="0" w:color="auto"/>
        <w:right w:val="none" w:sz="0" w:space="0" w:color="auto"/>
      </w:divBdr>
    </w:div>
    <w:div w:id="646714229">
      <w:bodyDiv w:val="1"/>
      <w:marLeft w:val="0"/>
      <w:marRight w:val="0"/>
      <w:marTop w:val="0"/>
      <w:marBottom w:val="0"/>
      <w:divBdr>
        <w:top w:val="none" w:sz="0" w:space="0" w:color="auto"/>
        <w:left w:val="none" w:sz="0" w:space="0" w:color="auto"/>
        <w:bottom w:val="none" w:sz="0" w:space="0" w:color="auto"/>
        <w:right w:val="none" w:sz="0" w:space="0" w:color="auto"/>
      </w:divBdr>
      <w:divsChild>
        <w:div w:id="964504983">
          <w:marLeft w:val="0"/>
          <w:marRight w:val="0"/>
          <w:marTop w:val="0"/>
          <w:marBottom w:val="0"/>
          <w:divBdr>
            <w:top w:val="none" w:sz="0" w:space="0" w:color="auto"/>
            <w:left w:val="none" w:sz="0" w:space="0" w:color="auto"/>
            <w:bottom w:val="none" w:sz="0" w:space="0" w:color="auto"/>
            <w:right w:val="none" w:sz="0" w:space="0" w:color="auto"/>
          </w:divBdr>
        </w:div>
        <w:div w:id="88552226">
          <w:marLeft w:val="0"/>
          <w:marRight w:val="0"/>
          <w:marTop w:val="0"/>
          <w:marBottom w:val="0"/>
          <w:divBdr>
            <w:top w:val="none" w:sz="0" w:space="0" w:color="auto"/>
            <w:left w:val="none" w:sz="0" w:space="0" w:color="auto"/>
            <w:bottom w:val="none" w:sz="0" w:space="0" w:color="auto"/>
            <w:right w:val="none" w:sz="0" w:space="0" w:color="auto"/>
          </w:divBdr>
        </w:div>
      </w:divsChild>
    </w:div>
    <w:div w:id="881215527">
      <w:bodyDiv w:val="1"/>
      <w:marLeft w:val="0"/>
      <w:marRight w:val="0"/>
      <w:marTop w:val="0"/>
      <w:marBottom w:val="0"/>
      <w:divBdr>
        <w:top w:val="none" w:sz="0" w:space="0" w:color="auto"/>
        <w:left w:val="none" w:sz="0" w:space="0" w:color="auto"/>
        <w:bottom w:val="none" w:sz="0" w:space="0" w:color="auto"/>
        <w:right w:val="none" w:sz="0" w:space="0" w:color="auto"/>
      </w:divBdr>
    </w:div>
    <w:div w:id="906650559">
      <w:bodyDiv w:val="1"/>
      <w:marLeft w:val="0"/>
      <w:marRight w:val="0"/>
      <w:marTop w:val="0"/>
      <w:marBottom w:val="0"/>
      <w:divBdr>
        <w:top w:val="none" w:sz="0" w:space="0" w:color="auto"/>
        <w:left w:val="none" w:sz="0" w:space="0" w:color="auto"/>
        <w:bottom w:val="none" w:sz="0" w:space="0" w:color="auto"/>
        <w:right w:val="none" w:sz="0" w:space="0" w:color="auto"/>
      </w:divBdr>
    </w:div>
    <w:div w:id="965699198">
      <w:bodyDiv w:val="1"/>
      <w:marLeft w:val="0"/>
      <w:marRight w:val="0"/>
      <w:marTop w:val="0"/>
      <w:marBottom w:val="0"/>
      <w:divBdr>
        <w:top w:val="none" w:sz="0" w:space="0" w:color="auto"/>
        <w:left w:val="none" w:sz="0" w:space="0" w:color="auto"/>
        <w:bottom w:val="none" w:sz="0" w:space="0" w:color="auto"/>
        <w:right w:val="none" w:sz="0" w:space="0" w:color="auto"/>
      </w:divBdr>
    </w:div>
    <w:div w:id="1042286834">
      <w:bodyDiv w:val="1"/>
      <w:marLeft w:val="0"/>
      <w:marRight w:val="0"/>
      <w:marTop w:val="0"/>
      <w:marBottom w:val="0"/>
      <w:divBdr>
        <w:top w:val="none" w:sz="0" w:space="0" w:color="auto"/>
        <w:left w:val="none" w:sz="0" w:space="0" w:color="auto"/>
        <w:bottom w:val="none" w:sz="0" w:space="0" w:color="auto"/>
        <w:right w:val="none" w:sz="0" w:space="0" w:color="auto"/>
      </w:divBdr>
    </w:div>
    <w:div w:id="1419447706">
      <w:bodyDiv w:val="1"/>
      <w:marLeft w:val="0"/>
      <w:marRight w:val="0"/>
      <w:marTop w:val="0"/>
      <w:marBottom w:val="0"/>
      <w:divBdr>
        <w:top w:val="none" w:sz="0" w:space="0" w:color="auto"/>
        <w:left w:val="none" w:sz="0" w:space="0" w:color="auto"/>
        <w:bottom w:val="none" w:sz="0" w:space="0" w:color="auto"/>
        <w:right w:val="none" w:sz="0" w:space="0" w:color="auto"/>
      </w:divBdr>
    </w:div>
    <w:div w:id="1904827282">
      <w:bodyDiv w:val="1"/>
      <w:marLeft w:val="0"/>
      <w:marRight w:val="0"/>
      <w:marTop w:val="0"/>
      <w:marBottom w:val="0"/>
      <w:divBdr>
        <w:top w:val="none" w:sz="0" w:space="0" w:color="auto"/>
        <w:left w:val="none" w:sz="0" w:space="0" w:color="auto"/>
        <w:bottom w:val="none" w:sz="0" w:space="0" w:color="auto"/>
        <w:right w:val="none" w:sz="0" w:space="0" w:color="auto"/>
      </w:divBdr>
    </w:div>
    <w:div w:id="1911503054">
      <w:bodyDiv w:val="1"/>
      <w:marLeft w:val="0"/>
      <w:marRight w:val="0"/>
      <w:marTop w:val="0"/>
      <w:marBottom w:val="0"/>
      <w:divBdr>
        <w:top w:val="none" w:sz="0" w:space="0" w:color="auto"/>
        <w:left w:val="none" w:sz="0" w:space="0" w:color="auto"/>
        <w:bottom w:val="none" w:sz="0" w:space="0" w:color="auto"/>
        <w:right w:val="none" w:sz="0" w:space="0" w:color="auto"/>
      </w:divBdr>
    </w:div>
    <w:div w:id="1957633275">
      <w:bodyDiv w:val="1"/>
      <w:marLeft w:val="0"/>
      <w:marRight w:val="0"/>
      <w:marTop w:val="0"/>
      <w:marBottom w:val="0"/>
      <w:divBdr>
        <w:top w:val="none" w:sz="0" w:space="0" w:color="auto"/>
        <w:left w:val="none" w:sz="0" w:space="0" w:color="auto"/>
        <w:bottom w:val="none" w:sz="0" w:space="0" w:color="auto"/>
        <w:right w:val="none" w:sz="0" w:space="0" w:color="auto"/>
      </w:divBdr>
    </w:div>
    <w:div w:id="1964194678">
      <w:bodyDiv w:val="1"/>
      <w:marLeft w:val="0"/>
      <w:marRight w:val="0"/>
      <w:marTop w:val="0"/>
      <w:marBottom w:val="0"/>
      <w:divBdr>
        <w:top w:val="none" w:sz="0" w:space="0" w:color="auto"/>
        <w:left w:val="none" w:sz="0" w:space="0" w:color="auto"/>
        <w:bottom w:val="none" w:sz="0" w:space="0" w:color="auto"/>
        <w:right w:val="none" w:sz="0" w:space="0" w:color="auto"/>
      </w:divBdr>
    </w:div>
    <w:div w:id="20983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t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Woonsocket,_Rhode_Island" TargetMode="External"/><Relationship Id="rId4" Type="http://schemas.openxmlformats.org/officeDocument/2006/relationships/settings" Target="settings.xml"/><Relationship Id="rId9" Type="http://schemas.openxmlformats.org/officeDocument/2006/relationships/hyperlink" Target="https://en.wikipedia.org/wiki/Health_ca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A109-73CF-4DAA-80F7-5DD12CF4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SAI RAM</dc:creator>
  <cp:keywords/>
  <dc:description/>
  <cp:lastModifiedBy>Arvind N</cp:lastModifiedBy>
  <cp:revision>67</cp:revision>
  <dcterms:created xsi:type="dcterms:W3CDTF">2019-03-25T17:11:00Z</dcterms:created>
  <dcterms:modified xsi:type="dcterms:W3CDTF">2021-02-24T18:17:00Z</dcterms:modified>
</cp:coreProperties>
</file>