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1132" w14:textId="52663D1E" w:rsidR="006B7929" w:rsidRDefault="0040471C">
      <w:pPr>
        <w:pStyle w:val="Title"/>
      </w:pPr>
      <w:r>
        <w:rPr>
          <w:color w:val="1F3863"/>
        </w:rPr>
        <w:t>Abhinav</w:t>
      </w:r>
      <w:r w:rsidR="00635009">
        <w:rPr>
          <w:color w:val="1F3863"/>
        </w:rPr>
        <w:t xml:space="preserve"> </w:t>
      </w:r>
      <w:r w:rsidR="00E041E0">
        <w:rPr>
          <w:color w:val="1F3863"/>
        </w:rPr>
        <w:t>Kumar</w:t>
      </w:r>
    </w:p>
    <w:p w14:paraId="0DC595A4" w14:textId="336D2EB4" w:rsidR="006B7929" w:rsidRPr="00C43330" w:rsidRDefault="00635009" w:rsidP="00C43330">
      <w:pPr>
        <w:pStyle w:val="BodyText"/>
        <w:spacing w:before="275"/>
        <w:ind w:left="1944" w:right="2116"/>
        <w:jc w:val="center"/>
        <w:rPr>
          <w:color w:val="1F3863"/>
        </w:rPr>
      </w:pPr>
      <w:r>
        <w:rPr>
          <w:color w:val="1F3863"/>
        </w:rPr>
        <w:t xml:space="preserve">Email id: </w:t>
      </w:r>
      <w:hyperlink r:id="rId8" w:history="1">
        <w:r w:rsidR="0040471C" w:rsidRPr="00D9595E">
          <w:rPr>
            <w:rStyle w:val="Hyperlink"/>
          </w:rPr>
          <w:t xml:space="preserve">akumargrd@gmail.com </w:t>
        </w:r>
      </w:hyperlink>
      <w:r>
        <w:rPr>
          <w:color w:val="1F3863"/>
        </w:rPr>
        <w:t>|</w:t>
      </w:r>
      <w:r w:rsidR="00C43330">
        <w:rPr>
          <w:color w:val="1F3863"/>
        </w:rPr>
        <w:t xml:space="preserve"> Contact Number: +9</w:t>
      </w:r>
      <w:r w:rsidR="0040471C">
        <w:rPr>
          <w:color w:val="1F3863"/>
        </w:rPr>
        <w:t>19980095966</w:t>
      </w:r>
    </w:p>
    <w:p w14:paraId="700A6C52" w14:textId="77777777" w:rsidR="006B7929" w:rsidRDefault="006B7929">
      <w:pPr>
        <w:pStyle w:val="BodyText"/>
        <w:spacing w:before="4"/>
        <w:rPr>
          <w:sz w:val="22"/>
        </w:rPr>
      </w:pPr>
    </w:p>
    <w:p w14:paraId="5AEA8B63" w14:textId="77777777" w:rsidR="006B7929" w:rsidRDefault="00635009" w:rsidP="00C43330">
      <w:pPr>
        <w:pStyle w:val="Heading1"/>
        <w:tabs>
          <w:tab w:val="left" w:pos="10769"/>
        </w:tabs>
        <w:spacing w:before="0"/>
        <w:rPr>
          <w:color w:val="1F3863"/>
          <w:shd w:val="clear" w:color="auto" w:fill="D9D9D9"/>
        </w:rPr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-43"/>
          <w:shd w:val="clear" w:color="auto" w:fill="D9D9D9"/>
        </w:rPr>
        <w:t xml:space="preserve"> </w:t>
      </w:r>
      <w:r>
        <w:rPr>
          <w:color w:val="1F3863"/>
          <w:shd w:val="clear" w:color="auto" w:fill="D9D9D9"/>
        </w:rPr>
        <w:t>Objective</w:t>
      </w:r>
      <w:r>
        <w:rPr>
          <w:color w:val="1F3863"/>
          <w:shd w:val="clear" w:color="auto" w:fill="D9D9D9"/>
        </w:rPr>
        <w:tab/>
      </w:r>
    </w:p>
    <w:p w14:paraId="72F229B5" w14:textId="77777777" w:rsidR="00C43330" w:rsidRPr="00C43330" w:rsidRDefault="00C43330" w:rsidP="00C43330">
      <w:pPr>
        <w:pStyle w:val="Heading1"/>
        <w:tabs>
          <w:tab w:val="left" w:pos="10769"/>
        </w:tabs>
        <w:spacing w:before="0"/>
      </w:pPr>
    </w:p>
    <w:p w14:paraId="4F36EF4D" w14:textId="3E68DB35" w:rsidR="006B7929" w:rsidRDefault="00E041E0">
      <w:pPr>
        <w:pStyle w:val="BodyText"/>
        <w:ind w:left="300" w:right="145"/>
      </w:pPr>
      <w:r>
        <w:rPr>
          <w:color w:val="1F3863"/>
        </w:rPr>
        <w:t>IT Professional with 2</w:t>
      </w:r>
      <w:r w:rsidR="00FA38DC">
        <w:rPr>
          <w:color w:val="1F3863"/>
        </w:rPr>
        <w:t>.</w:t>
      </w:r>
      <w:r w:rsidR="0040471C">
        <w:rPr>
          <w:color w:val="1F3863"/>
        </w:rPr>
        <w:t>8</w:t>
      </w:r>
      <w:r w:rsidR="00635009">
        <w:rPr>
          <w:color w:val="1F3863"/>
        </w:rPr>
        <w:t xml:space="preserve"> years of experience specializing in </w:t>
      </w:r>
      <w:r w:rsidR="0040471C">
        <w:rPr>
          <w:b/>
          <w:color w:val="1F3863"/>
        </w:rPr>
        <w:t xml:space="preserve">Life Science </w:t>
      </w:r>
      <w:r w:rsidR="00635009" w:rsidRPr="0040471C">
        <w:rPr>
          <w:b/>
          <w:bCs/>
          <w:color w:val="1F3863"/>
        </w:rPr>
        <w:t>Domain</w:t>
      </w:r>
      <w:r w:rsidR="00635009">
        <w:rPr>
          <w:color w:val="1F3863"/>
        </w:rPr>
        <w:t xml:space="preserve"> predominantly in </w:t>
      </w:r>
      <w:r w:rsidR="0040471C">
        <w:rPr>
          <w:color w:val="1F3863"/>
        </w:rPr>
        <w:t>Salesforce Development and Administration</w:t>
      </w:r>
      <w:r w:rsidR="00FA38DC">
        <w:rPr>
          <w:color w:val="1F3863"/>
        </w:rPr>
        <w:t>. I have</w:t>
      </w:r>
      <w:r w:rsidR="00635009">
        <w:rPr>
          <w:color w:val="1F3863"/>
        </w:rPr>
        <w:t xml:space="preserve"> knowledge of </w:t>
      </w:r>
      <w:r w:rsidR="0040471C">
        <w:rPr>
          <w:b/>
          <w:color w:val="1F3863"/>
        </w:rPr>
        <w:t xml:space="preserve">Life Science </w:t>
      </w:r>
      <w:r w:rsidR="00635009">
        <w:rPr>
          <w:color w:val="1F3863"/>
        </w:rPr>
        <w:t>and</w:t>
      </w:r>
      <w:r w:rsidR="0040471C">
        <w:rPr>
          <w:color w:val="1F3863"/>
        </w:rPr>
        <w:t xml:space="preserve"> </w:t>
      </w:r>
      <w:r w:rsidR="0040471C" w:rsidRPr="0040471C">
        <w:rPr>
          <w:b/>
          <w:bCs/>
          <w:color w:val="1F3863"/>
        </w:rPr>
        <w:t>Animal</w:t>
      </w:r>
      <w:r w:rsidR="00635009">
        <w:rPr>
          <w:color w:val="1F3863"/>
        </w:rPr>
        <w:t xml:space="preserve"> </w:t>
      </w:r>
      <w:r w:rsidR="0040471C">
        <w:rPr>
          <w:b/>
          <w:color w:val="1F3863"/>
        </w:rPr>
        <w:t xml:space="preserve">Health </w:t>
      </w:r>
      <w:r w:rsidR="00635009">
        <w:rPr>
          <w:b/>
          <w:color w:val="1F3863"/>
        </w:rPr>
        <w:t>Domain</w:t>
      </w:r>
      <w:r w:rsidR="00635009">
        <w:rPr>
          <w:color w:val="1F3863"/>
        </w:rPr>
        <w:t xml:space="preserve">, hands on experience with </w:t>
      </w:r>
      <w:r w:rsidR="0040471C">
        <w:rPr>
          <w:color w:val="1F3863"/>
        </w:rPr>
        <w:t xml:space="preserve">Data loader, Workbench, </w:t>
      </w:r>
      <w:proofErr w:type="spellStart"/>
      <w:r w:rsidR="0040471C">
        <w:rPr>
          <w:color w:val="1F3863"/>
        </w:rPr>
        <w:t>Autorabit</w:t>
      </w:r>
      <w:proofErr w:type="spellEnd"/>
      <w:r w:rsidR="0040471C">
        <w:rPr>
          <w:color w:val="1F3863"/>
        </w:rPr>
        <w:t xml:space="preserve">, </w:t>
      </w:r>
      <w:proofErr w:type="spellStart"/>
      <w:r w:rsidR="0040471C">
        <w:rPr>
          <w:color w:val="1F3863"/>
        </w:rPr>
        <w:t>Copystorm</w:t>
      </w:r>
      <w:proofErr w:type="spellEnd"/>
      <w:r w:rsidR="0040471C">
        <w:rPr>
          <w:color w:val="1F3863"/>
        </w:rPr>
        <w:t xml:space="preserve">, </w:t>
      </w:r>
      <w:proofErr w:type="gramStart"/>
      <w:r w:rsidR="0040471C">
        <w:rPr>
          <w:color w:val="1F3863"/>
        </w:rPr>
        <w:t>and  Snapshot</w:t>
      </w:r>
      <w:proofErr w:type="gramEnd"/>
      <w:r w:rsidR="0040471C">
        <w:rPr>
          <w:color w:val="1F3863"/>
        </w:rPr>
        <w:t xml:space="preserve">. </w:t>
      </w:r>
      <w:r w:rsidR="00635009">
        <w:rPr>
          <w:color w:val="1F3863"/>
        </w:rPr>
        <w:t>I am seeking a po</w:t>
      </w:r>
      <w:r>
        <w:rPr>
          <w:color w:val="1F3863"/>
        </w:rPr>
        <w:t xml:space="preserve">sition of </w:t>
      </w:r>
      <w:r w:rsidR="0040471C">
        <w:rPr>
          <w:color w:val="1F3863"/>
        </w:rPr>
        <w:t xml:space="preserve">Salesforce Developer </w:t>
      </w:r>
      <w:r>
        <w:rPr>
          <w:color w:val="1F3863"/>
        </w:rPr>
        <w:t>to put my 2</w:t>
      </w:r>
      <w:r w:rsidR="00FA38DC">
        <w:rPr>
          <w:color w:val="1F3863"/>
        </w:rPr>
        <w:t>.</w:t>
      </w:r>
      <w:r w:rsidR="0040471C">
        <w:rPr>
          <w:color w:val="1F3863"/>
        </w:rPr>
        <w:t>8</w:t>
      </w:r>
      <w:r w:rsidR="00635009">
        <w:rPr>
          <w:color w:val="1F3863"/>
        </w:rPr>
        <w:t xml:space="preserve"> years of learnings into use in helping the organization meet its goals and simultaneously enhance my knowledge about new and emer</w:t>
      </w:r>
      <w:r w:rsidR="00A17416">
        <w:rPr>
          <w:color w:val="1F3863"/>
        </w:rPr>
        <w:t>ging trends in the</w:t>
      </w:r>
      <w:r w:rsidR="00635009">
        <w:rPr>
          <w:color w:val="1F3863"/>
        </w:rPr>
        <w:t xml:space="preserve"> IT Sector.</w:t>
      </w:r>
    </w:p>
    <w:p w14:paraId="09874234" w14:textId="77777777" w:rsidR="006B7929" w:rsidRDefault="006B7929">
      <w:pPr>
        <w:pStyle w:val="BodyText"/>
        <w:spacing w:before="1"/>
        <w:rPr>
          <w:sz w:val="20"/>
        </w:rPr>
      </w:pPr>
    </w:p>
    <w:p w14:paraId="25038794" w14:textId="77777777" w:rsidR="006B7929" w:rsidRPr="00C43330" w:rsidRDefault="00635009" w:rsidP="00C43330">
      <w:pPr>
        <w:pStyle w:val="Heading1"/>
        <w:tabs>
          <w:tab w:val="left" w:pos="10769"/>
        </w:tabs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-43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Current</w:t>
      </w:r>
      <w:r>
        <w:rPr>
          <w:color w:val="1F3863"/>
          <w:spacing w:val="-42"/>
          <w:w w:val="95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Employment</w:t>
      </w:r>
      <w:r>
        <w:rPr>
          <w:color w:val="1F3863"/>
          <w:spacing w:val="-41"/>
          <w:w w:val="95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Status</w:t>
      </w:r>
      <w:r>
        <w:rPr>
          <w:color w:val="1F3863"/>
          <w:shd w:val="clear" w:color="auto" w:fill="D9D9D9"/>
        </w:rPr>
        <w:tab/>
      </w:r>
    </w:p>
    <w:p w14:paraId="13750592" w14:textId="6D4EDBDD" w:rsidR="006B7929" w:rsidRDefault="00C1635A">
      <w:pPr>
        <w:pStyle w:val="BodyText"/>
        <w:spacing w:before="192" w:line="237" w:lineRule="auto"/>
        <w:ind w:left="300" w:right="271"/>
      </w:pPr>
      <w:r>
        <w:rPr>
          <w:color w:val="1F3863"/>
        </w:rPr>
        <w:t>PROGRAMMER ANALYST</w:t>
      </w:r>
      <w:r w:rsidR="00635009">
        <w:rPr>
          <w:color w:val="1F3863"/>
        </w:rPr>
        <w:t xml:space="preserve"> </w:t>
      </w:r>
      <w:r w:rsidR="00FA38DC">
        <w:rPr>
          <w:color w:val="1F3863"/>
        </w:rPr>
        <w:t>–</w:t>
      </w:r>
      <w:r w:rsidR="0040471C" w:rsidRPr="0040471C">
        <w:rPr>
          <w:color w:val="1F3863"/>
        </w:rPr>
        <w:t xml:space="preserve"> </w:t>
      </w:r>
      <w:r w:rsidR="0040471C">
        <w:rPr>
          <w:color w:val="1F3863"/>
        </w:rPr>
        <w:t xml:space="preserve">Salesforce Developer </w:t>
      </w:r>
      <w:r w:rsidR="00635009">
        <w:rPr>
          <w:color w:val="1F3863"/>
        </w:rPr>
        <w:t>| CO</w:t>
      </w:r>
      <w:r w:rsidR="00E041E0">
        <w:rPr>
          <w:color w:val="1F3863"/>
        </w:rPr>
        <w:t>GNIZANT TECHNOLOGY SOLUTION | 11thMay, 2018</w:t>
      </w:r>
      <w:r w:rsidR="00FA38DC">
        <w:rPr>
          <w:color w:val="1F3863"/>
        </w:rPr>
        <w:t xml:space="preserve"> To Present</w:t>
      </w:r>
    </w:p>
    <w:p w14:paraId="0B636C7D" w14:textId="77777777" w:rsidR="006B7929" w:rsidRDefault="006B7929">
      <w:pPr>
        <w:pStyle w:val="BodyText"/>
        <w:spacing w:before="4"/>
        <w:rPr>
          <w:sz w:val="22"/>
        </w:rPr>
      </w:pPr>
    </w:p>
    <w:p w14:paraId="00459E9A" w14:textId="77777777" w:rsidR="006B7929" w:rsidRDefault="00635009" w:rsidP="00C43330">
      <w:pPr>
        <w:pStyle w:val="Heading1"/>
        <w:tabs>
          <w:tab w:val="left" w:pos="10769"/>
        </w:tabs>
        <w:spacing w:before="0"/>
        <w:rPr>
          <w:color w:val="1F3863"/>
          <w:shd w:val="clear" w:color="auto" w:fill="D9D9D9"/>
        </w:rPr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-43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Key</w:t>
      </w:r>
      <w:r>
        <w:rPr>
          <w:color w:val="1F3863"/>
          <w:spacing w:val="-31"/>
          <w:w w:val="95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Skills</w:t>
      </w:r>
      <w:r>
        <w:rPr>
          <w:color w:val="1F3863"/>
          <w:spacing w:val="-33"/>
          <w:w w:val="95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and</w:t>
      </w:r>
      <w:r>
        <w:rPr>
          <w:color w:val="1F3863"/>
          <w:spacing w:val="-31"/>
          <w:w w:val="95"/>
          <w:shd w:val="clear" w:color="auto" w:fill="D9D9D9"/>
        </w:rPr>
        <w:t xml:space="preserve"> </w:t>
      </w:r>
      <w:r>
        <w:rPr>
          <w:color w:val="1F3863"/>
          <w:w w:val="95"/>
          <w:shd w:val="clear" w:color="auto" w:fill="D9D9D9"/>
        </w:rPr>
        <w:t>Expertise</w:t>
      </w:r>
      <w:r>
        <w:rPr>
          <w:color w:val="1F3863"/>
          <w:shd w:val="clear" w:color="auto" w:fill="D9D9D9"/>
        </w:rPr>
        <w:tab/>
      </w:r>
    </w:p>
    <w:p w14:paraId="09E22D5A" w14:textId="77777777" w:rsidR="00C43330" w:rsidRPr="00C43330" w:rsidRDefault="00C43330" w:rsidP="00C43330">
      <w:pPr>
        <w:pStyle w:val="Heading1"/>
        <w:tabs>
          <w:tab w:val="left" w:pos="10769"/>
        </w:tabs>
        <w:spacing w:before="0"/>
      </w:pPr>
    </w:p>
    <w:p w14:paraId="44F27A09" w14:textId="47A43701" w:rsidR="00FA38DC" w:rsidRPr="006D11E4" w:rsidRDefault="00FA38DC" w:rsidP="00FA38D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b/>
          <w:sz w:val="24"/>
        </w:rPr>
      </w:pPr>
      <w:r>
        <w:rPr>
          <w:color w:val="1F3863"/>
          <w:sz w:val="24"/>
        </w:rPr>
        <w:t>Hands on experience in</w:t>
      </w:r>
      <w:r w:rsidR="0040471C">
        <w:rPr>
          <w:color w:val="1F3863"/>
          <w:sz w:val="24"/>
        </w:rPr>
        <w:t xml:space="preserve"> </w:t>
      </w:r>
      <w:r w:rsidR="0040471C" w:rsidRPr="00043992">
        <w:rPr>
          <w:color w:val="1F3863"/>
          <w:sz w:val="24"/>
        </w:rPr>
        <w:t xml:space="preserve">Data loader, Workbench, </w:t>
      </w:r>
      <w:proofErr w:type="spellStart"/>
      <w:r w:rsidR="0040471C" w:rsidRPr="00043992">
        <w:rPr>
          <w:color w:val="1F3863"/>
          <w:sz w:val="24"/>
        </w:rPr>
        <w:t>Autorabit</w:t>
      </w:r>
      <w:proofErr w:type="spellEnd"/>
      <w:r w:rsidR="0040471C" w:rsidRPr="00043992">
        <w:rPr>
          <w:color w:val="1F3863"/>
          <w:sz w:val="24"/>
        </w:rPr>
        <w:t xml:space="preserve">, </w:t>
      </w:r>
      <w:proofErr w:type="spellStart"/>
      <w:r w:rsidR="0040471C" w:rsidRPr="00043992">
        <w:rPr>
          <w:color w:val="1F3863"/>
          <w:sz w:val="24"/>
        </w:rPr>
        <w:t>Copystorm</w:t>
      </w:r>
      <w:proofErr w:type="spellEnd"/>
      <w:r w:rsidR="0040471C" w:rsidRPr="00043992">
        <w:rPr>
          <w:color w:val="1F3863"/>
          <w:sz w:val="24"/>
        </w:rPr>
        <w:t xml:space="preserve">, and </w:t>
      </w:r>
      <w:proofErr w:type="spellStart"/>
      <w:r w:rsidR="006D11E4" w:rsidRPr="00043992">
        <w:rPr>
          <w:color w:val="1F3863"/>
          <w:sz w:val="24"/>
        </w:rPr>
        <w:t>DreamFactory</w:t>
      </w:r>
      <w:proofErr w:type="spellEnd"/>
      <w:r w:rsidRPr="00FA38DC">
        <w:rPr>
          <w:b/>
          <w:color w:val="1F3863"/>
          <w:sz w:val="24"/>
        </w:rPr>
        <w:t>.</w:t>
      </w:r>
    </w:p>
    <w:p w14:paraId="558C9E36" w14:textId="01DEEC85" w:rsidR="006D11E4" w:rsidRPr="006D11E4" w:rsidRDefault="006D11E4" w:rsidP="006D11E4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color w:val="1F3863"/>
          <w:sz w:val="24"/>
        </w:rPr>
      </w:pPr>
      <w:r>
        <w:rPr>
          <w:color w:val="1F3863"/>
          <w:sz w:val="24"/>
        </w:rPr>
        <w:t xml:space="preserve">Well versed </w:t>
      </w:r>
      <w:r w:rsidRPr="006D11E4">
        <w:rPr>
          <w:color w:val="1F3863"/>
          <w:sz w:val="24"/>
        </w:rPr>
        <w:t xml:space="preserve">in Apex Classes, </w:t>
      </w:r>
      <w:r>
        <w:rPr>
          <w:color w:val="1F3863"/>
          <w:sz w:val="24"/>
        </w:rPr>
        <w:t xml:space="preserve">Apex Triggers, </w:t>
      </w:r>
      <w:r w:rsidRPr="006D11E4">
        <w:rPr>
          <w:color w:val="1F3863"/>
          <w:sz w:val="24"/>
        </w:rPr>
        <w:t>Visualforce, Migration Tool, and other programs in Salesforce developer toolkit</w:t>
      </w:r>
      <w:r w:rsidR="00043992">
        <w:rPr>
          <w:color w:val="1F3863"/>
          <w:sz w:val="24"/>
        </w:rPr>
        <w:t>.</w:t>
      </w:r>
    </w:p>
    <w:p w14:paraId="0737A31E" w14:textId="7F32EA13" w:rsidR="006D11E4" w:rsidRPr="00043992" w:rsidRDefault="006D11E4" w:rsidP="00FA38D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color w:val="1F3863"/>
          <w:sz w:val="24"/>
        </w:rPr>
      </w:pPr>
      <w:r w:rsidRPr="00043992">
        <w:rPr>
          <w:color w:val="1F3863"/>
          <w:sz w:val="24"/>
        </w:rPr>
        <w:t>Extensively worked on Veeva used for life Science Domain.</w:t>
      </w:r>
    </w:p>
    <w:p w14:paraId="1AF15056" w14:textId="093772E1" w:rsidR="006D11E4" w:rsidRPr="00043992" w:rsidRDefault="006D11E4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color w:val="1F3863"/>
          <w:sz w:val="24"/>
        </w:rPr>
      </w:pPr>
      <w:r w:rsidRPr="00043992">
        <w:rPr>
          <w:color w:val="1F3863"/>
          <w:sz w:val="24"/>
        </w:rPr>
        <w:t xml:space="preserve">Worked on the designing of custom objects, custom fields, </w:t>
      </w:r>
      <w:proofErr w:type="gramStart"/>
      <w:r w:rsidRPr="00043992">
        <w:rPr>
          <w:color w:val="1F3863"/>
          <w:sz w:val="24"/>
        </w:rPr>
        <w:t>role</w:t>
      </w:r>
      <w:r w:rsidR="00043992">
        <w:rPr>
          <w:color w:val="1F3863"/>
          <w:sz w:val="24"/>
        </w:rPr>
        <w:t xml:space="preserve"> </w:t>
      </w:r>
      <w:r w:rsidRPr="00043992">
        <w:rPr>
          <w:color w:val="1F3863"/>
          <w:sz w:val="24"/>
        </w:rPr>
        <w:t>based</w:t>
      </w:r>
      <w:proofErr w:type="gramEnd"/>
      <w:r w:rsidRPr="00043992">
        <w:rPr>
          <w:color w:val="1F3863"/>
          <w:sz w:val="24"/>
        </w:rPr>
        <w:t xml:space="preserve"> page Layouts, custom Tabs, custom reports, report folders, report extractions to Various formats, design of Visual Force Pages, Dashboards and various other components as per the client and application requirements.</w:t>
      </w:r>
    </w:p>
    <w:p w14:paraId="29631EC7" w14:textId="2F3EE433" w:rsidR="00043992" w:rsidRPr="00043992" w:rsidRDefault="00635009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color w:val="1F3863"/>
          <w:sz w:val="24"/>
        </w:rPr>
      </w:pPr>
      <w:r>
        <w:rPr>
          <w:color w:val="1F3863"/>
          <w:sz w:val="24"/>
        </w:rPr>
        <w:t xml:space="preserve">Currently working as </w:t>
      </w:r>
      <w:r w:rsidR="00043992">
        <w:rPr>
          <w:color w:val="1F3863"/>
          <w:sz w:val="24"/>
        </w:rPr>
        <w:t xml:space="preserve">Veeva developer </w:t>
      </w:r>
      <w:r>
        <w:rPr>
          <w:color w:val="1F3863"/>
          <w:sz w:val="24"/>
        </w:rPr>
        <w:t xml:space="preserve">for </w:t>
      </w:r>
      <w:r w:rsidR="006D11E4" w:rsidRPr="00043992">
        <w:rPr>
          <w:b/>
          <w:bCs/>
          <w:color w:val="1F3863"/>
          <w:sz w:val="24"/>
        </w:rPr>
        <w:t xml:space="preserve">Merck Sharp and </w:t>
      </w:r>
      <w:proofErr w:type="gramStart"/>
      <w:r w:rsidR="006D11E4" w:rsidRPr="00043992">
        <w:rPr>
          <w:b/>
          <w:bCs/>
          <w:color w:val="1F3863"/>
          <w:sz w:val="24"/>
        </w:rPr>
        <w:t>Dohme(</w:t>
      </w:r>
      <w:proofErr w:type="gramEnd"/>
      <w:r w:rsidR="006D11E4" w:rsidRPr="00043992">
        <w:rPr>
          <w:b/>
          <w:bCs/>
          <w:color w:val="1F3863"/>
          <w:sz w:val="24"/>
        </w:rPr>
        <w:t>MSD)</w:t>
      </w:r>
      <w:r w:rsidR="00043992" w:rsidRPr="00043992">
        <w:rPr>
          <w:b/>
          <w:bCs/>
          <w:color w:val="1F3863"/>
          <w:sz w:val="24"/>
        </w:rPr>
        <w:t>.</w:t>
      </w:r>
    </w:p>
    <w:p w14:paraId="0392A5AA" w14:textId="6D9FE00C" w:rsidR="006D11E4" w:rsidRPr="00043992" w:rsidRDefault="00635009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color w:val="1F3863"/>
          <w:sz w:val="24"/>
        </w:rPr>
      </w:pPr>
      <w:r w:rsidRPr="00043992">
        <w:rPr>
          <w:color w:val="1F3863"/>
          <w:sz w:val="24"/>
        </w:rPr>
        <w:t xml:space="preserve">Good </w:t>
      </w:r>
      <w:r w:rsidR="006D11E4" w:rsidRPr="00043992">
        <w:rPr>
          <w:color w:val="1F3863"/>
          <w:sz w:val="24"/>
        </w:rPr>
        <w:t>Experience with Salesforce.com sandbox and production environments. </w:t>
      </w:r>
    </w:p>
    <w:p w14:paraId="1D86C980" w14:textId="2A0A5EFF" w:rsidR="006B7929" w:rsidRPr="00436A55" w:rsidRDefault="00635009" w:rsidP="00FA38D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hanging="361"/>
        <w:rPr>
          <w:sz w:val="24"/>
        </w:rPr>
      </w:pPr>
      <w:r>
        <w:rPr>
          <w:color w:val="1F3863"/>
          <w:sz w:val="24"/>
        </w:rPr>
        <w:t>Well versed with the methodologies and techniques and have experience of working</w:t>
      </w:r>
      <w:r>
        <w:rPr>
          <w:color w:val="1F3863"/>
          <w:spacing w:val="-12"/>
          <w:sz w:val="24"/>
        </w:rPr>
        <w:t xml:space="preserve"> </w:t>
      </w:r>
      <w:r>
        <w:rPr>
          <w:color w:val="1F3863"/>
          <w:spacing w:val="3"/>
          <w:sz w:val="24"/>
        </w:rPr>
        <w:t>on</w:t>
      </w:r>
      <w:r w:rsidR="00436A55">
        <w:rPr>
          <w:color w:val="1F3863"/>
          <w:spacing w:val="3"/>
          <w:sz w:val="24"/>
        </w:rPr>
        <w:t xml:space="preserve"> </w:t>
      </w:r>
      <w:r w:rsidR="00015BE1">
        <w:rPr>
          <w:b/>
          <w:color w:val="1F3863"/>
          <w:sz w:val="24"/>
        </w:rPr>
        <w:t>Agile</w:t>
      </w:r>
      <w:r w:rsidR="00FA38DC">
        <w:rPr>
          <w:b/>
          <w:color w:val="1F3863"/>
          <w:sz w:val="24"/>
        </w:rPr>
        <w:t xml:space="preserve"> &amp; Waterfall</w:t>
      </w:r>
      <w:r w:rsidRPr="00436A55">
        <w:rPr>
          <w:b/>
          <w:color w:val="1F3863"/>
          <w:sz w:val="24"/>
        </w:rPr>
        <w:t xml:space="preserve"> </w:t>
      </w:r>
      <w:r w:rsidRPr="00436A55">
        <w:rPr>
          <w:color w:val="1F3863"/>
          <w:sz w:val="24"/>
        </w:rPr>
        <w:t>methodology.</w:t>
      </w:r>
    </w:p>
    <w:p w14:paraId="6A34EF80" w14:textId="77777777" w:rsidR="00043992" w:rsidRDefault="00043992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79"/>
        <w:ind w:hanging="361"/>
        <w:rPr>
          <w:sz w:val="24"/>
        </w:rPr>
      </w:pPr>
      <w:r>
        <w:rPr>
          <w:color w:val="1F3863"/>
          <w:sz w:val="24"/>
        </w:rPr>
        <w:t xml:space="preserve">Experience of working with </w:t>
      </w:r>
      <w:r>
        <w:rPr>
          <w:b/>
          <w:color w:val="1F3863"/>
          <w:sz w:val="24"/>
        </w:rPr>
        <w:t>Test Management Tool –</w:t>
      </w:r>
      <w:r>
        <w:rPr>
          <w:color w:val="1F3863"/>
          <w:sz w:val="24"/>
        </w:rPr>
        <w:t xml:space="preserve"> </w:t>
      </w:r>
      <w:proofErr w:type="spellStart"/>
      <w:r w:rsidRPr="00043992">
        <w:rPr>
          <w:b/>
          <w:bCs/>
          <w:color w:val="1F3863"/>
          <w:sz w:val="24"/>
        </w:rPr>
        <w:t>Itops</w:t>
      </w:r>
      <w:proofErr w:type="spellEnd"/>
      <w:r w:rsidRPr="00043992">
        <w:rPr>
          <w:b/>
          <w:bCs/>
          <w:color w:val="1F3863"/>
          <w:sz w:val="24"/>
        </w:rPr>
        <w:t xml:space="preserve"> </w:t>
      </w:r>
      <w:proofErr w:type="spellStart"/>
      <w:r w:rsidRPr="00043992">
        <w:rPr>
          <w:b/>
          <w:bCs/>
          <w:color w:val="1F3863"/>
          <w:sz w:val="24"/>
        </w:rPr>
        <w:t>plutora</w:t>
      </w:r>
      <w:proofErr w:type="spellEnd"/>
      <w:r>
        <w:rPr>
          <w:color w:val="1F3863"/>
          <w:sz w:val="24"/>
        </w:rPr>
        <w:t>,</w:t>
      </w:r>
      <w:r w:rsidRPr="00FA38DC">
        <w:rPr>
          <w:b/>
          <w:color w:val="1F3863"/>
          <w:sz w:val="24"/>
        </w:rPr>
        <w:t xml:space="preserve"> Jira</w:t>
      </w:r>
    </w:p>
    <w:p w14:paraId="0BD4E65B" w14:textId="77777777" w:rsidR="00043992" w:rsidRDefault="00043992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sz w:val="24"/>
        </w:rPr>
      </w:pPr>
      <w:r>
        <w:rPr>
          <w:color w:val="1F3863"/>
          <w:sz w:val="24"/>
        </w:rPr>
        <w:t>Experienced in handling daily</w:t>
      </w:r>
      <w:r>
        <w:rPr>
          <w:b/>
          <w:color w:val="1F3863"/>
          <w:sz w:val="24"/>
        </w:rPr>
        <w:t xml:space="preserve"> Status Calls </w:t>
      </w:r>
      <w:r>
        <w:rPr>
          <w:color w:val="1F3863"/>
          <w:sz w:val="24"/>
        </w:rPr>
        <w:t xml:space="preserve">and having </w:t>
      </w:r>
      <w:r>
        <w:rPr>
          <w:b/>
          <w:color w:val="1F3863"/>
          <w:sz w:val="24"/>
        </w:rPr>
        <w:t xml:space="preserve">Walkthrough Sessions </w:t>
      </w:r>
      <w:r>
        <w:rPr>
          <w:color w:val="1F3863"/>
          <w:sz w:val="24"/>
        </w:rPr>
        <w:t>with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Clients.</w:t>
      </w:r>
    </w:p>
    <w:p w14:paraId="0195F745" w14:textId="77777777" w:rsidR="00043992" w:rsidRDefault="00043992" w:rsidP="00043992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 w:line="276" w:lineRule="auto"/>
        <w:ind w:right="343"/>
        <w:rPr>
          <w:sz w:val="24"/>
        </w:rPr>
      </w:pPr>
      <w:r>
        <w:rPr>
          <w:color w:val="1F3863"/>
          <w:sz w:val="24"/>
        </w:rPr>
        <w:t>Experience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of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acquiring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and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maintaining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Knowledge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Repository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through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creation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of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KT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 xml:space="preserve">documents </w:t>
      </w:r>
      <w:proofErr w:type="gramStart"/>
      <w:r>
        <w:rPr>
          <w:color w:val="1F3863"/>
          <w:sz w:val="24"/>
        </w:rPr>
        <w:t>and also</w:t>
      </w:r>
      <w:proofErr w:type="gramEnd"/>
      <w:r>
        <w:rPr>
          <w:color w:val="1F3863"/>
          <w:sz w:val="24"/>
        </w:rPr>
        <w:t xml:space="preserve"> through Knowledge Transfer to Team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members.</w:t>
      </w:r>
    </w:p>
    <w:p w14:paraId="72B2CB2E" w14:textId="77777777" w:rsidR="00043992" w:rsidRDefault="00043992">
      <w:pPr>
        <w:rPr>
          <w:sz w:val="24"/>
        </w:rPr>
      </w:pPr>
    </w:p>
    <w:p w14:paraId="688219C1" w14:textId="77777777" w:rsidR="00077FE8" w:rsidRDefault="00077FE8">
      <w:pPr>
        <w:rPr>
          <w:sz w:val="24"/>
        </w:rPr>
      </w:pPr>
    </w:p>
    <w:p w14:paraId="6222E178" w14:textId="77777777" w:rsidR="00077FE8" w:rsidRPr="00C43330" w:rsidRDefault="00077FE8" w:rsidP="00077FE8">
      <w:pPr>
        <w:pStyle w:val="Heading1"/>
        <w:tabs>
          <w:tab w:val="left" w:pos="10769"/>
        </w:tabs>
        <w:spacing w:before="179"/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-43"/>
          <w:shd w:val="clear" w:color="auto" w:fill="D9D9D9"/>
        </w:rPr>
        <w:t xml:space="preserve"> </w:t>
      </w:r>
      <w:r>
        <w:rPr>
          <w:color w:val="1F3863"/>
          <w:shd w:val="clear" w:color="auto" w:fill="D9D9D9"/>
        </w:rPr>
        <w:t>Tools</w:t>
      </w:r>
      <w:r>
        <w:rPr>
          <w:color w:val="1F3863"/>
          <w:shd w:val="clear" w:color="auto" w:fill="D9D9D9"/>
        </w:rPr>
        <w:tab/>
      </w:r>
    </w:p>
    <w:p w14:paraId="6F30A90F" w14:textId="77777777" w:rsidR="00077FE8" w:rsidRPr="00043992" w:rsidRDefault="00077FE8" w:rsidP="00077FE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79"/>
        <w:ind w:hanging="361"/>
        <w:rPr>
          <w:sz w:val="24"/>
        </w:rPr>
      </w:pPr>
      <w:r>
        <w:rPr>
          <w:color w:val="1F3863"/>
          <w:sz w:val="24"/>
        </w:rPr>
        <w:t xml:space="preserve">Tools: </w:t>
      </w:r>
      <w:proofErr w:type="spellStart"/>
      <w:r w:rsidRPr="00043992">
        <w:rPr>
          <w:b/>
          <w:bCs/>
          <w:color w:val="1F3863"/>
          <w:sz w:val="24"/>
        </w:rPr>
        <w:t>Itops</w:t>
      </w:r>
      <w:proofErr w:type="spellEnd"/>
      <w:r w:rsidRPr="00043992">
        <w:rPr>
          <w:b/>
          <w:bCs/>
          <w:color w:val="1F3863"/>
          <w:sz w:val="24"/>
        </w:rPr>
        <w:t xml:space="preserve"> </w:t>
      </w:r>
      <w:proofErr w:type="spellStart"/>
      <w:r w:rsidRPr="00043992">
        <w:rPr>
          <w:b/>
          <w:bCs/>
          <w:color w:val="1F3863"/>
          <w:sz w:val="24"/>
        </w:rPr>
        <w:t>plutora</w:t>
      </w:r>
      <w:proofErr w:type="spellEnd"/>
      <w:r>
        <w:rPr>
          <w:color w:val="1F3863"/>
          <w:sz w:val="24"/>
        </w:rPr>
        <w:t>,</w:t>
      </w:r>
      <w:r w:rsidRPr="00FA38DC">
        <w:rPr>
          <w:b/>
          <w:color w:val="1F3863"/>
          <w:sz w:val="24"/>
        </w:rPr>
        <w:t xml:space="preserve"> Jira</w:t>
      </w:r>
      <w:r>
        <w:rPr>
          <w:b/>
          <w:color w:val="1F3863"/>
          <w:sz w:val="24"/>
        </w:rPr>
        <w:t xml:space="preserve">, Data loader, </w:t>
      </w:r>
      <w:proofErr w:type="spellStart"/>
      <w:r>
        <w:rPr>
          <w:b/>
          <w:color w:val="1F3863"/>
          <w:sz w:val="24"/>
        </w:rPr>
        <w:t>Autorabit</w:t>
      </w:r>
      <w:proofErr w:type="spellEnd"/>
      <w:r>
        <w:rPr>
          <w:b/>
          <w:color w:val="1F3863"/>
          <w:sz w:val="24"/>
        </w:rPr>
        <w:t>, Workbench.</w:t>
      </w:r>
    </w:p>
    <w:p w14:paraId="38D296F1" w14:textId="77777777" w:rsidR="00077FE8" w:rsidRDefault="00077FE8" w:rsidP="00077FE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304" w:lineRule="exact"/>
        <w:ind w:hanging="361"/>
        <w:rPr>
          <w:b/>
          <w:sz w:val="24"/>
        </w:rPr>
      </w:pPr>
      <w:r>
        <w:rPr>
          <w:color w:val="1F3863"/>
          <w:sz w:val="24"/>
        </w:rPr>
        <w:t xml:space="preserve">Applications: Maxx Animal Health, Global Human </w:t>
      </w:r>
      <w:proofErr w:type="gramStart"/>
      <w:r>
        <w:rPr>
          <w:color w:val="1F3863"/>
          <w:sz w:val="24"/>
        </w:rPr>
        <w:t xml:space="preserve">Health </w:t>
      </w:r>
      <w:r w:rsidRPr="00617B37">
        <w:rPr>
          <w:color w:val="1F3863"/>
          <w:sz w:val="24"/>
        </w:rPr>
        <w:t>.</w:t>
      </w:r>
      <w:proofErr w:type="gramEnd"/>
    </w:p>
    <w:p w14:paraId="541169FF" w14:textId="1D75E8CA" w:rsidR="00077FE8" w:rsidRPr="00077FE8" w:rsidRDefault="00077FE8" w:rsidP="00077FE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sz w:val="24"/>
        </w:rPr>
        <w:sectPr w:rsidR="00077FE8" w:rsidRPr="00077FE8">
          <w:type w:val="continuous"/>
          <w:pgSz w:w="11910" w:h="16840"/>
          <w:pgMar w:top="640" w:right="580" w:bottom="280" w:left="4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color w:val="1F3863"/>
          <w:sz w:val="24"/>
        </w:rPr>
        <w:t xml:space="preserve">Language: </w:t>
      </w:r>
      <w:r w:rsidRPr="00783898">
        <w:rPr>
          <w:b/>
          <w:bCs/>
          <w:color w:val="1F3863"/>
          <w:sz w:val="24"/>
        </w:rPr>
        <w:t>Apex</w:t>
      </w:r>
      <w:r>
        <w:rPr>
          <w:color w:val="1F3863"/>
          <w:sz w:val="24"/>
        </w:rPr>
        <w:t>, Core JAVA.</w:t>
      </w:r>
    </w:p>
    <w:p w14:paraId="0026222B" w14:textId="17F20E84" w:rsidR="006B7929" w:rsidRPr="00077FE8" w:rsidRDefault="00035DB2" w:rsidP="00077FE8">
      <w:pPr>
        <w:tabs>
          <w:tab w:val="left" w:pos="1020"/>
          <w:tab w:val="left" w:pos="1021"/>
        </w:tabs>
        <w:spacing w:before="44"/>
        <w:rPr>
          <w:sz w:val="24"/>
        </w:rPr>
      </w:pPr>
      <w:r w:rsidRPr="00077FE8">
        <w:rPr>
          <w:color w:val="1F3863"/>
          <w:sz w:val="24"/>
        </w:rPr>
        <w:lastRenderedPageBreak/>
        <w:t>.</w:t>
      </w:r>
    </w:p>
    <w:p w14:paraId="51F98B3C" w14:textId="77777777" w:rsidR="006B7929" w:rsidRDefault="006B7929">
      <w:pPr>
        <w:pStyle w:val="BodyText"/>
        <w:rPr>
          <w:sz w:val="16"/>
        </w:rPr>
      </w:pPr>
    </w:p>
    <w:p w14:paraId="6D5F5ECD" w14:textId="77777777" w:rsidR="006B7929" w:rsidRDefault="00635009">
      <w:pPr>
        <w:pStyle w:val="Heading1"/>
        <w:tabs>
          <w:tab w:val="left" w:pos="10769"/>
        </w:tabs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22"/>
          <w:shd w:val="clear" w:color="auto" w:fill="D9D9D9"/>
        </w:rPr>
        <w:t xml:space="preserve"> </w:t>
      </w:r>
      <w:r>
        <w:rPr>
          <w:color w:val="1F3863"/>
          <w:shd w:val="clear" w:color="auto" w:fill="D9D9D9"/>
        </w:rPr>
        <w:t>Certification</w:t>
      </w:r>
      <w:r>
        <w:rPr>
          <w:color w:val="1F3863"/>
          <w:shd w:val="clear" w:color="auto" w:fill="D9D9D9"/>
        </w:rPr>
        <w:tab/>
      </w:r>
    </w:p>
    <w:p w14:paraId="1C9FC5F1" w14:textId="77777777" w:rsidR="00783898" w:rsidRPr="00783898" w:rsidRDefault="00783898" w:rsidP="0078389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color w:val="1F3863"/>
          <w:sz w:val="24"/>
        </w:rPr>
      </w:pPr>
      <w:bookmarkStart w:id="0" w:name="Roles_and_Responsibilities"/>
      <w:bookmarkEnd w:id="0"/>
      <w:r w:rsidRPr="00783898">
        <w:rPr>
          <w:color w:val="1F3863"/>
          <w:sz w:val="24"/>
        </w:rPr>
        <w:t>Salesforce Administration Certification.</w:t>
      </w:r>
    </w:p>
    <w:p w14:paraId="38796A58" w14:textId="77777777" w:rsidR="00783898" w:rsidRPr="00783898" w:rsidRDefault="00783898" w:rsidP="0078389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color w:val="1F3863"/>
          <w:sz w:val="24"/>
        </w:rPr>
      </w:pPr>
      <w:proofErr w:type="spellStart"/>
      <w:r w:rsidRPr="00783898">
        <w:rPr>
          <w:color w:val="1F3863"/>
          <w:sz w:val="24"/>
        </w:rPr>
        <w:t>Flosum</w:t>
      </w:r>
      <w:proofErr w:type="spellEnd"/>
      <w:r w:rsidRPr="00783898">
        <w:rPr>
          <w:color w:val="1F3863"/>
          <w:sz w:val="24"/>
        </w:rPr>
        <w:t xml:space="preserve"> Certification</w:t>
      </w:r>
    </w:p>
    <w:p w14:paraId="75AB14AE" w14:textId="77777777" w:rsidR="006B7929" w:rsidRDefault="00635009">
      <w:pPr>
        <w:pStyle w:val="Heading1"/>
        <w:tabs>
          <w:tab w:val="left" w:pos="10799"/>
        </w:tabs>
        <w:spacing w:before="223"/>
      </w:pPr>
      <w:r>
        <w:rPr>
          <w:color w:val="1F3863"/>
          <w:w w:val="90"/>
          <w:shd w:val="clear" w:color="auto" w:fill="D9D9D9"/>
        </w:rPr>
        <w:t>Roles and</w:t>
      </w:r>
      <w:r>
        <w:rPr>
          <w:color w:val="1F3863"/>
          <w:spacing w:val="7"/>
          <w:w w:val="90"/>
          <w:shd w:val="clear" w:color="auto" w:fill="D9D9D9"/>
        </w:rPr>
        <w:t xml:space="preserve"> </w:t>
      </w:r>
      <w:r>
        <w:rPr>
          <w:color w:val="1F3863"/>
          <w:w w:val="90"/>
          <w:shd w:val="clear" w:color="auto" w:fill="D9D9D9"/>
        </w:rPr>
        <w:t>Responsibilities</w:t>
      </w:r>
      <w:r>
        <w:rPr>
          <w:color w:val="1F3863"/>
          <w:shd w:val="clear" w:color="auto" w:fill="D9D9D9"/>
        </w:rPr>
        <w:tab/>
      </w:r>
    </w:p>
    <w:p w14:paraId="3F454E33" w14:textId="77777777" w:rsidR="006B7929" w:rsidRDefault="006B7929">
      <w:pPr>
        <w:pStyle w:val="BodyText"/>
        <w:spacing w:before="2"/>
        <w:rPr>
          <w:rFonts w:ascii="Arial"/>
          <w:b/>
          <w:sz w:val="27"/>
        </w:rPr>
      </w:pPr>
    </w:p>
    <w:p w14:paraId="1BAD183E" w14:textId="77777777" w:rsidR="00783898" w:rsidRDefault="00635009" w:rsidP="00783898">
      <w:pPr>
        <w:tabs>
          <w:tab w:val="left" w:pos="1740"/>
        </w:tabs>
        <w:spacing w:line="480" w:lineRule="auto"/>
        <w:ind w:left="300" w:right="5406"/>
        <w:rPr>
          <w:b/>
          <w:i/>
          <w:color w:val="1F3863"/>
          <w:sz w:val="24"/>
        </w:rPr>
      </w:pPr>
      <w:r>
        <w:rPr>
          <w:color w:val="1F3863"/>
          <w:sz w:val="24"/>
        </w:rPr>
        <w:t xml:space="preserve">Organization: Cognizant Technology Solutions </w:t>
      </w:r>
      <w:r w:rsidR="00D239D8">
        <w:rPr>
          <w:b/>
          <w:i/>
          <w:color w:val="1F3863"/>
          <w:sz w:val="24"/>
        </w:rPr>
        <w:t>Project #1 - (11th August 2018</w:t>
      </w:r>
      <w:r>
        <w:rPr>
          <w:b/>
          <w:i/>
          <w:color w:val="1F3863"/>
          <w:sz w:val="24"/>
        </w:rPr>
        <w:t xml:space="preserve"> to</w:t>
      </w:r>
      <w:r w:rsidR="00783898">
        <w:rPr>
          <w:b/>
          <w:i/>
          <w:color w:val="1F3863"/>
          <w:sz w:val="24"/>
        </w:rPr>
        <w:t>23rd July 2019</w:t>
      </w:r>
      <w:r>
        <w:rPr>
          <w:b/>
          <w:i/>
          <w:color w:val="1F3863"/>
          <w:sz w:val="24"/>
        </w:rPr>
        <w:t>)</w:t>
      </w:r>
    </w:p>
    <w:p w14:paraId="60D5BF16" w14:textId="24884ADF" w:rsidR="006B7929" w:rsidRPr="00783898" w:rsidRDefault="00635009" w:rsidP="00783898">
      <w:pPr>
        <w:tabs>
          <w:tab w:val="left" w:pos="1740"/>
        </w:tabs>
        <w:spacing w:line="480" w:lineRule="auto"/>
        <w:ind w:left="300" w:right="5406"/>
        <w:rPr>
          <w:b/>
          <w:i/>
          <w:color w:val="1F3863"/>
          <w:sz w:val="24"/>
        </w:rPr>
      </w:pPr>
      <w:r>
        <w:rPr>
          <w:b/>
          <w:i/>
          <w:color w:val="1F3863"/>
          <w:sz w:val="24"/>
        </w:rPr>
        <w:t xml:space="preserve"> </w:t>
      </w:r>
      <w:r>
        <w:rPr>
          <w:color w:val="1F3863"/>
          <w:sz w:val="24"/>
        </w:rPr>
        <w:t>Domain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-</w:t>
      </w:r>
      <w:r>
        <w:rPr>
          <w:color w:val="1F3863"/>
          <w:sz w:val="24"/>
        </w:rPr>
        <w:tab/>
      </w:r>
      <w:r w:rsidR="00783898">
        <w:rPr>
          <w:color w:val="1F3863"/>
          <w:sz w:val="24"/>
        </w:rPr>
        <w:t>Life Science</w:t>
      </w:r>
    </w:p>
    <w:p w14:paraId="2D8637BB" w14:textId="62727456" w:rsidR="006B7929" w:rsidRDefault="00635009" w:rsidP="00783898">
      <w:pPr>
        <w:pStyle w:val="BodyText"/>
        <w:tabs>
          <w:tab w:val="left" w:pos="1740"/>
        </w:tabs>
        <w:spacing w:line="246" w:lineRule="exact"/>
        <w:ind w:left="300"/>
        <w:rPr>
          <w:sz w:val="19"/>
        </w:rPr>
      </w:pPr>
      <w:r>
        <w:rPr>
          <w:color w:val="1F3863"/>
        </w:rPr>
        <w:t>Client -</w:t>
      </w:r>
      <w:r>
        <w:rPr>
          <w:color w:val="1F3863"/>
        </w:rPr>
        <w:tab/>
      </w:r>
      <w:r w:rsidR="00783898">
        <w:rPr>
          <w:sz w:val="20"/>
        </w:rPr>
        <w:t>MERCK</w:t>
      </w:r>
      <w:r w:rsidR="00783898">
        <w:rPr>
          <w:spacing w:val="-19"/>
          <w:sz w:val="20"/>
        </w:rPr>
        <w:t xml:space="preserve"> </w:t>
      </w:r>
      <w:r w:rsidR="00783898">
        <w:rPr>
          <w:sz w:val="20"/>
        </w:rPr>
        <w:t>SHARP</w:t>
      </w:r>
      <w:r w:rsidR="00783898">
        <w:rPr>
          <w:spacing w:val="-19"/>
          <w:sz w:val="20"/>
        </w:rPr>
        <w:t xml:space="preserve"> </w:t>
      </w:r>
      <w:r w:rsidR="00783898">
        <w:rPr>
          <w:sz w:val="20"/>
        </w:rPr>
        <w:t>&amp;</w:t>
      </w:r>
      <w:r w:rsidR="00783898">
        <w:rPr>
          <w:spacing w:val="-21"/>
          <w:sz w:val="20"/>
        </w:rPr>
        <w:t xml:space="preserve"> </w:t>
      </w:r>
      <w:r w:rsidR="00783898">
        <w:rPr>
          <w:sz w:val="20"/>
        </w:rPr>
        <w:t>DOHME(USA)</w:t>
      </w:r>
    </w:p>
    <w:p w14:paraId="1114D7DB" w14:textId="77777777" w:rsidR="006B7929" w:rsidRDefault="00635009">
      <w:pPr>
        <w:pStyle w:val="BodyText"/>
        <w:tabs>
          <w:tab w:val="left" w:pos="1740"/>
        </w:tabs>
        <w:ind w:left="300"/>
      </w:pPr>
      <w:r>
        <w:rPr>
          <w:color w:val="1F3863"/>
        </w:rPr>
        <w:t>OS -</w:t>
      </w:r>
      <w:r>
        <w:rPr>
          <w:color w:val="1F3863"/>
        </w:rPr>
        <w:tab/>
        <w:t>Windows</w:t>
      </w:r>
      <w:r>
        <w:rPr>
          <w:color w:val="1F3863"/>
          <w:spacing w:val="1"/>
        </w:rPr>
        <w:t xml:space="preserve"> </w:t>
      </w:r>
      <w:r w:rsidR="00D239D8">
        <w:rPr>
          <w:color w:val="1F3863"/>
        </w:rPr>
        <w:t>8, Windows</w:t>
      </w:r>
      <w:r w:rsidR="00D239D8">
        <w:rPr>
          <w:color w:val="1F3863"/>
          <w:spacing w:val="1"/>
        </w:rPr>
        <w:t xml:space="preserve"> </w:t>
      </w:r>
      <w:r w:rsidR="00D239D8">
        <w:rPr>
          <w:color w:val="1F3863"/>
        </w:rPr>
        <w:t>10</w:t>
      </w:r>
    </w:p>
    <w:p w14:paraId="67A9ABA5" w14:textId="77777777" w:rsidR="006B7929" w:rsidRDefault="006B7929">
      <w:pPr>
        <w:pStyle w:val="BodyText"/>
        <w:spacing w:before="3"/>
        <w:rPr>
          <w:sz w:val="20"/>
        </w:rPr>
      </w:pPr>
    </w:p>
    <w:p w14:paraId="732AD6E5" w14:textId="16DBE39A" w:rsidR="006B7929" w:rsidRDefault="00635009">
      <w:pPr>
        <w:pStyle w:val="BodyText"/>
        <w:tabs>
          <w:tab w:val="left" w:pos="1740"/>
        </w:tabs>
        <w:ind w:left="300"/>
      </w:pPr>
      <w:r>
        <w:rPr>
          <w:color w:val="1F3863"/>
        </w:rPr>
        <w:t>Name -</w:t>
      </w:r>
      <w:r>
        <w:rPr>
          <w:color w:val="1F3863"/>
        </w:rPr>
        <w:tab/>
      </w:r>
      <w:r w:rsidR="00783898">
        <w:rPr>
          <w:rFonts w:ascii="Arial" w:hAnsi="Arial" w:cs="Arial"/>
          <w:color w:val="000000"/>
          <w:sz w:val="21"/>
          <w:szCs w:val="21"/>
          <w:shd w:val="clear" w:color="auto" w:fill="FFFFFF"/>
        </w:rPr>
        <w:t>Merck AMS RMO Flex.</w:t>
      </w:r>
    </w:p>
    <w:p w14:paraId="4D82F5FE" w14:textId="77777777" w:rsidR="006B7929" w:rsidRDefault="006B7929">
      <w:pPr>
        <w:pStyle w:val="BodyText"/>
        <w:rPr>
          <w:sz w:val="20"/>
        </w:rPr>
      </w:pPr>
    </w:p>
    <w:p w14:paraId="3423F335" w14:textId="1C56E483" w:rsidR="006B7929" w:rsidRDefault="00635009" w:rsidP="007C180F">
      <w:pPr>
        <w:pStyle w:val="BodyText"/>
        <w:tabs>
          <w:tab w:val="left" w:pos="1740"/>
        </w:tabs>
        <w:spacing w:line="237" w:lineRule="auto"/>
        <w:ind w:left="1740" w:right="4045" w:hanging="1440"/>
        <w:rPr>
          <w:color w:val="1F3863"/>
        </w:rPr>
      </w:pPr>
      <w:r>
        <w:rPr>
          <w:color w:val="1F3863"/>
        </w:rPr>
        <w:t>Tools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</w:t>
      </w:r>
      <w:r>
        <w:rPr>
          <w:color w:val="1F3863"/>
        </w:rPr>
        <w:tab/>
      </w:r>
      <w:proofErr w:type="spellStart"/>
      <w:r w:rsidR="00783898" w:rsidRPr="00043992">
        <w:rPr>
          <w:b/>
          <w:bCs/>
          <w:color w:val="1F3863"/>
        </w:rPr>
        <w:t>Itops</w:t>
      </w:r>
      <w:proofErr w:type="spellEnd"/>
      <w:r w:rsidR="00783898" w:rsidRPr="00043992">
        <w:rPr>
          <w:b/>
          <w:bCs/>
          <w:color w:val="1F3863"/>
        </w:rPr>
        <w:t xml:space="preserve"> </w:t>
      </w:r>
      <w:proofErr w:type="spellStart"/>
      <w:r w:rsidR="00783898" w:rsidRPr="00043992">
        <w:rPr>
          <w:b/>
          <w:bCs/>
          <w:color w:val="1F3863"/>
        </w:rPr>
        <w:t>plutora</w:t>
      </w:r>
      <w:proofErr w:type="spellEnd"/>
      <w:r w:rsidR="00783898">
        <w:rPr>
          <w:color w:val="1F3863"/>
        </w:rPr>
        <w:t>,</w:t>
      </w:r>
      <w:r w:rsidR="00783898" w:rsidRPr="00FA38DC">
        <w:rPr>
          <w:b/>
          <w:color w:val="1F3863"/>
        </w:rPr>
        <w:t xml:space="preserve"> Jira</w:t>
      </w:r>
      <w:r w:rsidR="00783898">
        <w:rPr>
          <w:b/>
          <w:color w:val="1F3863"/>
        </w:rPr>
        <w:t xml:space="preserve">, Data loader, </w:t>
      </w:r>
      <w:proofErr w:type="spellStart"/>
      <w:r w:rsidR="00783898">
        <w:rPr>
          <w:b/>
          <w:color w:val="1F3863"/>
        </w:rPr>
        <w:t>Autorabit</w:t>
      </w:r>
      <w:proofErr w:type="spellEnd"/>
      <w:r w:rsidR="00783898">
        <w:rPr>
          <w:b/>
          <w:color w:val="1F3863"/>
        </w:rPr>
        <w:t>, Workbench</w:t>
      </w:r>
      <w:r>
        <w:rPr>
          <w:color w:val="1F3863"/>
        </w:rPr>
        <w:t xml:space="preserve">, </w:t>
      </w:r>
      <w:r w:rsidR="00617B37" w:rsidRPr="00077FE8">
        <w:rPr>
          <w:b/>
          <w:color w:val="1F3863"/>
        </w:rPr>
        <w:t>Jira</w:t>
      </w:r>
      <w:r>
        <w:rPr>
          <w:color w:val="1F3863"/>
        </w:rPr>
        <w:t>, Team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Size</w:t>
      </w:r>
      <w:r>
        <w:rPr>
          <w:color w:val="1F3863"/>
          <w:spacing w:val="1"/>
        </w:rPr>
        <w:t xml:space="preserve"> </w:t>
      </w:r>
      <w:r w:rsidR="00C43330">
        <w:rPr>
          <w:color w:val="1F3863"/>
        </w:rPr>
        <w:t>-</w:t>
      </w:r>
      <w:r w:rsidR="00783898">
        <w:rPr>
          <w:color w:val="1F3863"/>
        </w:rPr>
        <w:t>8</w:t>
      </w:r>
    </w:p>
    <w:p w14:paraId="6235FB3D" w14:textId="77777777" w:rsidR="00617B37" w:rsidRDefault="00617B37" w:rsidP="007C180F">
      <w:pPr>
        <w:pStyle w:val="BodyText"/>
        <w:tabs>
          <w:tab w:val="left" w:pos="1740"/>
        </w:tabs>
        <w:spacing w:line="237" w:lineRule="auto"/>
        <w:ind w:left="1740" w:right="4045" w:hanging="1440"/>
      </w:pPr>
    </w:p>
    <w:p w14:paraId="74192811" w14:textId="4C892744" w:rsidR="006B7929" w:rsidRDefault="00635009" w:rsidP="00617B3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  <w:r>
        <w:rPr>
          <w:color w:val="1F3863"/>
        </w:rPr>
        <w:t>Role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</w:t>
      </w:r>
      <w:r>
        <w:rPr>
          <w:color w:val="1F3863"/>
        </w:rPr>
        <w:tab/>
      </w:r>
      <w:r w:rsidR="00783898">
        <w:rPr>
          <w:color w:val="1F3863"/>
        </w:rPr>
        <w:t>Salesforce Administration Engineer.</w:t>
      </w:r>
    </w:p>
    <w:p w14:paraId="4D8D248B" w14:textId="77777777" w:rsidR="00783898" w:rsidRDefault="00783898" w:rsidP="00617B3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</w:p>
    <w:p w14:paraId="6AFC3E7D" w14:textId="77777777" w:rsidR="00783898" w:rsidRDefault="00783898" w:rsidP="00617B3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</w:p>
    <w:p w14:paraId="69F62882" w14:textId="77777777" w:rsidR="00783898" w:rsidRDefault="00783898" w:rsidP="00783898">
      <w:pPr>
        <w:pStyle w:val="Heading2"/>
        <w:spacing w:before="22"/>
      </w:pPr>
      <w:r>
        <w:rPr>
          <w:color w:val="1F3863"/>
        </w:rPr>
        <w:t>Project Description-</w:t>
      </w:r>
    </w:p>
    <w:p w14:paraId="237D0109" w14:textId="77777777" w:rsidR="00783898" w:rsidRDefault="00783898" w:rsidP="00783898">
      <w:pPr>
        <w:pStyle w:val="Heading2"/>
        <w:spacing w:before="22"/>
      </w:pPr>
    </w:p>
    <w:p w14:paraId="430B619D" w14:textId="77777777" w:rsidR="00783898" w:rsidRPr="00077FE8" w:rsidRDefault="00990053" w:rsidP="00077FE8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  <w:r w:rsidRPr="00077FE8">
        <w:rPr>
          <w:color w:val="1F3863"/>
        </w:rPr>
        <w:t>Merck AMS RMO Flex is someone who manages and administers a production Salesforce organization. Admins usually carry out minor declarative changes and have the responsibility of managing releases into production. </w:t>
      </w:r>
    </w:p>
    <w:p w14:paraId="497BD1AA" w14:textId="77777777" w:rsidR="00990053" w:rsidRPr="00077FE8" w:rsidRDefault="00990053" w:rsidP="00077FE8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</w:p>
    <w:p w14:paraId="33533A57" w14:textId="77777777" w:rsidR="00990053" w:rsidRDefault="00990053" w:rsidP="00990053">
      <w:pPr>
        <w:pStyle w:val="Heading2"/>
        <w:spacing w:before="22"/>
        <w:rPr>
          <w:rFonts w:ascii="Arial" w:hAnsi="Arial" w:cs="Arial"/>
          <w:color w:val="3D4573"/>
          <w:sz w:val="27"/>
          <w:szCs w:val="27"/>
          <w:shd w:val="clear" w:color="auto" w:fill="FFFFFF"/>
        </w:rPr>
      </w:pPr>
    </w:p>
    <w:p w14:paraId="0E4CA55A" w14:textId="73A5D26F" w:rsidR="006B7929" w:rsidRDefault="00990053" w:rsidP="00990053">
      <w:pPr>
        <w:pStyle w:val="Heading2"/>
        <w:spacing w:before="1"/>
        <w:rPr>
          <w:color w:val="1F3863"/>
        </w:rPr>
      </w:pPr>
      <w:r w:rsidRPr="00C43330">
        <w:rPr>
          <w:color w:val="1F3863"/>
        </w:rPr>
        <w:t>Role and Responsibilities</w:t>
      </w:r>
      <w:bookmarkStart w:id="1" w:name="Project_Description-"/>
      <w:bookmarkEnd w:id="1"/>
    </w:p>
    <w:p w14:paraId="32D081A2" w14:textId="01D1A3EF" w:rsidR="00990053" w:rsidRPr="00103C57" w:rsidRDefault="00990053" w:rsidP="00077FE8">
      <w:pPr>
        <w:pStyle w:val="Heading4"/>
        <w:numPr>
          <w:ilvl w:val="0"/>
          <w:numId w:val="13"/>
        </w:numPr>
        <w:shd w:val="clear" w:color="auto" w:fill="FFFFFF"/>
        <w:spacing w:before="150" w:after="150" w:line="276" w:lineRule="auto"/>
        <w:rPr>
          <w:rFonts w:ascii="Carlito" w:eastAsia="Carlito" w:hAnsi="Carlito" w:cs="Carlito"/>
          <w:i w:val="0"/>
          <w:iCs w:val="0"/>
          <w:color w:val="1F3863"/>
          <w:sz w:val="24"/>
        </w:rPr>
      </w:pPr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>A lot of time can be spent in the setup menu adding Picklist Values, amending Page Layouts, creating assignment rules and more.</w:t>
      </w:r>
    </w:p>
    <w:p w14:paraId="63CB9741" w14:textId="62A1AA9C" w:rsidR="00990053" w:rsidRPr="00103C57" w:rsidRDefault="00990053" w:rsidP="00077FE8">
      <w:pPr>
        <w:pStyle w:val="Heading4"/>
        <w:numPr>
          <w:ilvl w:val="0"/>
          <w:numId w:val="13"/>
        </w:numPr>
        <w:shd w:val="clear" w:color="auto" w:fill="FFFFFF"/>
        <w:spacing w:before="150" w:after="150" w:line="276" w:lineRule="auto"/>
        <w:rPr>
          <w:rFonts w:ascii="Carlito" w:eastAsia="Carlito" w:hAnsi="Carlito" w:cs="Carlito"/>
          <w:i w:val="0"/>
          <w:iCs w:val="0"/>
          <w:color w:val="1F3863"/>
          <w:sz w:val="24"/>
        </w:rPr>
      </w:pPr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 xml:space="preserve">Admins will add new users, amend existing accounts, check system permissions on user profiles, restrict and </w:t>
      </w:r>
      <w:proofErr w:type="gramStart"/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>open up</w:t>
      </w:r>
      <w:proofErr w:type="gramEnd"/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 xml:space="preserve"> data access and more.</w:t>
      </w:r>
    </w:p>
    <w:p w14:paraId="332FCB2E" w14:textId="714696DE" w:rsidR="00990053" w:rsidRPr="00103C57" w:rsidRDefault="00990053" w:rsidP="00077FE8">
      <w:pPr>
        <w:pStyle w:val="Heading4"/>
        <w:numPr>
          <w:ilvl w:val="0"/>
          <w:numId w:val="13"/>
        </w:numPr>
        <w:shd w:val="clear" w:color="auto" w:fill="FFFFFF"/>
        <w:spacing w:before="150" w:after="150" w:line="276" w:lineRule="auto"/>
        <w:rPr>
          <w:rFonts w:ascii="Carlito" w:eastAsia="Carlito" w:hAnsi="Carlito" w:cs="Carlito"/>
          <w:i w:val="0"/>
          <w:iCs w:val="0"/>
          <w:color w:val="1F3863"/>
          <w:sz w:val="24"/>
        </w:rPr>
      </w:pPr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 xml:space="preserve">Remove duplicate Accounts and Contacts by merging, mass updating </w:t>
      </w:r>
      <w:proofErr w:type="gramStart"/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>and also</w:t>
      </w:r>
      <w:proofErr w:type="gramEnd"/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 xml:space="preserve"> import data using import wizards e.g. Data import wizard, Data Loader</w:t>
      </w:r>
      <w:r w:rsidR="00103C57">
        <w:rPr>
          <w:rFonts w:ascii="Carlito" w:eastAsia="Carlito" w:hAnsi="Carlito" w:cs="Carlito"/>
          <w:i w:val="0"/>
          <w:iCs w:val="0"/>
          <w:color w:val="1F3863"/>
          <w:sz w:val="24"/>
        </w:rPr>
        <w:t>, Workbench</w:t>
      </w:r>
      <w:r w:rsidRPr="00103C57">
        <w:rPr>
          <w:rFonts w:ascii="Carlito" w:eastAsia="Carlito" w:hAnsi="Carlito" w:cs="Carlito"/>
          <w:i w:val="0"/>
          <w:iCs w:val="0"/>
          <w:color w:val="1F3863"/>
          <w:sz w:val="24"/>
        </w:rPr>
        <w:t xml:space="preserve"> etc.</w:t>
      </w:r>
    </w:p>
    <w:p w14:paraId="35D9E8A7" w14:textId="759041FD" w:rsidR="00990053" w:rsidRPr="00103C57" w:rsidRDefault="00103C57" w:rsidP="00103C57">
      <w:pPr>
        <w:pStyle w:val="ListParagraph"/>
        <w:numPr>
          <w:ilvl w:val="0"/>
          <w:numId w:val="13"/>
        </w:numPr>
        <w:rPr>
          <w:color w:val="1F3863"/>
          <w:sz w:val="24"/>
        </w:rPr>
      </w:pPr>
      <w:r w:rsidRPr="00103C57">
        <w:rPr>
          <w:color w:val="1F3863"/>
          <w:sz w:val="24"/>
        </w:rPr>
        <w:t>Worked as Veeva Vault administration</w:t>
      </w:r>
    </w:p>
    <w:p w14:paraId="2171FE37" w14:textId="77777777" w:rsidR="00077FE8" w:rsidRDefault="00077FE8">
      <w:pPr>
        <w:pStyle w:val="BodyText"/>
        <w:spacing w:before="6"/>
        <w:rPr>
          <w:sz w:val="15"/>
        </w:rPr>
      </w:pPr>
    </w:p>
    <w:p w14:paraId="1E04FF47" w14:textId="4BE30DF6" w:rsidR="00103C57" w:rsidRDefault="00103C57" w:rsidP="00103C57">
      <w:pPr>
        <w:tabs>
          <w:tab w:val="left" w:pos="1740"/>
        </w:tabs>
        <w:spacing w:line="480" w:lineRule="auto"/>
        <w:ind w:left="300" w:right="5406"/>
        <w:rPr>
          <w:b/>
          <w:i/>
          <w:color w:val="1F3863"/>
          <w:sz w:val="24"/>
        </w:rPr>
      </w:pPr>
      <w:r>
        <w:rPr>
          <w:sz w:val="15"/>
        </w:rPr>
        <w:t xml:space="preserve">                              </w:t>
      </w:r>
      <w:r>
        <w:rPr>
          <w:b/>
          <w:i/>
          <w:color w:val="1F3863"/>
          <w:sz w:val="24"/>
        </w:rPr>
        <w:t>Project #2 - (23rd July 2019 to Present)</w:t>
      </w:r>
    </w:p>
    <w:p w14:paraId="40C1FDF1" w14:textId="77777777" w:rsidR="00103C57" w:rsidRPr="00783898" w:rsidRDefault="00103C57" w:rsidP="00103C57">
      <w:pPr>
        <w:tabs>
          <w:tab w:val="left" w:pos="1740"/>
        </w:tabs>
        <w:spacing w:line="480" w:lineRule="auto"/>
        <w:ind w:left="300" w:right="5406"/>
        <w:rPr>
          <w:b/>
          <w:i/>
          <w:color w:val="1F3863"/>
          <w:sz w:val="24"/>
        </w:rPr>
      </w:pPr>
      <w:r>
        <w:rPr>
          <w:b/>
          <w:i/>
          <w:color w:val="1F3863"/>
          <w:sz w:val="24"/>
        </w:rPr>
        <w:t xml:space="preserve"> </w:t>
      </w:r>
      <w:r>
        <w:rPr>
          <w:color w:val="1F3863"/>
          <w:sz w:val="24"/>
        </w:rPr>
        <w:t>Domain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-</w:t>
      </w:r>
      <w:r>
        <w:rPr>
          <w:color w:val="1F3863"/>
          <w:sz w:val="24"/>
        </w:rPr>
        <w:tab/>
        <w:t>Life Science</w:t>
      </w:r>
    </w:p>
    <w:p w14:paraId="6D37D466" w14:textId="77777777" w:rsidR="00103C57" w:rsidRPr="00077FE8" w:rsidRDefault="00103C57" w:rsidP="00077FE8">
      <w:pPr>
        <w:pStyle w:val="BodyText"/>
        <w:tabs>
          <w:tab w:val="left" w:pos="1740"/>
        </w:tabs>
        <w:spacing w:line="360" w:lineRule="auto"/>
        <w:ind w:left="300"/>
        <w:rPr>
          <w:color w:val="1F3863"/>
          <w:szCs w:val="22"/>
        </w:rPr>
      </w:pPr>
      <w:r>
        <w:rPr>
          <w:color w:val="1F3863"/>
        </w:rPr>
        <w:t>Client -</w:t>
      </w:r>
      <w:r>
        <w:rPr>
          <w:color w:val="1F3863"/>
        </w:rPr>
        <w:tab/>
      </w:r>
      <w:r w:rsidRPr="00077FE8">
        <w:rPr>
          <w:color w:val="1F3863"/>
          <w:szCs w:val="22"/>
        </w:rPr>
        <w:t>MERCK SHARP &amp; DOHME(USA)</w:t>
      </w:r>
    </w:p>
    <w:p w14:paraId="11DC42B2" w14:textId="15DBCEC8" w:rsidR="00103C57" w:rsidRDefault="00103C57" w:rsidP="00077FE8">
      <w:pPr>
        <w:pStyle w:val="BodyText"/>
        <w:tabs>
          <w:tab w:val="left" w:pos="1740"/>
        </w:tabs>
        <w:spacing w:line="360" w:lineRule="auto"/>
        <w:ind w:left="300"/>
        <w:rPr>
          <w:color w:val="1F3863"/>
        </w:rPr>
      </w:pPr>
      <w:r>
        <w:rPr>
          <w:color w:val="1F3863"/>
        </w:rPr>
        <w:t>OS -</w:t>
      </w:r>
      <w:r>
        <w:rPr>
          <w:color w:val="1F3863"/>
        </w:rPr>
        <w:tab/>
        <w:t>Windows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8, Windows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1</w:t>
      </w:r>
      <w:r w:rsidR="00077FE8">
        <w:rPr>
          <w:color w:val="1F3863"/>
        </w:rPr>
        <w:t>0</w:t>
      </w:r>
    </w:p>
    <w:p w14:paraId="2C989085" w14:textId="77777777" w:rsidR="00077FE8" w:rsidRDefault="00077FE8" w:rsidP="00103C57">
      <w:pPr>
        <w:pStyle w:val="BodyText"/>
        <w:tabs>
          <w:tab w:val="left" w:pos="1740"/>
        </w:tabs>
        <w:ind w:left="300"/>
      </w:pPr>
    </w:p>
    <w:p w14:paraId="49F76108" w14:textId="77777777" w:rsidR="00103C57" w:rsidRDefault="00103C57" w:rsidP="00103C57">
      <w:pPr>
        <w:pStyle w:val="BodyText"/>
        <w:spacing w:before="3"/>
        <w:rPr>
          <w:sz w:val="20"/>
        </w:rPr>
      </w:pPr>
    </w:p>
    <w:p w14:paraId="32525CDA" w14:textId="439FFC2C" w:rsidR="00103C57" w:rsidRPr="00077FE8" w:rsidRDefault="00103C57" w:rsidP="00103C57">
      <w:pPr>
        <w:pStyle w:val="BodyText"/>
        <w:tabs>
          <w:tab w:val="left" w:pos="1740"/>
        </w:tabs>
        <w:ind w:left="300"/>
        <w:rPr>
          <w:color w:val="1F3863"/>
        </w:rPr>
      </w:pPr>
      <w:r>
        <w:rPr>
          <w:color w:val="1F3863"/>
        </w:rPr>
        <w:t>Name -</w:t>
      </w:r>
      <w:r>
        <w:rPr>
          <w:color w:val="1F3863"/>
        </w:rPr>
        <w:tab/>
      </w:r>
      <w:r w:rsidRPr="00077FE8">
        <w:rPr>
          <w:color w:val="1F3863"/>
        </w:rPr>
        <w:t>Merck AMS Flex Sustain US.</w:t>
      </w:r>
    </w:p>
    <w:p w14:paraId="1CC0F515" w14:textId="77777777" w:rsidR="00103C57" w:rsidRDefault="00103C57" w:rsidP="00103C57">
      <w:pPr>
        <w:pStyle w:val="BodyText"/>
        <w:rPr>
          <w:sz w:val="20"/>
        </w:rPr>
      </w:pPr>
    </w:p>
    <w:p w14:paraId="3186F0F5" w14:textId="16FB927E" w:rsidR="00103C57" w:rsidRDefault="00103C57" w:rsidP="00103C57">
      <w:pPr>
        <w:pStyle w:val="BodyText"/>
        <w:tabs>
          <w:tab w:val="left" w:pos="1740"/>
        </w:tabs>
        <w:spacing w:line="237" w:lineRule="auto"/>
        <w:ind w:left="1740" w:right="4045" w:hanging="1440"/>
        <w:rPr>
          <w:color w:val="1F3863"/>
        </w:rPr>
      </w:pPr>
      <w:r>
        <w:rPr>
          <w:color w:val="1F3863"/>
        </w:rPr>
        <w:t>Tools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</w:t>
      </w:r>
      <w:r>
        <w:rPr>
          <w:color w:val="1F3863"/>
        </w:rPr>
        <w:tab/>
      </w:r>
      <w:proofErr w:type="spellStart"/>
      <w:r w:rsidRPr="00043992">
        <w:rPr>
          <w:b/>
          <w:bCs/>
          <w:color w:val="1F3863"/>
        </w:rPr>
        <w:t>Itops</w:t>
      </w:r>
      <w:proofErr w:type="spellEnd"/>
      <w:r w:rsidRPr="00043992">
        <w:rPr>
          <w:b/>
          <w:bCs/>
          <w:color w:val="1F3863"/>
        </w:rPr>
        <w:t xml:space="preserve"> </w:t>
      </w:r>
      <w:proofErr w:type="spellStart"/>
      <w:r w:rsidRPr="00043992">
        <w:rPr>
          <w:b/>
          <w:bCs/>
          <w:color w:val="1F3863"/>
        </w:rPr>
        <w:t>plutora</w:t>
      </w:r>
      <w:proofErr w:type="spellEnd"/>
      <w:r>
        <w:rPr>
          <w:color w:val="1F3863"/>
        </w:rPr>
        <w:t>,</w:t>
      </w:r>
      <w:r w:rsidRPr="00FA38DC">
        <w:rPr>
          <w:b/>
          <w:color w:val="1F3863"/>
        </w:rPr>
        <w:t xml:space="preserve"> Jira</w:t>
      </w:r>
      <w:r>
        <w:rPr>
          <w:b/>
          <w:color w:val="1F3863"/>
        </w:rPr>
        <w:t xml:space="preserve">, Data loader, </w:t>
      </w:r>
      <w:proofErr w:type="spellStart"/>
      <w:r>
        <w:rPr>
          <w:b/>
          <w:color w:val="1F3863"/>
        </w:rPr>
        <w:t>Autorabit</w:t>
      </w:r>
      <w:proofErr w:type="spellEnd"/>
      <w:r>
        <w:rPr>
          <w:b/>
          <w:color w:val="1F3863"/>
        </w:rPr>
        <w:t>, Workbench</w:t>
      </w:r>
      <w:r w:rsidR="00077FE8">
        <w:rPr>
          <w:b/>
          <w:color w:val="1F3863"/>
        </w:rPr>
        <w:t xml:space="preserve">, </w:t>
      </w:r>
      <w:r w:rsidRPr="00077FE8">
        <w:rPr>
          <w:b/>
          <w:bCs/>
          <w:color w:val="1F3863"/>
        </w:rPr>
        <w:t>Jira</w:t>
      </w:r>
      <w:r>
        <w:rPr>
          <w:color w:val="1F3863"/>
        </w:rPr>
        <w:t>, Team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Size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-8</w:t>
      </w:r>
    </w:p>
    <w:p w14:paraId="20D6C80A" w14:textId="77777777" w:rsidR="00103C57" w:rsidRDefault="00103C57" w:rsidP="00103C57">
      <w:pPr>
        <w:pStyle w:val="BodyText"/>
        <w:tabs>
          <w:tab w:val="left" w:pos="1740"/>
        </w:tabs>
        <w:spacing w:line="237" w:lineRule="auto"/>
        <w:ind w:left="1740" w:right="4045" w:hanging="1440"/>
      </w:pPr>
    </w:p>
    <w:p w14:paraId="6AC4E3B9" w14:textId="247002CF" w:rsidR="00103C57" w:rsidRDefault="00103C57" w:rsidP="00103C5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  <w:r>
        <w:rPr>
          <w:color w:val="1F3863"/>
        </w:rPr>
        <w:t>Role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</w:t>
      </w:r>
      <w:r>
        <w:rPr>
          <w:color w:val="1F3863"/>
        </w:rPr>
        <w:tab/>
        <w:t>Salesforce Developer.</w:t>
      </w:r>
    </w:p>
    <w:p w14:paraId="1E6123F9" w14:textId="77777777" w:rsidR="00103C57" w:rsidRDefault="00103C57" w:rsidP="00103C5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</w:p>
    <w:p w14:paraId="0FADD35D" w14:textId="77777777" w:rsidR="00103C57" w:rsidRDefault="00103C57" w:rsidP="00103C57">
      <w:pPr>
        <w:pStyle w:val="BodyText"/>
        <w:tabs>
          <w:tab w:val="left" w:pos="1740"/>
        </w:tabs>
        <w:spacing w:before="3"/>
        <w:ind w:left="300"/>
        <w:rPr>
          <w:color w:val="1F3863"/>
        </w:rPr>
      </w:pPr>
    </w:p>
    <w:p w14:paraId="1A924A57" w14:textId="105CB16A" w:rsidR="00103C57" w:rsidRDefault="00103C57" w:rsidP="00103C57">
      <w:pPr>
        <w:pStyle w:val="Heading2"/>
        <w:spacing w:before="22"/>
        <w:rPr>
          <w:color w:val="1F3863"/>
        </w:rPr>
      </w:pPr>
      <w:r>
        <w:rPr>
          <w:color w:val="1F3863"/>
        </w:rPr>
        <w:t>Project Description-</w:t>
      </w:r>
    </w:p>
    <w:p w14:paraId="4F0ED7F8" w14:textId="6686C447" w:rsidR="00103C57" w:rsidRDefault="00103C57" w:rsidP="00103C57">
      <w:pPr>
        <w:pStyle w:val="Heading2"/>
        <w:spacing w:before="22"/>
      </w:pPr>
    </w:p>
    <w:p w14:paraId="5B24C363" w14:textId="5484C33C" w:rsidR="00103C57" w:rsidRDefault="00103C57" w:rsidP="00103C57">
      <w:pPr>
        <w:pStyle w:val="Heading2"/>
        <w:spacing w:before="22"/>
        <w:rPr>
          <w:b w:val="0"/>
          <w:bCs w:val="0"/>
          <w:i w:val="0"/>
          <w:color w:val="1F3863"/>
        </w:rPr>
      </w:pPr>
      <w:r w:rsidRPr="00103C57">
        <w:rPr>
          <w:b w:val="0"/>
          <w:bCs w:val="0"/>
          <w:i w:val="0"/>
          <w:color w:val="1F3863"/>
        </w:rPr>
        <w:t>Perform configuration and customization of the Salesforce.com platform.</w:t>
      </w:r>
    </w:p>
    <w:p w14:paraId="0442BF33" w14:textId="0FADB84F" w:rsidR="00103C57" w:rsidRDefault="00103C57" w:rsidP="00103C57">
      <w:pPr>
        <w:pStyle w:val="Heading2"/>
        <w:spacing w:before="22"/>
        <w:rPr>
          <w:b w:val="0"/>
          <w:bCs w:val="0"/>
          <w:i w:val="0"/>
          <w:color w:val="1F3863"/>
        </w:rPr>
      </w:pPr>
    </w:p>
    <w:p w14:paraId="16846BB2" w14:textId="71243998" w:rsidR="00103C57" w:rsidRDefault="00103C57" w:rsidP="00103C57">
      <w:pPr>
        <w:pStyle w:val="Heading2"/>
        <w:spacing w:before="22"/>
        <w:rPr>
          <w:b w:val="0"/>
          <w:bCs w:val="0"/>
          <w:i w:val="0"/>
          <w:color w:val="1F3863"/>
        </w:rPr>
      </w:pPr>
    </w:p>
    <w:p w14:paraId="5D69183B" w14:textId="77777777" w:rsidR="00103C57" w:rsidRDefault="00103C57" w:rsidP="00103C57">
      <w:pPr>
        <w:pStyle w:val="Heading2"/>
        <w:spacing w:before="1"/>
        <w:rPr>
          <w:color w:val="1F3863"/>
        </w:rPr>
      </w:pPr>
      <w:r w:rsidRPr="00C43330">
        <w:rPr>
          <w:color w:val="1F3863"/>
        </w:rPr>
        <w:t>Role and Responsibilities</w:t>
      </w:r>
    </w:p>
    <w:p w14:paraId="15C26353" w14:textId="5B318241" w:rsidR="00103C57" w:rsidRDefault="00103C57" w:rsidP="00103C57">
      <w:pPr>
        <w:pStyle w:val="Heading2"/>
        <w:spacing w:before="22"/>
        <w:rPr>
          <w:b w:val="0"/>
          <w:bCs w:val="0"/>
          <w:i w:val="0"/>
          <w:color w:val="1F3863"/>
        </w:rPr>
      </w:pPr>
    </w:p>
    <w:p w14:paraId="155EE756" w14:textId="46276FD8" w:rsidR="00103C57" w:rsidRDefault="00FE0E18" w:rsidP="00077FE8">
      <w:pPr>
        <w:pStyle w:val="Heading2"/>
        <w:numPr>
          <w:ilvl w:val="0"/>
          <w:numId w:val="14"/>
        </w:numPr>
        <w:spacing w:before="22" w:line="276" w:lineRule="auto"/>
        <w:rPr>
          <w:b w:val="0"/>
          <w:bCs w:val="0"/>
          <w:i w:val="0"/>
          <w:color w:val="1F3863"/>
        </w:rPr>
      </w:pPr>
      <w:r>
        <w:rPr>
          <w:b w:val="0"/>
          <w:bCs w:val="0"/>
          <w:i w:val="0"/>
          <w:color w:val="1F3863"/>
        </w:rPr>
        <w:t>Developing Customized Solutions within the Salesforce Platform/</w:t>
      </w:r>
    </w:p>
    <w:p w14:paraId="71FA8C21" w14:textId="3E3CC6F0" w:rsidR="00FE0E18" w:rsidRDefault="00FE0E18" w:rsidP="00077FE8">
      <w:pPr>
        <w:pStyle w:val="Heading2"/>
        <w:numPr>
          <w:ilvl w:val="0"/>
          <w:numId w:val="14"/>
        </w:numPr>
        <w:spacing w:before="22" w:line="276" w:lineRule="auto"/>
        <w:rPr>
          <w:b w:val="0"/>
          <w:bCs w:val="0"/>
          <w:i w:val="0"/>
          <w:color w:val="1F3863"/>
        </w:rPr>
      </w:pPr>
      <w:r>
        <w:rPr>
          <w:b w:val="0"/>
          <w:bCs w:val="0"/>
          <w:i w:val="0"/>
          <w:color w:val="1F3863"/>
        </w:rPr>
        <w:t>Designing, Coding, and Implementing Salesforce Platform.</w:t>
      </w:r>
    </w:p>
    <w:p w14:paraId="62B27447" w14:textId="77777777" w:rsidR="00FE0E18" w:rsidRPr="00FE0E18" w:rsidRDefault="00FE0E18" w:rsidP="00077FE8">
      <w:pPr>
        <w:pStyle w:val="q-relativ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480"/>
        <w:rPr>
          <w:rFonts w:ascii="Carlito" w:eastAsia="Carlito" w:hAnsi="Carlito" w:cs="Carlito"/>
          <w:color w:val="1F3863"/>
        </w:rPr>
      </w:pPr>
      <w:r w:rsidRPr="00FE0E18">
        <w:rPr>
          <w:rFonts w:ascii="Carlito" w:eastAsia="Carlito" w:hAnsi="Carlito" w:cs="Carlito"/>
          <w:color w:val="1F3863"/>
        </w:rPr>
        <w:t>Maintain thorough understanding of data and information resources and technical requirement documentation</w:t>
      </w:r>
    </w:p>
    <w:p w14:paraId="3CA8B835" w14:textId="579933E7" w:rsidR="00FE0E18" w:rsidRDefault="00FE0E18" w:rsidP="00077FE8">
      <w:pPr>
        <w:pStyle w:val="Heading2"/>
        <w:numPr>
          <w:ilvl w:val="0"/>
          <w:numId w:val="14"/>
        </w:numPr>
        <w:spacing w:before="22" w:line="276" w:lineRule="auto"/>
        <w:rPr>
          <w:b w:val="0"/>
          <w:bCs w:val="0"/>
          <w:i w:val="0"/>
          <w:color w:val="1F3863"/>
        </w:rPr>
      </w:pPr>
      <w:r w:rsidRPr="00FE0E18">
        <w:rPr>
          <w:b w:val="0"/>
          <w:bCs w:val="0"/>
          <w:i w:val="0"/>
          <w:color w:val="1F3863"/>
        </w:rPr>
        <w:t>Interpreting end-user needs into Salesforce creation supplies.</w:t>
      </w:r>
    </w:p>
    <w:p w14:paraId="2B68F7DD" w14:textId="77777777" w:rsidR="00077FE8" w:rsidRDefault="00077FE8" w:rsidP="00077FE8">
      <w:pPr>
        <w:pStyle w:val="Heading2"/>
        <w:spacing w:before="22" w:line="276" w:lineRule="auto"/>
        <w:ind w:left="1020"/>
        <w:rPr>
          <w:b w:val="0"/>
          <w:bCs w:val="0"/>
          <w:i w:val="0"/>
          <w:color w:val="1F3863"/>
        </w:rPr>
      </w:pPr>
    </w:p>
    <w:p w14:paraId="14537D29" w14:textId="77777777" w:rsidR="00077FE8" w:rsidRDefault="00077FE8" w:rsidP="00077FE8">
      <w:pPr>
        <w:pStyle w:val="Heading1"/>
        <w:tabs>
          <w:tab w:val="left" w:pos="10769"/>
        </w:tabs>
      </w:pPr>
      <w:r>
        <w:rPr>
          <w:color w:val="1F3863"/>
          <w:w w:val="95"/>
          <w:shd w:val="clear" w:color="auto" w:fill="D9D9D9"/>
        </w:rPr>
        <w:t xml:space="preserve"> </w:t>
      </w:r>
      <w:r>
        <w:rPr>
          <w:color w:val="1F3863"/>
          <w:spacing w:val="-43"/>
          <w:shd w:val="clear" w:color="auto" w:fill="D9D9D9"/>
        </w:rPr>
        <w:t xml:space="preserve"> </w:t>
      </w:r>
      <w:r>
        <w:rPr>
          <w:color w:val="1F3863"/>
          <w:w w:val="90"/>
          <w:shd w:val="clear" w:color="auto" w:fill="D9D9D9"/>
        </w:rPr>
        <w:t>Academic</w:t>
      </w:r>
      <w:r>
        <w:rPr>
          <w:color w:val="1F3863"/>
          <w:spacing w:val="62"/>
          <w:w w:val="90"/>
          <w:shd w:val="clear" w:color="auto" w:fill="D9D9D9"/>
        </w:rPr>
        <w:t xml:space="preserve"> </w:t>
      </w:r>
      <w:r>
        <w:rPr>
          <w:color w:val="1F3863"/>
          <w:w w:val="90"/>
          <w:shd w:val="clear" w:color="auto" w:fill="D9D9D9"/>
        </w:rPr>
        <w:t xml:space="preserve">Profile </w:t>
      </w:r>
      <w:r>
        <w:rPr>
          <w:color w:val="1F3863"/>
          <w:shd w:val="clear" w:color="auto" w:fill="D9D9D9"/>
        </w:rPr>
        <w:tab/>
      </w:r>
    </w:p>
    <w:p w14:paraId="61F54DE2" w14:textId="77777777" w:rsidR="00077FE8" w:rsidRDefault="00077FE8" w:rsidP="00077FE8">
      <w:pPr>
        <w:pStyle w:val="BodyText"/>
        <w:rPr>
          <w:rFonts w:ascii="Arial"/>
          <w:b/>
          <w:sz w:val="20"/>
        </w:rPr>
      </w:pPr>
    </w:p>
    <w:p w14:paraId="1AB9B597" w14:textId="77777777" w:rsidR="00077FE8" w:rsidRDefault="00077FE8" w:rsidP="00077FE8">
      <w:pPr>
        <w:pStyle w:val="BodyText"/>
        <w:spacing w:before="6"/>
        <w:rPr>
          <w:rFonts w:ascii="Arial"/>
          <w:b/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3676"/>
        <w:gridCol w:w="1939"/>
      </w:tblGrid>
      <w:tr w:rsidR="00077FE8" w14:paraId="71B2E354" w14:textId="77777777" w:rsidTr="00BF5163">
        <w:trPr>
          <w:trHeight w:val="500"/>
        </w:trPr>
        <w:tc>
          <w:tcPr>
            <w:tcW w:w="3386" w:type="dxa"/>
          </w:tcPr>
          <w:p w14:paraId="61781734" w14:textId="77777777" w:rsidR="00077FE8" w:rsidRDefault="00077FE8" w:rsidP="00BF5163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Title of Degree with Branch</w:t>
            </w:r>
          </w:p>
        </w:tc>
        <w:tc>
          <w:tcPr>
            <w:tcW w:w="3676" w:type="dxa"/>
          </w:tcPr>
          <w:p w14:paraId="571F0C51" w14:textId="77777777" w:rsidR="00077FE8" w:rsidRDefault="00077FE8" w:rsidP="00BF5163">
            <w:pPr>
              <w:pStyle w:val="TableParagraph"/>
              <w:spacing w:line="244" w:lineRule="exact"/>
              <w:ind w:left="465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College/University</w:t>
            </w:r>
          </w:p>
        </w:tc>
        <w:tc>
          <w:tcPr>
            <w:tcW w:w="1939" w:type="dxa"/>
          </w:tcPr>
          <w:p w14:paraId="5D2864E1" w14:textId="77777777" w:rsidR="00077FE8" w:rsidRDefault="00077FE8" w:rsidP="00BF5163">
            <w:pPr>
              <w:pStyle w:val="TableParagraph"/>
              <w:spacing w:line="244" w:lineRule="exact"/>
              <w:ind w:left="378" w:right="175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Percentage</w:t>
            </w:r>
          </w:p>
        </w:tc>
      </w:tr>
      <w:tr w:rsidR="00077FE8" w14:paraId="1E8C926D" w14:textId="77777777" w:rsidTr="00BF5163">
        <w:trPr>
          <w:trHeight w:val="1462"/>
        </w:trPr>
        <w:tc>
          <w:tcPr>
            <w:tcW w:w="3386" w:type="dxa"/>
          </w:tcPr>
          <w:p w14:paraId="76C7F450" w14:textId="77777777" w:rsidR="00077FE8" w:rsidRDefault="00077FE8" w:rsidP="00BF5163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6FF4A95B" w14:textId="77777777" w:rsidR="00077FE8" w:rsidRDefault="00077FE8" w:rsidP="00BF5163">
            <w:pPr>
              <w:pStyle w:val="TableParagraph"/>
              <w:ind w:left="745" w:right="861" w:hanging="2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1F3863"/>
                <w:sz w:val="24"/>
              </w:rPr>
              <w:t>B.Tech</w:t>
            </w:r>
            <w:proofErr w:type="spellEnd"/>
            <w:proofErr w:type="gramEnd"/>
            <w:r>
              <w:rPr>
                <w:color w:val="1F3863"/>
                <w:sz w:val="24"/>
              </w:rPr>
              <w:t xml:space="preserve"> – Information Technology (2013-2017)</w:t>
            </w:r>
          </w:p>
        </w:tc>
        <w:tc>
          <w:tcPr>
            <w:tcW w:w="3676" w:type="dxa"/>
          </w:tcPr>
          <w:p w14:paraId="1811F17C" w14:textId="77777777" w:rsidR="00077FE8" w:rsidRDefault="00077FE8" w:rsidP="00BF5163">
            <w:pPr>
              <w:pStyle w:val="TableParagraph"/>
              <w:spacing w:before="211" w:line="242" w:lineRule="auto"/>
              <w:ind w:left="465" w:right="380"/>
              <w:rPr>
                <w:sz w:val="24"/>
              </w:rPr>
            </w:pPr>
            <w:r>
              <w:rPr>
                <w:color w:val="1F3863"/>
                <w:sz w:val="24"/>
              </w:rPr>
              <w:t>RCC Institute of Information Technology</w:t>
            </w:r>
          </w:p>
        </w:tc>
        <w:tc>
          <w:tcPr>
            <w:tcW w:w="1939" w:type="dxa"/>
          </w:tcPr>
          <w:p w14:paraId="0369EB68" w14:textId="77777777" w:rsidR="00077FE8" w:rsidRDefault="00077FE8" w:rsidP="00BF516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78A197" w14:textId="77777777" w:rsidR="00077FE8" w:rsidRDefault="00077FE8" w:rsidP="00BF5163">
            <w:pPr>
              <w:pStyle w:val="TableParagraph"/>
              <w:ind w:left="320" w:right="178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72.10%</w:t>
            </w:r>
          </w:p>
          <w:p w14:paraId="5BDBE928" w14:textId="77777777" w:rsidR="00077FE8" w:rsidRDefault="00077FE8" w:rsidP="00BF5163">
            <w:pPr>
              <w:pStyle w:val="TableParagraph"/>
              <w:spacing w:before="57"/>
              <w:ind w:left="378" w:right="178"/>
              <w:jc w:val="center"/>
              <w:rPr>
                <w:sz w:val="24"/>
              </w:rPr>
            </w:pPr>
          </w:p>
        </w:tc>
      </w:tr>
      <w:tr w:rsidR="00077FE8" w14:paraId="09CDD9BC" w14:textId="77777777" w:rsidTr="00BF5163">
        <w:trPr>
          <w:trHeight w:val="1407"/>
        </w:trPr>
        <w:tc>
          <w:tcPr>
            <w:tcW w:w="3386" w:type="dxa"/>
          </w:tcPr>
          <w:p w14:paraId="11DA32D9" w14:textId="77777777" w:rsidR="00077FE8" w:rsidRDefault="00077FE8" w:rsidP="00BF5163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7ADD5ABD" w14:textId="77777777" w:rsidR="00077FE8" w:rsidRDefault="00077FE8" w:rsidP="00BF5163">
            <w:pPr>
              <w:pStyle w:val="TableParagraph"/>
              <w:ind w:left="564" w:right="1311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Class 12 (CBSE)</w:t>
            </w:r>
          </w:p>
          <w:p w14:paraId="18EEEF70" w14:textId="77777777" w:rsidR="00077FE8" w:rsidRDefault="00077FE8" w:rsidP="00BF5163">
            <w:pPr>
              <w:pStyle w:val="TableParagraph"/>
              <w:ind w:left="564" w:right="1311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(2012)</w:t>
            </w:r>
          </w:p>
        </w:tc>
        <w:tc>
          <w:tcPr>
            <w:tcW w:w="3676" w:type="dxa"/>
          </w:tcPr>
          <w:p w14:paraId="21644905" w14:textId="77777777" w:rsidR="00077FE8" w:rsidRDefault="00077FE8" w:rsidP="00BF5163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1F521A89" w14:textId="77777777" w:rsidR="00077FE8" w:rsidRDefault="00077FE8" w:rsidP="00BF5163">
            <w:pPr>
              <w:pStyle w:val="TableParagraph"/>
              <w:spacing w:line="242" w:lineRule="auto"/>
              <w:ind w:left="465" w:right="703"/>
              <w:rPr>
                <w:sz w:val="24"/>
              </w:rPr>
            </w:pPr>
            <w:r>
              <w:rPr>
                <w:color w:val="1F3863"/>
                <w:sz w:val="24"/>
              </w:rPr>
              <w:t>DAV Public School CCL, (</w:t>
            </w:r>
            <w:proofErr w:type="spellStart"/>
            <w:r>
              <w:rPr>
                <w:color w:val="1F3863"/>
                <w:sz w:val="24"/>
              </w:rPr>
              <w:t>Giridih</w:t>
            </w:r>
            <w:proofErr w:type="spellEnd"/>
            <w:r>
              <w:rPr>
                <w:color w:val="1F3863"/>
                <w:sz w:val="24"/>
              </w:rPr>
              <w:t>)</w:t>
            </w:r>
          </w:p>
        </w:tc>
        <w:tc>
          <w:tcPr>
            <w:tcW w:w="1939" w:type="dxa"/>
          </w:tcPr>
          <w:p w14:paraId="2BD0CBD1" w14:textId="77777777" w:rsidR="00077FE8" w:rsidRDefault="00077FE8" w:rsidP="00BF5163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14:paraId="0427E6CC" w14:textId="77777777" w:rsidR="00077FE8" w:rsidRDefault="00077FE8" w:rsidP="00BF5163">
            <w:pPr>
              <w:pStyle w:val="TableParagraph"/>
              <w:ind w:left="320" w:right="178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78.20%</w:t>
            </w:r>
          </w:p>
        </w:tc>
      </w:tr>
      <w:tr w:rsidR="00077FE8" w14:paraId="49EB012F" w14:textId="77777777" w:rsidTr="00BF5163">
        <w:trPr>
          <w:trHeight w:val="1035"/>
        </w:trPr>
        <w:tc>
          <w:tcPr>
            <w:tcW w:w="3386" w:type="dxa"/>
          </w:tcPr>
          <w:p w14:paraId="3926A88F" w14:textId="77777777" w:rsidR="00077FE8" w:rsidRDefault="00077FE8" w:rsidP="00BF516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B1D56AF" w14:textId="77777777" w:rsidR="00077FE8" w:rsidRDefault="00077FE8" w:rsidP="00BF5163">
            <w:pPr>
              <w:pStyle w:val="TableParagraph"/>
              <w:spacing w:before="1"/>
              <w:ind w:left="564" w:right="1311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Class 10 (CBSE)</w:t>
            </w:r>
          </w:p>
          <w:p w14:paraId="4F933E28" w14:textId="77777777" w:rsidR="00077FE8" w:rsidRDefault="00077FE8" w:rsidP="00BF5163">
            <w:pPr>
              <w:pStyle w:val="TableParagraph"/>
              <w:spacing w:before="1"/>
              <w:ind w:left="564" w:right="1311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(2010)</w:t>
            </w:r>
          </w:p>
        </w:tc>
        <w:tc>
          <w:tcPr>
            <w:tcW w:w="3676" w:type="dxa"/>
          </w:tcPr>
          <w:p w14:paraId="5EC4626A" w14:textId="77777777" w:rsidR="00077FE8" w:rsidRDefault="00077FE8" w:rsidP="00BF516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F006D34" w14:textId="77777777" w:rsidR="00077FE8" w:rsidRDefault="00077FE8" w:rsidP="00BF5163">
            <w:pPr>
              <w:pStyle w:val="TableParagraph"/>
              <w:spacing w:line="242" w:lineRule="auto"/>
              <w:ind w:left="465" w:right="703"/>
              <w:rPr>
                <w:sz w:val="24"/>
              </w:rPr>
            </w:pPr>
            <w:r>
              <w:rPr>
                <w:color w:val="1F3863"/>
                <w:sz w:val="24"/>
              </w:rPr>
              <w:t>DAV Public School CCL, (</w:t>
            </w:r>
            <w:proofErr w:type="spellStart"/>
            <w:r>
              <w:rPr>
                <w:color w:val="1F3863"/>
                <w:sz w:val="24"/>
              </w:rPr>
              <w:t>Giridih</w:t>
            </w:r>
            <w:proofErr w:type="spellEnd"/>
            <w:r>
              <w:rPr>
                <w:color w:val="1F3863"/>
                <w:sz w:val="24"/>
              </w:rPr>
              <w:t>)</w:t>
            </w:r>
          </w:p>
        </w:tc>
        <w:tc>
          <w:tcPr>
            <w:tcW w:w="1939" w:type="dxa"/>
          </w:tcPr>
          <w:p w14:paraId="3E6A1E8F" w14:textId="77777777" w:rsidR="00077FE8" w:rsidRDefault="00077FE8" w:rsidP="00BF5163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08233669" w14:textId="77777777" w:rsidR="00077FE8" w:rsidRDefault="00077FE8" w:rsidP="00BF5163">
            <w:pPr>
              <w:pStyle w:val="TableParagraph"/>
              <w:ind w:left="320" w:right="178"/>
              <w:jc w:val="center"/>
              <w:rPr>
                <w:sz w:val="24"/>
              </w:rPr>
            </w:pPr>
            <w:r>
              <w:rPr>
                <w:color w:val="1F3863"/>
                <w:sz w:val="24"/>
              </w:rPr>
              <w:t>76.00%</w:t>
            </w:r>
          </w:p>
        </w:tc>
      </w:tr>
    </w:tbl>
    <w:p w14:paraId="41FFFB2B" w14:textId="77777777" w:rsidR="00077FE8" w:rsidRPr="00103C57" w:rsidRDefault="00077FE8" w:rsidP="00077FE8">
      <w:pPr>
        <w:pStyle w:val="Heading2"/>
        <w:spacing w:before="22" w:line="276" w:lineRule="auto"/>
        <w:ind w:left="1020"/>
        <w:rPr>
          <w:b w:val="0"/>
          <w:bCs w:val="0"/>
          <w:i w:val="0"/>
          <w:color w:val="1F3863"/>
        </w:rPr>
      </w:pPr>
    </w:p>
    <w:p w14:paraId="51DD1AAA" w14:textId="2A54BC28" w:rsidR="00990053" w:rsidRDefault="00990053">
      <w:pPr>
        <w:pStyle w:val="BodyText"/>
        <w:spacing w:before="6"/>
        <w:rPr>
          <w:sz w:val="15"/>
        </w:rPr>
      </w:pPr>
    </w:p>
    <w:p w14:paraId="09A41DA3" w14:textId="77777777" w:rsidR="006B7929" w:rsidRDefault="006B7929">
      <w:pPr>
        <w:pStyle w:val="BodyText"/>
        <w:spacing w:before="9"/>
        <w:rPr>
          <w:rFonts w:ascii="Arial"/>
          <w:b/>
          <w:sz w:val="19"/>
        </w:rPr>
      </w:pPr>
    </w:p>
    <w:p w14:paraId="78119C5A" w14:textId="77777777" w:rsidR="006B7929" w:rsidRDefault="00635009">
      <w:pPr>
        <w:tabs>
          <w:tab w:val="left" w:pos="10769"/>
        </w:tabs>
        <w:spacing w:before="80"/>
        <w:ind w:left="300"/>
        <w:rPr>
          <w:rFonts w:ascii="Arial"/>
          <w:b/>
          <w:sz w:val="28"/>
        </w:rPr>
      </w:pPr>
      <w:r>
        <w:rPr>
          <w:rFonts w:ascii="Arial"/>
          <w:b/>
          <w:color w:val="1F3863"/>
          <w:w w:val="95"/>
          <w:sz w:val="28"/>
          <w:shd w:val="clear" w:color="auto" w:fill="D9D9D9"/>
        </w:rPr>
        <w:t xml:space="preserve"> </w:t>
      </w:r>
      <w:r>
        <w:rPr>
          <w:rFonts w:ascii="Arial"/>
          <w:b/>
          <w:color w:val="1F3863"/>
          <w:spacing w:val="-43"/>
          <w:sz w:val="28"/>
          <w:shd w:val="clear" w:color="auto" w:fill="D9D9D9"/>
        </w:rPr>
        <w:t xml:space="preserve"> </w:t>
      </w:r>
      <w:r>
        <w:rPr>
          <w:rFonts w:ascii="Arial"/>
          <w:b/>
          <w:color w:val="1F3863"/>
          <w:w w:val="90"/>
          <w:sz w:val="28"/>
          <w:shd w:val="clear" w:color="auto" w:fill="D9D9D9"/>
        </w:rPr>
        <w:t>Personal</w:t>
      </w:r>
      <w:r>
        <w:rPr>
          <w:rFonts w:ascii="Arial"/>
          <w:b/>
          <w:color w:val="1F3863"/>
          <w:spacing w:val="56"/>
          <w:w w:val="90"/>
          <w:sz w:val="28"/>
          <w:shd w:val="clear" w:color="auto" w:fill="D9D9D9"/>
        </w:rPr>
        <w:t xml:space="preserve"> </w:t>
      </w:r>
      <w:r>
        <w:rPr>
          <w:rFonts w:ascii="Arial"/>
          <w:b/>
          <w:color w:val="1F3863"/>
          <w:w w:val="90"/>
          <w:sz w:val="28"/>
          <w:shd w:val="clear" w:color="auto" w:fill="D9D9D9"/>
        </w:rPr>
        <w:t>Details</w:t>
      </w:r>
      <w:r>
        <w:rPr>
          <w:rFonts w:ascii="Arial"/>
          <w:b/>
          <w:color w:val="1F3863"/>
          <w:sz w:val="28"/>
          <w:shd w:val="clear" w:color="auto" w:fill="D9D9D9"/>
        </w:rPr>
        <w:tab/>
      </w:r>
    </w:p>
    <w:p w14:paraId="56A813FE" w14:textId="5BFCF67C" w:rsidR="006B7929" w:rsidRDefault="00311A35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265"/>
        <w:ind w:hanging="361"/>
        <w:rPr>
          <w:sz w:val="24"/>
        </w:rPr>
      </w:pPr>
      <w:r>
        <w:rPr>
          <w:color w:val="1F3863"/>
          <w:sz w:val="24"/>
        </w:rPr>
        <w:t xml:space="preserve">Date of Birth: </w:t>
      </w:r>
      <w:r w:rsidR="00FE0E18">
        <w:rPr>
          <w:color w:val="1F3863"/>
          <w:sz w:val="24"/>
        </w:rPr>
        <w:t>March</w:t>
      </w:r>
      <w:r>
        <w:rPr>
          <w:color w:val="1F3863"/>
          <w:sz w:val="24"/>
        </w:rPr>
        <w:t xml:space="preserve"> </w:t>
      </w:r>
      <w:r w:rsidR="00FE0E18">
        <w:rPr>
          <w:color w:val="1F3863"/>
          <w:sz w:val="24"/>
        </w:rPr>
        <w:t>1</w:t>
      </w:r>
      <w:r>
        <w:rPr>
          <w:color w:val="1F3863"/>
          <w:sz w:val="24"/>
        </w:rPr>
        <w:t>2</w:t>
      </w:r>
      <w:r w:rsidR="00635009">
        <w:rPr>
          <w:color w:val="1F3863"/>
          <w:sz w:val="24"/>
        </w:rPr>
        <w:t>,</w:t>
      </w:r>
      <w:r w:rsidR="00635009">
        <w:rPr>
          <w:color w:val="1F3863"/>
          <w:spacing w:val="5"/>
          <w:sz w:val="24"/>
        </w:rPr>
        <w:t xml:space="preserve"> </w:t>
      </w:r>
      <w:r>
        <w:rPr>
          <w:color w:val="1F3863"/>
          <w:sz w:val="24"/>
        </w:rPr>
        <w:t>199</w:t>
      </w:r>
      <w:r w:rsidR="00FE0E18">
        <w:rPr>
          <w:color w:val="1F3863"/>
          <w:sz w:val="24"/>
        </w:rPr>
        <w:t>5</w:t>
      </w:r>
      <w:bookmarkStart w:id="2" w:name="_GoBack"/>
      <w:bookmarkEnd w:id="2"/>
    </w:p>
    <w:p w14:paraId="0913D550" w14:textId="77777777" w:rsidR="006B7929" w:rsidRDefault="00635009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sz w:val="24"/>
        </w:rPr>
      </w:pPr>
      <w:r>
        <w:rPr>
          <w:color w:val="1F3863"/>
          <w:sz w:val="24"/>
        </w:rPr>
        <w:t>Sex: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Male</w:t>
      </w:r>
    </w:p>
    <w:p w14:paraId="58EB0FF7" w14:textId="77777777" w:rsidR="006B7929" w:rsidRDefault="00635009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39"/>
        <w:ind w:hanging="361"/>
        <w:rPr>
          <w:sz w:val="24"/>
        </w:rPr>
      </w:pPr>
      <w:r>
        <w:rPr>
          <w:color w:val="1F3863"/>
          <w:sz w:val="24"/>
        </w:rPr>
        <w:t>Marital Status: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Single</w:t>
      </w:r>
    </w:p>
    <w:p w14:paraId="4CD04F85" w14:textId="1EEEBFDA" w:rsidR="006B7929" w:rsidRDefault="00635009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5"/>
        <w:ind w:hanging="361"/>
        <w:rPr>
          <w:sz w:val="24"/>
        </w:rPr>
      </w:pPr>
      <w:r>
        <w:rPr>
          <w:color w:val="1F3863"/>
          <w:sz w:val="24"/>
        </w:rPr>
        <w:t xml:space="preserve">Address: </w:t>
      </w:r>
      <w:r w:rsidR="00015BE1">
        <w:rPr>
          <w:color w:val="1F3863"/>
          <w:sz w:val="24"/>
        </w:rPr>
        <w:t>C251,</w:t>
      </w:r>
      <w:r w:rsidR="00526905">
        <w:rPr>
          <w:color w:val="1F3863"/>
          <w:sz w:val="24"/>
        </w:rPr>
        <w:t xml:space="preserve"> </w:t>
      </w:r>
      <w:proofErr w:type="spellStart"/>
      <w:r w:rsidR="00015BE1">
        <w:rPr>
          <w:color w:val="1F3863"/>
          <w:sz w:val="24"/>
        </w:rPr>
        <w:t>shapoorji</w:t>
      </w:r>
      <w:proofErr w:type="spellEnd"/>
      <w:r w:rsidR="00015BE1">
        <w:rPr>
          <w:color w:val="1F3863"/>
          <w:sz w:val="24"/>
        </w:rPr>
        <w:t>,</w:t>
      </w:r>
      <w:r w:rsidR="00526905">
        <w:rPr>
          <w:color w:val="1F3863"/>
          <w:sz w:val="24"/>
        </w:rPr>
        <w:t xml:space="preserve"> </w:t>
      </w:r>
      <w:r w:rsidR="00015BE1">
        <w:rPr>
          <w:color w:val="1F3863"/>
          <w:sz w:val="24"/>
        </w:rPr>
        <w:t>Newtown, Kolkata-700135</w:t>
      </w:r>
    </w:p>
    <w:p w14:paraId="6E878485" w14:textId="230E6A85" w:rsidR="006B7929" w:rsidRDefault="00635009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sz w:val="24"/>
        </w:rPr>
      </w:pPr>
      <w:r>
        <w:rPr>
          <w:color w:val="1F3863"/>
          <w:sz w:val="24"/>
        </w:rPr>
        <w:t xml:space="preserve">Hobbies: Traveling, Volunteer work, </w:t>
      </w:r>
      <w:proofErr w:type="gramStart"/>
      <w:r>
        <w:rPr>
          <w:color w:val="1F3863"/>
          <w:sz w:val="24"/>
        </w:rPr>
        <w:t>Listening</w:t>
      </w:r>
      <w:proofErr w:type="gramEnd"/>
      <w:r>
        <w:rPr>
          <w:color w:val="1F3863"/>
          <w:sz w:val="24"/>
        </w:rPr>
        <w:t xml:space="preserve"> music</w:t>
      </w:r>
      <w:r w:rsidR="00FE0E18">
        <w:rPr>
          <w:color w:val="1F3863"/>
          <w:sz w:val="24"/>
        </w:rPr>
        <w:t>, Watching and Playing Cricket</w:t>
      </w:r>
    </w:p>
    <w:p w14:paraId="5FF3CF09" w14:textId="741CF993" w:rsidR="006B7929" w:rsidRDefault="00436A55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44"/>
        <w:ind w:hanging="361"/>
        <w:rPr>
          <w:sz w:val="24"/>
        </w:rPr>
      </w:pPr>
      <w:r>
        <w:rPr>
          <w:color w:val="1F3863"/>
          <w:sz w:val="24"/>
        </w:rPr>
        <w:t xml:space="preserve">Languages </w:t>
      </w:r>
      <w:proofErr w:type="gramStart"/>
      <w:r>
        <w:rPr>
          <w:color w:val="1F3863"/>
          <w:sz w:val="24"/>
        </w:rPr>
        <w:t>known:</w:t>
      </w:r>
      <w:proofErr w:type="gramEnd"/>
      <w:r>
        <w:rPr>
          <w:color w:val="1F3863"/>
          <w:sz w:val="24"/>
        </w:rPr>
        <w:t xml:space="preserve"> English, Hindi</w:t>
      </w:r>
      <w:r w:rsidR="00635009">
        <w:rPr>
          <w:color w:val="1F3863"/>
          <w:spacing w:val="2"/>
          <w:sz w:val="24"/>
        </w:rPr>
        <w:t xml:space="preserve"> </w:t>
      </w:r>
      <w:r>
        <w:rPr>
          <w:color w:val="1F3863"/>
          <w:spacing w:val="2"/>
          <w:sz w:val="24"/>
        </w:rPr>
        <w:t xml:space="preserve">&amp; </w:t>
      </w:r>
      <w:r w:rsidR="00FF7DA6">
        <w:rPr>
          <w:color w:val="1F3863"/>
          <w:sz w:val="24"/>
        </w:rPr>
        <w:t>Bengali</w:t>
      </w:r>
    </w:p>
    <w:sectPr w:rsidR="006B7929">
      <w:pgSz w:w="11910" w:h="16840"/>
      <w:pgMar w:top="700" w:right="580" w:bottom="280" w:left="4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69C0" w14:textId="77777777" w:rsidR="00913813" w:rsidRDefault="00913813" w:rsidP="00635009">
      <w:r>
        <w:separator/>
      </w:r>
    </w:p>
  </w:endnote>
  <w:endnote w:type="continuationSeparator" w:id="0">
    <w:p w14:paraId="0B6B030B" w14:textId="77777777" w:rsidR="00913813" w:rsidRDefault="00913813" w:rsidP="0063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EFD3" w14:textId="77777777" w:rsidR="00913813" w:rsidRDefault="00913813" w:rsidP="00635009">
      <w:r>
        <w:separator/>
      </w:r>
    </w:p>
  </w:footnote>
  <w:footnote w:type="continuationSeparator" w:id="0">
    <w:p w14:paraId="6F1A8D03" w14:textId="77777777" w:rsidR="00913813" w:rsidRDefault="00913813" w:rsidP="0063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79D"/>
    <w:multiLevelType w:val="hybridMultilevel"/>
    <w:tmpl w:val="22DCB3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8A72D90"/>
    <w:multiLevelType w:val="multilevel"/>
    <w:tmpl w:val="365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B5553"/>
    <w:multiLevelType w:val="multilevel"/>
    <w:tmpl w:val="1E9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65021"/>
    <w:multiLevelType w:val="multilevel"/>
    <w:tmpl w:val="962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E6EC5"/>
    <w:multiLevelType w:val="hybridMultilevel"/>
    <w:tmpl w:val="7BA27C02"/>
    <w:lvl w:ilvl="0" w:tplc="E142229A">
      <w:start w:val="1"/>
      <w:numFmt w:val="decimal"/>
      <w:lvlText w:val="%1)"/>
      <w:lvlJc w:val="left"/>
      <w:pPr>
        <w:ind w:left="1020" w:hanging="360"/>
      </w:pPr>
      <w:rPr>
        <w:rFonts w:ascii="Carlito" w:eastAsia="Carlito" w:hAnsi="Carlito" w:cs="Carlito" w:hint="default"/>
        <w:color w:val="1F3863"/>
        <w:spacing w:val="-5"/>
        <w:w w:val="100"/>
        <w:sz w:val="24"/>
        <w:szCs w:val="24"/>
        <w:lang w:val="en-US" w:eastAsia="en-US" w:bidi="ar-SA"/>
      </w:rPr>
    </w:lvl>
    <w:lvl w:ilvl="1" w:tplc="F5882526">
      <w:numFmt w:val="bullet"/>
      <w:lvlText w:val=""/>
      <w:lvlJc w:val="left"/>
      <w:pPr>
        <w:ind w:left="1381" w:hanging="361"/>
      </w:pPr>
      <w:rPr>
        <w:rFonts w:hint="default"/>
        <w:w w:val="100"/>
        <w:lang w:val="en-US" w:eastAsia="en-US" w:bidi="ar-SA"/>
      </w:rPr>
    </w:lvl>
    <w:lvl w:ilvl="2" w:tplc="AAD4F8BE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3" w:tplc="12AA4C72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 w:tplc="249A9EEE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5" w:tplc="910AB300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 w:tplc="8B42F756"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ar-SA"/>
      </w:rPr>
    </w:lvl>
    <w:lvl w:ilvl="7" w:tplc="48346BF6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ar-SA"/>
      </w:rPr>
    </w:lvl>
    <w:lvl w:ilvl="8" w:tplc="502ACCAC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D533D4B"/>
    <w:multiLevelType w:val="hybridMultilevel"/>
    <w:tmpl w:val="38C0AA28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40634D60"/>
    <w:multiLevelType w:val="hybridMultilevel"/>
    <w:tmpl w:val="46F0C23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76D731B"/>
    <w:multiLevelType w:val="hybridMultilevel"/>
    <w:tmpl w:val="6B9C9606"/>
    <w:lvl w:ilvl="0" w:tplc="F10E3C3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color w:val="1F3863"/>
        <w:w w:val="100"/>
        <w:sz w:val="24"/>
        <w:szCs w:val="24"/>
        <w:lang w:val="en-US" w:eastAsia="en-US" w:bidi="ar-SA"/>
      </w:rPr>
    </w:lvl>
    <w:lvl w:ilvl="1" w:tplc="95462A2E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color w:val="1F3863"/>
        <w:w w:val="100"/>
        <w:sz w:val="24"/>
        <w:szCs w:val="24"/>
        <w:lang w:val="en-US" w:eastAsia="en-US" w:bidi="ar-SA"/>
      </w:rPr>
    </w:lvl>
    <w:lvl w:ilvl="2" w:tplc="7BEEEBB4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3" w:tplc="F9F03680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 w:tplc="48D46A2A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5" w:tplc="6686A9C4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 w:tplc="3280A618"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ar-SA"/>
      </w:rPr>
    </w:lvl>
    <w:lvl w:ilvl="7" w:tplc="565C6D82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ar-SA"/>
      </w:rPr>
    </w:lvl>
    <w:lvl w:ilvl="8" w:tplc="9D04170A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1725697"/>
    <w:multiLevelType w:val="hybridMultilevel"/>
    <w:tmpl w:val="3C76D91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44A733D"/>
    <w:multiLevelType w:val="multilevel"/>
    <w:tmpl w:val="6A8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22C3C"/>
    <w:multiLevelType w:val="multilevel"/>
    <w:tmpl w:val="6C0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E4AE4"/>
    <w:multiLevelType w:val="hybridMultilevel"/>
    <w:tmpl w:val="8DBCD6CA"/>
    <w:lvl w:ilvl="0" w:tplc="9F96B0EE">
      <w:numFmt w:val="bullet"/>
      <w:lvlText w:val="•"/>
      <w:lvlJc w:val="left"/>
      <w:pPr>
        <w:ind w:left="1671" w:hanging="3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36467A9E"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2" w:tplc="62086AB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3" w:tplc="D674AE1E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4" w:tplc="3DA2F35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34D056E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16609F1E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 w:tplc="DCAA1776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7A1860C6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45B4A42"/>
    <w:multiLevelType w:val="multilevel"/>
    <w:tmpl w:val="04C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A3C27"/>
    <w:multiLevelType w:val="multilevel"/>
    <w:tmpl w:val="A68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8225AA"/>
    <w:multiLevelType w:val="hybridMultilevel"/>
    <w:tmpl w:val="48B80AFA"/>
    <w:lvl w:ilvl="0" w:tplc="76A633E8">
      <w:numFmt w:val="bullet"/>
      <w:lvlText w:val="•"/>
      <w:lvlJc w:val="left"/>
      <w:pPr>
        <w:ind w:left="1079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AC6D84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2" w:tplc="D402E308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3C1095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602A800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7612F56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EEE2E2E4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FB2ECE76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3C9ED78C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9"/>
    <w:rsid w:val="00015BE1"/>
    <w:rsid w:val="000319C7"/>
    <w:rsid w:val="00035DB2"/>
    <w:rsid w:val="00043992"/>
    <w:rsid w:val="00077FE8"/>
    <w:rsid w:val="00103C57"/>
    <w:rsid w:val="001239A0"/>
    <w:rsid w:val="00183AE4"/>
    <w:rsid w:val="002E242C"/>
    <w:rsid w:val="00311A35"/>
    <w:rsid w:val="0040471C"/>
    <w:rsid w:val="00436A55"/>
    <w:rsid w:val="00526905"/>
    <w:rsid w:val="00617B37"/>
    <w:rsid w:val="00635009"/>
    <w:rsid w:val="006B7929"/>
    <w:rsid w:val="006D11E4"/>
    <w:rsid w:val="00783898"/>
    <w:rsid w:val="007C180F"/>
    <w:rsid w:val="00913813"/>
    <w:rsid w:val="00965EB5"/>
    <w:rsid w:val="00972A93"/>
    <w:rsid w:val="00990053"/>
    <w:rsid w:val="00A17416"/>
    <w:rsid w:val="00B11418"/>
    <w:rsid w:val="00C1635A"/>
    <w:rsid w:val="00C43330"/>
    <w:rsid w:val="00C90417"/>
    <w:rsid w:val="00D239D8"/>
    <w:rsid w:val="00DD2693"/>
    <w:rsid w:val="00E041E0"/>
    <w:rsid w:val="00FA38DC"/>
    <w:rsid w:val="00FE0E18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CEA9"/>
  <w15:docId w15:val="{8D93CB24-3B7A-4DBF-919A-BC5488C3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7FE8"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pPr>
      <w:spacing w:before="80"/>
      <w:ind w:left="3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300"/>
      <w:outlineLvl w:val="1"/>
    </w:pPr>
    <w:rPr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00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1944" w:right="153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0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35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09"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C43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7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783898"/>
    <w:rPr>
      <w:rFonts w:ascii="Carlito" w:eastAsia="Carlito" w:hAnsi="Carlito" w:cs="Carlito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0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9005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03C57"/>
    <w:rPr>
      <w:rFonts w:ascii="Carlito" w:eastAsia="Carlito" w:hAnsi="Carlito" w:cs="Carlito"/>
      <w:sz w:val="24"/>
      <w:szCs w:val="24"/>
    </w:rPr>
  </w:style>
  <w:style w:type="paragraph" w:customStyle="1" w:styleId="q-relative">
    <w:name w:val="q-relative"/>
    <w:basedOn w:val="Normal"/>
    <w:rsid w:val="00FE0E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77FE8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margrd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3D74FF2A-ADA9-4BFA-8FE3-84522118D9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ARKODOY CHAKRABORTY</dc:creator>
  <cp:lastModifiedBy>Kumar, Abhinav</cp:lastModifiedBy>
  <cp:revision>3</cp:revision>
  <dcterms:created xsi:type="dcterms:W3CDTF">2021-02-02T21:48:00Z</dcterms:created>
  <dcterms:modified xsi:type="dcterms:W3CDTF">2021-02-02T21:49:00Z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2020-07-16T00:00:00Z</vt:filetime>
  </property>
  <property fmtid="{D5CDD505-2E9C-101B-9397-08002B2CF9AE}" pid="5" name="docIndexRef">
    <vt:lpwstr>bb72e5f9-b9f2-4784-aba1-69a449cd543c</vt:lpwstr>
  </property>
  <property fmtid="{D5CDD505-2E9C-101B-9397-08002B2CF9AE}" pid="6" name="bjSaver">
    <vt:lpwstr>9JYfIK2eb5aUF7KwFBoRaI35PF6tFFIi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8" name="bjDocumentLabelXML-0">
    <vt:lpwstr>ames.com/2008/01/sie/internal/label"&gt;&lt;element uid="9920fcc9-9f43-4d43-9e3e-b98a219cfd55" value="" /&gt;&lt;/sisl&gt;</vt:lpwstr>
  </property>
  <property fmtid="{D5CDD505-2E9C-101B-9397-08002B2CF9AE}" pid="9" name="bjDocumentSecurityLabel">
    <vt:lpwstr>Not Classified</vt:lpwstr>
  </property>
</Properties>
</file>