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3A" w:rsidRDefault="00E2423A" w:rsidP="00DB7D35">
      <w:pPr>
        <w:jc w:val="both"/>
        <w:rPr>
          <w:rFonts w:ascii="Tahoma" w:hAnsi="Tahoma" w:cs="Tahoma"/>
          <w:b/>
          <w:bCs/>
          <w:sz w:val="40"/>
          <w:szCs w:val="32"/>
        </w:rPr>
      </w:pPr>
    </w:p>
    <w:p w:rsidR="00F70C19" w:rsidRDefault="009E474F" w:rsidP="00DB7D35">
      <w:pPr>
        <w:jc w:val="center"/>
        <w:rPr>
          <w:rFonts w:ascii="Arial Black" w:hAnsi="Arial Black" w:cs="Tahoma"/>
          <w:b/>
          <w:bCs/>
          <w:sz w:val="40"/>
          <w:szCs w:val="32"/>
        </w:rPr>
      </w:pPr>
      <w:r w:rsidRPr="00F20E62">
        <w:rPr>
          <w:rFonts w:ascii="Arial Black" w:hAnsi="Arial Black" w:cs="Tahoma"/>
          <w:b/>
          <w:bCs/>
          <w:sz w:val="42"/>
          <w:szCs w:val="32"/>
        </w:rPr>
        <w:t>CURRICULAM VITAE</w:t>
      </w:r>
    </w:p>
    <w:p w:rsidR="009E474F" w:rsidRDefault="00D87246" w:rsidP="00DB7D35">
      <w:pPr>
        <w:jc w:val="both"/>
        <w:rPr>
          <w:rFonts w:asciiTheme="majorBidi" w:hAnsiTheme="majorBidi" w:cstheme="majorBidi"/>
          <w:b/>
          <w:bCs/>
          <w:sz w:val="36"/>
          <w:szCs w:val="44"/>
        </w:rPr>
      </w:pPr>
      <w:r>
        <w:rPr>
          <w:rFonts w:asciiTheme="majorBidi" w:hAnsiTheme="majorBidi" w:cstheme="majorBidi"/>
          <w:b/>
          <w:bCs/>
          <w:noProof/>
          <w:sz w:val="36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8.4pt;margin-top:24.8pt;width:97.2pt;height:112.95pt;z-index:251662336">
            <v:textbox style="mso-next-textbox:#_x0000_s1029">
              <w:txbxContent>
                <w:p w:rsidR="000A20C8" w:rsidRPr="00DE3C0E" w:rsidRDefault="000A20C8">
                  <w:pPr>
                    <w:rPr>
                      <w:sz w:val="2"/>
                    </w:rPr>
                  </w:pPr>
                  <w:r w:rsidRPr="00B03A81">
                    <w:rPr>
                      <w:sz w:val="2"/>
                    </w:rPr>
                    <w:drawing>
                      <wp:inline distT="0" distB="0" distL="0" distR="0">
                        <wp:extent cx="974725" cy="1297043"/>
                        <wp:effectExtent l="19050" t="19050" r="15875" b="17407"/>
                        <wp:docPr id="1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725" cy="1297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7030" w:rsidRPr="003F56BF" w:rsidRDefault="00582EA8" w:rsidP="00DB7D35">
      <w:pPr>
        <w:jc w:val="both"/>
        <w:rPr>
          <w:rFonts w:ascii="Arial" w:hAnsi="Arial" w:cs="Arial"/>
          <w:b/>
          <w:bCs/>
          <w:iCs/>
          <w:sz w:val="36"/>
          <w:szCs w:val="36"/>
        </w:rPr>
      </w:pPr>
      <w:r w:rsidRPr="003F56BF">
        <w:rPr>
          <w:rFonts w:ascii="Arial" w:hAnsi="Arial" w:cs="Arial"/>
          <w:b/>
          <w:bCs/>
          <w:sz w:val="24"/>
          <w:szCs w:val="44"/>
        </w:rPr>
        <w:t>SHEETAL KOTHARI</w:t>
      </w:r>
      <w:r w:rsidR="009E474F" w:rsidRPr="003F56BF">
        <w:rPr>
          <w:rFonts w:ascii="Arial" w:hAnsi="Arial" w:cs="Arial"/>
          <w:b/>
          <w:bCs/>
          <w:iCs/>
          <w:sz w:val="36"/>
          <w:szCs w:val="36"/>
        </w:rPr>
        <w:t xml:space="preserve"> </w:t>
      </w:r>
    </w:p>
    <w:p w:rsidR="004D7012" w:rsidRPr="00481385" w:rsidRDefault="00D87246" w:rsidP="00DB7D35">
      <w:pPr>
        <w:jc w:val="both"/>
        <w:rPr>
          <w:rFonts w:ascii="Arial Black" w:hAnsi="Arial Black" w:cs="Arial Black"/>
          <w:b/>
          <w:bCs/>
          <w:iCs/>
          <w:color w:val="002060"/>
          <w:sz w:val="62"/>
          <w:szCs w:val="36"/>
        </w:rPr>
      </w:pPr>
      <w:hyperlink r:id="rId9" w:history="1">
        <w:r w:rsidR="004D7012" w:rsidRPr="00F70C19">
          <w:rPr>
            <w:rStyle w:val="Hyperlink"/>
            <w:rFonts w:ascii="Arial" w:hAnsi="Arial" w:cs="Arial"/>
            <w:color w:val="002060"/>
            <w:sz w:val="24"/>
            <w:szCs w:val="24"/>
          </w:rPr>
          <w:t>sksheetal09@gmail.com</w:t>
        </w:r>
      </w:hyperlink>
      <w:r w:rsidR="00F70C19">
        <w:rPr>
          <w:rFonts w:ascii="Arial" w:hAnsi="Arial" w:cs="Arial"/>
          <w:color w:val="002060"/>
          <w:sz w:val="24"/>
          <w:szCs w:val="24"/>
        </w:rPr>
        <w:t>;</w:t>
      </w:r>
    </w:p>
    <w:p w:rsidR="00582EA8" w:rsidRPr="0018528F" w:rsidRDefault="00462AF1" w:rsidP="00DB7D35">
      <w:pPr>
        <w:jc w:val="both"/>
        <w:rPr>
          <w:rFonts w:ascii="Arial" w:hAnsi="Arial" w:cs="Arial"/>
          <w:sz w:val="20"/>
          <w:szCs w:val="24"/>
        </w:rPr>
      </w:pPr>
      <w:r w:rsidRPr="0018528F">
        <w:rPr>
          <w:rFonts w:ascii="Arial" w:hAnsi="Arial" w:cs="Arial"/>
          <w:sz w:val="20"/>
          <w:szCs w:val="24"/>
        </w:rPr>
        <w:t>+918010088910</w:t>
      </w:r>
    </w:p>
    <w:p w:rsidR="0018528F" w:rsidRPr="0018528F" w:rsidRDefault="003C4A2C" w:rsidP="00DB7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T-177/A, </w:t>
      </w:r>
      <w:proofErr w:type="spellStart"/>
      <w:r>
        <w:rPr>
          <w:rFonts w:ascii="Arial" w:hAnsi="Arial" w:cs="Arial"/>
          <w:sz w:val="20"/>
          <w:szCs w:val="24"/>
        </w:rPr>
        <w:t>Shukar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Bazar</w:t>
      </w:r>
      <w:proofErr w:type="spellEnd"/>
      <w:r w:rsidR="0032314D">
        <w:rPr>
          <w:rFonts w:ascii="Arial" w:hAnsi="Arial" w:cs="Arial"/>
          <w:sz w:val="20"/>
          <w:szCs w:val="24"/>
        </w:rPr>
        <w:t>,</w:t>
      </w:r>
    </w:p>
    <w:p w:rsidR="00811B40" w:rsidRDefault="00462AF1" w:rsidP="00DB7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jc w:val="both"/>
        <w:rPr>
          <w:rFonts w:ascii="Arial" w:hAnsi="Arial" w:cs="Arial"/>
          <w:sz w:val="20"/>
          <w:szCs w:val="24"/>
        </w:rPr>
      </w:pPr>
      <w:proofErr w:type="spellStart"/>
      <w:proofErr w:type="gramStart"/>
      <w:r w:rsidRPr="0018528F">
        <w:rPr>
          <w:rFonts w:ascii="Arial" w:hAnsi="Arial" w:cs="Arial"/>
          <w:sz w:val="20"/>
          <w:szCs w:val="24"/>
        </w:rPr>
        <w:t>Uttam</w:t>
      </w:r>
      <w:proofErr w:type="spellEnd"/>
      <w:r w:rsidRPr="0018528F">
        <w:rPr>
          <w:rFonts w:ascii="Arial" w:hAnsi="Arial" w:cs="Arial"/>
          <w:sz w:val="20"/>
          <w:szCs w:val="24"/>
        </w:rPr>
        <w:t xml:space="preserve"> Nagar</w:t>
      </w:r>
      <w:r w:rsidR="0032314D">
        <w:rPr>
          <w:rFonts w:ascii="Arial" w:hAnsi="Arial" w:cs="Arial"/>
          <w:sz w:val="20"/>
          <w:szCs w:val="24"/>
        </w:rPr>
        <w:t xml:space="preserve"> West</w:t>
      </w:r>
      <w:r w:rsidRPr="0018528F">
        <w:rPr>
          <w:rFonts w:ascii="Arial" w:hAnsi="Arial" w:cs="Arial"/>
          <w:sz w:val="20"/>
          <w:szCs w:val="24"/>
        </w:rPr>
        <w:t>, Delhi</w:t>
      </w:r>
      <w:r w:rsidR="001E4D5E">
        <w:rPr>
          <w:rFonts w:ascii="Arial" w:hAnsi="Arial" w:cs="Arial"/>
          <w:sz w:val="20"/>
          <w:szCs w:val="24"/>
        </w:rPr>
        <w:t>-</w:t>
      </w:r>
      <w:r w:rsidR="0018528F" w:rsidRPr="0018528F">
        <w:rPr>
          <w:rFonts w:ascii="Arial" w:hAnsi="Arial" w:cs="Arial"/>
          <w:sz w:val="20"/>
          <w:szCs w:val="24"/>
        </w:rPr>
        <w:t>110059</w:t>
      </w:r>
      <w:r w:rsidRPr="0018528F">
        <w:rPr>
          <w:rFonts w:ascii="Arial" w:hAnsi="Arial" w:cs="Arial"/>
          <w:sz w:val="20"/>
          <w:szCs w:val="24"/>
        </w:rPr>
        <w:t>.</w:t>
      </w:r>
      <w:proofErr w:type="gramEnd"/>
    </w:p>
    <w:p w:rsidR="00477F44" w:rsidRPr="00223ECE" w:rsidRDefault="00477F44" w:rsidP="00DB7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jc w:val="both"/>
        <w:rPr>
          <w:rFonts w:ascii="Arial" w:hAnsi="Arial" w:cs="Arial"/>
          <w:sz w:val="20"/>
          <w:szCs w:val="24"/>
        </w:rPr>
      </w:pPr>
    </w:p>
    <w:p w:rsidR="00820107" w:rsidRPr="009D784A" w:rsidRDefault="00820107" w:rsidP="00DB7D35">
      <w:pPr>
        <w:pStyle w:val="ListParagraph"/>
        <w:shd w:val="clear" w:color="auto" w:fill="BFBFBF" w:themeFill="background1" w:themeFillShade="BF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Career Objective</w:t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C940DA" w:rsidRDefault="002E0B79" w:rsidP="00DB7D35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E0B7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 make a sound position in corporate world and work enthusiastically in team to achieve goal of the organiz</w:t>
      </w:r>
      <w:r w:rsidRPr="002E0B7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Pr="002E0B7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tion/MNC with devotion and smart work and earn a job which provides me job Satisfaction and self development and help me achieve personal as well as organization goals.</w:t>
      </w:r>
    </w:p>
    <w:p w:rsidR="00B03A81" w:rsidRPr="00462AF1" w:rsidRDefault="00B03A81" w:rsidP="00DB7D35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0107" w:rsidRPr="009D784A" w:rsidRDefault="00820107" w:rsidP="00DB7D35">
      <w:pPr>
        <w:pStyle w:val="ListParagraph"/>
        <w:shd w:val="clear" w:color="auto" w:fill="BFBFBF" w:themeFill="background1" w:themeFillShade="BF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Professional Experience</w:t>
      </w:r>
      <w:r w:rsidR="003D6605"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gramStart"/>
      <w:r w:rsidR="003D6605">
        <w:rPr>
          <w:rFonts w:ascii="Tahoma" w:hAnsi="Tahoma" w:cs="Tahoma"/>
          <w:b/>
          <w:bCs/>
          <w:sz w:val="20"/>
          <w:szCs w:val="20"/>
        </w:rPr>
        <w:t>7+</w:t>
      </w:r>
      <w:r w:rsidR="004F400C">
        <w:rPr>
          <w:rFonts w:ascii="Tahoma" w:hAnsi="Tahoma" w:cs="Tahoma"/>
          <w:b/>
          <w:bCs/>
          <w:sz w:val="20"/>
          <w:szCs w:val="20"/>
        </w:rPr>
        <w:t>year’s</w:t>
      </w:r>
      <w:proofErr w:type="gramEnd"/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4F400C" w:rsidRPr="004F400C" w:rsidRDefault="004F400C" w:rsidP="00AB69C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From Jun 2018 – present date as Software </w:t>
      </w:r>
      <w:r w:rsidR="00FB33F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Engineer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at </w:t>
      </w:r>
      <w:r w:rsidRPr="004F400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Rose International</w:t>
      </w:r>
      <w:r w:rsidR="00452C6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057AF4" w:rsidRPr="00057AF4" w:rsidRDefault="00057AF4" w:rsidP="00AB69C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From March 2017 – </w:t>
      </w:r>
      <w:r w:rsidR="004F40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Jun</w:t>
      </w:r>
      <w:r w:rsidR="00C02C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F40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2018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Software Developer at </w:t>
      </w:r>
      <w:proofErr w:type="spellStart"/>
      <w:r w:rsidR="001B0B6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SunTec</w:t>
      </w:r>
      <w:proofErr w:type="spellEnd"/>
      <w:r w:rsidR="001B0B6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Web Services </w:t>
      </w:r>
      <w:r w:rsidR="001B0B6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Pvt. Ltd.</w:t>
      </w:r>
    </w:p>
    <w:p w:rsidR="00AB69CD" w:rsidRPr="00EF6165" w:rsidRDefault="00AB69CD" w:rsidP="00AB69C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From Oct 2016 – </w:t>
      </w:r>
      <w:r w:rsidR="00057AF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March 2017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Software Developer in 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Originate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Infotech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Pvt.</w:t>
      </w:r>
      <w:r w:rsidR="001B0B6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Ltd.</w:t>
      </w:r>
    </w:p>
    <w:p w:rsidR="00EF6165" w:rsidRPr="00EF6165" w:rsidRDefault="00EF6165" w:rsidP="00AB69C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From Aug 2014 – Sept 2016 as Software Developer in 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7x Technologies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Pvt. Ltd.</w:t>
      </w:r>
    </w:p>
    <w:p w:rsidR="00D3665B" w:rsidRDefault="00D3665B" w:rsidP="00D53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3D51" w:rsidRPr="009D784A" w:rsidRDefault="00D53D51" w:rsidP="00D53D51">
      <w:pPr>
        <w:pStyle w:val="ListParagraph"/>
        <w:shd w:val="clear" w:color="auto" w:fill="BFBFBF" w:themeFill="background1" w:themeFillShade="BF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Relevant Skills</w:t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D53D51" w:rsidRDefault="00D53D51" w:rsidP="00D53D51">
      <w:pPr>
        <w:pStyle w:val="ListParagraph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Developmen</w:t>
      </w:r>
      <w:r w:rsidR="00285561">
        <w:rPr>
          <w:rFonts w:ascii="Arial" w:hAnsi="Arial" w:cs="Arial"/>
          <w:sz w:val="20"/>
          <w:szCs w:val="24"/>
        </w:rPr>
        <w:t>t Tool</w:t>
      </w:r>
      <w:r w:rsidR="00285561">
        <w:rPr>
          <w:rFonts w:ascii="Arial" w:hAnsi="Arial" w:cs="Arial"/>
          <w:sz w:val="20"/>
          <w:szCs w:val="24"/>
        </w:rPr>
        <w:tab/>
      </w:r>
      <w:r w:rsidR="00285561">
        <w:rPr>
          <w:rFonts w:ascii="Arial" w:hAnsi="Arial" w:cs="Arial"/>
          <w:sz w:val="20"/>
          <w:szCs w:val="24"/>
        </w:rPr>
        <w:tab/>
      </w:r>
      <w:r w:rsidR="00285561">
        <w:rPr>
          <w:rFonts w:ascii="Arial" w:hAnsi="Arial" w:cs="Arial"/>
          <w:sz w:val="20"/>
          <w:szCs w:val="24"/>
        </w:rPr>
        <w:tab/>
        <w:t>:</w:t>
      </w:r>
      <w:r w:rsidR="00285561">
        <w:rPr>
          <w:rFonts w:ascii="Arial" w:hAnsi="Arial" w:cs="Arial"/>
          <w:sz w:val="20"/>
          <w:szCs w:val="24"/>
        </w:rPr>
        <w:tab/>
      </w:r>
      <w:r w:rsidR="00285561">
        <w:rPr>
          <w:rFonts w:ascii="Arial" w:hAnsi="Arial" w:cs="Arial"/>
          <w:sz w:val="20"/>
          <w:szCs w:val="24"/>
        </w:rPr>
        <w:tab/>
        <w:t>MS Visual Studio,</w:t>
      </w:r>
      <w:r>
        <w:rPr>
          <w:rFonts w:ascii="Arial" w:hAnsi="Arial" w:cs="Arial"/>
          <w:sz w:val="20"/>
          <w:szCs w:val="24"/>
        </w:rPr>
        <w:t xml:space="preserve"> </w:t>
      </w:r>
      <w:r w:rsidR="00285561">
        <w:rPr>
          <w:rFonts w:ascii="Arial" w:hAnsi="Arial" w:cs="Arial"/>
          <w:sz w:val="20"/>
          <w:szCs w:val="24"/>
        </w:rPr>
        <w:t>SharePoint Online</w:t>
      </w:r>
    </w:p>
    <w:p w:rsidR="00D53D51" w:rsidRPr="00BA5E55" w:rsidRDefault="00D53D51" w:rsidP="00D53D51">
      <w:pPr>
        <w:pStyle w:val="ListParagraph"/>
        <w:ind w:left="360"/>
        <w:jc w:val="both"/>
        <w:rPr>
          <w:rFonts w:ascii="Arial" w:hAnsi="Arial" w:cs="Arial"/>
          <w:sz w:val="20"/>
          <w:szCs w:val="24"/>
        </w:rPr>
      </w:pPr>
      <w:r w:rsidRPr="00BA5E55">
        <w:rPr>
          <w:rFonts w:ascii="Arial" w:hAnsi="Arial" w:cs="Arial"/>
          <w:sz w:val="20"/>
          <w:szCs w:val="24"/>
        </w:rPr>
        <w:t>Programming Language</w:t>
      </w:r>
      <w:r w:rsidRPr="00BA5E55">
        <w:rPr>
          <w:rFonts w:ascii="Arial" w:hAnsi="Arial" w:cs="Arial"/>
          <w:sz w:val="20"/>
          <w:szCs w:val="24"/>
        </w:rPr>
        <w:tab/>
      </w:r>
      <w:r w:rsidRPr="00BA5E55">
        <w:rPr>
          <w:rFonts w:ascii="Arial" w:hAnsi="Arial" w:cs="Arial"/>
          <w:sz w:val="20"/>
          <w:szCs w:val="24"/>
        </w:rPr>
        <w:tab/>
        <w:t>:</w:t>
      </w:r>
      <w:r w:rsidRPr="00BA5E55">
        <w:rPr>
          <w:rFonts w:ascii="Arial" w:hAnsi="Arial" w:cs="Arial"/>
          <w:sz w:val="20"/>
          <w:szCs w:val="24"/>
        </w:rPr>
        <w:tab/>
      </w:r>
      <w:r w:rsidR="00940C0E">
        <w:rPr>
          <w:rFonts w:ascii="Arial" w:hAnsi="Arial" w:cs="Arial"/>
          <w:sz w:val="20"/>
          <w:szCs w:val="24"/>
        </w:rPr>
        <w:tab/>
        <w:t>C#</w:t>
      </w:r>
      <w:r w:rsidR="00285561">
        <w:rPr>
          <w:rFonts w:ascii="Arial" w:hAnsi="Arial" w:cs="Arial"/>
          <w:sz w:val="20"/>
          <w:szCs w:val="24"/>
        </w:rPr>
        <w:t>, VB</w:t>
      </w:r>
    </w:p>
    <w:p w:rsidR="00D53D51" w:rsidRDefault="00D53D51" w:rsidP="00D53D51">
      <w:pPr>
        <w:pStyle w:val="ListParagraph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Data Base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SQL Server</w:t>
      </w:r>
      <w:r w:rsidRPr="00BA5E55">
        <w:rPr>
          <w:rFonts w:ascii="Arial" w:hAnsi="Arial" w:cs="Arial"/>
          <w:sz w:val="20"/>
          <w:szCs w:val="24"/>
        </w:rPr>
        <w:t xml:space="preserve">, </w:t>
      </w:r>
      <w:proofErr w:type="spellStart"/>
      <w:r w:rsidRPr="00BA5E55">
        <w:rPr>
          <w:rFonts w:ascii="Arial" w:hAnsi="Arial" w:cs="Arial"/>
          <w:sz w:val="20"/>
          <w:szCs w:val="24"/>
        </w:rPr>
        <w:t>MySQL</w:t>
      </w:r>
      <w:proofErr w:type="spellEnd"/>
      <w:r>
        <w:rPr>
          <w:rFonts w:ascii="Arial" w:hAnsi="Arial" w:cs="Arial"/>
          <w:sz w:val="20"/>
          <w:szCs w:val="24"/>
        </w:rPr>
        <w:t>.</w:t>
      </w:r>
    </w:p>
    <w:p w:rsidR="00D53D51" w:rsidRPr="00BA5E55" w:rsidRDefault="00D53D51" w:rsidP="00D53D51">
      <w:pPr>
        <w:pStyle w:val="ListParagraph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Reporting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481385">
        <w:rPr>
          <w:rFonts w:ascii="Arial" w:hAnsi="Arial" w:cs="Arial"/>
          <w:sz w:val="20"/>
          <w:szCs w:val="24"/>
        </w:rPr>
        <w:t xml:space="preserve">SSRS, </w:t>
      </w:r>
      <w:r>
        <w:rPr>
          <w:rFonts w:ascii="Arial" w:hAnsi="Arial" w:cs="Arial"/>
          <w:sz w:val="20"/>
          <w:szCs w:val="24"/>
        </w:rPr>
        <w:t xml:space="preserve">Crystal Report, </w:t>
      </w:r>
      <w:proofErr w:type="gramStart"/>
      <w:r>
        <w:rPr>
          <w:rFonts w:ascii="Arial" w:hAnsi="Arial" w:cs="Arial"/>
          <w:sz w:val="20"/>
          <w:szCs w:val="24"/>
        </w:rPr>
        <w:t>RDLC</w:t>
      </w:r>
      <w:proofErr w:type="gramEnd"/>
      <w:r>
        <w:rPr>
          <w:rFonts w:ascii="Arial" w:hAnsi="Arial" w:cs="Arial"/>
          <w:sz w:val="20"/>
          <w:szCs w:val="24"/>
        </w:rPr>
        <w:t>.</w:t>
      </w:r>
    </w:p>
    <w:p w:rsidR="00D53D51" w:rsidRPr="00BA5E55" w:rsidRDefault="00D53D51" w:rsidP="00D53D51">
      <w:pPr>
        <w:pStyle w:val="ListParagraph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Technology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Asp.net, LINQ, EDM, </w:t>
      </w:r>
      <w:r w:rsidRPr="00BA5E55">
        <w:rPr>
          <w:rFonts w:ascii="Arial" w:hAnsi="Arial" w:cs="Arial"/>
          <w:sz w:val="20"/>
          <w:szCs w:val="24"/>
        </w:rPr>
        <w:t>Ajax.</w:t>
      </w:r>
    </w:p>
    <w:p w:rsidR="00D53D51" w:rsidRDefault="00D53D51" w:rsidP="00D53D51">
      <w:pPr>
        <w:pStyle w:val="ListParagraph"/>
        <w:ind w:left="0" w:firstLine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Web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HTML, CSS, JavaScript, </w:t>
      </w:r>
      <w:proofErr w:type="spellStart"/>
      <w:r>
        <w:rPr>
          <w:rFonts w:ascii="Arial" w:hAnsi="Arial" w:cs="Arial"/>
          <w:sz w:val="20"/>
          <w:szCs w:val="24"/>
        </w:rPr>
        <w:t>Jquery</w:t>
      </w:r>
      <w:proofErr w:type="spellEnd"/>
      <w:r>
        <w:rPr>
          <w:rFonts w:ascii="Arial" w:hAnsi="Arial" w:cs="Arial"/>
          <w:sz w:val="20"/>
          <w:szCs w:val="24"/>
        </w:rPr>
        <w:t>.</w:t>
      </w:r>
    </w:p>
    <w:p w:rsidR="00D53D51" w:rsidRDefault="00940C0E" w:rsidP="00D53D51">
      <w:pPr>
        <w:pStyle w:val="ListParagraph"/>
        <w:ind w:left="0" w:firstLine="360"/>
        <w:jc w:val="both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Familier</w:t>
      </w:r>
      <w:proofErr w:type="spellEnd"/>
      <w:r>
        <w:rPr>
          <w:rFonts w:ascii="Arial" w:hAnsi="Arial" w:cs="Arial"/>
          <w:sz w:val="20"/>
          <w:szCs w:val="24"/>
        </w:rPr>
        <w:t xml:space="preserve"> with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SSIS, WCF</w:t>
      </w:r>
      <w:r w:rsidR="00452C65">
        <w:rPr>
          <w:rFonts w:ascii="Arial" w:hAnsi="Arial" w:cs="Arial"/>
          <w:sz w:val="20"/>
          <w:szCs w:val="24"/>
        </w:rPr>
        <w:t xml:space="preserve">, </w:t>
      </w:r>
      <w:proofErr w:type="spellStart"/>
      <w:r w:rsidR="00452C65" w:rsidRPr="009F0511">
        <w:rPr>
          <w:rFonts w:ascii="Arial" w:hAnsi="Arial" w:cs="Arial"/>
          <w:sz w:val="20"/>
          <w:szCs w:val="24"/>
        </w:rPr>
        <w:t>Devexpress</w:t>
      </w:r>
      <w:proofErr w:type="spellEnd"/>
      <w:r w:rsidR="00452C65">
        <w:rPr>
          <w:rFonts w:ascii="Arial" w:hAnsi="Arial" w:cs="Arial"/>
          <w:sz w:val="20"/>
          <w:szCs w:val="24"/>
        </w:rPr>
        <w:t>,</w:t>
      </w:r>
    </w:p>
    <w:p w:rsidR="00D53D51" w:rsidRDefault="00D53D51" w:rsidP="00D53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A81" w:rsidRPr="001D60BE" w:rsidRDefault="00B03A81" w:rsidP="00D53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665B" w:rsidRPr="001D60BE" w:rsidRDefault="00D3665B" w:rsidP="00D3665B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1D60BE">
        <w:rPr>
          <w:rFonts w:ascii="Tahoma" w:hAnsi="Tahoma" w:cs="Tahoma"/>
          <w:b/>
          <w:sz w:val="20"/>
          <w:szCs w:val="20"/>
        </w:rPr>
        <w:t>Acadmemic</w:t>
      </w:r>
      <w:proofErr w:type="spellEnd"/>
      <w:r w:rsidRPr="001D60BE">
        <w:rPr>
          <w:rFonts w:ascii="Tahoma" w:hAnsi="Tahoma" w:cs="Tahoma"/>
          <w:b/>
          <w:sz w:val="20"/>
          <w:szCs w:val="20"/>
        </w:rPr>
        <w:t xml:space="preserve"> Distinctions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3"/>
        <w:gridCol w:w="2769"/>
        <w:gridCol w:w="1825"/>
        <w:gridCol w:w="2288"/>
        <w:gridCol w:w="1778"/>
      </w:tblGrid>
      <w:tr w:rsidR="00D3665B" w:rsidRPr="000A20C7" w:rsidTr="00D3665B">
        <w:trPr>
          <w:trHeight w:val="359"/>
        </w:trPr>
        <w:tc>
          <w:tcPr>
            <w:tcW w:w="947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0C7">
              <w:rPr>
                <w:rFonts w:ascii="Tahoma" w:hAnsi="Tahoma" w:cs="Tahoma"/>
                <w:b/>
                <w:bCs/>
                <w:sz w:val="20"/>
                <w:szCs w:val="20"/>
              </w:rPr>
              <w:t>NAME OF EXAM</w:t>
            </w:r>
          </w:p>
        </w:tc>
        <w:tc>
          <w:tcPr>
            <w:tcW w:w="1296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0C7">
              <w:rPr>
                <w:rFonts w:ascii="Tahoma" w:hAnsi="Tahoma" w:cs="Tahoma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854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0C7">
              <w:rPr>
                <w:rFonts w:ascii="Tahoma" w:hAnsi="Tahoma" w:cs="Tahoma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1071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0C7">
              <w:rPr>
                <w:rFonts w:ascii="Tahoma" w:hAnsi="Tahoma" w:cs="Tahoma"/>
                <w:b/>
                <w:bCs/>
                <w:sz w:val="20"/>
                <w:szCs w:val="20"/>
              </w:rPr>
              <w:t>YEAR OFPASSING</w:t>
            </w:r>
          </w:p>
        </w:tc>
        <w:tc>
          <w:tcPr>
            <w:tcW w:w="832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0C7">
              <w:rPr>
                <w:rFonts w:ascii="Tahoma" w:hAnsi="Tahoma" w:cs="Tahoma"/>
                <w:b/>
                <w:bCs/>
                <w:sz w:val="20"/>
                <w:szCs w:val="20"/>
              </w:rPr>
              <w:t>PERCENTAGE</w:t>
            </w:r>
          </w:p>
        </w:tc>
      </w:tr>
      <w:tr w:rsidR="00D3665B" w:rsidRPr="000A20C7" w:rsidTr="00D3665B">
        <w:trPr>
          <w:trHeight w:val="453"/>
        </w:trPr>
        <w:tc>
          <w:tcPr>
            <w:tcW w:w="947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20C7">
              <w:rPr>
                <w:rFonts w:ascii="Tahoma" w:hAnsi="Tahoma" w:cs="Tahoma"/>
                <w:sz w:val="20"/>
                <w:szCs w:val="20"/>
              </w:rPr>
              <w:t>MCA</w:t>
            </w:r>
          </w:p>
        </w:tc>
        <w:tc>
          <w:tcPr>
            <w:tcW w:w="1296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CPJIMT, DELHI</w:t>
            </w:r>
          </w:p>
        </w:tc>
        <w:tc>
          <w:tcPr>
            <w:tcW w:w="854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GJU, HISSAR</w:t>
            </w:r>
          </w:p>
        </w:tc>
        <w:tc>
          <w:tcPr>
            <w:tcW w:w="1071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2013</w:t>
            </w:r>
          </w:p>
        </w:tc>
        <w:tc>
          <w:tcPr>
            <w:tcW w:w="832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66.25%</w:t>
            </w:r>
          </w:p>
        </w:tc>
      </w:tr>
      <w:tr w:rsidR="00D3665B" w:rsidRPr="000A20C7" w:rsidTr="00D3665B">
        <w:trPr>
          <w:trHeight w:val="453"/>
        </w:trPr>
        <w:tc>
          <w:tcPr>
            <w:tcW w:w="947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20C7">
              <w:rPr>
                <w:rFonts w:ascii="Tahoma" w:hAnsi="Tahoma" w:cs="Tahoma"/>
                <w:sz w:val="20"/>
                <w:szCs w:val="20"/>
              </w:rPr>
              <w:t>BCA</w:t>
            </w:r>
          </w:p>
        </w:tc>
        <w:tc>
          <w:tcPr>
            <w:tcW w:w="1296" w:type="pct"/>
            <w:tcBorders>
              <w:bottom w:val="single" w:sz="4" w:space="0" w:color="000000"/>
            </w:tcBorders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Dr.RK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COLLEGE, NEEMUCH</w:t>
            </w:r>
          </w:p>
        </w:tc>
        <w:tc>
          <w:tcPr>
            <w:tcW w:w="854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MCU</w:t>
            </w:r>
            <w:r w:rsidRPr="000A20C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BHOPAL</w:t>
            </w:r>
          </w:p>
        </w:tc>
        <w:tc>
          <w:tcPr>
            <w:tcW w:w="1071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20C7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832" w:type="pct"/>
          </w:tcPr>
          <w:p w:rsidR="00D3665B" w:rsidRPr="000A20C7" w:rsidRDefault="00D3665B" w:rsidP="00D3665B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70.02</w:t>
            </w:r>
            <w:r w:rsidRPr="000A20C7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</w:tbl>
    <w:p w:rsidR="00D3665B" w:rsidRDefault="00D3665B" w:rsidP="00093B8B">
      <w:pPr>
        <w:spacing w:before="24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C02CA9" w:rsidRPr="00093B8B" w:rsidRDefault="00C02CA9" w:rsidP="00093B8B">
      <w:pPr>
        <w:spacing w:before="24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D53D51" w:rsidRDefault="00D53D51" w:rsidP="00B03A81">
      <w:pPr>
        <w:rPr>
          <w:rFonts w:ascii="Arial" w:hAnsi="Arial" w:cs="Arial"/>
          <w:b/>
          <w:sz w:val="28"/>
          <w:szCs w:val="24"/>
        </w:rPr>
      </w:pPr>
    </w:p>
    <w:p w:rsidR="00811B40" w:rsidRDefault="00130C9B" w:rsidP="00130C9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Project Details</w:t>
      </w:r>
    </w:p>
    <w:p w:rsidR="002D28F4" w:rsidRPr="006472BF" w:rsidRDefault="00FB33F2" w:rsidP="002D28F4">
      <w:pPr>
        <w:pStyle w:val="ListParagraph"/>
        <w:shd w:val="clear" w:color="auto" w:fill="BFBFBF" w:themeFill="background1" w:themeFillShade="BF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Rose International</w:t>
      </w:r>
      <w:r w:rsidR="002D28F4">
        <w:rPr>
          <w:rFonts w:ascii="Tahoma" w:hAnsi="Tahoma" w:cs="Tahoma"/>
          <w:b/>
          <w:bCs/>
          <w:sz w:val="20"/>
          <w:szCs w:val="20"/>
        </w:rPr>
        <w:t xml:space="preserve"> Project </w:t>
      </w:r>
      <w:proofErr w:type="gramStart"/>
      <w:r w:rsidR="002D28F4">
        <w:rPr>
          <w:rFonts w:ascii="Tahoma" w:hAnsi="Tahoma" w:cs="Tahoma"/>
          <w:b/>
          <w:bCs/>
          <w:sz w:val="20"/>
          <w:szCs w:val="20"/>
        </w:rPr>
        <w:t>Details :</w:t>
      </w:r>
      <w:proofErr w:type="gramEnd"/>
      <w:r w:rsidR="002D28F4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2D28F4" w:rsidRPr="00DA5FD7" w:rsidRDefault="002D28F4" w:rsidP="002D28F4">
      <w:pPr>
        <w:spacing w:before="24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Project Name </w:t>
      </w:r>
      <w:r>
        <w:rPr>
          <w:rFonts w:ascii="Arial" w:hAnsi="Arial" w:cs="Arial"/>
          <w:b/>
          <w:sz w:val="20"/>
          <w:szCs w:val="24"/>
        </w:rPr>
        <w:tab/>
        <w:t>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Client Management </w:t>
      </w:r>
    </w:p>
    <w:p w:rsidR="002D28F4" w:rsidRDefault="002D28F4" w:rsidP="002D28F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Technology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4125A">
        <w:rPr>
          <w:rFonts w:ascii="Arial" w:hAnsi="Arial" w:cs="Arial"/>
          <w:sz w:val="20"/>
          <w:szCs w:val="20"/>
        </w:rPr>
        <w:t>Asp.Net with C#</w:t>
      </w:r>
      <w:r w:rsidR="006E148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E1484">
        <w:rPr>
          <w:rFonts w:ascii="Arial" w:hAnsi="Arial" w:cs="Arial"/>
          <w:sz w:val="20"/>
          <w:szCs w:val="20"/>
        </w:rPr>
        <w:t>Sql</w:t>
      </w:r>
      <w:proofErr w:type="spellEnd"/>
      <w:r w:rsidR="006E1484">
        <w:rPr>
          <w:rFonts w:ascii="Arial" w:hAnsi="Arial" w:cs="Arial"/>
          <w:sz w:val="20"/>
          <w:szCs w:val="20"/>
        </w:rPr>
        <w:t xml:space="preserve"> Server, SharePoint Online</w:t>
      </w:r>
    </w:p>
    <w:p w:rsidR="002D28F4" w:rsidRPr="00DE6259" w:rsidRDefault="002D28F4" w:rsidP="002D28F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SSRS</w:t>
      </w:r>
    </w:p>
    <w:p w:rsidR="002D28F4" w:rsidRDefault="002D28F4" w:rsidP="002D28F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Type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Web Application</w:t>
      </w:r>
    </w:p>
    <w:p w:rsidR="00970417" w:rsidRDefault="002D28F4" w:rsidP="00C02CA9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Description: - </w:t>
      </w:r>
      <w:r w:rsidR="00452C65">
        <w:rPr>
          <w:rFonts w:ascii="Arial" w:hAnsi="Arial" w:cs="Arial"/>
          <w:sz w:val="20"/>
          <w:szCs w:val="20"/>
        </w:rPr>
        <w:t xml:space="preserve">This project has many </w:t>
      </w:r>
      <w:r w:rsidR="00B03A81">
        <w:rPr>
          <w:rFonts w:ascii="Arial" w:hAnsi="Arial" w:cs="Arial"/>
          <w:sz w:val="20"/>
          <w:szCs w:val="20"/>
        </w:rPr>
        <w:t>modules;</w:t>
      </w:r>
      <w:r w:rsidR="00970417">
        <w:rPr>
          <w:rFonts w:ascii="Arial" w:hAnsi="Arial" w:cs="Arial"/>
          <w:sz w:val="20"/>
          <w:szCs w:val="20"/>
        </w:rPr>
        <w:t xml:space="preserve"> I have created new modules and worked on Existing as below –</w:t>
      </w:r>
    </w:p>
    <w:p w:rsidR="002D28F4" w:rsidRPr="000A20C8" w:rsidRDefault="00970417" w:rsidP="00C02CA9">
      <w:pPr>
        <w:pStyle w:val="ListParagraph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A20C8">
        <w:rPr>
          <w:rFonts w:ascii="Arial" w:hAnsi="Arial" w:cs="Arial"/>
          <w:sz w:val="20"/>
          <w:szCs w:val="20"/>
        </w:rPr>
        <w:t>Incident Tracking</w:t>
      </w:r>
    </w:p>
    <w:p w:rsidR="003B33ED" w:rsidRPr="000A20C8" w:rsidRDefault="003B33ED" w:rsidP="00173FE8">
      <w:pPr>
        <w:pStyle w:val="ListParagraph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A20C8">
        <w:rPr>
          <w:rFonts w:ascii="Arial" w:hAnsi="Arial" w:cs="Arial"/>
          <w:sz w:val="20"/>
          <w:szCs w:val="20"/>
        </w:rPr>
        <w:t>Talent Request Process and Dashboard</w:t>
      </w:r>
    </w:p>
    <w:p w:rsidR="00173FE8" w:rsidRPr="000A20C8" w:rsidRDefault="00173FE8" w:rsidP="00173FE8">
      <w:pPr>
        <w:pStyle w:val="ListParagraph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A20C8">
        <w:rPr>
          <w:rFonts w:ascii="Arial" w:hAnsi="Arial" w:cs="Arial"/>
          <w:sz w:val="20"/>
          <w:szCs w:val="20"/>
        </w:rPr>
        <w:t>Share Point Online Tracker</w:t>
      </w:r>
    </w:p>
    <w:p w:rsidR="006E1484" w:rsidRPr="000A20C8" w:rsidRDefault="006E1484" w:rsidP="006E1484">
      <w:pPr>
        <w:pStyle w:val="ListParagraph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A20C8">
        <w:rPr>
          <w:rFonts w:ascii="Arial" w:hAnsi="Arial" w:cs="Arial"/>
          <w:sz w:val="20"/>
          <w:szCs w:val="20"/>
        </w:rPr>
        <w:t>Client Management</w:t>
      </w:r>
    </w:p>
    <w:p w:rsidR="00173FE8" w:rsidRPr="000A20C8" w:rsidRDefault="00173FE8" w:rsidP="00173FE8">
      <w:pPr>
        <w:pStyle w:val="ListParagraph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A20C8">
        <w:rPr>
          <w:rFonts w:ascii="Arial" w:hAnsi="Arial" w:cs="Arial"/>
          <w:sz w:val="20"/>
          <w:szCs w:val="20"/>
        </w:rPr>
        <w:t>Candidate Portal</w:t>
      </w:r>
    </w:p>
    <w:p w:rsidR="00173FE8" w:rsidRPr="000A20C8" w:rsidRDefault="00173FE8" w:rsidP="00173FE8">
      <w:pPr>
        <w:pStyle w:val="ListParagraph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A20C8">
        <w:rPr>
          <w:rFonts w:ascii="Arial" w:hAnsi="Arial" w:cs="Arial"/>
          <w:sz w:val="20"/>
          <w:szCs w:val="20"/>
        </w:rPr>
        <w:t>Client Portal</w:t>
      </w:r>
    </w:p>
    <w:p w:rsidR="00173FE8" w:rsidRPr="000A20C8" w:rsidRDefault="00173FE8" w:rsidP="00173FE8">
      <w:pPr>
        <w:pStyle w:val="ListParagraph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  <w:szCs w:val="20"/>
        </w:rPr>
      </w:pPr>
      <w:proofErr w:type="spellStart"/>
      <w:r w:rsidRPr="000A20C8">
        <w:rPr>
          <w:rFonts w:ascii="Arial" w:hAnsi="Arial" w:cs="Arial"/>
          <w:sz w:val="20"/>
          <w:szCs w:val="20"/>
        </w:rPr>
        <w:t>QAccounting</w:t>
      </w:r>
      <w:proofErr w:type="spellEnd"/>
    </w:p>
    <w:p w:rsidR="00507797" w:rsidRPr="0096665A" w:rsidRDefault="00173FE8" w:rsidP="0096665A">
      <w:pPr>
        <w:pStyle w:val="ListParagraph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  <w:szCs w:val="20"/>
        </w:rPr>
      </w:pPr>
      <w:proofErr w:type="spellStart"/>
      <w:r w:rsidRPr="000A20C8">
        <w:rPr>
          <w:rFonts w:ascii="Arial" w:hAnsi="Arial" w:cs="Arial"/>
          <w:sz w:val="20"/>
          <w:szCs w:val="20"/>
        </w:rPr>
        <w:t>QPayRoll</w:t>
      </w:r>
      <w:proofErr w:type="spellEnd"/>
    </w:p>
    <w:p w:rsidR="00CB466A" w:rsidRPr="006472BF" w:rsidRDefault="00CB466A" w:rsidP="00811B40">
      <w:pPr>
        <w:pStyle w:val="ListParagraph"/>
        <w:shd w:val="clear" w:color="auto" w:fill="BFBFBF" w:themeFill="background1" w:themeFillShade="BF"/>
        <w:ind w:left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Suntec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Project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Details :</w:t>
      </w:r>
      <w:proofErr w:type="gramEnd"/>
      <w:r w:rsidR="00811B40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811B40" w:rsidRPr="00DA5FD7" w:rsidRDefault="00811B40" w:rsidP="00811B40">
      <w:pPr>
        <w:spacing w:before="24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Project Name </w:t>
      </w:r>
      <w:r>
        <w:rPr>
          <w:rFonts w:ascii="Arial" w:hAnsi="Arial" w:cs="Arial"/>
          <w:b/>
          <w:sz w:val="20"/>
          <w:szCs w:val="24"/>
        </w:rPr>
        <w:tab/>
        <w:t>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ERP</w:t>
      </w:r>
    </w:p>
    <w:p w:rsidR="00811B40" w:rsidRPr="0024125A" w:rsidRDefault="00811B40" w:rsidP="00811B40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Client Name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Jaquar</w:t>
      </w:r>
      <w:proofErr w:type="spellEnd"/>
    </w:p>
    <w:p w:rsidR="00811B40" w:rsidRDefault="00811B40" w:rsidP="00811B40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Technology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4125A">
        <w:rPr>
          <w:rFonts w:ascii="Arial" w:hAnsi="Arial" w:cs="Arial"/>
          <w:sz w:val="20"/>
          <w:szCs w:val="20"/>
        </w:rPr>
        <w:t>Asp.Net with C#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Sql</w:t>
      </w:r>
      <w:proofErr w:type="spellEnd"/>
      <w:r>
        <w:rPr>
          <w:rFonts w:ascii="Arial" w:hAnsi="Arial" w:cs="Arial"/>
          <w:sz w:val="20"/>
          <w:szCs w:val="20"/>
        </w:rPr>
        <w:t xml:space="preserve"> Server.</w:t>
      </w:r>
    </w:p>
    <w:p w:rsidR="00DE6259" w:rsidRPr="00DE6259" w:rsidRDefault="00DE6259" w:rsidP="00811B4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SAP Crystal Report</w:t>
      </w:r>
    </w:p>
    <w:p w:rsidR="00811B40" w:rsidRDefault="00811B40" w:rsidP="00811B4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Type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CB466A">
        <w:rPr>
          <w:rFonts w:ascii="Arial" w:hAnsi="Arial" w:cs="Arial"/>
          <w:sz w:val="20"/>
          <w:szCs w:val="20"/>
        </w:rPr>
        <w:t>Web Application</w:t>
      </w:r>
    </w:p>
    <w:p w:rsidR="00CA1D03" w:rsidRDefault="00CA1D03" w:rsidP="00811B40">
      <w:pPr>
        <w:spacing w:before="2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Description</w:t>
      </w:r>
      <w:r w:rsidR="00CB46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:-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This project has three major sub project are: </w:t>
      </w:r>
    </w:p>
    <w:p w:rsidR="00CA1D03" w:rsidRPr="00CA1D03" w:rsidRDefault="00CA1D03" w:rsidP="00CA1D03">
      <w:pPr>
        <w:pStyle w:val="ListParagraph"/>
        <w:numPr>
          <w:ilvl w:val="0"/>
          <w:numId w:val="17"/>
        </w:numPr>
        <w:spacing w:before="240"/>
        <w:jc w:val="both"/>
        <w:rPr>
          <w:rFonts w:ascii="Arial" w:hAnsi="Arial" w:cs="Arial"/>
          <w:sz w:val="20"/>
          <w:szCs w:val="20"/>
        </w:rPr>
      </w:pPr>
      <w:proofErr w:type="gramStart"/>
      <w:r w:rsidRPr="00CA1D03">
        <w:rPr>
          <w:rFonts w:ascii="Arial" w:hAnsi="Arial" w:cs="Arial"/>
          <w:sz w:val="20"/>
          <w:szCs w:val="20"/>
        </w:rPr>
        <w:t>DWA(</w:t>
      </w:r>
      <w:proofErr w:type="gramEnd"/>
      <w:r>
        <w:rPr>
          <w:rFonts w:ascii="Arial" w:hAnsi="Arial" w:cs="Arial"/>
          <w:sz w:val="20"/>
          <w:szCs w:val="20"/>
        </w:rPr>
        <w:t>Dealer Management System</w:t>
      </w:r>
      <w:r w:rsidRPr="00CA1D03">
        <w:rPr>
          <w:rFonts w:ascii="Arial" w:hAnsi="Arial" w:cs="Arial"/>
          <w:sz w:val="20"/>
          <w:szCs w:val="20"/>
        </w:rPr>
        <w:t>)</w:t>
      </w:r>
      <w:r w:rsidR="00CB46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ERP for Domestic level stock management.</w:t>
      </w:r>
    </w:p>
    <w:p w:rsidR="00811B40" w:rsidRDefault="00CA1D03" w:rsidP="00CA1D03">
      <w:pPr>
        <w:pStyle w:val="ListParagraph"/>
        <w:numPr>
          <w:ilvl w:val="0"/>
          <w:numId w:val="17"/>
        </w:numPr>
        <w:spacing w:before="240"/>
        <w:jc w:val="both"/>
        <w:rPr>
          <w:rFonts w:ascii="Arial" w:hAnsi="Arial" w:cs="Arial"/>
          <w:sz w:val="20"/>
          <w:szCs w:val="20"/>
        </w:rPr>
      </w:pPr>
      <w:proofErr w:type="spellStart"/>
      <w:r w:rsidRPr="00CA1D03">
        <w:rPr>
          <w:rFonts w:ascii="Arial" w:hAnsi="Arial" w:cs="Arial"/>
          <w:sz w:val="20"/>
          <w:szCs w:val="20"/>
        </w:rPr>
        <w:t>JaqExport</w:t>
      </w:r>
      <w:proofErr w:type="spellEnd"/>
      <w:r>
        <w:rPr>
          <w:rFonts w:ascii="Arial" w:hAnsi="Arial" w:cs="Arial"/>
          <w:sz w:val="20"/>
          <w:szCs w:val="20"/>
        </w:rPr>
        <w:t xml:space="preserve"> – ERP for International level stock Management</w:t>
      </w:r>
      <w:r w:rsidR="00CB466A">
        <w:rPr>
          <w:rFonts w:ascii="Arial" w:hAnsi="Arial" w:cs="Arial"/>
          <w:sz w:val="20"/>
          <w:szCs w:val="20"/>
        </w:rPr>
        <w:t>.</w:t>
      </w:r>
    </w:p>
    <w:p w:rsidR="00811B40" w:rsidRPr="0096665A" w:rsidRDefault="00CA1D03" w:rsidP="0096665A">
      <w:pPr>
        <w:pStyle w:val="ListParagraph"/>
        <w:numPr>
          <w:ilvl w:val="0"/>
          <w:numId w:val="17"/>
        </w:numPr>
        <w:spacing w:before="240"/>
        <w:jc w:val="both"/>
        <w:rPr>
          <w:rFonts w:ascii="Arial" w:hAnsi="Arial" w:cs="Arial"/>
          <w:sz w:val="20"/>
          <w:szCs w:val="20"/>
        </w:rPr>
      </w:pPr>
      <w:proofErr w:type="gramStart"/>
      <w:r w:rsidRPr="00CB466A">
        <w:rPr>
          <w:rFonts w:ascii="Arial" w:hAnsi="Arial" w:cs="Arial"/>
          <w:sz w:val="20"/>
          <w:szCs w:val="20"/>
        </w:rPr>
        <w:t>SMS(</w:t>
      </w:r>
      <w:proofErr w:type="gramEnd"/>
      <w:r w:rsidRPr="00CB466A">
        <w:rPr>
          <w:rFonts w:ascii="Arial" w:hAnsi="Arial" w:cs="Arial"/>
          <w:sz w:val="20"/>
          <w:szCs w:val="20"/>
        </w:rPr>
        <w:t>Sales Management System)</w:t>
      </w:r>
      <w:r w:rsidR="00CB466A" w:rsidRPr="00CB466A">
        <w:rPr>
          <w:rFonts w:ascii="Arial" w:hAnsi="Arial" w:cs="Arial"/>
          <w:sz w:val="20"/>
          <w:szCs w:val="20"/>
        </w:rPr>
        <w:t xml:space="preserve"> – Manage all master page for DWA, </w:t>
      </w:r>
      <w:proofErr w:type="spellStart"/>
      <w:r w:rsidR="00CB466A" w:rsidRPr="00CB466A">
        <w:rPr>
          <w:rFonts w:ascii="Arial" w:hAnsi="Arial" w:cs="Arial"/>
          <w:sz w:val="20"/>
          <w:szCs w:val="20"/>
        </w:rPr>
        <w:t>JaqExport</w:t>
      </w:r>
      <w:proofErr w:type="spellEnd"/>
      <w:r w:rsidR="00CB466A" w:rsidRPr="00CB466A">
        <w:rPr>
          <w:rFonts w:ascii="Arial" w:hAnsi="Arial" w:cs="Arial"/>
          <w:sz w:val="20"/>
          <w:szCs w:val="20"/>
        </w:rPr>
        <w:t>.</w:t>
      </w:r>
    </w:p>
    <w:p w:rsidR="00483182" w:rsidRPr="006472BF" w:rsidRDefault="00CB466A" w:rsidP="00483182">
      <w:pPr>
        <w:pStyle w:val="ListParagraph"/>
        <w:shd w:val="clear" w:color="auto" w:fill="BFBFBF" w:themeFill="background1" w:themeFillShade="BF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Originate </w:t>
      </w:r>
      <w:r w:rsidR="00483182">
        <w:rPr>
          <w:rFonts w:ascii="Tahoma" w:hAnsi="Tahoma" w:cs="Tahoma"/>
          <w:b/>
          <w:bCs/>
          <w:sz w:val="20"/>
          <w:szCs w:val="20"/>
        </w:rPr>
        <w:t xml:space="preserve">Project </w:t>
      </w:r>
      <w:proofErr w:type="gramStart"/>
      <w:r w:rsidR="00483182">
        <w:rPr>
          <w:rFonts w:ascii="Tahoma" w:hAnsi="Tahoma" w:cs="Tahoma"/>
          <w:b/>
          <w:bCs/>
          <w:sz w:val="20"/>
          <w:szCs w:val="20"/>
        </w:rPr>
        <w:t>Details</w:t>
      </w:r>
      <w:r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  <w:r w:rsidR="00483182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483182" w:rsidRPr="00DA5FD7" w:rsidRDefault="00483182" w:rsidP="00483182">
      <w:pPr>
        <w:spacing w:before="24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Project Name </w:t>
      </w:r>
      <w:r>
        <w:rPr>
          <w:rFonts w:ascii="Arial" w:hAnsi="Arial" w:cs="Arial"/>
          <w:b/>
          <w:sz w:val="20"/>
          <w:szCs w:val="24"/>
        </w:rPr>
        <w:tab/>
        <w:t>:</w:t>
      </w:r>
      <w:r>
        <w:rPr>
          <w:rFonts w:ascii="Arial" w:hAnsi="Arial" w:cs="Arial"/>
          <w:b/>
          <w:sz w:val="20"/>
          <w:szCs w:val="24"/>
        </w:rPr>
        <w:tab/>
      </w:r>
      <w:proofErr w:type="spellStart"/>
      <w:r>
        <w:rPr>
          <w:rFonts w:ascii="Arial" w:hAnsi="Arial" w:cs="Arial"/>
          <w:sz w:val="20"/>
          <w:szCs w:val="24"/>
        </w:rPr>
        <w:t>Payzall</w:t>
      </w:r>
      <w:proofErr w:type="spellEnd"/>
    </w:p>
    <w:p w:rsidR="00483182" w:rsidRPr="0024125A" w:rsidRDefault="00483182" w:rsidP="0048318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Client Name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Originate Group</w:t>
      </w:r>
    </w:p>
    <w:p w:rsidR="00483182" w:rsidRDefault="00483182" w:rsidP="0048318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Technology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4125A">
        <w:rPr>
          <w:rFonts w:ascii="Arial" w:hAnsi="Arial" w:cs="Arial"/>
          <w:sz w:val="20"/>
          <w:szCs w:val="20"/>
        </w:rPr>
        <w:t>Asp.Net with C#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Sql</w:t>
      </w:r>
      <w:proofErr w:type="spellEnd"/>
      <w:r>
        <w:rPr>
          <w:rFonts w:ascii="Arial" w:hAnsi="Arial" w:cs="Arial"/>
          <w:sz w:val="20"/>
          <w:szCs w:val="20"/>
        </w:rPr>
        <w:t xml:space="preserve"> Server, LINQ, </w:t>
      </w:r>
      <w:r w:rsidR="00F24572">
        <w:rPr>
          <w:rFonts w:ascii="Arial" w:hAnsi="Arial" w:cs="Arial"/>
          <w:sz w:val="20"/>
          <w:szCs w:val="20"/>
        </w:rPr>
        <w:t>EDM</w:t>
      </w:r>
      <w:r>
        <w:rPr>
          <w:rFonts w:ascii="Arial" w:hAnsi="Arial" w:cs="Arial"/>
          <w:sz w:val="20"/>
          <w:szCs w:val="20"/>
        </w:rPr>
        <w:t>.</w:t>
      </w:r>
    </w:p>
    <w:p w:rsidR="00BF659E" w:rsidRPr="00BF659E" w:rsidRDefault="00BF659E" w:rsidP="0048318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  <w:t>SAP Crystal Report</w:t>
      </w:r>
    </w:p>
    <w:p w:rsidR="00483182" w:rsidRDefault="00483182" w:rsidP="0048318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Type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AB69CD">
        <w:rPr>
          <w:rFonts w:ascii="Arial" w:hAnsi="Arial" w:cs="Arial"/>
          <w:sz w:val="20"/>
          <w:szCs w:val="20"/>
        </w:rPr>
        <w:t>OnLine</w:t>
      </w:r>
      <w:proofErr w:type="spellEnd"/>
      <w:r w:rsidR="00AB69CD">
        <w:rPr>
          <w:rFonts w:ascii="Arial" w:hAnsi="Arial" w:cs="Arial"/>
          <w:sz w:val="20"/>
          <w:szCs w:val="20"/>
        </w:rPr>
        <w:t xml:space="preserve"> Recharge Portal (Web</w:t>
      </w:r>
      <w:r>
        <w:rPr>
          <w:rFonts w:ascii="Arial" w:hAnsi="Arial" w:cs="Arial"/>
          <w:sz w:val="20"/>
          <w:szCs w:val="20"/>
        </w:rPr>
        <w:t xml:space="preserve"> Application</w:t>
      </w:r>
      <w:r w:rsidR="00AB69CD">
        <w:rPr>
          <w:rFonts w:ascii="Arial" w:hAnsi="Arial" w:cs="Arial"/>
          <w:sz w:val="20"/>
          <w:szCs w:val="20"/>
        </w:rPr>
        <w:t>)</w:t>
      </w:r>
    </w:p>
    <w:p w:rsidR="0096665A" w:rsidRDefault="0096665A" w:rsidP="00483182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96665A" w:rsidRDefault="0096665A" w:rsidP="00483182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3D6605" w:rsidRDefault="003D6605" w:rsidP="00B03A81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:rsidR="00C02CA9" w:rsidRPr="00B03A81" w:rsidRDefault="00F24572" w:rsidP="00B03A81">
      <w:pPr>
        <w:spacing w:before="240"/>
        <w:jc w:val="both"/>
        <w:rPr>
          <w:rFonts w:ascii="Arial" w:hAnsi="Arial" w:cs="Arial"/>
          <w:sz w:val="20"/>
          <w:szCs w:val="20"/>
        </w:rPr>
      </w:pPr>
      <w:proofErr w:type="gramStart"/>
      <w:r w:rsidRPr="00163BA5">
        <w:rPr>
          <w:rFonts w:ascii="Arial" w:hAnsi="Arial" w:cs="Arial"/>
          <w:b/>
          <w:sz w:val="20"/>
          <w:szCs w:val="20"/>
        </w:rPr>
        <w:t>Description</w:t>
      </w:r>
      <w:r w:rsidR="006C59A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:-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This 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OnLine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recharge portal for Mobile,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DataCard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>, DTH, Utility bills and Booking for Bus, Car, Flight, Hotel, Movie Ticket and also Money Transfer</w:t>
      </w:r>
      <w:r w:rsidR="00AB69CD">
        <w:rPr>
          <w:rFonts w:ascii="Tahoma" w:hAnsi="Tahoma" w:cs="Tahoma"/>
          <w:color w:val="000000" w:themeColor="text1"/>
          <w:sz w:val="20"/>
          <w:szCs w:val="20"/>
        </w:rPr>
        <w:t xml:space="preserve"> slab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. It has two </w:t>
      </w:r>
      <w:proofErr w:type="gramStart"/>
      <w:r>
        <w:rPr>
          <w:rFonts w:ascii="Tahoma" w:hAnsi="Tahoma" w:cs="Tahoma"/>
          <w:color w:val="000000" w:themeColor="text1"/>
          <w:sz w:val="20"/>
          <w:szCs w:val="20"/>
        </w:rPr>
        <w:t>panel</w:t>
      </w:r>
      <w:proofErr w:type="gramEnd"/>
      <w:r>
        <w:rPr>
          <w:rFonts w:ascii="Tahoma" w:hAnsi="Tahoma" w:cs="Tahoma"/>
          <w:color w:val="000000" w:themeColor="text1"/>
          <w:sz w:val="20"/>
          <w:szCs w:val="20"/>
        </w:rPr>
        <w:t xml:space="preserve"> for B2B and B2C and also</w:t>
      </w:r>
      <w:r w:rsidR="00AB69CD">
        <w:rPr>
          <w:rFonts w:ascii="Tahoma" w:hAnsi="Tahoma" w:cs="Tahoma"/>
          <w:color w:val="000000" w:themeColor="text1"/>
          <w:sz w:val="20"/>
          <w:szCs w:val="20"/>
        </w:rPr>
        <w:t xml:space="preserve"> membership plan for achieving some benefit and shopping with us</w:t>
      </w:r>
      <w:r w:rsidR="00982D4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02CA9" w:rsidRPr="00982D42" w:rsidRDefault="00C02CA9" w:rsidP="00982D42">
      <w:pPr>
        <w:jc w:val="both"/>
        <w:rPr>
          <w:rFonts w:ascii="Arial" w:hAnsi="Arial" w:cs="Arial"/>
          <w:sz w:val="20"/>
          <w:szCs w:val="24"/>
        </w:rPr>
      </w:pPr>
    </w:p>
    <w:p w:rsidR="003358A8" w:rsidRPr="006472BF" w:rsidRDefault="00136392" w:rsidP="003358A8">
      <w:pPr>
        <w:pStyle w:val="ListParagraph"/>
        <w:shd w:val="clear" w:color="auto" w:fill="BFBFBF" w:themeFill="background1" w:themeFillShade="BF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7x Technologies </w:t>
      </w:r>
      <w:r w:rsidR="003358A8">
        <w:rPr>
          <w:rFonts w:ascii="Tahoma" w:hAnsi="Tahoma" w:cs="Tahoma"/>
          <w:b/>
          <w:bCs/>
          <w:sz w:val="20"/>
          <w:szCs w:val="20"/>
        </w:rPr>
        <w:t xml:space="preserve">Project </w:t>
      </w:r>
      <w:proofErr w:type="gramStart"/>
      <w:r w:rsidR="003358A8">
        <w:rPr>
          <w:rFonts w:ascii="Tahoma" w:hAnsi="Tahoma" w:cs="Tahoma"/>
          <w:b/>
          <w:bCs/>
          <w:sz w:val="20"/>
          <w:szCs w:val="20"/>
        </w:rPr>
        <w:t>Details</w:t>
      </w:r>
      <w:r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  <w:r w:rsidR="003358A8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3358A8" w:rsidRPr="00DA5FD7" w:rsidRDefault="003358A8" w:rsidP="003358A8">
      <w:pPr>
        <w:spacing w:before="24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Project Name </w:t>
      </w:r>
      <w:r>
        <w:rPr>
          <w:rFonts w:ascii="Arial" w:hAnsi="Arial" w:cs="Arial"/>
          <w:b/>
          <w:sz w:val="20"/>
          <w:szCs w:val="24"/>
        </w:rPr>
        <w:tab/>
        <w:t>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Inventory ERP</w:t>
      </w:r>
    </w:p>
    <w:p w:rsidR="003358A8" w:rsidRPr="0024125A" w:rsidRDefault="003358A8" w:rsidP="003358A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Client Name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Nirmals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Handuliam</w:t>
      </w:r>
      <w:proofErr w:type="spellEnd"/>
      <w:r>
        <w:rPr>
          <w:rFonts w:ascii="Arial" w:hAnsi="Arial" w:cs="Arial"/>
          <w:sz w:val="20"/>
          <w:szCs w:val="20"/>
        </w:rPr>
        <w:t xml:space="preserve"> Pvt. Ltd.</w:t>
      </w:r>
    </w:p>
    <w:p w:rsidR="003358A8" w:rsidRDefault="003358A8" w:rsidP="003358A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Technology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4125A">
        <w:rPr>
          <w:rFonts w:ascii="Arial" w:hAnsi="Arial" w:cs="Arial"/>
          <w:sz w:val="20"/>
          <w:szCs w:val="20"/>
        </w:rPr>
        <w:t>Asp.Net with C#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Sql</w:t>
      </w:r>
      <w:proofErr w:type="spellEnd"/>
      <w:r>
        <w:rPr>
          <w:rFonts w:ascii="Arial" w:hAnsi="Arial" w:cs="Arial"/>
          <w:sz w:val="20"/>
          <w:szCs w:val="20"/>
        </w:rPr>
        <w:t xml:space="preserve"> Server.</w:t>
      </w:r>
    </w:p>
    <w:p w:rsidR="00BF659E" w:rsidRPr="00BF659E" w:rsidRDefault="00BF659E" w:rsidP="003358A8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RDLC Report</w:t>
      </w:r>
    </w:p>
    <w:p w:rsidR="003358A8" w:rsidRPr="00DA5FD7" w:rsidRDefault="003358A8" w:rsidP="003358A8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Type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Web Application.</w:t>
      </w:r>
    </w:p>
    <w:p w:rsidR="00C02CA9" w:rsidRPr="00C02CA9" w:rsidRDefault="003358A8" w:rsidP="00223ECE">
      <w:pPr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BA5">
        <w:rPr>
          <w:rFonts w:ascii="Arial" w:hAnsi="Arial" w:cs="Arial"/>
          <w:b/>
          <w:sz w:val="20"/>
          <w:szCs w:val="20"/>
        </w:rPr>
        <w:t>Description</w:t>
      </w:r>
      <w:proofErr w:type="gramStart"/>
      <w:r>
        <w:rPr>
          <w:rFonts w:ascii="Arial" w:hAnsi="Arial" w:cs="Arial"/>
          <w:b/>
          <w:sz w:val="20"/>
          <w:szCs w:val="20"/>
        </w:rPr>
        <w:t>:-</w:t>
      </w:r>
      <w:proofErr w:type="gramEnd"/>
      <w:r w:rsidRPr="00163B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This is Web Application </w:t>
      </w:r>
      <w:r>
        <w:rPr>
          <w:rFonts w:ascii="Arial" w:hAnsi="Arial" w:cs="Arial"/>
          <w:color w:val="000000" w:themeColor="text1"/>
          <w:sz w:val="20"/>
          <w:szCs w:val="20"/>
        </w:rPr>
        <w:t>ERP and there are two users – Admin and Users. It’s dynamic in nature, b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cause admin can assign particular permission menu to particular user. Main purpose of this project is maintaining stock Inward &amp; Outward and generating report. Admin can control and adjust stock from one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godown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to another co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pany of branch’s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godown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In this inventory ERP reports are generated by using RDLC Report.</w:t>
      </w:r>
    </w:p>
    <w:p w:rsidR="00223ECE" w:rsidRPr="00DA5FD7" w:rsidRDefault="00223ECE" w:rsidP="00223ECE">
      <w:pPr>
        <w:spacing w:before="24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Project Name</w:t>
      </w:r>
      <w:r>
        <w:rPr>
          <w:rFonts w:ascii="Arial" w:hAnsi="Arial" w:cs="Arial"/>
          <w:b/>
          <w:sz w:val="20"/>
          <w:szCs w:val="24"/>
        </w:rPr>
        <w:tab/>
        <w:t>:</w:t>
      </w:r>
      <w:r>
        <w:rPr>
          <w:rFonts w:ascii="Arial" w:hAnsi="Arial" w:cs="Arial"/>
          <w:b/>
          <w:sz w:val="20"/>
          <w:szCs w:val="24"/>
        </w:rPr>
        <w:tab/>
      </w:r>
      <w:r w:rsidR="001D60BE">
        <w:rPr>
          <w:rFonts w:ascii="Arial" w:hAnsi="Arial" w:cs="Arial"/>
          <w:sz w:val="20"/>
          <w:szCs w:val="24"/>
        </w:rPr>
        <w:t>Inventory</w:t>
      </w:r>
      <w:r>
        <w:rPr>
          <w:rFonts w:ascii="Arial" w:hAnsi="Arial" w:cs="Arial"/>
          <w:sz w:val="20"/>
          <w:szCs w:val="24"/>
        </w:rPr>
        <w:t xml:space="preserve"> ERP</w:t>
      </w:r>
    </w:p>
    <w:p w:rsidR="00223ECE" w:rsidRPr="0024125A" w:rsidRDefault="00223ECE" w:rsidP="00223E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Client Name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Krishna Hardware Pvt. Ltd.</w:t>
      </w:r>
    </w:p>
    <w:p w:rsidR="00223ECE" w:rsidRDefault="00223ECE" w:rsidP="00223E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Technology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4125A">
        <w:rPr>
          <w:rFonts w:ascii="Arial" w:hAnsi="Arial" w:cs="Arial"/>
          <w:sz w:val="20"/>
          <w:szCs w:val="20"/>
        </w:rPr>
        <w:t>Asp.Net with C#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Devexpress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Sql</w:t>
      </w:r>
      <w:proofErr w:type="spellEnd"/>
      <w:r>
        <w:rPr>
          <w:rFonts w:ascii="Arial" w:hAnsi="Arial" w:cs="Arial"/>
          <w:sz w:val="20"/>
          <w:szCs w:val="20"/>
        </w:rPr>
        <w:t xml:space="preserve"> Server.</w:t>
      </w:r>
    </w:p>
    <w:p w:rsidR="00BF659E" w:rsidRPr="00BF659E" w:rsidRDefault="00BF659E" w:rsidP="00BF659E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RDLC Report</w:t>
      </w:r>
    </w:p>
    <w:p w:rsidR="00223ECE" w:rsidRDefault="00223ECE" w:rsidP="00223ECE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Type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Devexpress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Windows) Application.</w:t>
      </w:r>
    </w:p>
    <w:p w:rsidR="00130C9B" w:rsidRPr="00C02CA9" w:rsidRDefault="00223ECE" w:rsidP="001D60BE">
      <w:pPr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63BA5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b/>
          <w:sz w:val="20"/>
          <w:szCs w:val="20"/>
        </w:rPr>
        <w:t xml:space="preserve"> :-</w:t>
      </w:r>
      <w:proofErr w:type="gramEnd"/>
      <w:r w:rsidRPr="00163B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This is Windows(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Devexpress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) Application </w:t>
      </w:r>
      <w:r>
        <w:rPr>
          <w:rFonts w:ascii="Arial" w:hAnsi="Arial" w:cs="Arial"/>
          <w:color w:val="000000" w:themeColor="text1"/>
          <w:sz w:val="20"/>
          <w:szCs w:val="20"/>
        </w:rPr>
        <w:t>ERP and there are two users – Admin and Users. It’s dyna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ic in nature, because admin can assign particular permission menu to particular user. Main purpose of this project is maintaining stock Inward &amp; Outward and generating report. Admin can control and adjust stock from one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godown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to another company of branch’s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godown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In this inventory ERP reports are generated by using RDLC Report.</w:t>
      </w:r>
    </w:p>
    <w:p w:rsidR="001D60BE" w:rsidRPr="00DA5FD7" w:rsidRDefault="001D60BE" w:rsidP="001D60BE">
      <w:pPr>
        <w:spacing w:before="24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Project Name</w:t>
      </w:r>
      <w:r>
        <w:rPr>
          <w:rFonts w:ascii="Arial" w:hAnsi="Arial" w:cs="Arial"/>
          <w:b/>
          <w:sz w:val="20"/>
          <w:szCs w:val="24"/>
        </w:rPr>
        <w:tab/>
        <w:t>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Inventory ERP</w:t>
      </w:r>
    </w:p>
    <w:p w:rsidR="001D60BE" w:rsidRPr="0024125A" w:rsidRDefault="001D60BE" w:rsidP="001D60B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Client Name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Esquire Space N Style.</w:t>
      </w:r>
    </w:p>
    <w:p w:rsidR="001D60BE" w:rsidRDefault="001D60BE" w:rsidP="001D60B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5FD7">
        <w:rPr>
          <w:rFonts w:ascii="Arial" w:hAnsi="Arial" w:cs="Arial"/>
          <w:b/>
          <w:sz w:val="20"/>
          <w:szCs w:val="20"/>
        </w:rPr>
        <w:t>Technology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4125A">
        <w:rPr>
          <w:rFonts w:ascii="Arial" w:hAnsi="Arial" w:cs="Arial"/>
          <w:sz w:val="20"/>
          <w:szCs w:val="20"/>
        </w:rPr>
        <w:t>Asp.Net with C#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Devexpress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Sql</w:t>
      </w:r>
      <w:proofErr w:type="spellEnd"/>
      <w:r>
        <w:rPr>
          <w:rFonts w:ascii="Arial" w:hAnsi="Arial" w:cs="Arial"/>
          <w:sz w:val="20"/>
          <w:szCs w:val="20"/>
        </w:rPr>
        <w:t xml:space="preserve"> Server.</w:t>
      </w:r>
    </w:p>
    <w:p w:rsidR="00BF659E" w:rsidRPr="00BF659E" w:rsidRDefault="00BF659E" w:rsidP="00BF659E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SAP Crystal Report</w:t>
      </w:r>
    </w:p>
    <w:p w:rsidR="001D60BE" w:rsidRPr="00DA5FD7" w:rsidRDefault="001D60BE" w:rsidP="001D60BE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Type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Devexpress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Windows) Application.</w:t>
      </w:r>
    </w:p>
    <w:p w:rsidR="00C02CA9" w:rsidRDefault="001D60BE" w:rsidP="00130C9B">
      <w:pPr>
        <w:spacing w:before="240"/>
        <w:jc w:val="both"/>
        <w:rPr>
          <w:rFonts w:ascii="Arial" w:hAnsi="Arial" w:cs="Arial"/>
          <w:sz w:val="20"/>
          <w:szCs w:val="28"/>
        </w:rPr>
      </w:pPr>
      <w:proofErr w:type="gramStart"/>
      <w:r w:rsidRPr="00163BA5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b/>
          <w:sz w:val="20"/>
          <w:szCs w:val="20"/>
        </w:rPr>
        <w:t xml:space="preserve"> :-</w:t>
      </w:r>
      <w:proofErr w:type="gramEnd"/>
      <w:r w:rsidRPr="00163B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This is Windows(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Devexpress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) Application </w:t>
      </w:r>
      <w:r>
        <w:rPr>
          <w:rFonts w:ascii="Arial" w:hAnsi="Arial" w:cs="Arial"/>
          <w:color w:val="000000" w:themeColor="text1"/>
          <w:sz w:val="20"/>
          <w:szCs w:val="20"/>
        </w:rPr>
        <w:t>ERP and there are two users – Admin and Users. It’s dyna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ic in nature, because admin can assign particular permission menu to particular user. Main purpose of this project is maintaining stock Inward &amp; Outward and generating report. Admin can control and adjust stock from one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godown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to another company of branch’s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godown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In this inventory ERP reports are generated by using</w:t>
      </w:r>
      <w:r w:rsidR="008E0827">
        <w:rPr>
          <w:rFonts w:ascii="Arial" w:hAnsi="Arial" w:cs="Arial"/>
          <w:color w:val="000000" w:themeColor="text1"/>
          <w:sz w:val="20"/>
          <w:szCs w:val="20"/>
        </w:rPr>
        <w:t xml:space="preserve"> Crystal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Report.</w:t>
      </w:r>
    </w:p>
    <w:p w:rsidR="00C02CA9" w:rsidRPr="004E3610" w:rsidRDefault="00C02CA9" w:rsidP="00130C9B">
      <w:pPr>
        <w:spacing w:before="240"/>
        <w:jc w:val="both"/>
        <w:rPr>
          <w:rFonts w:ascii="Arial" w:hAnsi="Arial" w:cs="Arial"/>
          <w:sz w:val="20"/>
          <w:szCs w:val="28"/>
        </w:rPr>
      </w:pPr>
    </w:p>
    <w:p w:rsidR="003358A8" w:rsidRPr="009D784A" w:rsidRDefault="003358A8" w:rsidP="003358A8">
      <w:pPr>
        <w:pStyle w:val="ListParagraph"/>
        <w:shd w:val="clear" w:color="auto" w:fill="BFBFBF" w:themeFill="background1" w:themeFillShade="BF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DA0C47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kill Set and Strength</w:t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3358A8" w:rsidRPr="00462AF1" w:rsidRDefault="003358A8" w:rsidP="003358A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462AF1">
        <w:rPr>
          <w:rFonts w:ascii="Arial" w:hAnsi="Arial" w:cs="Arial"/>
          <w:sz w:val="20"/>
          <w:szCs w:val="20"/>
        </w:rPr>
        <w:t>Learning ability: Quick learner.</w:t>
      </w:r>
    </w:p>
    <w:p w:rsidR="003358A8" w:rsidRPr="00462AF1" w:rsidRDefault="003358A8" w:rsidP="003358A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462AF1">
        <w:rPr>
          <w:rFonts w:ascii="Arial" w:hAnsi="Arial" w:cs="Arial"/>
          <w:sz w:val="20"/>
          <w:szCs w:val="20"/>
        </w:rPr>
        <w:t>A self-motivated, Honesty and Integrity.</w:t>
      </w:r>
    </w:p>
    <w:p w:rsidR="003358A8" w:rsidRDefault="003358A8" w:rsidP="003358A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462AF1">
        <w:rPr>
          <w:rFonts w:ascii="Arial" w:hAnsi="Arial" w:cs="Arial"/>
          <w:sz w:val="20"/>
          <w:szCs w:val="20"/>
        </w:rPr>
        <w:t>Computer Skills,</w:t>
      </w:r>
      <w:r w:rsidRPr="00462AF1">
        <w:rPr>
          <w:rFonts w:ascii="Arial" w:hAnsi="Arial" w:cs="Arial"/>
        </w:rPr>
        <w:t xml:space="preserve"> </w:t>
      </w:r>
      <w:r w:rsidRPr="00462AF1">
        <w:rPr>
          <w:rFonts w:ascii="Arial" w:hAnsi="Arial" w:cs="Arial"/>
          <w:sz w:val="20"/>
          <w:szCs w:val="20"/>
        </w:rPr>
        <w:t>Responsible.</w:t>
      </w:r>
    </w:p>
    <w:p w:rsidR="003358A8" w:rsidRPr="001D60BE" w:rsidRDefault="003358A8" w:rsidP="003358A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1D60BE">
        <w:rPr>
          <w:rFonts w:ascii="Arial" w:hAnsi="Arial" w:cs="Arial"/>
          <w:sz w:val="20"/>
          <w:szCs w:val="20"/>
        </w:rPr>
        <w:t>Key skills include quick understanding and swift grasping power</w:t>
      </w:r>
      <w:r w:rsidRPr="001D60BE">
        <w:rPr>
          <w:rFonts w:ascii="Tahoma" w:hAnsi="Tahoma" w:cs="Tahoma"/>
          <w:sz w:val="20"/>
          <w:szCs w:val="20"/>
        </w:rPr>
        <w:t>.</w:t>
      </w:r>
    </w:p>
    <w:p w:rsidR="003358A8" w:rsidRDefault="003358A8" w:rsidP="003358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E0827" w:rsidRDefault="008E0827" w:rsidP="00DB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7797" w:rsidRDefault="00507797" w:rsidP="00DB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7797" w:rsidRDefault="00507797" w:rsidP="00DB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7797" w:rsidRDefault="00507797" w:rsidP="00DB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7797" w:rsidRPr="00462AF1" w:rsidRDefault="00507797" w:rsidP="00DB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665A" w:rsidRDefault="008449B8" w:rsidP="0096665A">
      <w:pPr>
        <w:jc w:val="center"/>
        <w:rPr>
          <w:rFonts w:ascii="Arial" w:hAnsi="Arial" w:cs="Arial"/>
          <w:b/>
          <w:sz w:val="28"/>
          <w:szCs w:val="24"/>
        </w:rPr>
      </w:pPr>
      <w:r w:rsidRPr="0096665A">
        <w:rPr>
          <w:rFonts w:ascii="Arial" w:hAnsi="Arial" w:cs="Arial"/>
          <w:b/>
          <w:sz w:val="28"/>
          <w:szCs w:val="24"/>
        </w:rPr>
        <w:t>Personal Details</w:t>
      </w:r>
      <w:r w:rsidRPr="0096665A">
        <w:rPr>
          <w:rFonts w:ascii="Arial" w:hAnsi="Arial" w:cs="Arial"/>
          <w:b/>
          <w:sz w:val="28"/>
          <w:szCs w:val="24"/>
        </w:rPr>
        <w:tab/>
      </w:r>
    </w:p>
    <w:p w:rsidR="008449B8" w:rsidRPr="0096665A" w:rsidRDefault="008449B8" w:rsidP="0096665A">
      <w:pPr>
        <w:jc w:val="center"/>
        <w:rPr>
          <w:rFonts w:ascii="Arial" w:hAnsi="Arial" w:cs="Arial"/>
          <w:b/>
          <w:sz w:val="28"/>
          <w:szCs w:val="24"/>
        </w:rPr>
      </w:pPr>
      <w:r w:rsidRPr="0096665A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                                                      </w:t>
      </w:r>
    </w:p>
    <w:p w:rsidR="00267BE3" w:rsidRPr="008C4FDC" w:rsidRDefault="00850924" w:rsidP="00DB7D3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>Father’s Name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  <w:t>: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  <w:t>Sh</w:t>
      </w:r>
      <w:r w:rsidR="0002383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2383E">
        <w:rPr>
          <w:rFonts w:ascii="Arial" w:hAnsi="Arial" w:cs="Arial"/>
          <w:sz w:val="20"/>
          <w:szCs w:val="20"/>
        </w:rPr>
        <w:t>Laher</w:t>
      </w:r>
      <w:proofErr w:type="spellEnd"/>
      <w:r w:rsidR="0002383E">
        <w:rPr>
          <w:rFonts w:ascii="Arial" w:hAnsi="Arial" w:cs="Arial"/>
          <w:sz w:val="20"/>
          <w:szCs w:val="20"/>
        </w:rPr>
        <w:t xml:space="preserve"> Singh</w:t>
      </w:r>
      <w:r w:rsidR="00267BE3" w:rsidRPr="008C4FDC">
        <w:rPr>
          <w:rFonts w:ascii="Arial" w:hAnsi="Arial" w:cs="Arial"/>
          <w:sz w:val="20"/>
          <w:szCs w:val="20"/>
        </w:rPr>
        <w:t xml:space="preserve"> Kothari</w:t>
      </w:r>
    </w:p>
    <w:p w:rsidR="00267BE3" w:rsidRPr="008C4FDC" w:rsidRDefault="00267BE3" w:rsidP="00DB7D3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>Date of Birth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  <w:t>: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  <w:t>12/10/1989</w:t>
      </w:r>
    </w:p>
    <w:p w:rsidR="00267BE3" w:rsidRPr="008C4FDC" w:rsidRDefault="00267BE3" w:rsidP="00DB7D3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>Sex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>: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="0036662F" w:rsidRPr="008C4FDC">
        <w:rPr>
          <w:rFonts w:ascii="Arial" w:hAnsi="Arial" w:cs="Arial"/>
          <w:sz w:val="20"/>
          <w:szCs w:val="20"/>
        </w:rPr>
        <w:t xml:space="preserve"> </w:t>
      </w:r>
      <w:r w:rsidRPr="008C4FDC">
        <w:rPr>
          <w:rFonts w:ascii="Arial" w:hAnsi="Arial" w:cs="Arial"/>
          <w:sz w:val="20"/>
          <w:szCs w:val="20"/>
        </w:rPr>
        <w:t>Male.</w:t>
      </w:r>
    </w:p>
    <w:p w:rsidR="00267BE3" w:rsidRPr="008C4FDC" w:rsidRDefault="00267BE3" w:rsidP="00DB7D3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>Marital Status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  <w:t>: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="0036662F" w:rsidRPr="008C4FDC">
        <w:rPr>
          <w:rFonts w:ascii="Arial" w:hAnsi="Arial" w:cs="Arial"/>
          <w:sz w:val="20"/>
          <w:szCs w:val="20"/>
        </w:rPr>
        <w:t xml:space="preserve"> </w:t>
      </w:r>
      <w:r w:rsidR="00507797">
        <w:rPr>
          <w:rFonts w:ascii="Arial" w:hAnsi="Arial" w:cs="Arial"/>
          <w:sz w:val="20"/>
          <w:szCs w:val="20"/>
        </w:rPr>
        <w:t>Married</w:t>
      </w:r>
      <w:r w:rsidRPr="008C4FDC">
        <w:rPr>
          <w:rFonts w:ascii="Arial" w:hAnsi="Arial" w:cs="Arial"/>
          <w:sz w:val="20"/>
          <w:szCs w:val="20"/>
        </w:rPr>
        <w:t>.</w:t>
      </w:r>
    </w:p>
    <w:p w:rsidR="00267BE3" w:rsidRDefault="00267BE3" w:rsidP="00DB7D3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>Nationality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>: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="0036662F" w:rsidRPr="008C4FDC">
        <w:rPr>
          <w:rFonts w:ascii="Arial" w:hAnsi="Arial" w:cs="Arial"/>
          <w:sz w:val="20"/>
          <w:szCs w:val="20"/>
        </w:rPr>
        <w:t xml:space="preserve"> </w:t>
      </w:r>
      <w:r w:rsidRPr="008C4FDC">
        <w:rPr>
          <w:rFonts w:ascii="Arial" w:hAnsi="Arial" w:cs="Arial"/>
          <w:sz w:val="20"/>
          <w:szCs w:val="20"/>
        </w:rPr>
        <w:t>Indian.</w:t>
      </w:r>
    </w:p>
    <w:p w:rsidR="00462AF1" w:rsidRPr="00462AF1" w:rsidRDefault="00462AF1" w:rsidP="00DB7D3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>Language Known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>: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  <w:t xml:space="preserve"> English, Hindi, </w:t>
      </w:r>
      <w:proofErr w:type="spellStart"/>
      <w:r w:rsidRPr="008C4FDC">
        <w:rPr>
          <w:rFonts w:ascii="Arial" w:hAnsi="Arial" w:cs="Arial"/>
          <w:sz w:val="20"/>
          <w:szCs w:val="20"/>
        </w:rPr>
        <w:t>Rajasthani</w:t>
      </w:r>
      <w:proofErr w:type="spellEnd"/>
      <w:r w:rsidRPr="008C4FDC">
        <w:rPr>
          <w:rFonts w:ascii="Arial" w:hAnsi="Arial" w:cs="Arial"/>
          <w:sz w:val="20"/>
          <w:szCs w:val="20"/>
        </w:rPr>
        <w:t>.</w:t>
      </w:r>
    </w:p>
    <w:p w:rsidR="0002383E" w:rsidRDefault="000227B5" w:rsidP="00DB7D35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1E4D5E">
        <w:rPr>
          <w:rFonts w:ascii="Arial" w:hAnsi="Arial" w:cs="Arial"/>
          <w:sz w:val="20"/>
          <w:szCs w:val="20"/>
        </w:rPr>
        <w:t xml:space="preserve">T-177/A, </w:t>
      </w:r>
      <w:proofErr w:type="spellStart"/>
      <w:r w:rsidR="001E4D5E">
        <w:rPr>
          <w:rFonts w:ascii="Arial" w:hAnsi="Arial" w:cs="Arial"/>
          <w:sz w:val="20"/>
          <w:szCs w:val="20"/>
        </w:rPr>
        <w:t>Shukar</w:t>
      </w:r>
      <w:proofErr w:type="spellEnd"/>
      <w:r w:rsidR="001E4D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4D5E">
        <w:rPr>
          <w:rFonts w:ascii="Arial" w:hAnsi="Arial" w:cs="Arial"/>
          <w:sz w:val="20"/>
          <w:szCs w:val="20"/>
        </w:rPr>
        <w:t>Bazar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1E4D5E">
        <w:rPr>
          <w:rFonts w:ascii="Arial" w:hAnsi="Arial" w:cs="Arial"/>
          <w:sz w:val="20"/>
          <w:szCs w:val="20"/>
        </w:rPr>
        <w:t xml:space="preserve">Near NR </w:t>
      </w:r>
      <w:proofErr w:type="spellStart"/>
      <w:r w:rsidR="001E4D5E">
        <w:rPr>
          <w:rFonts w:ascii="Arial" w:hAnsi="Arial" w:cs="Arial"/>
          <w:sz w:val="20"/>
          <w:szCs w:val="20"/>
        </w:rPr>
        <w:t>Jindal</w:t>
      </w:r>
      <w:proofErr w:type="spellEnd"/>
      <w:r w:rsidR="001E4D5E">
        <w:rPr>
          <w:rFonts w:ascii="Arial" w:hAnsi="Arial" w:cs="Arial"/>
          <w:sz w:val="20"/>
          <w:szCs w:val="20"/>
        </w:rPr>
        <w:t xml:space="preserve"> public school,</w:t>
      </w:r>
    </w:p>
    <w:p w:rsidR="002F4C95" w:rsidRPr="008C4FDC" w:rsidRDefault="002F4C95" w:rsidP="00DB7D35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1E4D5E">
        <w:rPr>
          <w:rFonts w:ascii="Arial" w:hAnsi="Arial" w:cs="Arial"/>
          <w:sz w:val="20"/>
          <w:szCs w:val="20"/>
        </w:rPr>
        <w:t>Uttam</w:t>
      </w:r>
      <w:proofErr w:type="spellEnd"/>
      <w:r w:rsidR="001E4D5E">
        <w:rPr>
          <w:rFonts w:ascii="Arial" w:hAnsi="Arial" w:cs="Arial"/>
          <w:sz w:val="20"/>
          <w:szCs w:val="20"/>
        </w:rPr>
        <w:t xml:space="preserve"> Nagar West</w:t>
      </w:r>
      <w:r>
        <w:rPr>
          <w:rFonts w:ascii="Arial" w:hAnsi="Arial" w:cs="Arial"/>
          <w:sz w:val="20"/>
          <w:szCs w:val="20"/>
        </w:rPr>
        <w:t xml:space="preserve"> Delhi</w:t>
      </w:r>
      <w:r w:rsidR="002C5F6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110059</w:t>
      </w:r>
    </w:p>
    <w:p w:rsidR="00267BE3" w:rsidRPr="008C4FDC" w:rsidRDefault="00267BE3" w:rsidP="00DB7D35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>Permanent Address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>:</w:t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="0036662F" w:rsidRPr="008C4FDC">
        <w:rPr>
          <w:rFonts w:ascii="Arial" w:hAnsi="Arial" w:cs="Arial"/>
          <w:sz w:val="20"/>
          <w:szCs w:val="20"/>
        </w:rPr>
        <w:t xml:space="preserve"> </w:t>
      </w:r>
      <w:r w:rsidRPr="008C4FDC">
        <w:rPr>
          <w:rFonts w:ascii="Arial" w:hAnsi="Arial" w:cs="Arial"/>
          <w:sz w:val="20"/>
          <w:szCs w:val="20"/>
        </w:rPr>
        <w:t xml:space="preserve">C/o </w:t>
      </w:r>
      <w:proofErr w:type="spellStart"/>
      <w:r w:rsidRPr="008C4FDC">
        <w:rPr>
          <w:rFonts w:ascii="Arial" w:hAnsi="Arial" w:cs="Arial"/>
          <w:sz w:val="20"/>
          <w:szCs w:val="20"/>
        </w:rPr>
        <w:t>Laher</w:t>
      </w:r>
      <w:proofErr w:type="spellEnd"/>
      <w:r w:rsidRPr="008C4FDC">
        <w:rPr>
          <w:rFonts w:ascii="Arial" w:hAnsi="Arial" w:cs="Arial"/>
          <w:sz w:val="20"/>
          <w:szCs w:val="20"/>
        </w:rPr>
        <w:t xml:space="preserve"> Singh </w:t>
      </w:r>
      <w:proofErr w:type="spellStart"/>
      <w:r w:rsidRPr="008C4FDC">
        <w:rPr>
          <w:rFonts w:ascii="Arial" w:hAnsi="Arial" w:cs="Arial"/>
          <w:sz w:val="20"/>
          <w:szCs w:val="20"/>
        </w:rPr>
        <w:t>Ji</w:t>
      </w:r>
      <w:proofErr w:type="spellEnd"/>
      <w:r w:rsidRPr="008C4FDC">
        <w:rPr>
          <w:rFonts w:ascii="Arial" w:hAnsi="Arial" w:cs="Arial"/>
          <w:sz w:val="20"/>
          <w:szCs w:val="20"/>
        </w:rPr>
        <w:t xml:space="preserve"> Kothari, V&amp;P </w:t>
      </w:r>
      <w:proofErr w:type="spellStart"/>
      <w:r w:rsidRPr="008C4FDC">
        <w:rPr>
          <w:rFonts w:ascii="Arial" w:hAnsi="Arial" w:cs="Arial"/>
          <w:sz w:val="20"/>
          <w:szCs w:val="20"/>
        </w:rPr>
        <w:t>Kanera</w:t>
      </w:r>
      <w:proofErr w:type="spellEnd"/>
      <w:r w:rsidRPr="008C4FDC">
        <w:rPr>
          <w:rFonts w:ascii="Arial" w:hAnsi="Arial" w:cs="Arial"/>
          <w:sz w:val="20"/>
          <w:szCs w:val="20"/>
        </w:rPr>
        <w:t>,</w:t>
      </w:r>
    </w:p>
    <w:p w:rsidR="00267BE3" w:rsidRPr="008C4FDC" w:rsidRDefault="00267BE3" w:rsidP="00DB7D35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="0036662F" w:rsidRPr="008C4FD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C4FDC">
        <w:rPr>
          <w:rFonts w:ascii="Arial" w:hAnsi="Arial" w:cs="Arial"/>
          <w:sz w:val="20"/>
          <w:szCs w:val="20"/>
        </w:rPr>
        <w:t>Teh</w:t>
      </w:r>
      <w:proofErr w:type="spellEnd"/>
      <w:r w:rsidRPr="008C4FDC">
        <w:rPr>
          <w:rFonts w:ascii="Arial" w:hAnsi="Arial" w:cs="Arial"/>
          <w:sz w:val="20"/>
          <w:szCs w:val="20"/>
        </w:rPr>
        <w:t>.</w:t>
      </w:r>
      <w:proofErr w:type="gramEnd"/>
      <w:r w:rsidRPr="008C4FD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C4FDC">
        <w:rPr>
          <w:rFonts w:ascii="Arial" w:hAnsi="Arial" w:cs="Arial"/>
          <w:sz w:val="20"/>
          <w:szCs w:val="20"/>
        </w:rPr>
        <w:t>Nimbahera</w:t>
      </w:r>
      <w:proofErr w:type="spellEnd"/>
      <w:r w:rsidRPr="008C4F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4FDC">
        <w:rPr>
          <w:rFonts w:ascii="Arial" w:hAnsi="Arial" w:cs="Arial"/>
          <w:sz w:val="20"/>
          <w:szCs w:val="20"/>
        </w:rPr>
        <w:t>Distt</w:t>
      </w:r>
      <w:proofErr w:type="spellEnd"/>
      <w:proofErr w:type="gramStart"/>
      <w:r w:rsidRPr="008C4FDC">
        <w:rPr>
          <w:rFonts w:ascii="Arial" w:hAnsi="Arial" w:cs="Arial"/>
          <w:sz w:val="20"/>
          <w:szCs w:val="20"/>
        </w:rPr>
        <w:t>.-</w:t>
      </w:r>
      <w:proofErr w:type="gramEnd"/>
      <w:r w:rsidRPr="008C4F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FDC">
        <w:rPr>
          <w:rFonts w:ascii="Arial" w:hAnsi="Arial" w:cs="Arial"/>
          <w:sz w:val="20"/>
          <w:szCs w:val="20"/>
        </w:rPr>
        <w:t>Chittor</w:t>
      </w:r>
      <w:proofErr w:type="spellEnd"/>
      <w:r w:rsidRPr="008C4F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FDC">
        <w:rPr>
          <w:rFonts w:ascii="Arial" w:hAnsi="Arial" w:cs="Arial"/>
          <w:sz w:val="20"/>
          <w:szCs w:val="20"/>
        </w:rPr>
        <w:t>garh</w:t>
      </w:r>
      <w:proofErr w:type="spellEnd"/>
    </w:p>
    <w:p w:rsidR="00731FBF" w:rsidRPr="008C4FDC" w:rsidRDefault="00267BE3" w:rsidP="00DB7D35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ab/>
      </w:r>
      <w:r w:rsidRPr="008C4FDC">
        <w:rPr>
          <w:rFonts w:ascii="Arial" w:hAnsi="Arial" w:cs="Arial"/>
          <w:sz w:val="20"/>
          <w:szCs w:val="20"/>
        </w:rPr>
        <w:tab/>
      </w:r>
      <w:r w:rsidR="00731FBF" w:rsidRPr="008C4FDC">
        <w:rPr>
          <w:rFonts w:ascii="Arial" w:hAnsi="Arial" w:cs="Arial"/>
          <w:sz w:val="20"/>
          <w:szCs w:val="20"/>
        </w:rPr>
        <w:tab/>
      </w:r>
      <w:r w:rsidR="00731FBF" w:rsidRPr="008C4FDC">
        <w:rPr>
          <w:rFonts w:ascii="Arial" w:hAnsi="Arial" w:cs="Arial"/>
          <w:sz w:val="20"/>
          <w:szCs w:val="20"/>
        </w:rPr>
        <w:tab/>
      </w:r>
      <w:r w:rsidR="00731FBF" w:rsidRPr="008C4FDC">
        <w:rPr>
          <w:rFonts w:ascii="Arial" w:hAnsi="Arial" w:cs="Arial"/>
          <w:sz w:val="20"/>
          <w:szCs w:val="20"/>
        </w:rPr>
        <w:tab/>
      </w:r>
      <w:r w:rsidR="00731FBF" w:rsidRPr="008C4FDC">
        <w:rPr>
          <w:rFonts w:ascii="Arial" w:hAnsi="Arial" w:cs="Arial"/>
          <w:sz w:val="20"/>
          <w:szCs w:val="20"/>
        </w:rPr>
        <w:tab/>
      </w:r>
      <w:r w:rsidR="00731FBF" w:rsidRPr="008C4FDC">
        <w:rPr>
          <w:rFonts w:ascii="Arial" w:hAnsi="Arial" w:cs="Arial"/>
          <w:sz w:val="20"/>
          <w:szCs w:val="20"/>
        </w:rPr>
        <w:tab/>
      </w:r>
      <w:r w:rsidR="0036662F" w:rsidRPr="008C4FDC">
        <w:rPr>
          <w:rFonts w:ascii="Arial" w:hAnsi="Arial" w:cs="Arial"/>
          <w:sz w:val="20"/>
          <w:szCs w:val="20"/>
        </w:rPr>
        <w:t xml:space="preserve"> </w:t>
      </w:r>
      <w:r w:rsidR="006C29AA" w:rsidRPr="008C4FDC">
        <w:rPr>
          <w:rFonts w:ascii="Arial" w:hAnsi="Arial" w:cs="Arial"/>
          <w:sz w:val="20"/>
          <w:szCs w:val="20"/>
        </w:rPr>
        <w:t xml:space="preserve">Rajasthan </w:t>
      </w:r>
      <w:r w:rsidR="007815EF" w:rsidRPr="008C4FDC">
        <w:rPr>
          <w:rFonts w:ascii="Arial" w:hAnsi="Arial" w:cs="Arial"/>
          <w:sz w:val="20"/>
          <w:szCs w:val="20"/>
        </w:rPr>
        <w:t>Pin. – 312606</w:t>
      </w:r>
      <w:r w:rsidR="00512AA9" w:rsidRPr="008C4FDC">
        <w:rPr>
          <w:rFonts w:ascii="Arial" w:hAnsi="Arial" w:cs="Arial"/>
          <w:sz w:val="20"/>
          <w:szCs w:val="20"/>
        </w:rPr>
        <w:t>.</w:t>
      </w:r>
    </w:p>
    <w:p w:rsidR="00462AF1" w:rsidRDefault="00731FBF" w:rsidP="00DB7D35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 w:rsidRPr="008C4FDC">
        <w:rPr>
          <w:rFonts w:ascii="Arial" w:hAnsi="Arial" w:cs="Arial"/>
          <w:sz w:val="20"/>
          <w:szCs w:val="20"/>
        </w:rPr>
        <w:t>Cont</w:t>
      </w:r>
      <w:r w:rsidR="00512AA9" w:rsidRPr="008C4FDC">
        <w:rPr>
          <w:rFonts w:ascii="Arial" w:hAnsi="Arial" w:cs="Arial"/>
          <w:sz w:val="20"/>
          <w:szCs w:val="20"/>
        </w:rPr>
        <w:t>act No.</w:t>
      </w:r>
      <w:r w:rsidR="00512AA9" w:rsidRPr="008C4FDC">
        <w:rPr>
          <w:rFonts w:ascii="Arial" w:hAnsi="Arial" w:cs="Arial"/>
          <w:sz w:val="20"/>
          <w:szCs w:val="20"/>
        </w:rPr>
        <w:tab/>
      </w:r>
      <w:r w:rsidR="00512AA9" w:rsidRPr="008C4FDC">
        <w:rPr>
          <w:rFonts w:ascii="Arial" w:hAnsi="Arial" w:cs="Arial"/>
          <w:sz w:val="20"/>
          <w:szCs w:val="20"/>
        </w:rPr>
        <w:tab/>
      </w:r>
      <w:r w:rsidR="008C4FDC">
        <w:rPr>
          <w:rFonts w:ascii="Arial" w:hAnsi="Arial" w:cs="Arial"/>
          <w:sz w:val="20"/>
          <w:szCs w:val="20"/>
        </w:rPr>
        <w:tab/>
      </w:r>
      <w:r w:rsidR="00512AA9" w:rsidRPr="008C4FDC">
        <w:rPr>
          <w:rFonts w:ascii="Arial" w:hAnsi="Arial" w:cs="Arial"/>
          <w:sz w:val="20"/>
          <w:szCs w:val="20"/>
        </w:rPr>
        <w:tab/>
        <w:t>:</w:t>
      </w:r>
      <w:r w:rsidR="00512AA9" w:rsidRPr="008C4FDC">
        <w:rPr>
          <w:rFonts w:ascii="Arial" w:hAnsi="Arial" w:cs="Arial"/>
          <w:sz w:val="20"/>
          <w:szCs w:val="20"/>
        </w:rPr>
        <w:tab/>
      </w:r>
      <w:r w:rsidR="00512AA9" w:rsidRPr="008C4FDC">
        <w:rPr>
          <w:rFonts w:ascii="Arial" w:hAnsi="Arial" w:cs="Arial"/>
          <w:sz w:val="20"/>
          <w:szCs w:val="20"/>
        </w:rPr>
        <w:tab/>
      </w:r>
      <w:r w:rsidR="0036662F" w:rsidRPr="008C4FDC">
        <w:rPr>
          <w:rFonts w:ascii="Arial" w:hAnsi="Arial" w:cs="Arial"/>
          <w:sz w:val="20"/>
          <w:szCs w:val="20"/>
        </w:rPr>
        <w:t xml:space="preserve"> </w:t>
      </w:r>
      <w:r w:rsidR="000227B5">
        <w:rPr>
          <w:rFonts w:ascii="Arial" w:hAnsi="Arial" w:cs="Arial"/>
          <w:sz w:val="20"/>
          <w:szCs w:val="20"/>
        </w:rPr>
        <w:t>+918010088910, +919024053173.</w:t>
      </w:r>
    </w:p>
    <w:p w:rsidR="00223ECE" w:rsidRDefault="00223ECE" w:rsidP="00DB7D35">
      <w:pPr>
        <w:jc w:val="both"/>
        <w:rPr>
          <w:rFonts w:ascii="Arial" w:hAnsi="Arial" w:cs="Arial"/>
          <w:sz w:val="24"/>
          <w:szCs w:val="24"/>
        </w:rPr>
      </w:pPr>
    </w:p>
    <w:p w:rsidR="00D53D51" w:rsidRDefault="00D53D51" w:rsidP="00DB7D35">
      <w:pPr>
        <w:jc w:val="both"/>
        <w:rPr>
          <w:rFonts w:ascii="Arial" w:hAnsi="Arial" w:cs="Arial"/>
          <w:sz w:val="24"/>
          <w:szCs w:val="24"/>
        </w:rPr>
      </w:pPr>
    </w:p>
    <w:p w:rsidR="00D53D51" w:rsidRDefault="00D53D51" w:rsidP="00DB7D35">
      <w:pPr>
        <w:jc w:val="both"/>
        <w:rPr>
          <w:rFonts w:ascii="Arial" w:hAnsi="Arial" w:cs="Arial"/>
          <w:sz w:val="24"/>
          <w:szCs w:val="24"/>
        </w:rPr>
      </w:pPr>
    </w:p>
    <w:p w:rsidR="00507797" w:rsidRDefault="00507797" w:rsidP="00DB7D35">
      <w:pPr>
        <w:jc w:val="both"/>
        <w:rPr>
          <w:rFonts w:ascii="Arial" w:hAnsi="Arial" w:cs="Arial"/>
          <w:sz w:val="24"/>
          <w:szCs w:val="24"/>
        </w:rPr>
      </w:pPr>
    </w:p>
    <w:p w:rsidR="00507797" w:rsidRDefault="00507797" w:rsidP="00DB7D35">
      <w:pPr>
        <w:jc w:val="both"/>
        <w:rPr>
          <w:rFonts w:ascii="Arial" w:hAnsi="Arial" w:cs="Arial"/>
          <w:sz w:val="24"/>
          <w:szCs w:val="24"/>
        </w:rPr>
      </w:pPr>
    </w:p>
    <w:p w:rsidR="00D53D51" w:rsidRDefault="00D53D51" w:rsidP="00DB7D35">
      <w:pPr>
        <w:jc w:val="both"/>
        <w:rPr>
          <w:rFonts w:ascii="Arial" w:hAnsi="Arial" w:cs="Arial"/>
          <w:sz w:val="24"/>
          <w:szCs w:val="24"/>
        </w:rPr>
      </w:pPr>
    </w:p>
    <w:p w:rsidR="00982D42" w:rsidRDefault="00982D42" w:rsidP="00DB7D35">
      <w:pPr>
        <w:jc w:val="both"/>
        <w:rPr>
          <w:rFonts w:ascii="Arial" w:hAnsi="Arial" w:cs="Arial"/>
          <w:sz w:val="24"/>
          <w:szCs w:val="24"/>
        </w:rPr>
      </w:pPr>
    </w:p>
    <w:p w:rsidR="00223ECE" w:rsidRDefault="00223ECE" w:rsidP="00DB7D35">
      <w:pPr>
        <w:jc w:val="both"/>
        <w:rPr>
          <w:rFonts w:ascii="Arial" w:hAnsi="Arial" w:cs="Arial"/>
          <w:sz w:val="24"/>
          <w:szCs w:val="24"/>
        </w:rPr>
      </w:pPr>
    </w:p>
    <w:p w:rsidR="0096665A" w:rsidRDefault="0096665A" w:rsidP="00DB7D35">
      <w:pPr>
        <w:jc w:val="both"/>
        <w:rPr>
          <w:rFonts w:ascii="Arial" w:hAnsi="Arial" w:cs="Arial"/>
          <w:sz w:val="24"/>
          <w:szCs w:val="24"/>
        </w:rPr>
      </w:pPr>
    </w:p>
    <w:p w:rsidR="0096665A" w:rsidRDefault="0096665A" w:rsidP="00DB7D35">
      <w:pPr>
        <w:jc w:val="both"/>
        <w:rPr>
          <w:rFonts w:ascii="Arial" w:hAnsi="Arial" w:cs="Arial"/>
          <w:sz w:val="24"/>
          <w:szCs w:val="24"/>
        </w:rPr>
      </w:pPr>
    </w:p>
    <w:p w:rsidR="0096665A" w:rsidRDefault="0096665A" w:rsidP="00DB7D35">
      <w:pPr>
        <w:jc w:val="both"/>
        <w:rPr>
          <w:rFonts w:ascii="Arial" w:hAnsi="Arial" w:cs="Arial"/>
          <w:sz w:val="24"/>
          <w:szCs w:val="24"/>
        </w:rPr>
      </w:pPr>
    </w:p>
    <w:p w:rsidR="0096665A" w:rsidRDefault="0096665A" w:rsidP="00DB7D35">
      <w:pPr>
        <w:jc w:val="both"/>
        <w:rPr>
          <w:rFonts w:ascii="Arial" w:hAnsi="Arial" w:cs="Arial"/>
          <w:sz w:val="24"/>
          <w:szCs w:val="24"/>
        </w:rPr>
      </w:pPr>
    </w:p>
    <w:p w:rsidR="0096665A" w:rsidRDefault="0096665A" w:rsidP="00DB7D35">
      <w:pPr>
        <w:jc w:val="both"/>
        <w:rPr>
          <w:rFonts w:ascii="Arial" w:hAnsi="Arial" w:cs="Arial"/>
          <w:sz w:val="24"/>
          <w:szCs w:val="24"/>
        </w:rPr>
      </w:pPr>
    </w:p>
    <w:p w:rsidR="0096665A" w:rsidRPr="00462AF1" w:rsidRDefault="0096665A" w:rsidP="00DB7D35">
      <w:pPr>
        <w:jc w:val="both"/>
        <w:rPr>
          <w:rFonts w:ascii="Arial" w:hAnsi="Arial" w:cs="Arial"/>
          <w:sz w:val="24"/>
          <w:szCs w:val="24"/>
        </w:rPr>
      </w:pPr>
    </w:p>
    <w:p w:rsidR="00462AF1" w:rsidRPr="0018528F" w:rsidRDefault="00462AF1" w:rsidP="00DB7D35">
      <w:pPr>
        <w:jc w:val="both"/>
        <w:rPr>
          <w:rFonts w:ascii="Arial" w:hAnsi="Arial" w:cs="Arial"/>
          <w:sz w:val="20"/>
        </w:rPr>
      </w:pPr>
      <w:r w:rsidRPr="0018528F">
        <w:rPr>
          <w:rFonts w:ascii="Arial" w:hAnsi="Arial" w:cs="Arial"/>
          <w:sz w:val="20"/>
        </w:rPr>
        <w:t>I hereby declare that the information furnished above is true to the best of my knowledge.</w:t>
      </w:r>
    </w:p>
    <w:p w:rsidR="00F20E62" w:rsidRPr="00F20E62" w:rsidRDefault="00F20E62" w:rsidP="00DB7D35">
      <w:pPr>
        <w:jc w:val="both"/>
        <w:rPr>
          <w:rFonts w:ascii="Arial" w:hAnsi="Arial" w:cs="Arial"/>
          <w:b/>
          <w:sz w:val="24"/>
          <w:szCs w:val="28"/>
        </w:rPr>
      </w:pPr>
      <w:r w:rsidRPr="00F20E62">
        <w:rPr>
          <w:rFonts w:ascii="Arial" w:hAnsi="Arial" w:cs="Arial"/>
          <w:b/>
          <w:sz w:val="24"/>
          <w:szCs w:val="28"/>
        </w:rPr>
        <w:t>Date:</w:t>
      </w:r>
      <w:r w:rsidRPr="00F20E62">
        <w:rPr>
          <w:rFonts w:ascii="Arial" w:hAnsi="Arial" w:cs="Arial"/>
          <w:b/>
          <w:sz w:val="24"/>
          <w:szCs w:val="28"/>
        </w:rPr>
        <w:tab/>
      </w:r>
      <w:r w:rsidRPr="00F20E62">
        <w:rPr>
          <w:rFonts w:ascii="Arial" w:hAnsi="Arial" w:cs="Arial"/>
          <w:b/>
          <w:sz w:val="24"/>
          <w:szCs w:val="28"/>
        </w:rPr>
        <w:tab/>
      </w:r>
      <w:r w:rsidRPr="00F20E62">
        <w:rPr>
          <w:rFonts w:ascii="Arial" w:hAnsi="Arial" w:cs="Arial"/>
          <w:b/>
          <w:sz w:val="24"/>
          <w:szCs w:val="28"/>
        </w:rPr>
        <w:tab/>
      </w:r>
      <w:r w:rsidRPr="00F20E62">
        <w:rPr>
          <w:rFonts w:ascii="Arial" w:hAnsi="Arial" w:cs="Arial"/>
          <w:b/>
          <w:sz w:val="24"/>
          <w:szCs w:val="28"/>
        </w:rPr>
        <w:tab/>
      </w:r>
      <w:r w:rsidRPr="00F20E62">
        <w:rPr>
          <w:rFonts w:ascii="Arial" w:hAnsi="Arial" w:cs="Arial"/>
          <w:b/>
          <w:sz w:val="24"/>
          <w:szCs w:val="28"/>
        </w:rPr>
        <w:tab/>
      </w:r>
      <w:r w:rsidRPr="00F20E62">
        <w:rPr>
          <w:rFonts w:ascii="Arial" w:hAnsi="Arial" w:cs="Arial"/>
          <w:b/>
          <w:sz w:val="24"/>
          <w:szCs w:val="28"/>
        </w:rPr>
        <w:tab/>
      </w:r>
      <w:r w:rsidRPr="00F20E62">
        <w:rPr>
          <w:rFonts w:ascii="Arial" w:hAnsi="Arial" w:cs="Arial"/>
          <w:b/>
          <w:sz w:val="24"/>
          <w:szCs w:val="28"/>
        </w:rPr>
        <w:tab/>
      </w:r>
      <w:r w:rsidRPr="00F20E62">
        <w:rPr>
          <w:rFonts w:ascii="Arial" w:hAnsi="Arial" w:cs="Arial"/>
          <w:b/>
          <w:sz w:val="24"/>
          <w:szCs w:val="28"/>
        </w:rPr>
        <w:tab/>
      </w:r>
      <w:r w:rsidRPr="00F20E62">
        <w:rPr>
          <w:rFonts w:ascii="Arial" w:hAnsi="Arial" w:cs="Arial"/>
          <w:b/>
          <w:sz w:val="24"/>
          <w:szCs w:val="28"/>
        </w:rPr>
        <w:tab/>
      </w:r>
    </w:p>
    <w:p w:rsidR="00267BE3" w:rsidRPr="00462AF1" w:rsidRDefault="00F20E62" w:rsidP="00DB7D35">
      <w:pPr>
        <w:jc w:val="both"/>
        <w:rPr>
          <w:rFonts w:ascii="Arial" w:hAnsi="Arial" w:cs="Arial"/>
          <w:sz w:val="32"/>
          <w:szCs w:val="32"/>
        </w:rPr>
      </w:pPr>
      <w:r w:rsidRPr="008449B8">
        <w:rPr>
          <w:rFonts w:ascii="Arial" w:hAnsi="Arial" w:cs="Arial"/>
          <w:b/>
          <w:sz w:val="24"/>
          <w:szCs w:val="28"/>
        </w:rPr>
        <w:t xml:space="preserve">Place: </w:t>
      </w:r>
      <w:r w:rsidRPr="008449B8">
        <w:rPr>
          <w:rFonts w:ascii="Arial" w:hAnsi="Arial" w:cs="Arial"/>
          <w:b/>
          <w:sz w:val="24"/>
          <w:szCs w:val="28"/>
        </w:rPr>
        <w:tab/>
      </w:r>
      <w:r w:rsidRPr="008449B8">
        <w:rPr>
          <w:rFonts w:ascii="Arial" w:hAnsi="Arial" w:cs="Arial"/>
          <w:b/>
          <w:sz w:val="24"/>
          <w:szCs w:val="28"/>
        </w:rPr>
        <w:tab/>
      </w:r>
      <w:r w:rsidR="003F56BF">
        <w:rPr>
          <w:rFonts w:ascii="Arial" w:hAnsi="Arial" w:cs="Arial"/>
          <w:b/>
          <w:sz w:val="24"/>
          <w:szCs w:val="28"/>
        </w:rPr>
        <w:tab/>
      </w:r>
      <w:r w:rsidR="003F56BF">
        <w:rPr>
          <w:rFonts w:ascii="Arial" w:hAnsi="Arial" w:cs="Arial"/>
          <w:b/>
          <w:sz w:val="24"/>
          <w:szCs w:val="28"/>
        </w:rPr>
        <w:tab/>
      </w:r>
      <w:r w:rsidR="003F56BF">
        <w:rPr>
          <w:rFonts w:ascii="Arial" w:hAnsi="Arial" w:cs="Arial"/>
          <w:b/>
          <w:sz w:val="24"/>
          <w:szCs w:val="28"/>
        </w:rPr>
        <w:tab/>
      </w:r>
      <w:r w:rsidR="003F56BF">
        <w:rPr>
          <w:rFonts w:ascii="Arial" w:hAnsi="Arial" w:cs="Arial"/>
          <w:b/>
          <w:sz w:val="24"/>
          <w:szCs w:val="28"/>
        </w:rPr>
        <w:tab/>
      </w:r>
      <w:r w:rsidR="003F56BF">
        <w:rPr>
          <w:rFonts w:ascii="Arial" w:hAnsi="Arial" w:cs="Arial"/>
          <w:b/>
          <w:sz w:val="24"/>
          <w:szCs w:val="28"/>
        </w:rPr>
        <w:tab/>
      </w:r>
      <w:r w:rsidR="003F56BF">
        <w:rPr>
          <w:rFonts w:ascii="Arial" w:hAnsi="Arial" w:cs="Arial"/>
          <w:b/>
          <w:sz w:val="24"/>
          <w:szCs w:val="28"/>
        </w:rPr>
        <w:tab/>
      </w:r>
      <w:r w:rsidR="003F56BF">
        <w:rPr>
          <w:rFonts w:ascii="Arial" w:hAnsi="Arial" w:cs="Arial"/>
          <w:b/>
          <w:sz w:val="24"/>
          <w:szCs w:val="28"/>
        </w:rPr>
        <w:tab/>
      </w:r>
      <w:r w:rsidR="003F56BF">
        <w:rPr>
          <w:rFonts w:ascii="Arial" w:hAnsi="Arial" w:cs="Arial"/>
          <w:b/>
          <w:sz w:val="24"/>
          <w:szCs w:val="28"/>
        </w:rPr>
        <w:tab/>
        <w:t xml:space="preserve">   </w:t>
      </w:r>
      <w:r w:rsidR="00383F64">
        <w:rPr>
          <w:rFonts w:ascii="Arial" w:hAnsi="Arial" w:cs="Arial"/>
          <w:b/>
          <w:bCs/>
          <w:iCs/>
          <w:sz w:val="24"/>
          <w:szCs w:val="28"/>
        </w:rPr>
        <w:t xml:space="preserve">SHEETAL </w:t>
      </w:r>
      <w:r w:rsidRPr="0018528F">
        <w:rPr>
          <w:rFonts w:ascii="Arial" w:hAnsi="Arial" w:cs="Arial"/>
          <w:b/>
          <w:bCs/>
          <w:iCs/>
          <w:sz w:val="24"/>
          <w:szCs w:val="28"/>
        </w:rPr>
        <w:t>KOTHARI</w:t>
      </w:r>
      <w:r w:rsidRPr="008449B8">
        <w:rPr>
          <w:rFonts w:ascii="Arial" w:hAnsi="Arial" w:cs="Arial"/>
          <w:b/>
          <w:bCs/>
          <w:i/>
          <w:iCs/>
          <w:sz w:val="28"/>
          <w:szCs w:val="32"/>
        </w:rPr>
        <w:tab/>
      </w:r>
    </w:p>
    <w:sectPr w:rsidR="00267BE3" w:rsidRPr="00462AF1" w:rsidSect="00C93B95">
      <w:pgSz w:w="11907" w:h="16839" w:code="9"/>
      <w:pgMar w:top="36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C8" w:rsidRDefault="000A20C8" w:rsidP="003A1BDE">
      <w:pPr>
        <w:spacing w:after="0" w:line="240" w:lineRule="auto"/>
      </w:pPr>
      <w:r>
        <w:separator/>
      </w:r>
    </w:p>
  </w:endnote>
  <w:endnote w:type="continuationSeparator" w:id="0">
    <w:p w:rsidR="000A20C8" w:rsidRDefault="000A20C8" w:rsidP="003A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C8" w:rsidRDefault="000A20C8" w:rsidP="003A1BDE">
      <w:pPr>
        <w:spacing w:after="0" w:line="240" w:lineRule="auto"/>
      </w:pPr>
      <w:r>
        <w:separator/>
      </w:r>
    </w:p>
  </w:footnote>
  <w:footnote w:type="continuationSeparator" w:id="0">
    <w:p w:rsidR="000A20C8" w:rsidRDefault="000A20C8" w:rsidP="003A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AABD94"/>
    <w:lvl w:ilvl="0">
      <w:numFmt w:val="bullet"/>
      <w:lvlText w:val="*"/>
      <w:lvlJc w:val="left"/>
    </w:lvl>
  </w:abstractNum>
  <w:abstractNum w:abstractNumId="1">
    <w:nsid w:val="067A37CF"/>
    <w:multiLevelType w:val="hybridMultilevel"/>
    <w:tmpl w:val="600C09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A212F2"/>
    <w:multiLevelType w:val="hybridMultilevel"/>
    <w:tmpl w:val="1C98646C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3">
    <w:nsid w:val="183F51E8"/>
    <w:multiLevelType w:val="hybridMultilevel"/>
    <w:tmpl w:val="F21CC7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24839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A74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DE64230"/>
    <w:multiLevelType w:val="hybridMultilevel"/>
    <w:tmpl w:val="B0008034"/>
    <w:lvl w:ilvl="0" w:tplc="EA0EB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14ED5"/>
    <w:multiLevelType w:val="hybridMultilevel"/>
    <w:tmpl w:val="E9002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F63CC"/>
    <w:multiLevelType w:val="hybridMultilevel"/>
    <w:tmpl w:val="A1D87484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>
      <w:start w:val="1"/>
      <w:numFmt w:val="decimal"/>
      <w:lvlText w:val="%7."/>
      <w:lvlJc w:val="left"/>
      <w:pPr>
        <w:ind w:left="9000" w:hanging="360"/>
      </w:pPr>
    </w:lvl>
    <w:lvl w:ilvl="7" w:tplc="04090019">
      <w:start w:val="1"/>
      <w:numFmt w:val="lowerLetter"/>
      <w:lvlText w:val="%8."/>
      <w:lvlJc w:val="left"/>
      <w:pPr>
        <w:ind w:left="9720" w:hanging="360"/>
      </w:pPr>
    </w:lvl>
    <w:lvl w:ilvl="8" w:tplc="0409001B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304F0565"/>
    <w:multiLevelType w:val="hybridMultilevel"/>
    <w:tmpl w:val="43381C28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9">
    <w:nsid w:val="390371BD"/>
    <w:multiLevelType w:val="hybridMultilevel"/>
    <w:tmpl w:val="76A8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3554D"/>
    <w:multiLevelType w:val="hybridMultilevel"/>
    <w:tmpl w:val="76B69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837A02"/>
    <w:multiLevelType w:val="hybridMultilevel"/>
    <w:tmpl w:val="E26CFE3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F19603A"/>
    <w:multiLevelType w:val="hybridMultilevel"/>
    <w:tmpl w:val="97B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562E7"/>
    <w:multiLevelType w:val="hybridMultilevel"/>
    <w:tmpl w:val="B7281BEC"/>
    <w:lvl w:ilvl="0" w:tplc="855A4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26929"/>
    <w:multiLevelType w:val="hybridMultilevel"/>
    <w:tmpl w:val="1C0E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631A7"/>
    <w:multiLevelType w:val="hybridMultilevel"/>
    <w:tmpl w:val="11983864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6">
    <w:nsid w:val="687178A3"/>
    <w:multiLevelType w:val="hybridMultilevel"/>
    <w:tmpl w:val="BD18EA44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7">
    <w:nsid w:val="6DCD1F53"/>
    <w:multiLevelType w:val="hybridMultilevel"/>
    <w:tmpl w:val="C10C9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17"/>
  </w:num>
  <w:num w:numId="10">
    <w:abstractNumId w:val="5"/>
  </w:num>
  <w:num w:numId="11">
    <w:abstractNumId w:val="14"/>
  </w:num>
  <w:num w:numId="12">
    <w:abstractNumId w:val="13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0"/>
  </w:num>
  <w:num w:numId="15">
    <w:abstractNumId w:val="6"/>
  </w:num>
  <w:num w:numId="16">
    <w:abstractNumId w:val="9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mailMerge>
    <w:mainDocumentType w:val="envelopes"/>
    <w:dataType w:val="textFile"/>
    <w:activeRecord w:val="-1"/>
  </w:mailMerge>
  <w:defaultTabStop w:val="720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3A1BDE"/>
    <w:rsid w:val="00007BE9"/>
    <w:rsid w:val="0001457D"/>
    <w:rsid w:val="000227B5"/>
    <w:rsid w:val="00022A2E"/>
    <w:rsid w:val="0002383E"/>
    <w:rsid w:val="0005265B"/>
    <w:rsid w:val="00057AF4"/>
    <w:rsid w:val="0008344E"/>
    <w:rsid w:val="000840D6"/>
    <w:rsid w:val="00093B8B"/>
    <w:rsid w:val="000A20C8"/>
    <w:rsid w:val="000B4E15"/>
    <w:rsid w:val="000C77F5"/>
    <w:rsid w:val="000D006C"/>
    <w:rsid w:val="000D1649"/>
    <w:rsid w:val="000D3084"/>
    <w:rsid w:val="000E4023"/>
    <w:rsid w:val="00102CEF"/>
    <w:rsid w:val="00114945"/>
    <w:rsid w:val="00122CF3"/>
    <w:rsid w:val="00123B3F"/>
    <w:rsid w:val="001277BA"/>
    <w:rsid w:val="00130C9B"/>
    <w:rsid w:val="00136392"/>
    <w:rsid w:val="00151B2C"/>
    <w:rsid w:val="001614D9"/>
    <w:rsid w:val="00163BA5"/>
    <w:rsid w:val="001735D1"/>
    <w:rsid w:val="00173FE8"/>
    <w:rsid w:val="0018255D"/>
    <w:rsid w:val="00185247"/>
    <w:rsid w:val="0018528F"/>
    <w:rsid w:val="001859D7"/>
    <w:rsid w:val="001A7CC1"/>
    <w:rsid w:val="001B0B60"/>
    <w:rsid w:val="001D60BE"/>
    <w:rsid w:val="001E0A88"/>
    <w:rsid w:val="001E4D5E"/>
    <w:rsid w:val="001F3393"/>
    <w:rsid w:val="001F37F2"/>
    <w:rsid w:val="00205ABC"/>
    <w:rsid w:val="002173B3"/>
    <w:rsid w:val="00223ECE"/>
    <w:rsid w:val="0024125A"/>
    <w:rsid w:val="00244011"/>
    <w:rsid w:val="002523DD"/>
    <w:rsid w:val="0025552A"/>
    <w:rsid w:val="00255CAD"/>
    <w:rsid w:val="002567DA"/>
    <w:rsid w:val="00260674"/>
    <w:rsid w:val="00263511"/>
    <w:rsid w:val="002658A2"/>
    <w:rsid w:val="00267BE3"/>
    <w:rsid w:val="00283EB5"/>
    <w:rsid w:val="00285561"/>
    <w:rsid w:val="00293B60"/>
    <w:rsid w:val="00297B69"/>
    <w:rsid w:val="002B0A73"/>
    <w:rsid w:val="002C5F68"/>
    <w:rsid w:val="002D28F4"/>
    <w:rsid w:val="002E0B79"/>
    <w:rsid w:val="002E5013"/>
    <w:rsid w:val="002F22D7"/>
    <w:rsid w:val="002F2EE8"/>
    <w:rsid w:val="002F45F9"/>
    <w:rsid w:val="002F4C95"/>
    <w:rsid w:val="00303039"/>
    <w:rsid w:val="00310B0D"/>
    <w:rsid w:val="0032274B"/>
    <w:rsid w:val="0032314D"/>
    <w:rsid w:val="003264A7"/>
    <w:rsid w:val="00330652"/>
    <w:rsid w:val="00331CEC"/>
    <w:rsid w:val="00332E45"/>
    <w:rsid w:val="003358A8"/>
    <w:rsid w:val="00357EFB"/>
    <w:rsid w:val="00362F3D"/>
    <w:rsid w:val="0036662F"/>
    <w:rsid w:val="00382E1C"/>
    <w:rsid w:val="00383F64"/>
    <w:rsid w:val="00391B76"/>
    <w:rsid w:val="00392962"/>
    <w:rsid w:val="003A0F85"/>
    <w:rsid w:val="003A1BDE"/>
    <w:rsid w:val="003A5B81"/>
    <w:rsid w:val="003A5B94"/>
    <w:rsid w:val="003A61CA"/>
    <w:rsid w:val="003B33ED"/>
    <w:rsid w:val="003C2645"/>
    <w:rsid w:val="003C3486"/>
    <w:rsid w:val="003C4A2C"/>
    <w:rsid w:val="003D4BC4"/>
    <w:rsid w:val="003D6605"/>
    <w:rsid w:val="003E01E7"/>
    <w:rsid w:val="003E78DE"/>
    <w:rsid w:val="003F2743"/>
    <w:rsid w:val="003F56BF"/>
    <w:rsid w:val="004329C7"/>
    <w:rsid w:val="00444ED0"/>
    <w:rsid w:val="00452C65"/>
    <w:rsid w:val="00453B47"/>
    <w:rsid w:val="0046003C"/>
    <w:rsid w:val="00461675"/>
    <w:rsid w:val="00461C81"/>
    <w:rsid w:val="00462AF1"/>
    <w:rsid w:val="00476D59"/>
    <w:rsid w:val="00477F44"/>
    <w:rsid w:val="00481385"/>
    <w:rsid w:val="00482989"/>
    <w:rsid w:val="00483182"/>
    <w:rsid w:val="004B1509"/>
    <w:rsid w:val="004B3262"/>
    <w:rsid w:val="004C4D87"/>
    <w:rsid w:val="004D7012"/>
    <w:rsid w:val="004E2C4F"/>
    <w:rsid w:val="004E3610"/>
    <w:rsid w:val="004F400C"/>
    <w:rsid w:val="004F70F6"/>
    <w:rsid w:val="0050258A"/>
    <w:rsid w:val="00503DF7"/>
    <w:rsid w:val="00504427"/>
    <w:rsid w:val="00507797"/>
    <w:rsid w:val="005121E6"/>
    <w:rsid w:val="00512AA9"/>
    <w:rsid w:val="00514E97"/>
    <w:rsid w:val="00521FAC"/>
    <w:rsid w:val="00527106"/>
    <w:rsid w:val="00530D32"/>
    <w:rsid w:val="0053195B"/>
    <w:rsid w:val="005330EF"/>
    <w:rsid w:val="005378C9"/>
    <w:rsid w:val="005441AB"/>
    <w:rsid w:val="005639FE"/>
    <w:rsid w:val="00564368"/>
    <w:rsid w:val="005652F8"/>
    <w:rsid w:val="00565438"/>
    <w:rsid w:val="0057305A"/>
    <w:rsid w:val="00576693"/>
    <w:rsid w:val="00576764"/>
    <w:rsid w:val="00582EA8"/>
    <w:rsid w:val="00584F1E"/>
    <w:rsid w:val="005E3218"/>
    <w:rsid w:val="005E7465"/>
    <w:rsid w:val="005F5724"/>
    <w:rsid w:val="006015B9"/>
    <w:rsid w:val="00617D5A"/>
    <w:rsid w:val="00640A5B"/>
    <w:rsid w:val="006472BF"/>
    <w:rsid w:val="00654DCC"/>
    <w:rsid w:val="0065726A"/>
    <w:rsid w:val="00657E1A"/>
    <w:rsid w:val="006821C9"/>
    <w:rsid w:val="0069120B"/>
    <w:rsid w:val="006973A9"/>
    <w:rsid w:val="00697EB5"/>
    <w:rsid w:val="006A4CAD"/>
    <w:rsid w:val="006B3B45"/>
    <w:rsid w:val="006B5D64"/>
    <w:rsid w:val="006C29AA"/>
    <w:rsid w:val="006C59A9"/>
    <w:rsid w:val="006C5D4C"/>
    <w:rsid w:val="006D751F"/>
    <w:rsid w:val="006E1484"/>
    <w:rsid w:val="006F5796"/>
    <w:rsid w:val="006F7693"/>
    <w:rsid w:val="00707207"/>
    <w:rsid w:val="00721210"/>
    <w:rsid w:val="00731FBF"/>
    <w:rsid w:val="007525DA"/>
    <w:rsid w:val="00767644"/>
    <w:rsid w:val="00773A2F"/>
    <w:rsid w:val="007815EF"/>
    <w:rsid w:val="00785A74"/>
    <w:rsid w:val="00786E4A"/>
    <w:rsid w:val="00792494"/>
    <w:rsid w:val="007955A9"/>
    <w:rsid w:val="007963B7"/>
    <w:rsid w:val="007A77AB"/>
    <w:rsid w:val="007B7030"/>
    <w:rsid w:val="007C1009"/>
    <w:rsid w:val="007D3E5F"/>
    <w:rsid w:val="007E712E"/>
    <w:rsid w:val="00811B40"/>
    <w:rsid w:val="00813439"/>
    <w:rsid w:val="00820107"/>
    <w:rsid w:val="00822F9D"/>
    <w:rsid w:val="0082558A"/>
    <w:rsid w:val="00833E28"/>
    <w:rsid w:val="00836654"/>
    <w:rsid w:val="008449B8"/>
    <w:rsid w:val="00850924"/>
    <w:rsid w:val="00855BB1"/>
    <w:rsid w:val="00864F29"/>
    <w:rsid w:val="00866363"/>
    <w:rsid w:val="00881001"/>
    <w:rsid w:val="008A53D9"/>
    <w:rsid w:val="008B4CE5"/>
    <w:rsid w:val="008C4FDC"/>
    <w:rsid w:val="008D5844"/>
    <w:rsid w:val="008D6C8B"/>
    <w:rsid w:val="008E0827"/>
    <w:rsid w:val="008E1A24"/>
    <w:rsid w:val="008F0A84"/>
    <w:rsid w:val="00900C7D"/>
    <w:rsid w:val="00911052"/>
    <w:rsid w:val="00911D96"/>
    <w:rsid w:val="0091289E"/>
    <w:rsid w:val="00914E76"/>
    <w:rsid w:val="00920CFE"/>
    <w:rsid w:val="00925B1B"/>
    <w:rsid w:val="00932074"/>
    <w:rsid w:val="00936798"/>
    <w:rsid w:val="00940C0E"/>
    <w:rsid w:val="0096665A"/>
    <w:rsid w:val="00970417"/>
    <w:rsid w:val="00982D42"/>
    <w:rsid w:val="00991E3C"/>
    <w:rsid w:val="00992205"/>
    <w:rsid w:val="00993297"/>
    <w:rsid w:val="00996CF6"/>
    <w:rsid w:val="009A1A88"/>
    <w:rsid w:val="009E4584"/>
    <w:rsid w:val="009E474F"/>
    <w:rsid w:val="009F0511"/>
    <w:rsid w:val="009F0774"/>
    <w:rsid w:val="00A04359"/>
    <w:rsid w:val="00A1025D"/>
    <w:rsid w:val="00A263F2"/>
    <w:rsid w:val="00A40156"/>
    <w:rsid w:val="00A750E0"/>
    <w:rsid w:val="00A77BE8"/>
    <w:rsid w:val="00AA333A"/>
    <w:rsid w:val="00AA5A5F"/>
    <w:rsid w:val="00AB3104"/>
    <w:rsid w:val="00AB69CD"/>
    <w:rsid w:val="00AD687D"/>
    <w:rsid w:val="00AF002D"/>
    <w:rsid w:val="00B03A81"/>
    <w:rsid w:val="00B173FB"/>
    <w:rsid w:val="00B2517D"/>
    <w:rsid w:val="00B265CC"/>
    <w:rsid w:val="00B26823"/>
    <w:rsid w:val="00B302CF"/>
    <w:rsid w:val="00B30A9C"/>
    <w:rsid w:val="00B4003B"/>
    <w:rsid w:val="00B41543"/>
    <w:rsid w:val="00B51474"/>
    <w:rsid w:val="00B63F91"/>
    <w:rsid w:val="00B64A70"/>
    <w:rsid w:val="00B75B72"/>
    <w:rsid w:val="00B77869"/>
    <w:rsid w:val="00B813C8"/>
    <w:rsid w:val="00B86F19"/>
    <w:rsid w:val="00B96952"/>
    <w:rsid w:val="00BA377C"/>
    <w:rsid w:val="00BA5E55"/>
    <w:rsid w:val="00BB4558"/>
    <w:rsid w:val="00BB7986"/>
    <w:rsid w:val="00BC5C6B"/>
    <w:rsid w:val="00BD094E"/>
    <w:rsid w:val="00BF659E"/>
    <w:rsid w:val="00BF69D0"/>
    <w:rsid w:val="00C02CA9"/>
    <w:rsid w:val="00C0681F"/>
    <w:rsid w:val="00C104F7"/>
    <w:rsid w:val="00C128AB"/>
    <w:rsid w:val="00C13526"/>
    <w:rsid w:val="00C2749B"/>
    <w:rsid w:val="00C341ED"/>
    <w:rsid w:val="00C41740"/>
    <w:rsid w:val="00C469A7"/>
    <w:rsid w:val="00C60777"/>
    <w:rsid w:val="00C71A3B"/>
    <w:rsid w:val="00C7265E"/>
    <w:rsid w:val="00C82F27"/>
    <w:rsid w:val="00C8656F"/>
    <w:rsid w:val="00C87518"/>
    <w:rsid w:val="00C93B95"/>
    <w:rsid w:val="00C9409C"/>
    <w:rsid w:val="00C940DA"/>
    <w:rsid w:val="00CA039F"/>
    <w:rsid w:val="00CA1D03"/>
    <w:rsid w:val="00CB466A"/>
    <w:rsid w:val="00CC5DAB"/>
    <w:rsid w:val="00CE27AC"/>
    <w:rsid w:val="00CE441E"/>
    <w:rsid w:val="00D0185D"/>
    <w:rsid w:val="00D07E89"/>
    <w:rsid w:val="00D20843"/>
    <w:rsid w:val="00D3665B"/>
    <w:rsid w:val="00D53D51"/>
    <w:rsid w:val="00D6279C"/>
    <w:rsid w:val="00D7469F"/>
    <w:rsid w:val="00D80378"/>
    <w:rsid w:val="00D8450A"/>
    <w:rsid w:val="00D87246"/>
    <w:rsid w:val="00D90138"/>
    <w:rsid w:val="00DA5FD7"/>
    <w:rsid w:val="00DB2147"/>
    <w:rsid w:val="00DB7D35"/>
    <w:rsid w:val="00DD10C5"/>
    <w:rsid w:val="00DD4B9D"/>
    <w:rsid w:val="00DE3C0E"/>
    <w:rsid w:val="00DE6259"/>
    <w:rsid w:val="00E07917"/>
    <w:rsid w:val="00E119E4"/>
    <w:rsid w:val="00E2423A"/>
    <w:rsid w:val="00E46EC3"/>
    <w:rsid w:val="00E9547C"/>
    <w:rsid w:val="00EC7114"/>
    <w:rsid w:val="00EE03D8"/>
    <w:rsid w:val="00EE372D"/>
    <w:rsid w:val="00EF5D55"/>
    <w:rsid w:val="00EF6165"/>
    <w:rsid w:val="00F013B0"/>
    <w:rsid w:val="00F03F34"/>
    <w:rsid w:val="00F122C3"/>
    <w:rsid w:val="00F14323"/>
    <w:rsid w:val="00F20E62"/>
    <w:rsid w:val="00F24572"/>
    <w:rsid w:val="00F32E1C"/>
    <w:rsid w:val="00F70C19"/>
    <w:rsid w:val="00F7155F"/>
    <w:rsid w:val="00F72AD2"/>
    <w:rsid w:val="00F72E74"/>
    <w:rsid w:val="00F83DAF"/>
    <w:rsid w:val="00F855BF"/>
    <w:rsid w:val="00FB038B"/>
    <w:rsid w:val="00FB33F2"/>
    <w:rsid w:val="00FC1D8C"/>
    <w:rsid w:val="00FD7A4F"/>
    <w:rsid w:val="00FE0E53"/>
    <w:rsid w:val="00FF188D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olas" w:eastAsia="Times New Roman" w:hAnsi="Consola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84F1E"/>
    <w:pPr>
      <w:spacing w:after="200" w:line="252" w:lineRule="auto"/>
    </w:pPr>
    <w:rPr>
      <w:rFonts w:cs="Consola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F1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4F1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4F1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4F1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4F1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4F1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4F1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4F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4F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F1E"/>
    <w:rPr>
      <w:rFonts w:eastAsia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4F1E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4F1E"/>
    <w:rPr>
      <w:rFonts w:eastAsia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4F1E"/>
    <w:rPr>
      <w:rFonts w:eastAsia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4F1E"/>
    <w:rPr>
      <w:rFonts w:eastAsia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84F1E"/>
    <w:rPr>
      <w:rFonts w:eastAsia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84F1E"/>
    <w:rPr>
      <w:rFonts w:eastAsia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84F1E"/>
    <w:rPr>
      <w:rFonts w:eastAsia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84F1E"/>
    <w:rPr>
      <w:rFonts w:eastAsia="Times New Roman"/>
      <w:i/>
      <w:iCs/>
      <w:caps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1BDE"/>
  </w:style>
  <w:style w:type="paragraph" w:styleId="Footer">
    <w:name w:val="footer"/>
    <w:basedOn w:val="Normal"/>
    <w:link w:val="FooterChar"/>
    <w:uiPriority w:val="99"/>
    <w:semiHidden/>
    <w:rsid w:val="003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1BDE"/>
  </w:style>
  <w:style w:type="character" w:styleId="CommentReference">
    <w:name w:val="annotation reference"/>
    <w:basedOn w:val="DefaultParagraphFont"/>
    <w:uiPriority w:val="99"/>
    <w:semiHidden/>
    <w:rsid w:val="003A1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1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1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1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1B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A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84F1E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584F1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84F1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584F1E"/>
    <w:rPr>
      <w:rFonts w:eastAsia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4F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4F1E"/>
    <w:rPr>
      <w:rFonts w:eastAsia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584F1E"/>
    <w:rPr>
      <w:b/>
      <w:bCs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584F1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4F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84F1E"/>
  </w:style>
  <w:style w:type="paragraph" w:styleId="Quote">
    <w:name w:val="Quote"/>
    <w:basedOn w:val="Normal"/>
    <w:next w:val="Normal"/>
    <w:link w:val="QuoteChar"/>
    <w:uiPriority w:val="99"/>
    <w:qFormat/>
    <w:rsid w:val="00584F1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584F1E"/>
    <w:rPr>
      <w:rFonts w:eastAsia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84F1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84F1E"/>
    <w:rPr>
      <w:rFonts w:eastAsia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84F1E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584F1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584F1E"/>
    <w:rPr>
      <w:rFonts w:ascii="Corbel" w:hAnsi="Corbel" w:cs="Corbel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584F1E"/>
    <w:rPr>
      <w:rFonts w:ascii="Corbel" w:hAnsi="Corbel" w:cs="Corbel"/>
      <w:b/>
      <w:bCs/>
      <w:i/>
      <w:iCs/>
      <w:color w:val="622423"/>
    </w:rPr>
  </w:style>
  <w:style w:type="character" w:styleId="BookTitle">
    <w:name w:val="Book Title"/>
    <w:basedOn w:val="DefaultParagraphFont"/>
    <w:uiPriority w:val="99"/>
    <w:qFormat/>
    <w:rsid w:val="00584F1E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584F1E"/>
    <w:pPr>
      <w:outlineLvl w:val="9"/>
    </w:pPr>
  </w:style>
  <w:style w:type="character" w:styleId="Hyperlink">
    <w:name w:val="Hyperlink"/>
    <w:basedOn w:val="DefaultParagraphFont"/>
    <w:uiPriority w:val="99"/>
    <w:rsid w:val="00255CAD"/>
    <w:rPr>
      <w:color w:val="auto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BA5E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5E55"/>
    <w:rPr>
      <w:rFonts w:cs="Consola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BA5E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A5E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5E55"/>
    <w:rPr>
      <w:rFonts w:cs="Consola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BA5E55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locked/>
    <w:rsid w:val="00B64A70"/>
  </w:style>
  <w:style w:type="character" w:styleId="FollowedHyperlink">
    <w:name w:val="FollowedHyperlink"/>
    <w:basedOn w:val="DefaultParagraphFont"/>
    <w:uiPriority w:val="99"/>
    <w:semiHidden/>
    <w:unhideWhenUsed/>
    <w:locked/>
    <w:rsid w:val="004D70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sheetal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E5EE-961F-46FD-9885-3A523C25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829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CPJ Institute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CPJ</dc:creator>
  <cp:lastModifiedBy>SHEETAL KOTHARI</cp:lastModifiedBy>
  <cp:revision>146</cp:revision>
  <dcterms:created xsi:type="dcterms:W3CDTF">2013-11-30T10:40:00Z</dcterms:created>
  <dcterms:modified xsi:type="dcterms:W3CDTF">2022-01-26T08:13:00Z</dcterms:modified>
</cp:coreProperties>
</file>