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7258"/>
      </w:tblGrid>
      <w:tr w:rsidR="00ED4DD8" w:rsidRPr="00345DA3" w14:paraId="419B8628" w14:textId="77777777" w:rsidTr="003554FF">
        <w:tc>
          <w:tcPr>
            <w:tcW w:w="3539" w:type="dxa"/>
          </w:tcPr>
          <w:p w14:paraId="4F3A23C2" w14:textId="2533E0C8" w:rsidR="00ED4DD8" w:rsidRPr="00536468" w:rsidRDefault="00536468">
            <w:pPr>
              <w:rPr>
                <w:rFonts w:ascii="Franklin Gothic Book" w:hAnsi="Franklin Gothic Book"/>
                <w:b/>
                <w:sz w:val="36"/>
                <w:szCs w:val="36"/>
              </w:rPr>
            </w:pPr>
            <w:r w:rsidRPr="00536468">
              <w:rPr>
                <w:rFonts w:ascii="Franklin Gothic Medium" w:hAnsi="Franklin Gothic Medium"/>
                <w:color w:val="2E889A"/>
                <w:spacing w:val="30"/>
                <w:sz w:val="36"/>
                <w:szCs w:val="20"/>
              </w:rPr>
              <w:t>Sricharan Kodali</w:t>
            </w:r>
          </w:p>
        </w:tc>
        <w:tc>
          <w:tcPr>
            <w:tcW w:w="7251" w:type="dxa"/>
          </w:tcPr>
          <w:p w14:paraId="36C80520" w14:textId="32F7E87F" w:rsidR="00ED4DD8" w:rsidRPr="00536468" w:rsidRDefault="003554FF" w:rsidP="00ED4DD8">
            <w:pPr>
              <w:jc w:val="right"/>
              <w:rPr>
                <w:rFonts w:ascii="Franklin Gothic Book" w:hAnsi="Franklin Gothic Book"/>
                <w:sz w:val="19"/>
                <w:szCs w:val="19"/>
              </w:rPr>
            </w:pPr>
            <w:r w:rsidRPr="003554FF">
              <w:rPr>
                <w:rFonts w:ascii="Franklin Gothic Book" w:hAnsi="Franklin Gothic Book"/>
                <w:b/>
                <w:sz w:val="19"/>
                <w:szCs w:val="19"/>
              </w:rPr>
              <w:t>E-mail:</w:t>
            </w:r>
            <w:r>
              <w:rPr>
                <w:rFonts w:ascii="Franklin Gothic Book" w:hAnsi="Franklin Gothic Book"/>
                <w:sz w:val="19"/>
                <w:szCs w:val="19"/>
              </w:rPr>
              <w:t xml:space="preserve"> </w:t>
            </w:r>
            <w:r w:rsidR="00B4123B" w:rsidRPr="00536468">
              <w:rPr>
                <w:rFonts w:ascii="Franklin Gothic Book" w:hAnsi="Franklin Gothic Book"/>
                <w:sz w:val="19"/>
                <w:szCs w:val="19"/>
              </w:rPr>
              <w:t>charan.kodali@gmail.com</w:t>
            </w:r>
            <w:r w:rsidR="00536468">
              <w:rPr>
                <w:rFonts w:ascii="Franklin Gothic Book" w:hAnsi="Franklin Gothic Book"/>
                <w:sz w:val="19"/>
                <w:szCs w:val="19"/>
              </w:rPr>
              <w:t xml:space="preserve"> •</w:t>
            </w:r>
            <w:r w:rsidR="00B4123B" w:rsidRPr="00536468">
              <w:rPr>
                <w:rFonts w:ascii="Franklin Gothic Book" w:hAnsi="Franklin Gothic Book"/>
                <w:sz w:val="19"/>
                <w:szCs w:val="19"/>
              </w:rPr>
              <w:t xml:space="preserve"> </w:t>
            </w:r>
            <w:r w:rsidRPr="003554FF">
              <w:rPr>
                <w:rFonts w:ascii="Franklin Gothic Book" w:hAnsi="Franklin Gothic Book"/>
                <w:b/>
                <w:sz w:val="19"/>
                <w:szCs w:val="19"/>
              </w:rPr>
              <w:t xml:space="preserve">Mobile: </w:t>
            </w:r>
            <w:r w:rsidR="00947A6E" w:rsidRPr="00536468">
              <w:rPr>
                <w:rFonts w:ascii="Franklin Gothic Book" w:hAnsi="Franklin Gothic Book"/>
                <w:sz w:val="19"/>
                <w:szCs w:val="19"/>
              </w:rPr>
              <w:t>+1</w:t>
            </w:r>
            <w:r>
              <w:rPr>
                <w:rFonts w:ascii="Franklin Gothic Book" w:hAnsi="Franklin Gothic Book"/>
                <w:sz w:val="19"/>
                <w:szCs w:val="19"/>
              </w:rPr>
              <w:t xml:space="preserve"> </w:t>
            </w:r>
            <w:r w:rsidR="00947A6E" w:rsidRPr="00536468">
              <w:rPr>
                <w:rFonts w:ascii="Franklin Gothic Book" w:hAnsi="Franklin Gothic Book"/>
                <w:sz w:val="19"/>
                <w:szCs w:val="19"/>
              </w:rPr>
              <w:t>(313) 423-5273</w:t>
            </w:r>
            <w:r w:rsidR="00F911A6" w:rsidRPr="00536468">
              <w:rPr>
                <w:rFonts w:ascii="Franklin Gothic Book" w:hAnsi="Franklin Gothic Book"/>
                <w:sz w:val="19"/>
                <w:szCs w:val="19"/>
              </w:rPr>
              <w:t xml:space="preserve"> </w:t>
            </w:r>
            <w:r w:rsidR="00536468">
              <w:rPr>
                <w:rFonts w:ascii="Franklin Gothic Book" w:hAnsi="Franklin Gothic Book"/>
                <w:sz w:val="19"/>
                <w:szCs w:val="19"/>
              </w:rPr>
              <w:t>•</w:t>
            </w:r>
            <w:r w:rsidR="00242615" w:rsidRPr="00536468">
              <w:rPr>
                <w:rFonts w:ascii="Franklin Gothic Book" w:hAnsi="Franklin Gothic Book"/>
                <w:sz w:val="19"/>
                <w:szCs w:val="19"/>
              </w:rPr>
              <w:t xml:space="preserve"> </w:t>
            </w:r>
            <w:r w:rsidRPr="003554FF">
              <w:rPr>
                <w:rFonts w:ascii="Franklin Gothic Book" w:hAnsi="Franklin Gothic Book"/>
                <w:b/>
                <w:sz w:val="19"/>
                <w:szCs w:val="19"/>
              </w:rPr>
              <w:t xml:space="preserve">Address: </w:t>
            </w:r>
            <w:r w:rsidR="00DC215E">
              <w:rPr>
                <w:rFonts w:ascii="Franklin Gothic Book" w:hAnsi="Franklin Gothic Book"/>
                <w:sz w:val="19"/>
                <w:szCs w:val="19"/>
              </w:rPr>
              <w:t>North Liberty</w:t>
            </w:r>
            <w:r w:rsidR="00B4123B" w:rsidRPr="00DC215E">
              <w:rPr>
                <w:rFonts w:ascii="Franklin Gothic Book" w:hAnsi="Franklin Gothic Book"/>
                <w:sz w:val="16"/>
                <w:szCs w:val="16"/>
              </w:rPr>
              <w:t>,</w:t>
            </w:r>
            <w:r w:rsidR="003C48B4" w:rsidRPr="00536468">
              <w:rPr>
                <w:rFonts w:ascii="Franklin Gothic Book" w:hAnsi="Franklin Gothic Book"/>
                <w:sz w:val="19"/>
                <w:szCs w:val="19"/>
              </w:rPr>
              <w:t xml:space="preserve"> </w:t>
            </w:r>
            <w:r w:rsidR="00DC215E">
              <w:rPr>
                <w:rFonts w:ascii="Franklin Gothic Book" w:hAnsi="Franklin Gothic Book"/>
                <w:sz w:val="19"/>
                <w:szCs w:val="19"/>
              </w:rPr>
              <w:t>IA</w:t>
            </w:r>
          </w:p>
          <w:p w14:paraId="339A4D7D" w14:textId="7F96E4CE" w:rsidR="00ED4DD8" w:rsidRPr="00536468" w:rsidRDefault="003554FF" w:rsidP="00ED4DD8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3554FF">
              <w:rPr>
                <w:rFonts w:ascii="Franklin Gothic Book" w:hAnsi="Franklin Gothic Book"/>
                <w:b/>
                <w:sz w:val="19"/>
                <w:szCs w:val="19"/>
              </w:rPr>
              <w:t>LinkedIn:</w:t>
            </w:r>
            <w:r>
              <w:rPr>
                <w:rFonts w:ascii="Franklin Gothic Book" w:hAnsi="Franklin Gothic Book"/>
                <w:sz w:val="19"/>
                <w:szCs w:val="19"/>
              </w:rPr>
              <w:t xml:space="preserve"> </w:t>
            </w:r>
            <w:r w:rsidR="00B4123B" w:rsidRPr="00536468">
              <w:rPr>
                <w:rFonts w:ascii="Franklin Gothic Book" w:hAnsi="Franklin Gothic Book"/>
                <w:sz w:val="19"/>
                <w:szCs w:val="19"/>
              </w:rPr>
              <w:t>https://www.linkedin.com/in/sricharan-kodali-62520a13b/</w:t>
            </w:r>
          </w:p>
        </w:tc>
      </w:tr>
    </w:tbl>
    <w:p w14:paraId="06768CE5" w14:textId="77777777" w:rsidR="008877D9" w:rsidRPr="00345DA3" w:rsidRDefault="008877D9">
      <w:pPr>
        <w:rPr>
          <w:rFonts w:ascii="Corbel" w:hAnsi="Corbel"/>
          <w:sz w:val="36"/>
          <w:szCs w:val="36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8224"/>
      </w:tblGrid>
      <w:tr w:rsidR="008877D9" w:rsidRPr="00345DA3" w14:paraId="542FB1FF" w14:textId="77777777" w:rsidTr="006B1A97"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0D07D0F0" w14:textId="4E0C05FF" w:rsidR="008877D9" w:rsidRPr="00DC215E" w:rsidRDefault="00DC215E" w:rsidP="00B4123B">
            <w:pPr>
              <w:spacing w:line="300" w:lineRule="auto"/>
              <w:ind w:right="166"/>
              <w:rPr>
                <w:rFonts w:ascii="Franklin Gothic Medium" w:hAnsi="Franklin Gothic Medium"/>
                <w:color w:val="2E889A"/>
                <w:spacing w:val="30"/>
                <w:sz w:val="20"/>
                <w:szCs w:val="20"/>
              </w:rPr>
            </w:pPr>
            <w:r w:rsidRPr="00DC215E">
              <w:rPr>
                <w:rFonts w:ascii="Franklin Gothic Medium" w:hAnsi="Franklin Gothic Medium"/>
                <w:color w:val="2E889A"/>
                <w:spacing w:val="30"/>
                <w:sz w:val="20"/>
                <w:szCs w:val="20"/>
              </w:rPr>
              <w:t>Lead Software Engineer</w:t>
            </w:r>
          </w:p>
        </w:tc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14:paraId="4945B3D9" w14:textId="62F4072D" w:rsidR="00F50B7B" w:rsidRPr="00A16416" w:rsidRDefault="00E70F48" w:rsidP="00F47F31">
            <w:pPr>
              <w:spacing w:line="300" w:lineRule="auto"/>
              <w:jc w:val="both"/>
              <w:rPr>
                <w:rFonts w:ascii="Corbel" w:hAnsi="Corbel"/>
                <w:color w:val="000000" w:themeColor="text1"/>
                <w:sz w:val="19"/>
                <w:szCs w:val="19"/>
              </w:rPr>
            </w:pPr>
            <w:r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Enterprise and IT Solutions Architect </w:t>
            </w:r>
            <w:r w:rsidR="00AE52EC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with extensive </w:t>
            </w:r>
            <w:r w:rsidR="00C008EA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leadership </w:t>
            </w:r>
            <w:r w:rsidR="00AE52EC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experience </w:t>
            </w:r>
            <w:r w:rsidR="00664C9C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>in</w:t>
            </w:r>
            <w:r w:rsidR="00664C9C" w:rsidRPr="00A16416">
              <w:rPr>
                <w:color w:val="000000" w:themeColor="text1"/>
              </w:rPr>
              <w:t xml:space="preserve"> </w:t>
            </w:r>
            <w:r w:rsidR="00664C9C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>developing high-level architectural specifications with keen focus on evolution, feasibility, functionality, and ease of integration</w:t>
            </w:r>
            <w:r w:rsidR="0049441F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. Astute strategic leader skilled in </w:t>
            </w:r>
            <w:r w:rsidR="003F77AC" w:rsidRPr="00A16416">
              <w:rPr>
                <w:color w:val="000000" w:themeColor="text1"/>
              </w:rPr>
              <w:t>c</w:t>
            </w:r>
            <w:r w:rsidR="003F77AC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oordinating cross-functional teams to drive the achievement of </w:t>
            </w:r>
            <w:r w:rsidR="00F47F31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>project objectives across all areas of the software development life cycle</w:t>
            </w:r>
            <w:r w:rsidR="003C48B4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. Demonstrate excellent ability to </w:t>
            </w:r>
            <w:r w:rsidR="000A2AA5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perform debugging, troubleshooting, root cause analysis, test-driven design, and process automation. Proven capacity to </w:t>
            </w:r>
            <w:r w:rsidR="003C48B4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manage multiple projects </w:t>
            </w:r>
            <w:r w:rsidR="00A50D96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and meet deadlines with high level of efficiency, </w:t>
            </w:r>
            <w:r w:rsidR="000A2AA5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>as well as determine appropriate sustainable solutions from a given set of options</w:t>
            </w:r>
            <w:r w:rsidR="00A50D96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. </w:t>
            </w:r>
            <w:r w:rsidR="003C48B4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Leverage business acumen and interpersonal communication skills to build, maintain, and influence relationships with senior </w:t>
            </w:r>
            <w:r w:rsidR="00A50D96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business </w:t>
            </w:r>
            <w:r w:rsidR="003C48B4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>lead</w:t>
            </w:r>
            <w:r w:rsidR="00A50D96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>ers</w:t>
            </w:r>
            <w:r w:rsidR="003C48B4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 and key stakeholders.</w:t>
            </w:r>
          </w:p>
          <w:p w14:paraId="62B45518" w14:textId="0A9144F7" w:rsidR="008877D9" w:rsidRPr="006239BB" w:rsidRDefault="008877D9" w:rsidP="006A3693">
            <w:pPr>
              <w:spacing w:before="120" w:line="300" w:lineRule="auto"/>
              <w:rPr>
                <w:rFonts w:ascii="Corbel" w:hAnsi="Corbel"/>
                <w:b/>
                <w:color w:val="000000" w:themeColor="text1"/>
                <w:sz w:val="19"/>
                <w:szCs w:val="19"/>
              </w:rPr>
            </w:pPr>
            <w:r w:rsidRPr="006239BB">
              <w:rPr>
                <w:rFonts w:ascii="Corbel" w:hAnsi="Corbel"/>
                <w:b/>
                <w:color w:val="000000" w:themeColor="text1"/>
                <w:sz w:val="19"/>
                <w:szCs w:val="19"/>
              </w:rPr>
              <w:t>Core Competencies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2"/>
              <w:gridCol w:w="4112"/>
            </w:tblGrid>
            <w:tr w:rsidR="006239BB" w:rsidRPr="006239BB" w14:paraId="755AE25F" w14:textId="77777777" w:rsidTr="00614412">
              <w:tc>
                <w:tcPr>
                  <w:tcW w:w="4139" w:type="dxa"/>
                </w:tcPr>
                <w:p w14:paraId="661A2A8B" w14:textId="260A9182" w:rsidR="00BD672C" w:rsidRPr="006239BB" w:rsidRDefault="002E7044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Software Development Life Cycle</w:t>
                  </w:r>
                </w:p>
                <w:p w14:paraId="2D22F9E7" w14:textId="74F14BDB" w:rsidR="00BD672C" w:rsidRPr="006239BB" w:rsidRDefault="00BD672C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Requirements Gathering</w:t>
                  </w:r>
                </w:p>
                <w:p w14:paraId="4CA599E2" w14:textId="77777777" w:rsidR="00A256F6" w:rsidRPr="006239BB" w:rsidRDefault="00BD672C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Data Collection &amp; Analysis</w:t>
                  </w:r>
                </w:p>
                <w:p w14:paraId="5A1CC4C6" w14:textId="77777777" w:rsidR="00135416" w:rsidRPr="006239BB" w:rsidRDefault="00B021D0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Team Leadership</w:t>
                  </w:r>
                </w:p>
                <w:p w14:paraId="7C6203C4" w14:textId="77777777" w:rsidR="00135416" w:rsidRPr="006239BB" w:rsidRDefault="00135416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Solutions Architecture</w:t>
                  </w:r>
                </w:p>
                <w:p w14:paraId="425C7581" w14:textId="77777777" w:rsidR="00135416" w:rsidRPr="006239BB" w:rsidRDefault="00135416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Web Application Development</w:t>
                  </w:r>
                </w:p>
                <w:p w14:paraId="7516A845" w14:textId="77777777" w:rsidR="00135416" w:rsidRPr="006239BB" w:rsidRDefault="00135416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Cloud Migration Strategy</w:t>
                  </w:r>
                </w:p>
                <w:p w14:paraId="178BA41B" w14:textId="01424982" w:rsidR="00A50D96" w:rsidRPr="006239BB" w:rsidRDefault="00A50D96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Infrastructure Development</w:t>
                  </w:r>
                </w:p>
              </w:tc>
              <w:tc>
                <w:tcPr>
                  <w:tcW w:w="4139" w:type="dxa"/>
                </w:tcPr>
                <w:p w14:paraId="62C062FB" w14:textId="77777777" w:rsidR="00BD672C" w:rsidRPr="006239BB" w:rsidRDefault="00BD672C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Quality Assurance</w:t>
                  </w:r>
                </w:p>
                <w:p w14:paraId="5DBDA16E" w14:textId="77777777" w:rsidR="00A256F6" w:rsidRPr="006239BB" w:rsidRDefault="00614412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Cross-Functional Collaboration</w:t>
                  </w:r>
                </w:p>
                <w:p w14:paraId="01A749E0" w14:textId="77777777" w:rsidR="00135416" w:rsidRPr="006239BB" w:rsidRDefault="00135416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Project Scoping</w:t>
                  </w:r>
                </w:p>
                <w:p w14:paraId="1502DEDF" w14:textId="77777777" w:rsidR="00135416" w:rsidRPr="006239BB" w:rsidRDefault="00135416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Product Delivery</w:t>
                  </w:r>
                </w:p>
                <w:p w14:paraId="51636545" w14:textId="77777777" w:rsidR="00135416" w:rsidRPr="006239BB" w:rsidRDefault="00135416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Process Optimization</w:t>
                  </w:r>
                </w:p>
                <w:p w14:paraId="0424A9EF" w14:textId="77777777" w:rsidR="00A50D96" w:rsidRPr="006239BB" w:rsidRDefault="00135416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Micro Services Architecture</w:t>
                  </w:r>
                </w:p>
                <w:p w14:paraId="6BBC4F47" w14:textId="77777777" w:rsidR="00A50D96" w:rsidRPr="006239BB" w:rsidRDefault="00135416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Global Team Development</w:t>
                  </w:r>
                  <w:r w:rsidR="00A50D96"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 xml:space="preserve"> </w:t>
                  </w:r>
                  <w:r w:rsidR="00A50D96" w:rsidRPr="006239BB">
                    <w:rPr>
                      <w:color w:val="000000" w:themeColor="text1"/>
                    </w:rPr>
                    <w:t xml:space="preserve"> </w:t>
                  </w:r>
                </w:p>
                <w:p w14:paraId="0F7E24EA" w14:textId="20EB11CD" w:rsidR="00135416" w:rsidRPr="006239BB" w:rsidRDefault="00A50D96" w:rsidP="002D27C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00" w:lineRule="auto"/>
                    <w:ind w:left="150" w:hanging="180"/>
                    <w:suppressOverlap/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</w:pPr>
                  <w:r w:rsidRPr="006239BB">
                    <w:rPr>
                      <w:rFonts w:ascii="Corbel" w:hAnsi="Corbel"/>
                      <w:color w:val="000000" w:themeColor="text1"/>
                      <w:sz w:val="19"/>
                      <w:szCs w:val="19"/>
                    </w:rPr>
                    <w:t>Agile Methodologies (Scrum &amp; Kanban)</w:t>
                  </w:r>
                </w:p>
              </w:tc>
            </w:tr>
          </w:tbl>
          <w:p w14:paraId="441E29A0" w14:textId="77777777" w:rsidR="008877D9" w:rsidRPr="006239BB" w:rsidRDefault="008877D9" w:rsidP="006A3693">
            <w:pPr>
              <w:spacing w:line="300" w:lineRule="auto"/>
              <w:rPr>
                <w:rFonts w:ascii="Corbel" w:hAnsi="Corbel"/>
                <w:color w:val="000000" w:themeColor="text1"/>
                <w:sz w:val="19"/>
                <w:szCs w:val="19"/>
              </w:rPr>
            </w:pPr>
          </w:p>
        </w:tc>
      </w:tr>
      <w:tr w:rsidR="003744DD" w:rsidRPr="005C49E2" w14:paraId="3C4B7AEB" w14:textId="77777777" w:rsidTr="006B1A97"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3263798B" w14:textId="77777777" w:rsidR="003744DD" w:rsidRPr="005C49E2" w:rsidRDefault="003744DD" w:rsidP="006A3693">
            <w:pPr>
              <w:spacing w:line="300" w:lineRule="auto"/>
              <w:rPr>
                <w:rFonts w:ascii="Corbel" w:hAnsi="Corbel"/>
                <w:color w:val="2E889A"/>
                <w:spacing w:val="30"/>
                <w:sz w:val="18"/>
                <w:szCs w:val="18"/>
              </w:rPr>
            </w:pPr>
          </w:p>
        </w:tc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14:paraId="2D3A9AA5" w14:textId="77777777" w:rsidR="003744DD" w:rsidRPr="006239BB" w:rsidRDefault="003744DD" w:rsidP="006A3693">
            <w:pPr>
              <w:spacing w:line="300" w:lineRule="auto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D4182" w:rsidRPr="00345DA3" w14:paraId="1875E9CF" w14:textId="77777777" w:rsidTr="006B1A97"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060A4C2B" w14:textId="77777777" w:rsidR="00FD4182" w:rsidRPr="00345DA3" w:rsidRDefault="00FD4182" w:rsidP="006A3693">
            <w:pPr>
              <w:spacing w:line="300" w:lineRule="auto"/>
              <w:rPr>
                <w:rFonts w:ascii="Franklin Gothic Medium" w:hAnsi="Franklin Gothic Medium"/>
                <w:color w:val="2E889A"/>
                <w:spacing w:val="30"/>
                <w:sz w:val="20"/>
                <w:szCs w:val="20"/>
              </w:rPr>
            </w:pPr>
            <w:r w:rsidRPr="00345DA3">
              <w:rPr>
                <w:rFonts w:ascii="Franklin Gothic Medium" w:hAnsi="Franklin Gothic Medium"/>
                <w:color w:val="2E889A"/>
                <w:spacing w:val="30"/>
                <w:sz w:val="20"/>
                <w:szCs w:val="20"/>
              </w:rPr>
              <w:t>TECHNICAL</w:t>
            </w:r>
          </w:p>
          <w:p w14:paraId="14AA2A89" w14:textId="5418C9DD" w:rsidR="00FD4182" w:rsidRPr="00345DA3" w:rsidRDefault="00FD4182" w:rsidP="006A3693">
            <w:pPr>
              <w:spacing w:line="300" w:lineRule="auto"/>
              <w:rPr>
                <w:rFonts w:ascii="Franklin Gothic Medium" w:hAnsi="Franklin Gothic Medium"/>
                <w:color w:val="2E889A"/>
                <w:spacing w:val="30"/>
                <w:sz w:val="20"/>
                <w:szCs w:val="20"/>
              </w:rPr>
            </w:pPr>
            <w:r w:rsidRPr="00345DA3">
              <w:rPr>
                <w:rFonts w:ascii="Franklin Gothic Medium" w:hAnsi="Franklin Gothic Medium"/>
                <w:color w:val="2E889A"/>
                <w:spacing w:val="30"/>
                <w:sz w:val="20"/>
                <w:szCs w:val="20"/>
              </w:rPr>
              <w:t>PROFICIENCIES</w:t>
            </w:r>
          </w:p>
        </w:tc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14:paraId="5F2E90CD" w14:textId="3209FAD8" w:rsidR="00FD4182" w:rsidRPr="00C208C8" w:rsidRDefault="00C35E9F" w:rsidP="00C35E9F">
            <w:pPr>
              <w:spacing w:before="120" w:line="300" w:lineRule="auto"/>
              <w:jc w:val="both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>Web API</w:t>
            </w:r>
            <w:r w:rsidRPr="00C35E9F">
              <w:rPr>
                <w:rFonts w:ascii="Corbel" w:hAnsi="Corbel"/>
                <w:sz w:val="19"/>
                <w:szCs w:val="19"/>
              </w:rPr>
              <w:t>, Angular 4/5/6,Kendo UI, OAUTH, OWIN, Redis Cache,</w:t>
            </w:r>
            <w:r>
              <w:rPr>
                <w:rFonts w:ascii="Corbel" w:hAnsi="Corbel"/>
                <w:sz w:val="19"/>
                <w:szCs w:val="19"/>
              </w:rPr>
              <w:t xml:space="preserve"> </w:t>
            </w:r>
            <w:r w:rsidRPr="00C35E9F">
              <w:rPr>
                <w:rFonts w:ascii="Corbel" w:hAnsi="Corbel"/>
                <w:sz w:val="19"/>
                <w:szCs w:val="19"/>
              </w:rPr>
              <w:t>Redux,</w:t>
            </w:r>
            <w:r>
              <w:rPr>
                <w:rFonts w:ascii="Corbel" w:hAnsi="Corbel"/>
                <w:sz w:val="19"/>
                <w:szCs w:val="19"/>
              </w:rPr>
              <w:t xml:space="preserve"> </w:t>
            </w:r>
            <w:r w:rsidRPr="00C35E9F">
              <w:rPr>
                <w:rFonts w:ascii="Corbel" w:hAnsi="Corbel"/>
                <w:sz w:val="19"/>
                <w:szCs w:val="19"/>
              </w:rPr>
              <w:t>C#</w:t>
            </w:r>
            <w:r>
              <w:rPr>
                <w:rFonts w:ascii="Corbel" w:hAnsi="Corbel"/>
                <w:sz w:val="19"/>
                <w:szCs w:val="19"/>
              </w:rPr>
              <w:t>,</w:t>
            </w:r>
            <w:r>
              <w:t xml:space="preserve"> </w:t>
            </w:r>
            <w:r>
              <w:rPr>
                <w:rFonts w:ascii="Corbel" w:hAnsi="Corbel"/>
                <w:sz w:val="19"/>
                <w:szCs w:val="19"/>
              </w:rPr>
              <w:t>ASP.NET, Silverlight</w:t>
            </w:r>
            <w:r w:rsidRPr="00C35E9F">
              <w:rPr>
                <w:rFonts w:ascii="Corbel" w:hAnsi="Corbel"/>
                <w:sz w:val="19"/>
                <w:szCs w:val="19"/>
              </w:rPr>
              <w:t>, VS 2012/2017,</w:t>
            </w:r>
            <w:r>
              <w:rPr>
                <w:rFonts w:ascii="Corbel" w:hAnsi="Corbel"/>
                <w:sz w:val="19"/>
                <w:szCs w:val="19"/>
              </w:rPr>
              <w:t xml:space="preserve"> </w:t>
            </w:r>
            <w:r w:rsidRPr="00C35E9F">
              <w:rPr>
                <w:rFonts w:ascii="Corbel" w:hAnsi="Corbel"/>
                <w:sz w:val="19"/>
                <w:szCs w:val="19"/>
              </w:rPr>
              <w:t xml:space="preserve">Git, </w:t>
            </w:r>
            <w:r>
              <w:rPr>
                <w:rFonts w:ascii="Corbel" w:hAnsi="Corbel"/>
                <w:sz w:val="19"/>
                <w:szCs w:val="19"/>
              </w:rPr>
              <w:t xml:space="preserve">SQL Server, WCF, WWF, JavaScript, </w:t>
            </w:r>
            <w:r w:rsidRPr="00C35E9F">
              <w:rPr>
                <w:rFonts w:ascii="Corbel" w:hAnsi="Corbel"/>
                <w:sz w:val="19"/>
                <w:szCs w:val="19"/>
              </w:rPr>
              <w:t>TFS</w:t>
            </w:r>
            <w:r>
              <w:rPr>
                <w:rFonts w:ascii="Corbel" w:hAnsi="Corbel"/>
                <w:sz w:val="19"/>
                <w:szCs w:val="19"/>
              </w:rPr>
              <w:t xml:space="preserve">, </w:t>
            </w:r>
            <w:r w:rsidRPr="00C35E9F">
              <w:rPr>
                <w:rFonts w:ascii="Corbel" w:hAnsi="Corbel"/>
                <w:sz w:val="19"/>
                <w:szCs w:val="19"/>
              </w:rPr>
              <w:t>Spring.Net, MVC, C#.Net, Angular JS</w:t>
            </w:r>
            <w:r>
              <w:rPr>
                <w:rFonts w:ascii="Corbel" w:hAnsi="Corbel"/>
                <w:sz w:val="19"/>
                <w:szCs w:val="19"/>
              </w:rPr>
              <w:t xml:space="preserve">, </w:t>
            </w:r>
            <w:r>
              <w:t xml:space="preserve"> </w:t>
            </w:r>
            <w:r>
              <w:rPr>
                <w:rFonts w:ascii="Corbel" w:hAnsi="Corbel"/>
                <w:sz w:val="19"/>
                <w:szCs w:val="19"/>
              </w:rPr>
              <w:t>Oracle 10g</w:t>
            </w:r>
            <w:r w:rsidRPr="00C35E9F">
              <w:rPr>
                <w:rFonts w:ascii="Corbel" w:hAnsi="Corbel"/>
                <w:sz w:val="19"/>
                <w:szCs w:val="19"/>
              </w:rPr>
              <w:t>, jQuery, AJAX, SharePoint,  InfoPath, SSRS,</w:t>
            </w:r>
            <w:r>
              <w:rPr>
                <w:rFonts w:ascii="Corbel" w:hAnsi="Corbel"/>
                <w:sz w:val="19"/>
                <w:szCs w:val="19"/>
              </w:rPr>
              <w:t xml:space="preserve"> </w:t>
            </w:r>
            <w:r w:rsidRPr="00C35E9F">
              <w:rPr>
                <w:rFonts w:ascii="Corbel" w:hAnsi="Corbel"/>
                <w:sz w:val="19"/>
                <w:szCs w:val="19"/>
              </w:rPr>
              <w:t>LINQ,</w:t>
            </w:r>
            <w:r>
              <w:rPr>
                <w:rFonts w:ascii="Corbel" w:hAnsi="Corbel"/>
                <w:sz w:val="19"/>
                <w:szCs w:val="19"/>
              </w:rPr>
              <w:t xml:space="preserve"> </w:t>
            </w:r>
            <w:r w:rsidRPr="00C35E9F">
              <w:rPr>
                <w:rFonts w:ascii="Corbel" w:hAnsi="Corbel"/>
                <w:sz w:val="19"/>
                <w:szCs w:val="19"/>
              </w:rPr>
              <w:t>UNIX</w:t>
            </w:r>
            <w:r w:rsidR="003E3199">
              <w:rPr>
                <w:rFonts w:ascii="Corbel" w:hAnsi="Corbel"/>
                <w:sz w:val="19"/>
                <w:szCs w:val="19"/>
              </w:rPr>
              <w:t>, Jenkins, Azure DevOps, Octopus Deploy</w:t>
            </w:r>
          </w:p>
        </w:tc>
      </w:tr>
      <w:tr w:rsidR="008877D9" w:rsidRPr="005C49E2" w14:paraId="1878AD92" w14:textId="77777777" w:rsidTr="006B1A97"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44CC596E" w14:textId="77777777" w:rsidR="008877D9" w:rsidRPr="005C49E2" w:rsidRDefault="008877D9" w:rsidP="006A3693">
            <w:pPr>
              <w:spacing w:line="300" w:lineRule="auto"/>
              <w:rPr>
                <w:rFonts w:ascii="Corbel" w:hAnsi="Corbel"/>
                <w:color w:val="2E889A"/>
                <w:spacing w:val="30"/>
                <w:sz w:val="18"/>
                <w:szCs w:val="18"/>
              </w:rPr>
            </w:pPr>
          </w:p>
        </w:tc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14:paraId="6E8FA9F9" w14:textId="77777777" w:rsidR="008877D9" w:rsidRPr="005C49E2" w:rsidRDefault="008877D9" w:rsidP="0058388D">
            <w:pPr>
              <w:spacing w:line="300" w:lineRule="auto"/>
              <w:jc w:val="both"/>
              <w:rPr>
                <w:rFonts w:ascii="Corbel" w:hAnsi="Corbe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877D9" w:rsidRPr="00345DA3" w14:paraId="2DEFA44A" w14:textId="77777777" w:rsidTr="006B1A97"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43E98947" w14:textId="046BBE46" w:rsidR="008877D9" w:rsidRPr="00345DA3" w:rsidRDefault="008877D9" w:rsidP="006A3693">
            <w:pPr>
              <w:spacing w:line="300" w:lineRule="auto"/>
              <w:rPr>
                <w:rFonts w:ascii="Franklin Gothic Medium" w:hAnsi="Franklin Gothic Medium"/>
                <w:color w:val="2E889A"/>
                <w:spacing w:val="30"/>
                <w:sz w:val="20"/>
                <w:szCs w:val="20"/>
              </w:rPr>
            </w:pPr>
            <w:r w:rsidRPr="00345DA3">
              <w:rPr>
                <w:rFonts w:ascii="Franklin Gothic Medium" w:hAnsi="Franklin Gothic Medium"/>
                <w:color w:val="2E889A"/>
                <w:spacing w:val="30"/>
                <w:sz w:val="20"/>
                <w:szCs w:val="20"/>
              </w:rPr>
              <w:t>EDUCATION</w:t>
            </w:r>
          </w:p>
        </w:tc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14:paraId="6B407079" w14:textId="5C5DBDB0" w:rsidR="007B144E" w:rsidRPr="00345DA3" w:rsidRDefault="008D5DD2" w:rsidP="006A3693">
            <w:pPr>
              <w:spacing w:line="300" w:lineRule="auto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b/>
                <w:sz w:val="19"/>
                <w:szCs w:val="19"/>
              </w:rPr>
              <w:t>Bachelor of Technology – C</w:t>
            </w:r>
            <w:r w:rsidRPr="008D5DD2">
              <w:rPr>
                <w:rFonts w:ascii="Corbel" w:hAnsi="Corbel"/>
                <w:b/>
                <w:sz w:val="19"/>
                <w:szCs w:val="19"/>
              </w:rPr>
              <w:t>omputer Science Engineering</w:t>
            </w:r>
            <w:r>
              <w:rPr>
                <w:rFonts w:ascii="Corbel" w:hAnsi="Corbel"/>
                <w:sz w:val="19"/>
                <w:szCs w:val="19"/>
              </w:rPr>
              <w:t>, 2006</w:t>
            </w:r>
          </w:p>
          <w:p w14:paraId="62B752C8" w14:textId="3ED3B783" w:rsidR="007D418B" w:rsidRPr="00C35E9F" w:rsidRDefault="008D5DD2" w:rsidP="007D418B">
            <w:pPr>
              <w:spacing w:line="300" w:lineRule="auto"/>
              <w:rPr>
                <w:rFonts w:ascii="Corbel" w:hAnsi="Corbel"/>
                <w:sz w:val="19"/>
                <w:szCs w:val="19"/>
              </w:rPr>
            </w:pPr>
            <w:r w:rsidRPr="008D5DD2">
              <w:rPr>
                <w:rFonts w:ascii="Corbel" w:hAnsi="Corbel"/>
                <w:sz w:val="19"/>
                <w:szCs w:val="19"/>
              </w:rPr>
              <w:t>Jawaharlal Nehru Technological University</w:t>
            </w:r>
            <w:r w:rsidR="008D284A" w:rsidRPr="008D284A">
              <w:rPr>
                <w:rFonts w:ascii="Corbel" w:hAnsi="Corbel"/>
                <w:sz w:val="19"/>
                <w:szCs w:val="19"/>
              </w:rPr>
              <w:t xml:space="preserve">, </w:t>
            </w:r>
            <w:r w:rsidRPr="008D5DD2">
              <w:rPr>
                <w:rFonts w:ascii="Corbel" w:hAnsi="Corbel"/>
                <w:sz w:val="19"/>
                <w:szCs w:val="19"/>
              </w:rPr>
              <w:t>Hyderabad,</w:t>
            </w:r>
            <w:r>
              <w:rPr>
                <w:rFonts w:ascii="Corbel" w:hAnsi="Corbel"/>
                <w:sz w:val="19"/>
                <w:szCs w:val="19"/>
              </w:rPr>
              <w:t xml:space="preserve"> </w:t>
            </w:r>
            <w:r w:rsidRPr="008D5DD2">
              <w:rPr>
                <w:rFonts w:ascii="Corbel" w:hAnsi="Corbel"/>
                <w:sz w:val="19"/>
                <w:szCs w:val="19"/>
              </w:rPr>
              <w:t>India</w:t>
            </w:r>
          </w:p>
        </w:tc>
      </w:tr>
      <w:tr w:rsidR="00BE4E12" w:rsidRPr="00345DA3" w14:paraId="56B568FB" w14:textId="77777777" w:rsidTr="006B1A97"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7B60A698" w14:textId="77777777" w:rsidR="00BE4E12" w:rsidRPr="00345DA3" w:rsidRDefault="00BE4E12" w:rsidP="006A3693">
            <w:pPr>
              <w:spacing w:line="300" w:lineRule="auto"/>
              <w:rPr>
                <w:rFonts w:ascii="Franklin Gothic Medium" w:hAnsi="Franklin Gothic Medium"/>
                <w:color w:val="2E889A"/>
                <w:spacing w:val="30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14:paraId="45E3FEDE" w14:textId="77777777" w:rsidR="00BE4E12" w:rsidRDefault="00BE4E12" w:rsidP="006A3693">
            <w:pPr>
              <w:spacing w:line="300" w:lineRule="auto"/>
              <w:rPr>
                <w:rFonts w:ascii="Corbel" w:hAnsi="Corbel"/>
                <w:b/>
                <w:sz w:val="19"/>
                <w:szCs w:val="19"/>
              </w:rPr>
            </w:pPr>
          </w:p>
        </w:tc>
      </w:tr>
      <w:tr w:rsidR="00BE4E12" w:rsidRPr="00345DA3" w14:paraId="62F6E9F5" w14:textId="77777777" w:rsidTr="006B1A97"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43D1D079" w14:textId="1E3E5889" w:rsidR="00BE4E12" w:rsidRPr="00345DA3" w:rsidRDefault="007D418B" w:rsidP="00BE4E12">
            <w:pPr>
              <w:spacing w:line="300" w:lineRule="auto"/>
              <w:rPr>
                <w:rFonts w:ascii="Franklin Gothic Medium" w:hAnsi="Franklin Gothic Medium"/>
                <w:color w:val="2E889A"/>
                <w:spacing w:val="30"/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2E889A"/>
                <w:spacing w:val="30"/>
                <w:sz w:val="20"/>
                <w:szCs w:val="20"/>
              </w:rPr>
              <w:t>NOTABLE PROJECTS</w:t>
            </w:r>
          </w:p>
        </w:tc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14:paraId="4B068937" w14:textId="65F3C396" w:rsidR="00DC215E" w:rsidRDefault="00DC215E" w:rsidP="00CF2522">
            <w:pPr>
              <w:tabs>
                <w:tab w:val="right" w:pos="8730"/>
                <w:tab w:val="right" w:pos="10800"/>
              </w:tabs>
              <w:spacing w:line="300" w:lineRule="auto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b/>
                <w:sz w:val="19"/>
                <w:szCs w:val="19"/>
              </w:rPr>
              <w:t xml:space="preserve">State </w:t>
            </w:r>
            <w:proofErr w:type="gramStart"/>
            <w:r>
              <w:rPr>
                <w:rFonts w:ascii="Corbel" w:hAnsi="Corbel"/>
                <w:b/>
                <w:sz w:val="19"/>
                <w:szCs w:val="19"/>
              </w:rPr>
              <w:t>Of</w:t>
            </w:r>
            <w:proofErr w:type="gramEnd"/>
            <w:r>
              <w:rPr>
                <w:rFonts w:ascii="Corbel" w:hAnsi="Corbel"/>
                <w:b/>
                <w:sz w:val="19"/>
                <w:szCs w:val="19"/>
              </w:rPr>
              <w:t xml:space="preserve"> Iowa-OCIO,</w:t>
            </w:r>
            <w:r>
              <w:rPr>
                <w:rFonts w:ascii="Corbel" w:hAnsi="Corbel"/>
                <w:sz w:val="19"/>
                <w:szCs w:val="19"/>
              </w:rPr>
              <w:t xml:space="preserve"> Des Moines,</w:t>
            </w:r>
            <w:r w:rsidR="009846FF">
              <w:rPr>
                <w:rFonts w:ascii="Corbel" w:hAnsi="Corbel"/>
                <w:sz w:val="19"/>
                <w:szCs w:val="19"/>
              </w:rPr>
              <w:t xml:space="preserve"> </w:t>
            </w:r>
            <w:r>
              <w:rPr>
                <w:rFonts w:ascii="Corbel" w:hAnsi="Corbel"/>
                <w:sz w:val="19"/>
                <w:szCs w:val="19"/>
              </w:rPr>
              <w:t>IA,</w:t>
            </w:r>
            <w:r w:rsidR="009846FF">
              <w:rPr>
                <w:rFonts w:ascii="Corbel" w:hAnsi="Corbel"/>
                <w:sz w:val="19"/>
                <w:szCs w:val="19"/>
              </w:rPr>
              <w:t xml:space="preserve"> </w:t>
            </w:r>
            <w:r>
              <w:rPr>
                <w:rFonts w:ascii="Corbel" w:hAnsi="Corbel"/>
                <w:sz w:val="19"/>
                <w:szCs w:val="19"/>
              </w:rPr>
              <w:t>August 201</w:t>
            </w:r>
            <w:r w:rsidR="002D27CA">
              <w:rPr>
                <w:rFonts w:ascii="Corbel" w:hAnsi="Corbel"/>
                <w:sz w:val="19"/>
                <w:szCs w:val="19"/>
              </w:rPr>
              <w:t>9</w:t>
            </w:r>
            <w:r>
              <w:rPr>
                <w:rFonts w:ascii="Corbel" w:hAnsi="Corbel"/>
                <w:sz w:val="19"/>
                <w:szCs w:val="19"/>
              </w:rPr>
              <w:t>-Present</w:t>
            </w:r>
          </w:p>
          <w:p w14:paraId="16430998" w14:textId="2B429C53" w:rsidR="00DC215E" w:rsidRDefault="00DC215E" w:rsidP="00CF2522">
            <w:pPr>
              <w:tabs>
                <w:tab w:val="right" w:pos="8730"/>
                <w:tab w:val="right" w:pos="10800"/>
              </w:tabs>
              <w:spacing w:line="300" w:lineRule="auto"/>
              <w:rPr>
                <w:rFonts w:ascii="Corbel" w:hAnsi="Corbel"/>
                <w:b/>
                <w:sz w:val="19"/>
                <w:szCs w:val="19"/>
              </w:rPr>
            </w:pPr>
            <w:r>
              <w:rPr>
                <w:rFonts w:ascii="Corbel" w:hAnsi="Corbel"/>
                <w:b/>
                <w:sz w:val="19"/>
                <w:szCs w:val="19"/>
              </w:rPr>
              <w:t>Lead Software Developer</w:t>
            </w:r>
          </w:p>
          <w:p w14:paraId="3573D506" w14:textId="0454EF81" w:rsidR="00DC215E" w:rsidRDefault="00DC215E" w:rsidP="00CF2522">
            <w:pPr>
              <w:tabs>
                <w:tab w:val="right" w:pos="8730"/>
                <w:tab w:val="right" w:pos="10800"/>
              </w:tabs>
              <w:spacing w:line="300" w:lineRule="auto"/>
              <w:rPr>
                <w:rFonts w:ascii="Corbel" w:hAnsi="Corbel"/>
                <w:sz w:val="19"/>
                <w:szCs w:val="19"/>
              </w:rPr>
            </w:pPr>
            <w:r w:rsidRPr="00DC215E">
              <w:rPr>
                <w:rFonts w:ascii="Corbel" w:hAnsi="Corbel"/>
                <w:sz w:val="19"/>
                <w:szCs w:val="19"/>
              </w:rPr>
              <w:t>Deve</w:t>
            </w:r>
            <w:r>
              <w:rPr>
                <w:rFonts w:ascii="Corbel" w:hAnsi="Corbel"/>
                <w:sz w:val="19"/>
                <w:szCs w:val="19"/>
              </w:rPr>
              <w:t xml:space="preserve">lop and support various enterprise web applications for state Departments like Revenue Department, Education Board. Work with Project Managers, Business owners and deliver quality software </w:t>
            </w:r>
            <w:r w:rsidR="00DF3454">
              <w:rPr>
                <w:rFonts w:ascii="Corbel" w:hAnsi="Corbel"/>
                <w:sz w:val="19"/>
                <w:szCs w:val="19"/>
              </w:rPr>
              <w:t xml:space="preserve">and provide correct estimations. </w:t>
            </w:r>
          </w:p>
          <w:p w14:paraId="4974CCE1" w14:textId="5C190395" w:rsidR="00DF3454" w:rsidRPr="00DC215E" w:rsidRDefault="00DF3454" w:rsidP="00CF2522">
            <w:pPr>
              <w:tabs>
                <w:tab w:val="right" w:pos="8730"/>
                <w:tab w:val="right" w:pos="10800"/>
              </w:tabs>
              <w:spacing w:line="300" w:lineRule="auto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 xml:space="preserve">Key </w:t>
            </w:r>
          </w:p>
          <w:p w14:paraId="6577607A" w14:textId="77777777" w:rsidR="00DF3454" w:rsidRPr="00777AE7" w:rsidRDefault="00DF3454" w:rsidP="00DF3454">
            <w:pPr>
              <w:spacing w:before="120" w:line="300" w:lineRule="auto"/>
              <w:rPr>
                <w:rFonts w:ascii="Corbel" w:hAnsi="Corbel"/>
                <w:b/>
                <w:sz w:val="19"/>
                <w:szCs w:val="19"/>
              </w:rPr>
            </w:pPr>
            <w:r>
              <w:rPr>
                <w:rFonts w:ascii="Corbel" w:hAnsi="Corbel"/>
                <w:b/>
                <w:sz w:val="19"/>
                <w:szCs w:val="19"/>
              </w:rPr>
              <w:t>Key A</w:t>
            </w:r>
            <w:r w:rsidRPr="00777AE7">
              <w:rPr>
                <w:rFonts w:ascii="Corbel" w:hAnsi="Corbel"/>
                <w:b/>
                <w:sz w:val="19"/>
                <w:szCs w:val="19"/>
              </w:rPr>
              <w:t>chievements:</w:t>
            </w:r>
          </w:p>
          <w:p w14:paraId="07ED5A4A" w14:textId="2C8E1212" w:rsidR="00DC215E" w:rsidRDefault="00DF3454" w:rsidP="00DF3454">
            <w:pPr>
              <w:pStyle w:val="ListParagraph"/>
              <w:numPr>
                <w:ilvl w:val="0"/>
                <w:numId w:val="5"/>
              </w:numPr>
              <w:tabs>
                <w:tab w:val="right" w:pos="8730"/>
                <w:tab w:val="right" w:pos="10800"/>
              </w:tabs>
              <w:spacing w:line="300" w:lineRule="auto"/>
              <w:rPr>
                <w:rFonts w:ascii="Corbel" w:hAnsi="Corbel"/>
                <w:sz w:val="19"/>
                <w:szCs w:val="19"/>
              </w:rPr>
            </w:pPr>
            <w:r w:rsidRPr="00DF3454">
              <w:rPr>
                <w:rFonts w:ascii="Corbel" w:hAnsi="Corbel"/>
                <w:sz w:val="19"/>
                <w:szCs w:val="19"/>
              </w:rPr>
              <w:t>Developed new requirements and supported IDR tax returns Application.</w:t>
            </w:r>
          </w:p>
          <w:p w14:paraId="615800CC" w14:textId="4FC1F058" w:rsidR="00DF3454" w:rsidRDefault="00DF3454" w:rsidP="00DF3454">
            <w:pPr>
              <w:pStyle w:val="ListParagraph"/>
              <w:numPr>
                <w:ilvl w:val="0"/>
                <w:numId w:val="5"/>
              </w:numPr>
              <w:tabs>
                <w:tab w:val="right" w:pos="8730"/>
                <w:tab w:val="right" w:pos="10800"/>
              </w:tabs>
              <w:spacing w:line="300" w:lineRule="auto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>Improved code quality by increasing the SONAR Scores</w:t>
            </w:r>
          </w:p>
          <w:p w14:paraId="5E2E4E7D" w14:textId="168D29F0" w:rsidR="00DF3454" w:rsidRDefault="00DF3454" w:rsidP="00DF3454">
            <w:pPr>
              <w:pStyle w:val="ListParagraph"/>
              <w:numPr>
                <w:ilvl w:val="0"/>
                <w:numId w:val="5"/>
              </w:numPr>
              <w:tabs>
                <w:tab w:val="right" w:pos="8730"/>
                <w:tab w:val="right" w:pos="10800"/>
              </w:tabs>
              <w:spacing w:line="300" w:lineRule="auto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 xml:space="preserve">Setup various deployment jobs using Azure </w:t>
            </w:r>
            <w:proofErr w:type="spellStart"/>
            <w:r>
              <w:rPr>
                <w:rFonts w:ascii="Corbel" w:hAnsi="Corbel"/>
                <w:sz w:val="19"/>
                <w:szCs w:val="19"/>
              </w:rPr>
              <w:t>Devops</w:t>
            </w:r>
            <w:proofErr w:type="spellEnd"/>
          </w:p>
          <w:p w14:paraId="408E89BF" w14:textId="7E38A1F8" w:rsidR="00DF3454" w:rsidRPr="00DF3454" w:rsidRDefault="00DF3454" w:rsidP="00DF3454">
            <w:pPr>
              <w:pStyle w:val="ListParagraph"/>
              <w:numPr>
                <w:ilvl w:val="0"/>
                <w:numId w:val="5"/>
              </w:numPr>
              <w:tabs>
                <w:tab w:val="right" w:pos="8730"/>
                <w:tab w:val="right" w:pos="10800"/>
              </w:tabs>
              <w:spacing w:line="300" w:lineRule="auto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>Upgraded multiple enterprise applications to latest frameworks and refactored code as needed.</w:t>
            </w:r>
          </w:p>
          <w:p w14:paraId="489CF3BA" w14:textId="77777777" w:rsidR="00DF3454" w:rsidRPr="00DF3454" w:rsidRDefault="00DF3454" w:rsidP="00CF2522">
            <w:pPr>
              <w:tabs>
                <w:tab w:val="right" w:pos="8730"/>
                <w:tab w:val="right" w:pos="10800"/>
              </w:tabs>
              <w:spacing w:line="300" w:lineRule="auto"/>
              <w:rPr>
                <w:rFonts w:ascii="Corbel" w:hAnsi="Corbel"/>
                <w:sz w:val="19"/>
                <w:szCs w:val="19"/>
              </w:rPr>
            </w:pPr>
          </w:p>
          <w:p w14:paraId="1588A719" w14:textId="77777777" w:rsidR="00DC215E" w:rsidRDefault="00DC215E" w:rsidP="00CF2522">
            <w:pPr>
              <w:tabs>
                <w:tab w:val="right" w:pos="8730"/>
                <w:tab w:val="right" w:pos="10800"/>
              </w:tabs>
              <w:spacing w:line="300" w:lineRule="auto"/>
              <w:rPr>
                <w:rFonts w:ascii="Corbel" w:hAnsi="Corbel"/>
                <w:b/>
                <w:sz w:val="19"/>
                <w:szCs w:val="19"/>
              </w:rPr>
            </w:pPr>
          </w:p>
          <w:p w14:paraId="1BE86E93" w14:textId="37AD7C5C" w:rsidR="00CF2522" w:rsidRDefault="00CF2522" w:rsidP="00CF2522">
            <w:pPr>
              <w:tabs>
                <w:tab w:val="right" w:pos="8730"/>
                <w:tab w:val="right" w:pos="10800"/>
              </w:tabs>
              <w:spacing w:line="300" w:lineRule="auto"/>
              <w:rPr>
                <w:rFonts w:ascii="Corbel" w:hAnsi="Corbel"/>
                <w:sz w:val="21"/>
                <w:szCs w:val="21"/>
              </w:rPr>
            </w:pPr>
            <w:r w:rsidRPr="00CF2522">
              <w:rPr>
                <w:rFonts w:ascii="Corbel" w:hAnsi="Corbel"/>
                <w:b/>
                <w:sz w:val="19"/>
                <w:szCs w:val="19"/>
              </w:rPr>
              <w:t>CPA Global</w:t>
            </w:r>
            <w:r>
              <w:rPr>
                <w:rFonts w:ascii="Corbel" w:hAnsi="Corbel"/>
                <w:b/>
                <w:sz w:val="19"/>
                <w:szCs w:val="19"/>
              </w:rPr>
              <w:t xml:space="preserve"> </w:t>
            </w:r>
            <w:r w:rsidRPr="00CF2522">
              <w:rPr>
                <w:rFonts w:ascii="Corbel" w:hAnsi="Corbel"/>
                <w:b/>
                <w:sz w:val="19"/>
                <w:szCs w:val="19"/>
              </w:rPr>
              <w:t>(formerly Thomson Reuters)</w:t>
            </w:r>
            <w:r w:rsidRPr="00345DA3">
              <w:rPr>
                <w:rFonts w:ascii="Corbel" w:hAnsi="Corbel"/>
                <w:sz w:val="19"/>
                <w:szCs w:val="19"/>
              </w:rPr>
              <w:t xml:space="preserve">, </w:t>
            </w:r>
            <w:r>
              <w:rPr>
                <w:rFonts w:ascii="Corbel" w:hAnsi="Corbel"/>
                <w:sz w:val="19"/>
                <w:szCs w:val="19"/>
              </w:rPr>
              <w:t>Bingham Farms, MI</w:t>
            </w:r>
            <w:r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19"/>
                <w:szCs w:val="19"/>
              </w:rPr>
              <w:t>2014-</w:t>
            </w:r>
            <w:r w:rsidR="00DC215E">
              <w:rPr>
                <w:rFonts w:ascii="Corbel" w:hAnsi="Corbel"/>
                <w:sz w:val="19"/>
                <w:szCs w:val="19"/>
              </w:rPr>
              <w:t>August 2019</w:t>
            </w:r>
          </w:p>
          <w:p w14:paraId="3EE6B23A" w14:textId="20FA897E" w:rsidR="00CF2522" w:rsidRPr="00075E07" w:rsidRDefault="00DC215E" w:rsidP="00CF2522">
            <w:pPr>
              <w:tabs>
                <w:tab w:val="right" w:pos="8730"/>
                <w:tab w:val="right" w:pos="10800"/>
              </w:tabs>
              <w:spacing w:line="300" w:lineRule="auto"/>
              <w:jc w:val="both"/>
              <w:rPr>
                <w:rFonts w:ascii="Corbel" w:hAnsi="Corbel"/>
                <w:b/>
                <w:sz w:val="19"/>
                <w:szCs w:val="19"/>
              </w:rPr>
            </w:pPr>
            <w:proofErr w:type="gramStart"/>
            <w:r>
              <w:rPr>
                <w:rFonts w:ascii="Corbel" w:hAnsi="Corbel"/>
                <w:b/>
                <w:sz w:val="19"/>
                <w:szCs w:val="19"/>
              </w:rPr>
              <w:t xml:space="preserve">Lead </w:t>
            </w:r>
            <w:r w:rsidR="00CF2522" w:rsidRPr="00CF2522">
              <w:rPr>
                <w:rFonts w:ascii="Corbel" w:hAnsi="Corbel"/>
                <w:b/>
                <w:sz w:val="19"/>
                <w:szCs w:val="19"/>
              </w:rPr>
              <w:t xml:space="preserve"> .Net</w:t>
            </w:r>
            <w:proofErr w:type="gramEnd"/>
            <w:r w:rsidR="00CF2522" w:rsidRPr="00CF2522">
              <w:rPr>
                <w:rFonts w:ascii="Corbel" w:hAnsi="Corbel"/>
                <w:b/>
                <w:sz w:val="19"/>
                <w:szCs w:val="19"/>
              </w:rPr>
              <w:t xml:space="preserve"> Developer</w:t>
            </w:r>
          </w:p>
          <w:p w14:paraId="56DBC2FD" w14:textId="3BFF3666" w:rsidR="001277A5" w:rsidRPr="001277A5" w:rsidRDefault="00FF1322" w:rsidP="001277A5">
            <w:pPr>
              <w:spacing w:before="120" w:line="300" w:lineRule="auto"/>
              <w:jc w:val="both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 xml:space="preserve">Perform </w:t>
            </w:r>
            <w:r w:rsidR="00CF2522">
              <w:rPr>
                <w:rFonts w:ascii="Corbel" w:hAnsi="Corbel"/>
                <w:sz w:val="19"/>
                <w:szCs w:val="19"/>
              </w:rPr>
              <w:t xml:space="preserve">various software development </w:t>
            </w:r>
            <w:r w:rsidR="00CF2522" w:rsidRPr="00444389">
              <w:rPr>
                <w:rFonts w:ascii="Corbel" w:hAnsi="Corbel"/>
                <w:sz w:val="19"/>
                <w:szCs w:val="19"/>
              </w:rPr>
              <w:t xml:space="preserve">processes related to the </w:t>
            </w:r>
            <w:r w:rsidR="00686257">
              <w:rPr>
                <w:rFonts w:ascii="Corbel" w:hAnsi="Corbel"/>
                <w:sz w:val="19"/>
                <w:szCs w:val="19"/>
              </w:rPr>
              <w:t>design and</w:t>
            </w:r>
            <w:r w:rsidR="00686257" w:rsidRPr="00686257">
              <w:rPr>
                <w:rFonts w:ascii="Corbel" w:hAnsi="Corbel"/>
                <w:sz w:val="19"/>
                <w:szCs w:val="19"/>
              </w:rPr>
              <w:t xml:space="preserve"> unit test</w:t>
            </w:r>
            <w:r w:rsidR="00686257">
              <w:rPr>
                <w:rFonts w:ascii="Corbel" w:hAnsi="Corbel"/>
                <w:sz w:val="19"/>
                <w:szCs w:val="19"/>
              </w:rPr>
              <w:t>ing of</w:t>
            </w:r>
            <w:r w:rsidR="008D5DD2">
              <w:rPr>
                <w:rFonts w:ascii="Corbel" w:hAnsi="Corbel"/>
                <w:sz w:val="19"/>
                <w:szCs w:val="19"/>
              </w:rPr>
              <w:t xml:space="preserve"> a </w:t>
            </w:r>
            <w:r w:rsidR="008D5DD2" w:rsidRPr="008D5DD2">
              <w:rPr>
                <w:rFonts w:ascii="Corbel" w:hAnsi="Corbel"/>
                <w:sz w:val="19"/>
                <w:szCs w:val="19"/>
              </w:rPr>
              <w:t>docketing portal</w:t>
            </w:r>
            <w:r w:rsidR="008D5DD2">
              <w:rPr>
                <w:rFonts w:ascii="Corbel" w:hAnsi="Corbel"/>
                <w:sz w:val="19"/>
                <w:szCs w:val="19"/>
              </w:rPr>
              <w:t xml:space="preserve"> and various IP management solutions</w:t>
            </w:r>
            <w:r w:rsidR="00351828">
              <w:rPr>
                <w:rFonts w:ascii="Corbel" w:hAnsi="Corbel"/>
                <w:sz w:val="19"/>
                <w:szCs w:val="19"/>
              </w:rPr>
              <w:t xml:space="preserve"> for</w:t>
            </w:r>
            <w:r w:rsidR="00351828">
              <w:t xml:space="preserve"> </w:t>
            </w:r>
            <w:r w:rsidR="00351828" w:rsidRPr="00351828">
              <w:rPr>
                <w:rFonts w:ascii="Corbel" w:hAnsi="Corbel"/>
                <w:sz w:val="19"/>
                <w:szCs w:val="19"/>
              </w:rPr>
              <w:t>Clarivate Analytics</w:t>
            </w:r>
            <w:r>
              <w:rPr>
                <w:rFonts w:ascii="Corbel" w:hAnsi="Corbel"/>
                <w:sz w:val="19"/>
                <w:szCs w:val="19"/>
              </w:rPr>
              <w:t>. Participate in requirements gathering</w:t>
            </w:r>
            <w:r w:rsidRPr="00FF1322">
              <w:rPr>
                <w:rFonts w:ascii="Corbel" w:hAnsi="Corbel"/>
                <w:sz w:val="19"/>
                <w:szCs w:val="19"/>
              </w:rPr>
              <w:t xml:space="preserve"> </w:t>
            </w:r>
            <w:r w:rsidRPr="00FF1322">
              <w:rPr>
                <w:rFonts w:ascii="Corbel" w:hAnsi="Corbel"/>
                <w:sz w:val="19"/>
                <w:szCs w:val="19"/>
              </w:rPr>
              <w:lastRenderedPageBreak/>
              <w:t>meeting</w:t>
            </w:r>
            <w:r>
              <w:rPr>
                <w:rFonts w:ascii="Corbel" w:hAnsi="Corbel"/>
                <w:sz w:val="19"/>
                <w:szCs w:val="19"/>
              </w:rPr>
              <w:t>s with business and product owners. Coordinate and review off</w:t>
            </w:r>
            <w:r w:rsidRPr="00FF1322">
              <w:rPr>
                <w:rFonts w:ascii="Corbel" w:hAnsi="Corbel"/>
                <w:sz w:val="19"/>
                <w:szCs w:val="19"/>
              </w:rPr>
              <w:t>shore development team activities</w:t>
            </w:r>
            <w:r>
              <w:rPr>
                <w:rFonts w:ascii="Corbel" w:hAnsi="Corbel"/>
                <w:sz w:val="19"/>
                <w:szCs w:val="19"/>
              </w:rPr>
              <w:t>.</w:t>
            </w:r>
            <w:r w:rsidR="001277A5">
              <w:rPr>
                <w:rFonts w:ascii="Corbel" w:hAnsi="Corbel"/>
                <w:sz w:val="19"/>
                <w:szCs w:val="19"/>
              </w:rPr>
              <w:t xml:space="preserve"> Collaborate</w:t>
            </w:r>
            <w:r w:rsidR="001277A5" w:rsidRPr="001277A5">
              <w:rPr>
                <w:rFonts w:ascii="Corbel" w:hAnsi="Corbel"/>
                <w:sz w:val="19"/>
                <w:szCs w:val="19"/>
              </w:rPr>
              <w:t xml:space="preserve"> with di</w:t>
            </w:r>
            <w:r w:rsidR="001277A5">
              <w:rPr>
                <w:rFonts w:ascii="Corbel" w:hAnsi="Corbel"/>
                <w:sz w:val="19"/>
                <w:szCs w:val="19"/>
              </w:rPr>
              <w:t xml:space="preserve">fferent clients like Vera Code and </w:t>
            </w:r>
            <w:r w:rsidR="001277A5" w:rsidRPr="001277A5">
              <w:rPr>
                <w:rFonts w:ascii="Corbel" w:hAnsi="Corbel"/>
                <w:sz w:val="19"/>
                <w:szCs w:val="19"/>
              </w:rPr>
              <w:t xml:space="preserve">Exxon Mobil </w:t>
            </w:r>
            <w:r w:rsidR="001277A5">
              <w:rPr>
                <w:rFonts w:ascii="Corbel" w:hAnsi="Corbel"/>
                <w:sz w:val="19"/>
                <w:szCs w:val="19"/>
              </w:rPr>
              <w:t xml:space="preserve">to resolve </w:t>
            </w:r>
            <w:r w:rsidR="00351828">
              <w:rPr>
                <w:rFonts w:ascii="Corbel" w:hAnsi="Corbel"/>
                <w:sz w:val="19"/>
                <w:szCs w:val="19"/>
              </w:rPr>
              <w:t xml:space="preserve">a wide range of </w:t>
            </w:r>
            <w:r w:rsidR="001277A5">
              <w:rPr>
                <w:rFonts w:ascii="Corbel" w:hAnsi="Corbel"/>
                <w:sz w:val="19"/>
                <w:szCs w:val="19"/>
              </w:rPr>
              <w:t xml:space="preserve">environmental and </w:t>
            </w:r>
            <w:r w:rsidR="001277A5" w:rsidRPr="001277A5">
              <w:rPr>
                <w:rFonts w:ascii="Corbel" w:hAnsi="Corbel"/>
                <w:sz w:val="19"/>
                <w:szCs w:val="19"/>
              </w:rPr>
              <w:t>production issues.</w:t>
            </w:r>
          </w:p>
          <w:p w14:paraId="275DFC91" w14:textId="6B88039C" w:rsidR="00CF2522" w:rsidRPr="00777AE7" w:rsidRDefault="00FF1322" w:rsidP="00CF2522">
            <w:pPr>
              <w:spacing w:before="120" w:line="300" w:lineRule="auto"/>
              <w:rPr>
                <w:rFonts w:ascii="Corbel" w:hAnsi="Corbel"/>
                <w:b/>
                <w:sz w:val="19"/>
                <w:szCs w:val="19"/>
              </w:rPr>
            </w:pPr>
            <w:r>
              <w:rPr>
                <w:rFonts w:ascii="Corbel" w:hAnsi="Corbel"/>
                <w:b/>
                <w:sz w:val="19"/>
                <w:szCs w:val="19"/>
              </w:rPr>
              <w:t>Key A</w:t>
            </w:r>
            <w:r w:rsidR="00CF2522" w:rsidRPr="00777AE7">
              <w:rPr>
                <w:rFonts w:ascii="Corbel" w:hAnsi="Corbel"/>
                <w:b/>
                <w:sz w:val="19"/>
                <w:szCs w:val="19"/>
              </w:rPr>
              <w:t>chievements:</w:t>
            </w:r>
          </w:p>
          <w:p w14:paraId="56E3C01B" w14:textId="5C003893" w:rsidR="00FF1322" w:rsidRDefault="007326BA" w:rsidP="00FF1322">
            <w:pPr>
              <w:pStyle w:val="ListParagraph"/>
              <w:numPr>
                <w:ilvl w:val="0"/>
                <w:numId w:val="2"/>
              </w:numPr>
              <w:tabs>
                <w:tab w:val="left" w:pos="435"/>
              </w:tabs>
              <w:spacing w:before="60" w:line="300" w:lineRule="auto"/>
              <w:ind w:left="431" w:hanging="159"/>
              <w:contextualSpacing w:val="0"/>
              <w:jc w:val="both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>Le</w:t>
            </w:r>
            <w:r w:rsidR="00FF1322" w:rsidRPr="00FF1322">
              <w:rPr>
                <w:rFonts w:ascii="Corbel" w:hAnsi="Corbel"/>
                <w:sz w:val="19"/>
                <w:szCs w:val="19"/>
              </w:rPr>
              <w:t>d the development and im</w:t>
            </w:r>
            <w:r w:rsidR="00FF1322">
              <w:rPr>
                <w:rFonts w:ascii="Corbel" w:hAnsi="Corbel"/>
                <w:sz w:val="19"/>
                <w:szCs w:val="19"/>
              </w:rPr>
              <w:t>plementation of new applications, along with micro services architecture, distributed caching strategies, and HTML based UI for client state management.</w:t>
            </w:r>
          </w:p>
          <w:p w14:paraId="42547636" w14:textId="77777777" w:rsidR="001277A5" w:rsidRDefault="00FF1322" w:rsidP="001277A5">
            <w:pPr>
              <w:pStyle w:val="ListParagraph"/>
              <w:numPr>
                <w:ilvl w:val="0"/>
                <w:numId w:val="2"/>
              </w:numPr>
              <w:tabs>
                <w:tab w:val="left" w:pos="435"/>
              </w:tabs>
              <w:spacing w:before="60" w:line="300" w:lineRule="auto"/>
              <w:ind w:left="431" w:hanging="159"/>
              <w:contextualSpacing w:val="0"/>
              <w:jc w:val="both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>Credited for the design of numerous</w:t>
            </w:r>
            <w:r w:rsidRPr="00FF1322">
              <w:rPr>
                <w:rFonts w:ascii="Corbel" w:hAnsi="Corbel"/>
                <w:sz w:val="19"/>
                <w:szCs w:val="19"/>
              </w:rPr>
              <w:t xml:space="preserve"> solution</w:t>
            </w:r>
            <w:r>
              <w:rPr>
                <w:rFonts w:ascii="Corbel" w:hAnsi="Corbel"/>
                <w:sz w:val="19"/>
                <w:szCs w:val="19"/>
              </w:rPr>
              <w:t>s for both enterprise and cloud-based applications, including a new single sign-</w:t>
            </w:r>
            <w:r w:rsidRPr="00FF1322">
              <w:rPr>
                <w:rFonts w:ascii="Corbel" w:hAnsi="Corbel"/>
                <w:sz w:val="19"/>
                <w:szCs w:val="19"/>
              </w:rPr>
              <w:t>on security system.</w:t>
            </w:r>
          </w:p>
          <w:p w14:paraId="2563781C" w14:textId="77777777" w:rsidR="00C15ED2" w:rsidRDefault="001277A5" w:rsidP="00C15ED2">
            <w:pPr>
              <w:pStyle w:val="ListParagraph"/>
              <w:numPr>
                <w:ilvl w:val="0"/>
                <w:numId w:val="2"/>
              </w:numPr>
              <w:tabs>
                <w:tab w:val="left" w:pos="435"/>
              </w:tabs>
              <w:spacing w:before="60" w:line="300" w:lineRule="auto"/>
              <w:ind w:left="431" w:hanging="159"/>
              <w:contextualSpacing w:val="0"/>
              <w:jc w:val="both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>Integral participant in Story Grooming Sessions and daily Agile stand ups for providing updates on road</w:t>
            </w:r>
            <w:r w:rsidRPr="001277A5">
              <w:rPr>
                <w:rFonts w:ascii="Corbel" w:hAnsi="Corbel"/>
                <w:sz w:val="19"/>
                <w:szCs w:val="19"/>
              </w:rPr>
              <w:t>blocks and</w:t>
            </w:r>
            <w:r>
              <w:rPr>
                <w:rFonts w:ascii="Corbel" w:hAnsi="Corbel"/>
                <w:sz w:val="19"/>
                <w:szCs w:val="19"/>
              </w:rPr>
              <w:t xml:space="preserve"> other</w:t>
            </w:r>
            <w:r w:rsidRPr="001277A5">
              <w:rPr>
                <w:rFonts w:ascii="Corbel" w:hAnsi="Corbel"/>
                <w:sz w:val="19"/>
                <w:szCs w:val="19"/>
              </w:rPr>
              <w:t xml:space="preserve"> issues.</w:t>
            </w:r>
          </w:p>
          <w:p w14:paraId="79A9D5FE" w14:textId="77777777" w:rsidR="00A5596C" w:rsidRPr="00AC1949" w:rsidRDefault="001277A5" w:rsidP="00A5596C">
            <w:pPr>
              <w:pStyle w:val="ListParagraph"/>
              <w:numPr>
                <w:ilvl w:val="0"/>
                <w:numId w:val="2"/>
              </w:numPr>
              <w:tabs>
                <w:tab w:val="left" w:pos="435"/>
              </w:tabs>
              <w:spacing w:before="60" w:line="300" w:lineRule="auto"/>
              <w:ind w:left="431" w:hanging="159"/>
              <w:contextualSpacing w:val="0"/>
              <w:jc w:val="both"/>
              <w:rPr>
                <w:rFonts w:ascii="Corbel" w:hAnsi="Corbel"/>
                <w:color w:val="000000" w:themeColor="text1"/>
                <w:sz w:val="19"/>
                <w:szCs w:val="19"/>
              </w:rPr>
            </w:pPr>
            <w:r w:rsidRPr="00C15ED2">
              <w:rPr>
                <w:rFonts w:ascii="Corbel" w:hAnsi="Corbel"/>
                <w:sz w:val="19"/>
                <w:szCs w:val="19"/>
              </w:rPr>
              <w:t xml:space="preserve">Played a key role in </w:t>
            </w:r>
            <w:r w:rsidR="00A5596C">
              <w:rPr>
                <w:rFonts w:ascii="Corbel" w:hAnsi="Corbel"/>
                <w:sz w:val="19"/>
                <w:szCs w:val="19"/>
              </w:rPr>
              <w:t xml:space="preserve">the creation of new modules </w:t>
            </w:r>
            <w:r w:rsidR="00A5596C" w:rsidRPr="00AC1949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and highly </w:t>
            </w:r>
            <w:r w:rsidR="00C15ED2" w:rsidRPr="00AC1949">
              <w:rPr>
                <w:rFonts w:ascii="Corbel" w:hAnsi="Corbel"/>
                <w:color w:val="000000" w:themeColor="text1"/>
                <w:sz w:val="19"/>
                <w:szCs w:val="19"/>
              </w:rPr>
              <w:t>responsive and reusable controls.</w:t>
            </w:r>
          </w:p>
          <w:p w14:paraId="1F6B7053" w14:textId="2AF46E00" w:rsidR="00105AE7" w:rsidRPr="00A16416" w:rsidRDefault="00F92CC5" w:rsidP="00105AE7">
            <w:pPr>
              <w:pStyle w:val="ListParagraph"/>
              <w:numPr>
                <w:ilvl w:val="0"/>
                <w:numId w:val="2"/>
              </w:numPr>
              <w:tabs>
                <w:tab w:val="left" w:pos="435"/>
              </w:tabs>
              <w:spacing w:before="60" w:line="300" w:lineRule="auto"/>
              <w:ind w:left="431" w:hanging="159"/>
              <w:contextualSpacing w:val="0"/>
              <w:jc w:val="both"/>
              <w:rPr>
                <w:rFonts w:ascii="Corbel" w:hAnsi="Corbel"/>
                <w:color w:val="000000" w:themeColor="text1"/>
                <w:sz w:val="19"/>
                <w:szCs w:val="19"/>
              </w:rPr>
            </w:pPr>
            <w:r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>Executed</w:t>
            </w:r>
            <w:r w:rsidR="00105AE7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 review, correction, and approval of</w:t>
            </w:r>
            <w:r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 solution for different components</w:t>
            </w:r>
            <w:r w:rsidR="00A5596C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 of </w:t>
            </w:r>
            <w:r w:rsidR="00105AE7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the </w:t>
            </w:r>
            <w:r w:rsidR="00A5596C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>application</w:t>
            </w:r>
            <w:r w:rsidR="00105AE7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 as part of developing highly complex and dynamic modules</w:t>
            </w:r>
            <w:r w:rsidR="00A5596C" w:rsidRPr="00A16416">
              <w:rPr>
                <w:rFonts w:ascii="Corbel" w:hAnsi="Corbel"/>
                <w:color w:val="000000" w:themeColor="text1"/>
                <w:sz w:val="19"/>
                <w:szCs w:val="19"/>
              </w:rPr>
              <w:t>.</w:t>
            </w:r>
          </w:p>
          <w:p w14:paraId="2FDB5022" w14:textId="5A17B35B" w:rsidR="00C15ED2" w:rsidRPr="00AC1949" w:rsidRDefault="00C15ED2" w:rsidP="00C15ED2">
            <w:pPr>
              <w:pStyle w:val="ListParagraph"/>
              <w:numPr>
                <w:ilvl w:val="0"/>
                <w:numId w:val="2"/>
              </w:numPr>
              <w:tabs>
                <w:tab w:val="left" w:pos="435"/>
              </w:tabs>
              <w:spacing w:before="60" w:line="300" w:lineRule="auto"/>
              <w:ind w:left="431" w:hanging="159"/>
              <w:contextualSpacing w:val="0"/>
              <w:jc w:val="both"/>
              <w:rPr>
                <w:rFonts w:ascii="Corbel" w:hAnsi="Corbel"/>
                <w:color w:val="000000" w:themeColor="text1"/>
                <w:sz w:val="19"/>
                <w:szCs w:val="19"/>
              </w:rPr>
            </w:pPr>
            <w:r w:rsidRPr="00AC1949">
              <w:rPr>
                <w:rFonts w:ascii="Corbel" w:hAnsi="Corbel"/>
                <w:color w:val="000000" w:themeColor="text1"/>
                <w:sz w:val="19"/>
                <w:szCs w:val="19"/>
              </w:rPr>
              <w:t>Expedited crucial development processes through the investigation and integration of vario</w:t>
            </w:r>
            <w:r w:rsidR="00DC3AB6" w:rsidRPr="00AC1949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us open sources libraries such as </w:t>
            </w:r>
            <w:proofErr w:type="spellStart"/>
            <w:r w:rsidRPr="00AC1949">
              <w:rPr>
                <w:rFonts w:ascii="Corbel" w:hAnsi="Corbel"/>
                <w:color w:val="000000" w:themeColor="text1"/>
                <w:sz w:val="19"/>
                <w:szCs w:val="19"/>
              </w:rPr>
              <w:t>Serilog</w:t>
            </w:r>
            <w:proofErr w:type="spellEnd"/>
            <w:r w:rsidRPr="00AC1949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.    </w:t>
            </w:r>
          </w:p>
          <w:p w14:paraId="60131AD5" w14:textId="78C35188" w:rsidR="00B642E9" w:rsidRPr="00AC1949" w:rsidRDefault="001277A5" w:rsidP="00B642E9">
            <w:pPr>
              <w:pStyle w:val="ListParagraph"/>
              <w:numPr>
                <w:ilvl w:val="0"/>
                <w:numId w:val="2"/>
              </w:numPr>
              <w:tabs>
                <w:tab w:val="left" w:pos="435"/>
              </w:tabs>
              <w:spacing w:before="60" w:line="300" w:lineRule="auto"/>
              <w:ind w:left="431" w:hanging="159"/>
              <w:contextualSpacing w:val="0"/>
              <w:jc w:val="both"/>
              <w:rPr>
                <w:rFonts w:ascii="Corbel" w:hAnsi="Corbel"/>
                <w:color w:val="000000" w:themeColor="text1"/>
                <w:sz w:val="19"/>
                <w:szCs w:val="19"/>
              </w:rPr>
            </w:pPr>
            <w:r w:rsidRPr="00AC1949">
              <w:rPr>
                <w:rFonts w:ascii="Corbel" w:hAnsi="Corbel"/>
                <w:color w:val="000000" w:themeColor="text1"/>
                <w:sz w:val="19"/>
                <w:szCs w:val="19"/>
              </w:rPr>
              <w:t>Instrumental in addressing various multi-culture issues for China, Japan, a</w:t>
            </w:r>
            <w:r w:rsidR="00DC3AB6" w:rsidRPr="00AC1949">
              <w:rPr>
                <w:rFonts w:ascii="Corbel" w:hAnsi="Corbel"/>
                <w:color w:val="000000" w:themeColor="text1"/>
                <w:sz w:val="19"/>
                <w:szCs w:val="19"/>
              </w:rPr>
              <w:t>nd Europe</w:t>
            </w:r>
            <w:r w:rsidRPr="00AC1949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 deployments.</w:t>
            </w:r>
          </w:p>
          <w:p w14:paraId="74823D0B" w14:textId="06582B46" w:rsidR="00B642E9" w:rsidRPr="00B642E9" w:rsidRDefault="00B642E9" w:rsidP="00B642E9">
            <w:pPr>
              <w:pStyle w:val="ListParagraph"/>
              <w:numPr>
                <w:ilvl w:val="0"/>
                <w:numId w:val="2"/>
              </w:numPr>
              <w:tabs>
                <w:tab w:val="left" w:pos="435"/>
              </w:tabs>
              <w:spacing w:before="60" w:line="300" w:lineRule="auto"/>
              <w:ind w:left="431" w:hanging="159"/>
              <w:contextualSpacing w:val="0"/>
              <w:jc w:val="both"/>
              <w:rPr>
                <w:rFonts w:ascii="Corbel" w:hAnsi="Corbel"/>
                <w:sz w:val="19"/>
                <w:szCs w:val="19"/>
              </w:rPr>
            </w:pPr>
            <w:r w:rsidRPr="00AC1949">
              <w:rPr>
                <w:rFonts w:ascii="Corbel" w:hAnsi="Corbel"/>
                <w:color w:val="000000" w:themeColor="text1"/>
                <w:sz w:val="19"/>
                <w:szCs w:val="19"/>
              </w:rPr>
              <w:t xml:space="preserve">Completed the modernization of a 10-year-old legacy product </w:t>
            </w:r>
            <w:r>
              <w:rPr>
                <w:rFonts w:ascii="Corbel" w:hAnsi="Corbel"/>
                <w:sz w:val="19"/>
                <w:szCs w:val="19"/>
              </w:rPr>
              <w:t>within 18 months.</w:t>
            </w:r>
          </w:p>
          <w:p w14:paraId="186BA100" w14:textId="3B67E499" w:rsidR="00CF2522" w:rsidRDefault="00977838" w:rsidP="00CF2522">
            <w:pPr>
              <w:tabs>
                <w:tab w:val="right" w:pos="8730"/>
                <w:tab w:val="right" w:pos="10800"/>
              </w:tabs>
              <w:spacing w:before="240" w:line="300" w:lineRule="auto"/>
              <w:rPr>
                <w:rFonts w:ascii="Corbel" w:hAnsi="Corbel"/>
                <w:sz w:val="21"/>
                <w:szCs w:val="21"/>
              </w:rPr>
            </w:pPr>
            <w:r w:rsidRPr="00977838">
              <w:rPr>
                <w:rFonts w:ascii="Corbel" w:hAnsi="Corbel"/>
                <w:b/>
                <w:sz w:val="19"/>
                <w:szCs w:val="19"/>
              </w:rPr>
              <w:t>Amway Global</w:t>
            </w:r>
            <w:r w:rsidRPr="00977838">
              <w:rPr>
                <w:rFonts w:ascii="Corbel" w:hAnsi="Corbel"/>
                <w:sz w:val="19"/>
                <w:szCs w:val="19"/>
              </w:rPr>
              <w:t>, Ada, MI</w:t>
            </w:r>
            <w:r>
              <w:rPr>
                <w:rFonts w:ascii="Corbel" w:hAnsi="Corbel"/>
                <w:sz w:val="19"/>
                <w:szCs w:val="19"/>
              </w:rPr>
              <w:t>, 2013-2014</w:t>
            </w:r>
          </w:p>
          <w:p w14:paraId="740C478D" w14:textId="151BE637" w:rsidR="00CF2522" w:rsidRPr="00EB183D" w:rsidRDefault="00977838" w:rsidP="00CF2522">
            <w:pPr>
              <w:tabs>
                <w:tab w:val="right" w:pos="8730"/>
                <w:tab w:val="right" w:pos="10800"/>
              </w:tabs>
              <w:spacing w:line="300" w:lineRule="auto"/>
              <w:rPr>
                <w:rFonts w:ascii="Corbel" w:hAnsi="Corbel"/>
                <w:sz w:val="21"/>
                <w:szCs w:val="21"/>
              </w:rPr>
            </w:pPr>
            <w:r w:rsidRPr="00977838">
              <w:rPr>
                <w:rFonts w:ascii="Corbel" w:hAnsi="Corbel"/>
                <w:b/>
                <w:sz w:val="19"/>
                <w:szCs w:val="19"/>
              </w:rPr>
              <w:t>Senior .Net Developer</w:t>
            </w:r>
          </w:p>
          <w:p w14:paraId="1621E22A" w14:textId="089B1C68" w:rsidR="00CF2522" w:rsidRPr="00C50A9D" w:rsidRDefault="00977838" w:rsidP="00977838">
            <w:pPr>
              <w:spacing w:before="120" w:line="300" w:lineRule="auto"/>
              <w:jc w:val="both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 xml:space="preserve">Designated </w:t>
            </w:r>
            <w:r w:rsidRPr="00977838">
              <w:rPr>
                <w:rFonts w:ascii="Corbel" w:hAnsi="Corbel"/>
                <w:sz w:val="19"/>
                <w:szCs w:val="19"/>
              </w:rPr>
              <w:t xml:space="preserve">as senior developer </w:t>
            </w:r>
            <w:r w:rsidR="008D5DD2">
              <w:rPr>
                <w:rFonts w:ascii="Corbel" w:hAnsi="Corbel"/>
                <w:sz w:val="19"/>
                <w:szCs w:val="19"/>
              </w:rPr>
              <w:t>for an e-c</w:t>
            </w:r>
            <w:r w:rsidR="008D5DD2" w:rsidRPr="008D5DD2">
              <w:rPr>
                <w:rFonts w:ascii="Corbel" w:hAnsi="Corbel"/>
                <w:sz w:val="19"/>
                <w:szCs w:val="19"/>
              </w:rPr>
              <w:t>ommerce portal widely used by many bus</w:t>
            </w:r>
            <w:r w:rsidR="008D5DD2">
              <w:rPr>
                <w:rFonts w:ascii="Corbel" w:hAnsi="Corbel"/>
                <w:sz w:val="19"/>
                <w:szCs w:val="19"/>
              </w:rPr>
              <w:t xml:space="preserve">iness owners around </w:t>
            </w:r>
            <w:r w:rsidR="008D5DD2" w:rsidRPr="008D5DD2">
              <w:rPr>
                <w:rFonts w:ascii="Corbel" w:hAnsi="Corbel"/>
                <w:sz w:val="19"/>
                <w:szCs w:val="19"/>
              </w:rPr>
              <w:t>the globe</w:t>
            </w:r>
            <w:r w:rsidR="008D5DD2">
              <w:rPr>
                <w:rFonts w:ascii="Corbel" w:hAnsi="Corbel"/>
                <w:sz w:val="19"/>
                <w:szCs w:val="19"/>
              </w:rPr>
              <w:t xml:space="preserve">. Oversaw the work of the </w:t>
            </w:r>
            <w:r>
              <w:rPr>
                <w:rFonts w:ascii="Corbel" w:hAnsi="Corbel"/>
                <w:sz w:val="19"/>
                <w:szCs w:val="19"/>
              </w:rPr>
              <w:t>production support team</w:t>
            </w:r>
            <w:r w:rsidR="008D5DD2">
              <w:rPr>
                <w:rFonts w:ascii="Corbel" w:hAnsi="Corbel"/>
                <w:sz w:val="19"/>
                <w:szCs w:val="19"/>
              </w:rPr>
              <w:t xml:space="preserve"> in</w:t>
            </w:r>
            <w:r>
              <w:rPr>
                <w:rFonts w:ascii="Corbel" w:hAnsi="Corbel"/>
                <w:sz w:val="19"/>
                <w:szCs w:val="19"/>
              </w:rPr>
              <w:t xml:space="preserve"> debugging customer-reported issues, </w:t>
            </w:r>
            <w:r w:rsidRPr="00977838">
              <w:rPr>
                <w:rFonts w:ascii="Corbel" w:hAnsi="Corbel"/>
                <w:sz w:val="19"/>
                <w:szCs w:val="19"/>
              </w:rPr>
              <w:t>analyzing root cause</w:t>
            </w:r>
            <w:r>
              <w:rPr>
                <w:rFonts w:ascii="Corbel" w:hAnsi="Corbel"/>
                <w:sz w:val="19"/>
                <w:szCs w:val="19"/>
              </w:rPr>
              <w:t>,</w:t>
            </w:r>
            <w:r w:rsidRPr="00977838">
              <w:rPr>
                <w:rFonts w:ascii="Corbel" w:hAnsi="Corbel"/>
                <w:sz w:val="19"/>
                <w:szCs w:val="19"/>
              </w:rPr>
              <w:t xml:space="preserve"> and applying fixes.</w:t>
            </w:r>
            <w:r>
              <w:rPr>
                <w:rFonts w:ascii="Corbel" w:hAnsi="Corbel"/>
                <w:sz w:val="19"/>
                <w:szCs w:val="19"/>
              </w:rPr>
              <w:t xml:space="preserve"> </w:t>
            </w:r>
            <w:r w:rsidR="00B642E9">
              <w:rPr>
                <w:rFonts w:ascii="Corbel" w:hAnsi="Corbel"/>
                <w:sz w:val="19"/>
                <w:szCs w:val="19"/>
              </w:rPr>
              <w:t>Interfaced</w:t>
            </w:r>
            <w:r>
              <w:rPr>
                <w:rFonts w:ascii="Corbel" w:hAnsi="Corbel"/>
                <w:sz w:val="19"/>
                <w:szCs w:val="19"/>
              </w:rPr>
              <w:t xml:space="preserve"> with various</w:t>
            </w:r>
            <w:r w:rsidRPr="00977838">
              <w:rPr>
                <w:rFonts w:ascii="Corbel" w:hAnsi="Corbel"/>
                <w:sz w:val="19"/>
                <w:szCs w:val="19"/>
              </w:rPr>
              <w:t xml:space="preserve"> </w:t>
            </w:r>
            <w:r>
              <w:rPr>
                <w:rFonts w:ascii="Corbel" w:hAnsi="Corbel"/>
                <w:sz w:val="19"/>
                <w:szCs w:val="19"/>
              </w:rPr>
              <w:t>module owners and</w:t>
            </w:r>
            <w:r w:rsidRPr="00977838">
              <w:rPr>
                <w:rFonts w:ascii="Corbel" w:hAnsi="Corbel"/>
                <w:sz w:val="19"/>
                <w:szCs w:val="19"/>
              </w:rPr>
              <w:t xml:space="preserve"> developers to understand</w:t>
            </w:r>
            <w:r>
              <w:rPr>
                <w:rFonts w:ascii="Corbel" w:hAnsi="Corbel"/>
                <w:sz w:val="19"/>
                <w:szCs w:val="19"/>
              </w:rPr>
              <w:t xml:space="preserve"> issues and devise appropriate</w:t>
            </w:r>
            <w:r w:rsidRPr="00977838">
              <w:rPr>
                <w:rFonts w:ascii="Corbel" w:hAnsi="Corbel"/>
                <w:sz w:val="19"/>
                <w:szCs w:val="19"/>
              </w:rPr>
              <w:t xml:space="preserve"> solutions</w:t>
            </w:r>
            <w:r w:rsidR="008D5DD2">
              <w:rPr>
                <w:rFonts w:ascii="Corbel" w:hAnsi="Corbel"/>
                <w:sz w:val="19"/>
                <w:szCs w:val="19"/>
              </w:rPr>
              <w:t>.</w:t>
            </w:r>
          </w:p>
          <w:p w14:paraId="2CEE1523" w14:textId="206F6AA6" w:rsidR="00CF2522" w:rsidRPr="005B2613" w:rsidRDefault="007326BA" w:rsidP="00CF2522">
            <w:pPr>
              <w:spacing w:before="120" w:line="300" w:lineRule="auto"/>
              <w:jc w:val="both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b/>
                <w:sz w:val="19"/>
                <w:szCs w:val="19"/>
              </w:rPr>
              <w:t>Key A</w:t>
            </w:r>
            <w:r w:rsidR="00CF2522" w:rsidRPr="00777AE7">
              <w:rPr>
                <w:rFonts w:ascii="Corbel" w:hAnsi="Corbel"/>
                <w:b/>
                <w:sz w:val="19"/>
                <w:szCs w:val="19"/>
              </w:rPr>
              <w:t>chievements:</w:t>
            </w:r>
          </w:p>
          <w:p w14:paraId="19B3D80B" w14:textId="77777777" w:rsidR="008D5DD2" w:rsidRDefault="008D5DD2" w:rsidP="008D5DD2">
            <w:pPr>
              <w:pStyle w:val="ListParagraph"/>
              <w:numPr>
                <w:ilvl w:val="0"/>
                <w:numId w:val="2"/>
              </w:numPr>
              <w:tabs>
                <w:tab w:val="left" w:pos="435"/>
              </w:tabs>
              <w:spacing w:before="60" w:line="300" w:lineRule="auto"/>
              <w:ind w:left="431" w:hanging="159"/>
              <w:contextualSpacing w:val="0"/>
              <w:jc w:val="both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>Re</w:t>
            </w:r>
            <w:r w:rsidRPr="008D5DD2">
              <w:rPr>
                <w:rFonts w:ascii="Corbel" w:hAnsi="Corbel"/>
                <w:sz w:val="19"/>
                <w:szCs w:val="19"/>
              </w:rPr>
              <w:t>duced the defects c</w:t>
            </w:r>
            <w:r>
              <w:rPr>
                <w:rFonts w:ascii="Corbel" w:hAnsi="Corbel"/>
                <w:sz w:val="19"/>
                <w:szCs w:val="19"/>
              </w:rPr>
              <w:t>ount by 50%.</w:t>
            </w:r>
          </w:p>
          <w:p w14:paraId="7C84F410" w14:textId="60AC0A50" w:rsidR="007D418B" w:rsidRDefault="008D5DD2" w:rsidP="008D5DD2">
            <w:pPr>
              <w:pStyle w:val="ListParagraph"/>
              <w:numPr>
                <w:ilvl w:val="0"/>
                <w:numId w:val="2"/>
              </w:numPr>
              <w:tabs>
                <w:tab w:val="left" w:pos="435"/>
              </w:tabs>
              <w:spacing w:before="60" w:line="300" w:lineRule="auto"/>
              <w:ind w:left="431" w:hanging="159"/>
              <w:contextualSpacing w:val="0"/>
              <w:jc w:val="both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>Delivered key contributions</w:t>
            </w:r>
            <w:r w:rsidRPr="008D5DD2">
              <w:rPr>
                <w:rFonts w:ascii="Corbel" w:hAnsi="Corbel"/>
                <w:sz w:val="19"/>
                <w:szCs w:val="19"/>
              </w:rPr>
              <w:t xml:space="preserve"> to</w:t>
            </w:r>
            <w:r>
              <w:rPr>
                <w:rFonts w:ascii="Corbel" w:hAnsi="Corbel"/>
                <w:sz w:val="19"/>
                <w:szCs w:val="19"/>
              </w:rPr>
              <w:t xml:space="preserve"> the acceleration of development processes for</w:t>
            </w:r>
            <w:r w:rsidRPr="008D5DD2">
              <w:rPr>
                <w:rFonts w:ascii="Corbel" w:hAnsi="Corbel"/>
                <w:sz w:val="19"/>
                <w:szCs w:val="19"/>
              </w:rPr>
              <w:t xml:space="preserve"> releases</w:t>
            </w:r>
            <w:r>
              <w:rPr>
                <w:rFonts w:ascii="Corbel" w:hAnsi="Corbel"/>
                <w:sz w:val="19"/>
                <w:szCs w:val="19"/>
              </w:rPr>
              <w:t>.</w:t>
            </w:r>
          </w:p>
          <w:p w14:paraId="32CF03A9" w14:textId="1EC01CFC" w:rsidR="008D5DD2" w:rsidRDefault="00FF4F55" w:rsidP="008D5DD2">
            <w:pPr>
              <w:tabs>
                <w:tab w:val="right" w:pos="8730"/>
                <w:tab w:val="right" w:pos="10800"/>
              </w:tabs>
              <w:spacing w:before="240" w:line="300" w:lineRule="auto"/>
              <w:rPr>
                <w:rFonts w:ascii="Corbel" w:hAnsi="Corbel"/>
                <w:sz w:val="21"/>
                <w:szCs w:val="21"/>
              </w:rPr>
            </w:pPr>
            <w:r w:rsidRPr="00FF4F55">
              <w:rPr>
                <w:rFonts w:ascii="Corbel" w:hAnsi="Corbel"/>
                <w:b/>
                <w:sz w:val="19"/>
                <w:szCs w:val="19"/>
              </w:rPr>
              <w:t>Eli Lilly</w:t>
            </w:r>
            <w:r w:rsidRPr="00FF4F55">
              <w:rPr>
                <w:rFonts w:ascii="Corbel" w:hAnsi="Corbel"/>
                <w:sz w:val="19"/>
                <w:szCs w:val="19"/>
              </w:rPr>
              <w:t>, Singapore</w:t>
            </w:r>
            <w:r>
              <w:rPr>
                <w:rFonts w:ascii="Corbel" w:hAnsi="Corbel"/>
                <w:sz w:val="19"/>
                <w:szCs w:val="19"/>
              </w:rPr>
              <w:t>, 2011-2013</w:t>
            </w:r>
          </w:p>
          <w:p w14:paraId="4ACC3C84" w14:textId="32EED157" w:rsidR="008D5DD2" w:rsidRPr="00EB183D" w:rsidRDefault="008D5DD2" w:rsidP="008D5DD2">
            <w:pPr>
              <w:tabs>
                <w:tab w:val="right" w:pos="8730"/>
                <w:tab w:val="right" w:pos="10800"/>
              </w:tabs>
              <w:spacing w:line="300" w:lineRule="auto"/>
              <w:rPr>
                <w:rFonts w:ascii="Corbel" w:hAnsi="Corbel"/>
                <w:sz w:val="21"/>
                <w:szCs w:val="21"/>
              </w:rPr>
            </w:pPr>
            <w:r w:rsidRPr="00977838">
              <w:rPr>
                <w:rFonts w:ascii="Corbel" w:hAnsi="Corbel"/>
                <w:b/>
                <w:sz w:val="19"/>
                <w:szCs w:val="19"/>
              </w:rPr>
              <w:t xml:space="preserve">Senior .Net </w:t>
            </w:r>
            <w:r w:rsidRPr="00AE78C6">
              <w:rPr>
                <w:rFonts w:ascii="Corbel" w:hAnsi="Corbel"/>
                <w:b/>
                <w:sz w:val="19"/>
                <w:szCs w:val="19"/>
              </w:rPr>
              <w:t>Developer</w:t>
            </w:r>
            <w:r w:rsidR="002669B5" w:rsidRPr="00AE78C6">
              <w:rPr>
                <w:b/>
                <w:sz w:val="19"/>
                <w:szCs w:val="19"/>
              </w:rPr>
              <w:t xml:space="preserve"> / </w:t>
            </w:r>
            <w:r w:rsidR="002669B5" w:rsidRPr="00AE78C6">
              <w:rPr>
                <w:rFonts w:ascii="Corbel" w:hAnsi="Corbel"/>
                <w:b/>
                <w:sz w:val="19"/>
                <w:szCs w:val="19"/>
              </w:rPr>
              <w:t>SharePoint</w:t>
            </w:r>
            <w:r w:rsidR="002669B5" w:rsidRPr="002669B5">
              <w:rPr>
                <w:rFonts w:ascii="Corbel" w:hAnsi="Corbel"/>
                <w:b/>
                <w:sz w:val="19"/>
                <w:szCs w:val="19"/>
              </w:rPr>
              <w:t xml:space="preserve"> Developer</w:t>
            </w:r>
          </w:p>
          <w:p w14:paraId="183A70CB" w14:textId="72C16A8E" w:rsidR="008D5DD2" w:rsidRPr="00C50A9D" w:rsidRDefault="00FF4F55" w:rsidP="00FF4F55">
            <w:pPr>
              <w:spacing w:before="120" w:line="300" w:lineRule="auto"/>
              <w:jc w:val="both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>Managed the d</w:t>
            </w:r>
            <w:r w:rsidRPr="00FF4F55">
              <w:rPr>
                <w:rFonts w:ascii="Corbel" w:hAnsi="Corbel"/>
                <w:sz w:val="19"/>
                <w:szCs w:val="19"/>
              </w:rPr>
              <w:t xml:space="preserve">esign </w:t>
            </w:r>
            <w:r>
              <w:rPr>
                <w:rFonts w:ascii="Corbel" w:hAnsi="Corbel"/>
                <w:sz w:val="19"/>
                <w:szCs w:val="19"/>
              </w:rPr>
              <w:t xml:space="preserve">of </w:t>
            </w:r>
            <w:r w:rsidRPr="00FF4F55">
              <w:rPr>
                <w:rFonts w:ascii="Corbel" w:hAnsi="Corbel"/>
                <w:sz w:val="19"/>
                <w:szCs w:val="19"/>
              </w:rPr>
              <w:t>back-end database stru</w:t>
            </w:r>
            <w:r>
              <w:rPr>
                <w:rFonts w:ascii="Corbel" w:hAnsi="Corbel"/>
                <w:sz w:val="19"/>
                <w:szCs w:val="19"/>
              </w:rPr>
              <w:t>ctures for the web applications, and generated</w:t>
            </w:r>
            <w:r w:rsidRPr="00FF4F55">
              <w:rPr>
                <w:rFonts w:ascii="Corbel" w:hAnsi="Corbel"/>
                <w:sz w:val="19"/>
                <w:szCs w:val="19"/>
              </w:rPr>
              <w:t xml:space="preserve"> stored</w:t>
            </w:r>
            <w:r>
              <w:rPr>
                <w:rFonts w:ascii="Corbel" w:hAnsi="Corbel"/>
                <w:sz w:val="19"/>
                <w:szCs w:val="19"/>
              </w:rPr>
              <w:t xml:space="preserve"> procedures, functions, scripts, </w:t>
            </w:r>
            <w:r w:rsidRPr="00FF4F55">
              <w:rPr>
                <w:rFonts w:ascii="Corbel" w:hAnsi="Corbel"/>
                <w:sz w:val="19"/>
                <w:szCs w:val="19"/>
              </w:rPr>
              <w:t>and triggers</w:t>
            </w:r>
            <w:r>
              <w:rPr>
                <w:rFonts w:ascii="Corbel" w:hAnsi="Corbel"/>
                <w:sz w:val="19"/>
                <w:szCs w:val="19"/>
              </w:rPr>
              <w:t>. P</w:t>
            </w:r>
            <w:r w:rsidRPr="00FF4F55">
              <w:rPr>
                <w:rFonts w:ascii="Corbel" w:hAnsi="Corbel"/>
                <w:sz w:val="19"/>
                <w:szCs w:val="19"/>
              </w:rPr>
              <w:t>articipate</w:t>
            </w:r>
            <w:r>
              <w:rPr>
                <w:rFonts w:ascii="Corbel" w:hAnsi="Corbel"/>
                <w:sz w:val="19"/>
                <w:szCs w:val="19"/>
              </w:rPr>
              <w:t>d</w:t>
            </w:r>
            <w:r w:rsidRPr="00FF4F55">
              <w:rPr>
                <w:rFonts w:ascii="Corbel" w:hAnsi="Corbel"/>
                <w:sz w:val="19"/>
                <w:szCs w:val="19"/>
              </w:rPr>
              <w:t xml:space="preserve"> in all the phases of </w:t>
            </w:r>
            <w:r>
              <w:rPr>
                <w:rFonts w:ascii="Corbel" w:hAnsi="Corbel"/>
                <w:sz w:val="19"/>
                <w:szCs w:val="19"/>
              </w:rPr>
              <w:t xml:space="preserve">the </w:t>
            </w:r>
            <w:r w:rsidRPr="00FF4F55">
              <w:rPr>
                <w:rFonts w:ascii="Corbel" w:hAnsi="Corbel"/>
                <w:sz w:val="19"/>
                <w:szCs w:val="19"/>
              </w:rPr>
              <w:t xml:space="preserve">project life cycle </w:t>
            </w:r>
            <w:r w:rsidR="00054545">
              <w:rPr>
                <w:rFonts w:ascii="Corbel" w:hAnsi="Corbel"/>
                <w:sz w:val="19"/>
                <w:szCs w:val="19"/>
              </w:rPr>
              <w:t xml:space="preserve">for the </w:t>
            </w:r>
            <w:r w:rsidR="00054545" w:rsidRPr="00054545">
              <w:rPr>
                <w:rFonts w:ascii="Corbel" w:hAnsi="Corbel"/>
                <w:sz w:val="19"/>
                <w:szCs w:val="19"/>
              </w:rPr>
              <w:t xml:space="preserve">AMERASIA Meeting Approval System </w:t>
            </w:r>
            <w:r w:rsidR="009C5B4B">
              <w:rPr>
                <w:rFonts w:ascii="Corbel" w:hAnsi="Corbel"/>
                <w:sz w:val="19"/>
                <w:szCs w:val="19"/>
              </w:rPr>
              <w:t xml:space="preserve">and the </w:t>
            </w:r>
            <w:proofErr w:type="spellStart"/>
            <w:r w:rsidR="009C5B4B">
              <w:rPr>
                <w:rFonts w:ascii="Corbel" w:hAnsi="Corbel"/>
                <w:sz w:val="19"/>
                <w:szCs w:val="19"/>
              </w:rPr>
              <w:t>SMaRT</w:t>
            </w:r>
            <w:proofErr w:type="spellEnd"/>
            <w:r w:rsidR="009C5B4B">
              <w:rPr>
                <w:rFonts w:ascii="Corbel" w:hAnsi="Corbel"/>
                <w:sz w:val="19"/>
                <w:szCs w:val="19"/>
              </w:rPr>
              <w:t xml:space="preserve"> (</w:t>
            </w:r>
            <w:r w:rsidR="009C5B4B" w:rsidRPr="009C5B4B">
              <w:rPr>
                <w:rFonts w:ascii="Corbel" w:hAnsi="Corbel"/>
                <w:sz w:val="19"/>
                <w:szCs w:val="19"/>
              </w:rPr>
              <w:t>Sales Productivity &amp; Process</w:t>
            </w:r>
            <w:r w:rsidR="009C5B4B">
              <w:rPr>
                <w:rFonts w:ascii="Corbel" w:hAnsi="Corbel"/>
                <w:sz w:val="19"/>
                <w:szCs w:val="19"/>
              </w:rPr>
              <w:t>) project. Orchestrate the</w:t>
            </w:r>
            <w:r>
              <w:rPr>
                <w:rFonts w:ascii="Corbel" w:hAnsi="Corbel"/>
                <w:sz w:val="19"/>
                <w:szCs w:val="19"/>
              </w:rPr>
              <w:t xml:space="preserve"> </w:t>
            </w:r>
            <w:r w:rsidRPr="00FF4F55">
              <w:rPr>
                <w:rFonts w:ascii="Corbel" w:hAnsi="Corbel"/>
                <w:sz w:val="19"/>
                <w:szCs w:val="19"/>
              </w:rPr>
              <w:t xml:space="preserve">gathering </w:t>
            </w:r>
            <w:r>
              <w:rPr>
                <w:rFonts w:ascii="Corbel" w:hAnsi="Corbel"/>
                <w:sz w:val="19"/>
                <w:szCs w:val="19"/>
              </w:rPr>
              <w:t xml:space="preserve">of </w:t>
            </w:r>
            <w:r w:rsidRPr="00FF4F55">
              <w:rPr>
                <w:rFonts w:ascii="Corbel" w:hAnsi="Corbel"/>
                <w:sz w:val="19"/>
                <w:szCs w:val="19"/>
              </w:rPr>
              <w:t>complex business requirements, development, u</w:t>
            </w:r>
            <w:r>
              <w:rPr>
                <w:rFonts w:ascii="Corbel" w:hAnsi="Corbel"/>
                <w:sz w:val="19"/>
                <w:szCs w:val="19"/>
              </w:rPr>
              <w:t>nit testing, deployment, resolution of post-deployment issues, and release of</w:t>
            </w:r>
            <w:r w:rsidRPr="00FF4F55">
              <w:rPr>
                <w:rFonts w:ascii="Corbel" w:hAnsi="Corbel"/>
                <w:sz w:val="19"/>
                <w:szCs w:val="19"/>
              </w:rPr>
              <w:t xml:space="preserve"> bug fixes.</w:t>
            </w:r>
          </w:p>
          <w:p w14:paraId="1505D13F" w14:textId="7C59E796" w:rsidR="008D5DD2" w:rsidRPr="005B2613" w:rsidRDefault="002669B5" w:rsidP="008D5DD2">
            <w:pPr>
              <w:spacing w:before="120" w:line="300" w:lineRule="auto"/>
              <w:jc w:val="both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b/>
                <w:sz w:val="19"/>
                <w:szCs w:val="19"/>
              </w:rPr>
              <w:t>Key A</w:t>
            </w:r>
            <w:r w:rsidR="008D5DD2" w:rsidRPr="00777AE7">
              <w:rPr>
                <w:rFonts w:ascii="Corbel" w:hAnsi="Corbel"/>
                <w:b/>
                <w:sz w:val="19"/>
                <w:szCs w:val="19"/>
              </w:rPr>
              <w:t>chievements:</w:t>
            </w:r>
          </w:p>
          <w:p w14:paraId="027BA3FF" w14:textId="77777777" w:rsidR="00620D98" w:rsidRDefault="00620D98" w:rsidP="00620D98">
            <w:pPr>
              <w:pStyle w:val="ListParagraph"/>
              <w:numPr>
                <w:ilvl w:val="0"/>
                <w:numId w:val="2"/>
              </w:numPr>
              <w:tabs>
                <w:tab w:val="left" w:pos="435"/>
              </w:tabs>
              <w:spacing w:before="60" w:line="300" w:lineRule="auto"/>
              <w:ind w:left="431" w:hanging="159"/>
              <w:contextualSpacing w:val="0"/>
              <w:jc w:val="both"/>
              <w:rPr>
                <w:rFonts w:ascii="Corbel" w:hAnsi="Corbel"/>
                <w:sz w:val="19"/>
                <w:szCs w:val="19"/>
              </w:rPr>
            </w:pPr>
            <w:r w:rsidRPr="00620D98">
              <w:rPr>
                <w:rFonts w:ascii="Corbel" w:hAnsi="Corbel"/>
                <w:sz w:val="19"/>
                <w:szCs w:val="19"/>
              </w:rPr>
              <w:t>Optimize</w:t>
            </w:r>
            <w:r>
              <w:rPr>
                <w:rFonts w:ascii="Corbel" w:hAnsi="Corbel"/>
                <w:sz w:val="19"/>
                <w:szCs w:val="19"/>
              </w:rPr>
              <w:t>d</w:t>
            </w:r>
            <w:r w:rsidRPr="00620D98">
              <w:rPr>
                <w:rFonts w:ascii="Corbel" w:hAnsi="Corbel"/>
                <w:sz w:val="19"/>
                <w:szCs w:val="19"/>
              </w:rPr>
              <w:t xml:space="preserve"> database systems for</w:t>
            </w:r>
            <w:r>
              <w:rPr>
                <w:rFonts w:ascii="Corbel" w:hAnsi="Corbel"/>
                <w:sz w:val="19"/>
                <w:szCs w:val="19"/>
              </w:rPr>
              <w:t xml:space="preserve"> maximum</w:t>
            </w:r>
            <w:r w:rsidRPr="00620D98">
              <w:rPr>
                <w:rFonts w:ascii="Corbel" w:hAnsi="Corbel"/>
                <w:sz w:val="19"/>
                <w:szCs w:val="19"/>
              </w:rPr>
              <w:t xml:space="preserve"> performance efficiency.</w:t>
            </w:r>
          </w:p>
          <w:p w14:paraId="6A2DFFEB" w14:textId="77777777" w:rsidR="00620D98" w:rsidRDefault="00620D98" w:rsidP="00620D98">
            <w:pPr>
              <w:pStyle w:val="ListParagraph"/>
              <w:numPr>
                <w:ilvl w:val="0"/>
                <w:numId w:val="2"/>
              </w:numPr>
              <w:tabs>
                <w:tab w:val="left" w:pos="435"/>
              </w:tabs>
              <w:spacing w:before="60" w:line="300" w:lineRule="auto"/>
              <w:ind w:left="431" w:hanging="159"/>
              <w:contextualSpacing w:val="0"/>
              <w:jc w:val="both"/>
              <w:rPr>
                <w:rFonts w:ascii="Corbel" w:hAnsi="Corbel"/>
                <w:sz w:val="19"/>
                <w:szCs w:val="19"/>
              </w:rPr>
            </w:pPr>
            <w:r>
              <w:rPr>
                <w:rFonts w:ascii="Corbel" w:hAnsi="Corbel"/>
                <w:sz w:val="19"/>
                <w:szCs w:val="19"/>
              </w:rPr>
              <w:t xml:space="preserve">Tuned </w:t>
            </w:r>
            <w:r w:rsidRPr="00620D98">
              <w:rPr>
                <w:rFonts w:ascii="Corbel" w:hAnsi="Corbel"/>
                <w:sz w:val="19"/>
                <w:szCs w:val="19"/>
              </w:rPr>
              <w:t xml:space="preserve">up </w:t>
            </w:r>
            <w:r>
              <w:rPr>
                <w:rFonts w:ascii="Corbel" w:hAnsi="Corbel"/>
                <w:sz w:val="19"/>
                <w:szCs w:val="19"/>
              </w:rPr>
              <w:t xml:space="preserve">the </w:t>
            </w:r>
            <w:r w:rsidRPr="00620D98">
              <w:rPr>
                <w:rFonts w:ascii="Corbel" w:hAnsi="Corbel"/>
                <w:sz w:val="19"/>
                <w:szCs w:val="19"/>
              </w:rPr>
              <w:t xml:space="preserve">design for </w:t>
            </w:r>
            <w:r>
              <w:rPr>
                <w:rFonts w:ascii="Corbel" w:hAnsi="Corbel"/>
                <w:sz w:val="19"/>
                <w:szCs w:val="19"/>
              </w:rPr>
              <w:t>better reliability</w:t>
            </w:r>
            <w:r w:rsidRPr="00620D98">
              <w:rPr>
                <w:rFonts w:ascii="Corbel" w:hAnsi="Corbel"/>
                <w:sz w:val="19"/>
                <w:szCs w:val="19"/>
              </w:rPr>
              <w:t>, scalability</w:t>
            </w:r>
            <w:r>
              <w:rPr>
                <w:rFonts w:ascii="Corbel" w:hAnsi="Corbel"/>
                <w:sz w:val="19"/>
                <w:szCs w:val="19"/>
              </w:rPr>
              <w:t>,</w:t>
            </w:r>
            <w:r w:rsidRPr="00620D98">
              <w:rPr>
                <w:rFonts w:ascii="Corbel" w:hAnsi="Corbel"/>
                <w:sz w:val="19"/>
                <w:szCs w:val="19"/>
              </w:rPr>
              <w:t xml:space="preserve"> and efficiency.</w:t>
            </w:r>
          </w:p>
          <w:p w14:paraId="7761AB4A" w14:textId="1CFF5807" w:rsidR="001B13C2" w:rsidRDefault="00054545" w:rsidP="001B13C2">
            <w:pPr>
              <w:pStyle w:val="ListParagraph"/>
              <w:numPr>
                <w:ilvl w:val="0"/>
                <w:numId w:val="2"/>
              </w:numPr>
              <w:tabs>
                <w:tab w:val="left" w:pos="435"/>
              </w:tabs>
              <w:spacing w:before="60" w:line="300" w:lineRule="auto"/>
              <w:ind w:left="431" w:hanging="159"/>
              <w:contextualSpacing w:val="0"/>
              <w:jc w:val="both"/>
              <w:rPr>
                <w:rFonts w:ascii="Corbel" w:hAnsi="Corbel"/>
                <w:sz w:val="19"/>
                <w:szCs w:val="19"/>
              </w:rPr>
            </w:pPr>
            <w:r w:rsidRPr="00054545">
              <w:rPr>
                <w:rFonts w:ascii="Corbel" w:hAnsi="Corbel"/>
                <w:sz w:val="19"/>
                <w:szCs w:val="19"/>
              </w:rPr>
              <w:t>Enabled the automation of</w:t>
            </w:r>
            <w:r w:rsidR="00620D98" w:rsidRPr="00054545">
              <w:rPr>
                <w:rFonts w:ascii="Corbel" w:hAnsi="Corbel"/>
                <w:sz w:val="19"/>
                <w:szCs w:val="19"/>
              </w:rPr>
              <w:t xml:space="preserve"> IIB approval process</w:t>
            </w:r>
            <w:r w:rsidRPr="00054545">
              <w:rPr>
                <w:rFonts w:ascii="Corbel" w:hAnsi="Corbel"/>
                <w:sz w:val="19"/>
                <w:szCs w:val="19"/>
              </w:rPr>
              <w:t>,</w:t>
            </w:r>
            <w:r w:rsidR="00620D98" w:rsidRPr="00054545">
              <w:rPr>
                <w:rFonts w:ascii="Corbel" w:hAnsi="Corbel"/>
                <w:sz w:val="19"/>
                <w:szCs w:val="19"/>
              </w:rPr>
              <w:t xml:space="preserve"> and also </w:t>
            </w:r>
            <w:r w:rsidRPr="00054545">
              <w:rPr>
                <w:rFonts w:ascii="Corbel" w:hAnsi="Corbel"/>
                <w:sz w:val="19"/>
                <w:szCs w:val="19"/>
              </w:rPr>
              <w:t>the approval</w:t>
            </w:r>
            <w:r w:rsidR="00620D98" w:rsidRPr="00054545">
              <w:rPr>
                <w:rFonts w:ascii="Corbel" w:hAnsi="Corbel"/>
                <w:sz w:val="19"/>
                <w:szCs w:val="19"/>
              </w:rPr>
              <w:t xml:space="preserve"> for different type of events planned for HCPs. </w:t>
            </w:r>
          </w:p>
          <w:p w14:paraId="5701BB45" w14:textId="22BCD0C5" w:rsidR="001135A1" w:rsidRPr="001657B0" w:rsidRDefault="001135A1" w:rsidP="001657B0">
            <w:pPr>
              <w:tabs>
                <w:tab w:val="left" w:pos="435"/>
              </w:tabs>
              <w:spacing w:before="240" w:line="300" w:lineRule="auto"/>
              <w:jc w:val="center"/>
              <w:rPr>
                <w:rFonts w:ascii="Corbel" w:hAnsi="Corbel"/>
                <w:i/>
                <w:sz w:val="19"/>
                <w:szCs w:val="19"/>
              </w:rPr>
            </w:pPr>
            <w:r w:rsidRPr="001657B0">
              <w:rPr>
                <w:rFonts w:ascii="Corbel" w:hAnsi="Corbel"/>
                <w:i/>
                <w:sz w:val="19"/>
                <w:szCs w:val="19"/>
              </w:rPr>
              <w:lastRenderedPageBreak/>
              <w:t>Additional experience as Senior Software Engineer at Brigade Corporation India Pvt Ltd. (2006-2011).</w:t>
            </w:r>
          </w:p>
          <w:p w14:paraId="5964A386" w14:textId="77777777" w:rsidR="001135A1" w:rsidRPr="001135A1" w:rsidRDefault="001135A1" w:rsidP="001135A1">
            <w:pPr>
              <w:tabs>
                <w:tab w:val="left" w:pos="435"/>
              </w:tabs>
              <w:spacing w:before="60" w:line="300" w:lineRule="auto"/>
              <w:jc w:val="both"/>
              <w:rPr>
                <w:rFonts w:ascii="Corbel" w:hAnsi="Corbel"/>
                <w:sz w:val="19"/>
                <w:szCs w:val="19"/>
              </w:rPr>
            </w:pPr>
          </w:p>
          <w:p w14:paraId="78F53FD3" w14:textId="77777777" w:rsidR="001B13C2" w:rsidRDefault="001B13C2" w:rsidP="00BE4E12">
            <w:pPr>
              <w:tabs>
                <w:tab w:val="left" w:pos="435"/>
              </w:tabs>
              <w:spacing w:before="60" w:line="300" w:lineRule="auto"/>
              <w:ind w:left="272"/>
              <w:jc w:val="both"/>
              <w:rPr>
                <w:rFonts w:ascii="Corbel" w:hAnsi="Corbel"/>
                <w:sz w:val="19"/>
                <w:szCs w:val="19"/>
              </w:rPr>
            </w:pPr>
          </w:p>
          <w:p w14:paraId="63377E58" w14:textId="5DEEB436" w:rsidR="001B13C2" w:rsidRPr="00BE4E12" w:rsidRDefault="001B13C2" w:rsidP="00BE4E12">
            <w:pPr>
              <w:tabs>
                <w:tab w:val="left" w:pos="435"/>
              </w:tabs>
              <w:spacing w:before="60" w:line="300" w:lineRule="auto"/>
              <w:ind w:left="272"/>
              <w:jc w:val="both"/>
              <w:rPr>
                <w:rFonts w:ascii="Corbel" w:hAnsi="Corbel"/>
                <w:sz w:val="19"/>
                <w:szCs w:val="19"/>
              </w:rPr>
            </w:pPr>
          </w:p>
        </w:tc>
      </w:tr>
    </w:tbl>
    <w:p w14:paraId="53FCDF4D" w14:textId="2373D96B" w:rsidR="008877D9" w:rsidRPr="00345DA3" w:rsidRDefault="008877D9">
      <w:pPr>
        <w:rPr>
          <w:rFonts w:ascii="Corbel" w:hAnsi="Corbel"/>
          <w:sz w:val="6"/>
          <w:szCs w:val="6"/>
        </w:rPr>
      </w:pPr>
    </w:p>
    <w:sectPr w:rsidR="008877D9" w:rsidRPr="00345DA3" w:rsidSect="00777AE7">
      <w:headerReference w:type="default" r:id="rId7"/>
      <w:pgSz w:w="12240" w:h="15840"/>
      <w:pgMar w:top="720" w:right="720" w:bottom="709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99E39" w14:textId="77777777" w:rsidR="00DC0473" w:rsidRDefault="00DC0473" w:rsidP="00435A29">
      <w:r>
        <w:separator/>
      </w:r>
    </w:p>
  </w:endnote>
  <w:endnote w:type="continuationSeparator" w:id="0">
    <w:p w14:paraId="2DB316BD" w14:textId="77777777" w:rsidR="00DC0473" w:rsidRDefault="00DC0473" w:rsidP="0043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A82A9" w14:textId="77777777" w:rsidR="00DC0473" w:rsidRDefault="00DC0473" w:rsidP="00435A29">
      <w:r>
        <w:separator/>
      </w:r>
    </w:p>
  </w:footnote>
  <w:footnote w:type="continuationSeparator" w:id="0">
    <w:p w14:paraId="27A192A3" w14:textId="77777777" w:rsidR="00DC0473" w:rsidRDefault="00DC0473" w:rsidP="0043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E59B" w14:textId="77777777" w:rsidR="00777AE7" w:rsidRDefault="00777AE7">
    <w:pPr>
      <w:pStyle w:val="Head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0"/>
      <w:gridCol w:w="6660"/>
    </w:tblGrid>
    <w:tr w:rsidR="00435A29" w:rsidRPr="00C940B3" w14:paraId="03802A2A" w14:textId="77777777" w:rsidTr="002D64B2">
      <w:tc>
        <w:tcPr>
          <w:tcW w:w="4140" w:type="dxa"/>
        </w:tcPr>
        <w:p w14:paraId="5FB10774" w14:textId="3CF9CA51" w:rsidR="00435A29" w:rsidRPr="00345DA3" w:rsidRDefault="00CD2D35" w:rsidP="00435A29">
          <w:pPr>
            <w:rPr>
              <w:rFonts w:ascii="Corbel" w:hAnsi="Corbel"/>
              <w:b/>
              <w:sz w:val="36"/>
              <w:szCs w:val="36"/>
            </w:rPr>
          </w:pPr>
          <w:r w:rsidRPr="00CD2D35">
            <w:rPr>
              <w:rFonts w:ascii="Franklin Gothic Medium" w:hAnsi="Franklin Gothic Medium"/>
              <w:color w:val="000000" w:themeColor="text1"/>
              <w:spacing w:val="30"/>
              <w:sz w:val="36"/>
              <w:szCs w:val="20"/>
            </w:rPr>
            <w:t>Sricharan Kodali</w:t>
          </w:r>
        </w:p>
      </w:tc>
      <w:tc>
        <w:tcPr>
          <w:tcW w:w="6660" w:type="dxa"/>
        </w:tcPr>
        <w:p w14:paraId="2577E45A" w14:textId="77777777" w:rsidR="00435A29" w:rsidRPr="00C940B3" w:rsidRDefault="00435A29" w:rsidP="00435A29">
          <w:pPr>
            <w:jc w:val="right"/>
            <w:rPr>
              <w:rFonts w:ascii="Corbel" w:hAnsi="Corbel"/>
            </w:rPr>
          </w:pPr>
          <w:r w:rsidRPr="00C940B3">
            <w:rPr>
              <w:rFonts w:ascii="Corbel" w:hAnsi="Corbel"/>
            </w:rPr>
            <w:t xml:space="preserve">Page | </w:t>
          </w:r>
          <w:r w:rsidRPr="00C940B3">
            <w:rPr>
              <w:rFonts w:ascii="Corbel" w:hAnsi="Corbel"/>
            </w:rPr>
            <w:fldChar w:fldCharType="begin"/>
          </w:r>
          <w:r w:rsidRPr="00C940B3">
            <w:rPr>
              <w:rFonts w:ascii="Corbel" w:hAnsi="Corbel"/>
            </w:rPr>
            <w:instrText xml:space="preserve"> PAGE   \* MERGEFORMAT </w:instrText>
          </w:r>
          <w:r w:rsidRPr="00C940B3">
            <w:rPr>
              <w:rFonts w:ascii="Corbel" w:hAnsi="Corbel"/>
            </w:rPr>
            <w:fldChar w:fldCharType="separate"/>
          </w:r>
          <w:r w:rsidR="00FD7A26">
            <w:rPr>
              <w:rFonts w:ascii="Corbel" w:hAnsi="Corbel"/>
              <w:noProof/>
            </w:rPr>
            <w:t>2</w:t>
          </w:r>
          <w:r w:rsidRPr="00C940B3">
            <w:rPr>
              <w:rFonts w:ascii="Corbel" w:hAnsi="Corbel"/>
              <w:noProof/>
            </w:rPr>
            <w:fldChar w:fldCharType="end"/>
          </w:r>
        </w:p>
      </w:tc>
    </w:tr>
  </w:tbl>
  <w:p w14:paraId="1A0F9AD9" w14:textId="77777777" w:rsidR="00435A29" w:rsidRDefault="00435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D4ADB"/>
    <w:multiLevelType w:val="hybridMultilevel"/>
    <w:tmpl w:val="EE58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04BA"/>
    <w:multiLevelType w:val="hybridMultilevel"/>
    <w:tmpl w:val="EAB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104B3"/>
    <w:multiLevelType w:val="hybridMultilevel"/>
    <w:tmpl w:val="F554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F3B01"/>
    <w:multiLevelType w:val="hybridMultilevel"/>
    <w:tmpl w:val="A2A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90F02"/>
    <w:multiLevelType w:val="hybridMultilevel"/>
    <w:tmpl w:val="F0A8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D9"/>
    <w:rsid w:val="00007C5D"/>
    <w:rsid w:val="00016C1D"/>
    <w:rsid w:val="00025A58"/>
    <w:rsid w:val="000274DB"/>
    <w:rsid w:val="00034FF8"/>
    <w:rsid w:val="000408BB"/>
    <w:rsid w:val="00054545"/>
    <w:rsid w:val="00075E07"/>
    <w:rsid w:val="000A2AA5"/>
    <w:rsid w:val="000B0415"/>
    <w:rsid w:val="000E3236"/>
    <w:rsid w:val="0010420A"/>
    <w:rsid w:val="00105AE7"/>
    <w:rsid w:val="0010714D"/>
    <w:rsid w:val="001135A1"/>
    <w:rsid w:val="001267BB"/>
    <w:rsid w:val="001277A5"/>
    <w:rsid w:val="00133DAF"/>
    <w:rsid w:val="00135416"/>
    <w:rsid w:val="0014779C"/>
    <w:rsid w:val="00161A4B"/>
    <w:rsid w:val="001657B0"/>
    <w:rsid w:val="00190552"/>
    <w:rsid w:val="001A5320"/>
    <w:rsid w:val="001B13C2"/>
    <w:rsid w:val="001D353C"/>
    <w:rsid w:val="00203ED8"/>
    <w:rsid w:val="00214824"/>
    <w:rsid w:val="00226E89"/>
    <w:rsid w:val="00242615"/>
    <w:rsid w:val="002669B5"/>
    <w:rsid w:val="002826C9"/>
    <w:rsid w:val="00284800"/>
    <w:rsid w:val="00284D6B"/>
    <w:rsid w:val="002879CF"/>
    <w:rsid w:val="002D27CA"/>
    <w:rsid w:val="002E7044"/>
    <w:rsid w:val="00301ED9"/>
    <w:rsid w:val="00345DA3"/>
    <w:rsid w:val="00351828"/>
    <w:rsid w:val="003554FF"/>
    <w:rsid w:val="003744DD"/>
    <w:rsid w:val="0039570C"/>
    <w:rsid w:val="003C48B4"/>
    <w:rsid w:val="003E17C1"/>
    <w:rsid w:val="003E3199"/>
    <w:rsid w:val="003F089D"/>
    <w:rsid w:val="003F63C6"/>
    <w:rsid w:val="003F77AC"/>
    <w:rsid w:val="00435A29"/>
    <w:rsid w:val="00444389"/>
    <w:rsid w:val="0048365F"/>
    <w:rsid w:val="0049441F"/>
    <w:rsid w:val="004A06E6"/>
    <w:rsid w:val="004F66D3"/>
    <w:rsid w:val="005110B9"/>
    <w:rsid w:val="00536468"/>
    <w:rsid w:val="005401C0"/>
    <w:rsid w:val="00544C2F"/>
    <w:rsid w:val="0058388D"/>
    <w:rsid w:val="00593ADD"/>
    <w:rsid w:val="005B206F"/>
    <w:rsid w:val="005B2613"/>
    <w:rsid w:val="005B3AA1"/>
    <w:rsid w:val="005C49E2"/>
    <w:rsid w:val="005D5939"/>
    <w:rsid w:val="00614412"/>
    <w:rsid w:val="006158B3"/>
    <w:rsid w:val="00620D98"/>
    <w:rsid w:val="006239BB"/>
    <w:rsid w:val="0063570C"/>
    <w:rsid w:val="006374C4"/>
    <w:rsid w:val="00643B28"/>
    <w:rsid w:val="00661143"/>
    <w:rsid w:val="00663FE3"/>
    <w:rsid w:val="00664C9C"/>
    <w:rsid w:val="00686257"/>
    <w:rsid w:val="006A3693"/>
    <w:rsid w:val="006B1A97"/>
    <w:rsid w:val="006D6503"/>
    <w:rsid w:val="006F5C68"/>
    <w:rsid w:val="007075D4"/>
    <w:rsid w:val="00721E3F"/>
    <w:rsid w:val="007326BA"/>
    <w:rsid w:val="00777AE7"/>
    <w:rsid w:val="007A70CD"/>
    <w:rsid w:val="007B144E"/>
    <w:rsid w:val="007D418B"/>
    <w:rsid w:val="007E51E8"/>
    <w:rsid w:val="00814DD8"/>
    <w:rsid w:val="00871A16"/>
    <w:rsid w:val="008877D9"/>
    <w:rsid w:val="008D284A"/>
    <w:rsid w:val="008D5DD2"/>
    <w:rsid w:val="008E2AAA"/>
    <w:rsid w:val="009222A7"/>
    <w:rsid w:val="00946406"/>
    <w:rsid w:val="00947A6E"/>
    <w:rsid w:val="00962752"/>
    <w:rsid w:val="009669EF"/>
    <w:rsid w:val="009712CB"/>
    <w:rsid w:val="00977838"/>
    <w:rsid w:val="009846FF"/>
    <w:rsid w:val="009C4BC5"/>
    <w:rsid w:val="009C5B4B"/>
    <w:rsid w:val="00A05031"/>
    <w:rsid w:val="00A16416"/>
    <w:rsid w:val="00A23530"/>
    <w:rsid w:val="00A256F6"/>
    <w:rsid w:val="00A50D96"/>
    <w:rsid w:val="00A5596C"/>
    <w:rsid w:val="00A6332F"/>
    <w:rsid w:val="00A70C17"/>
    <w:rsid w:val="00A8092A"/>
    <w:rsid w:val="00A9489A"/>
    <w:rsid w:val="00AC1949"/>
    <w:rsid w:val="00AD1813"/>
    <w:rsid w:val="00AD3FC1"/>
    <w:rsid w:val="00AE52EC"/>
    <w:rsid w:val="00AE78C6"/>
    <w:rsid w:val="00B021D0"/>
    <w:rsid w:val="00B0652A"/>
    <w:rsid w:val="00B3399C"/>
    <w:rsid w:val="00B362EA"/>
    <w:rsid w:val="00B4123B"/>
    <w:rsid w:val="00B642E9"/>
    <w:rsid w:val="00BC0FB3"/>
    <w:rsid w:val="00BC44A9"/>
    <w:rsid w:val="00BD672C"/>
    <w:rsid w:val="00BD6BB0"/>
    <w:rsid w:val="00BE4E12"/>
    <w:rsid w:val="00BE71F0"/>
    <w:rsid w:val="00BF54D7"/>
    <w:rsid w:val="00C008EA"/>
    <w:rsid w:val="00C15ED2"/>
    <w:rsid w:val="00C208C8"/>
    <w:rsid w:val="00C2187D"/>
    <w:rsid w:val="00C35E9F"/>
    <w:rsid w:val="00C41107"/>
    <w:rsid w:val="00C5085D"/>
    <w:rsid w:val="00C50A9D"/>
    <w:rsid w:val="00C83AA1"/>
    <w:rsid w:val="00C83FCF"/>
    <w:rsid w:val="00CB23A1"/>
    <w:rsid w:val="00CB41CC"/>
    <w:rsid w:val="00CC6753"/>
    <w:rsid w:val="00CD2D35"/>
    <w:rsid w:val="00CF2522"/>
    <w:rsid w:val="00CF2B16"/>
    <w:rsid w:val="00D0751C"/>
    <w:rsid w:val="00D147E2"/>
    <w:rsid w:val="00D3369E"/>
    <w:rsid w:val="00D53096"/>
    <w:rsid w:val="00D85E93"/>
    <w:rsid w:val="00DB2B7C"/>
    <w:rsid w:val="00DC0473"/>
    <w:rsid w:val="00DC1FE7"/>
    <w:rsid w:val="00DC215E"/>
    <w:rsid w:val="00DC3AB6"/>
    <w:rsid w:val="00DF3454"/>
    <w:rsid w:val="00E071F9"/>
    <w:rsid w:val="00E45A0C"/>
    <w:rsid w:val="00E67CC5"/>
    <w:rsid w:val="00E70F48"/>
    <w:rsid w:val="00EB183D"/>
    <w:rsid w:val="00EB76D8"/>
    <w:rsid w:val="00ED4DD8"/>
    <w:rsid w:val="00EF6C8E"/>
    <w:rsid w:val="00F27975"/>
    <w:rsid w:val="00F47F31"/>
    <w:rsid w:val="00F50B7B"/>
    <w:rsid w:val="00F54A94"/>
    <w:rsid w:val="00F911A6"/>
    <w:rsid w:val="00F91D3B"/>
    <w:rsid w:val="00F92CC5"/>
    <w:rsid w:val="00F92E3E"/>
    <w:rsid w:val="00FD3D35"/>
    <w:rsid w:val="00FD4182"/>
    <w:rsid w:val="00FD7A26"/>
    <w:rsid w:val="00FE499F"/>
    <w:rsid w:val="00FF1322"/>
    <w:rsid w:val="00FF4F55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040D"/>
  <w15:chartTrackingRefBased/>
  <w15:docId w15:val="{B44A6971-013F-460A-B1BC-86AD4A17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7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7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77D9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rsid w:val="00ED4D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5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A29"/>
  </w:style>
  <w:style w:type="paragraph" w:styleId="Footer">
    <w:name w:val="footer"/>
    <w:basedOn w:val="Normal"/>
    <w:link w:val="FooterChar"/>
    <w:uiPriority w:val="99"/>
    <w:unhideWhenUsed/>
    <w:rsid w:val="0043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Sricharan Kodali's Standard Resume</vt:lpstr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Sricharan Kodali's Standard Resume</dc:title>
  <dc:creator>Sricharan Kodali</dc:creator>
  <cp:lastModifiedBy>sricharan kodali</cp:lastModifiedBy>
  <cp:revision>9</cp:revision>
  <dcterms:created xsi:type="dcterms:W3CDTF">2019-08-05T15:46:00Z</dcterms:created>
  <dcterms:modified xsi:type="dcterms:W3CDTF">2020-02-18T00:27:00Z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03ed8f0f3dd8935011e3611e2533db84</vt:lpwstr>
  </property>
</Properties>
</file>