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6B849" w14:textId="77777777" w:rsidR="006F08A9" w:rsidRDefault="006F08A9" w:rsidP="006F08A9">
      <w:pPr>
        <w:pStyle w:val="NormalWeb"/>
        <w:tabs>
          <w:tab w:val="left" w:pos="-90"/>
          <w:tab w:val="left" w:pos="1800"/>
        </w:tabs>
        <w:rPr>
          <w:rFonts w:ascii="Verdana" w:eastAsia="Batang" w:hAnsi="Verdana"/>
          <w:b/>
          <w:sz w:val="28"/>
          <w:szCs w:val="28"/>
        </w:rPr>
      </w:pPr>
    </w:p>
    <w:p w14:paraId="20F874BB" w14:textId="0ED05CB8" w:rsidR="006F08A9" w:rsidRPr="00F07035" w:rsidRDefault="00F07035" w:rsidP="00F07035">
      <w:pPr>
        <w:pStyle w:val="Title"/>
        <w:rPr>
          <w:rFonts w:eastAsia="Batang"/>
          <w:b/>
          <w:sz w:val="32"/>
          <w:szCs w:val="32"/>
        </w:rPr>
      </w:pPr>
      <w:r w:rsidRPr="00F07035">
        <w:rPr>
          <w:sz w:val="32"/>
          <w:szCs w:val="32"/>
        </w:rPr>
        <w:t>UJJWAL</w:t>
      </w:r>
      <w:r w:rsidR="00196490" w:rsidRPr="00F07035">
        <w:rPr>
          <w:sz w:val="32"/>
          <w:szCs w:val="32"/>
        </w:rPr>
        <w:t xml:space="preserve"> SINGH</w:t>
      </w:r>
      <w:r w:rsidR="006F08A9" w:rsidRPr="00F07035">
        <w:rPr>
          <w:rFonts w:eastAsia="Batang"/>
          <w:b/>
          <w:sz w:val="32"/>
          <w:szCs w:val="32"/>
        </w:rPr>
        <w:tab/>
      </w:r>
      <w:r w:rsidR="006F08A9" w:rsidRPr="00F07035">
        <w:rPr>
          <w:rFonts w:eastAsia="Batang"/>
          <w:b/>
          <w:sz w:val="32"/>
          <w:szCs w:val="32"/>
        </w:rPr>
        <w:tab/>
      </w:r>
      <w:r w:rsidR="006F08A9" w:rsidRPr="00F07035">
        <w:rPr>
          <w:rFonts w:eastAsia="Batang"/>
          <w:b/>
          <w:sz w:val="32"/>
          <w:szCs w:val="32"/>
        </w:rPr>
        <w:tab/>
      </w:r>
      <w:r w:rsidR="006F08A9" w:rsidRPr="00F07035">
        <w:rPr>
          <w:rFonts w:eastAsia="Batang"/>
          <w:b/>
          <w:sz w:val="32"/>
          <w:szCs w:val="32"/>
        </w:rPr>
        <w:tab/>
      </w:r>
      <w:r w:rsidR="006F08A9" w:rsidRPr="00F07035">
        <w:rPr>
          <w:rFonts w:eastAsia="Batang"/>
          <w:b/>
          <w:sz w:val="32"/>
          <w:szCs w:val="32"/>
        </w:rPr>
        <w:tab/>
      </w:r>
      <w:r w:rsidR="006F08A9" w:rsidRPr="00F07035">
        <w:rPr>
          <w:rFonts w:eastAsia="Batang"/>
          <w:b/>
          <w:sz w:val="32"/>
          <w:szCs w:val="32"/>
        </w:rPr>
        <w:tab/>
        <w:t xml:space="preserve">                    </w:t>
      </w:r>
    </w:p>
    <w:p w14:paraId="76A2E3DA" w14:textId="77777777" w:rsidR="006F08A9" w:rsidRDefault="006F08A9" w:rsidP="006F08A9">
      <w:pPr>
        <w:pStyle w:val="NormalWeb"/>
        <w:tabs>
          <w:tab w:val="left" w:pos="0"/>
          <w:tab w:val="left" w:pos="1800"/>
        </w:tabs>
        <w:ind w:left="-90" w:firstLine="90"/>
        <w:rPr>
          <w:rFonts w:eastAsia="Batang"/>
          <w:bCs/>
          <w:sz w:val="22"/>
          <w:szCs w:val="22"/>
        </w:rPr>
      </w:pPr>
    </w:p>
    <w:p w14:paraId="620C0BB1" w14:textId="32941433" w:rsidR="006F08A9" w:rsidRPr="0097426A" w:rsidRDefault="006F08A9" w:rsidP="006F08A9">
      <w:pPr>
        <w:pStyle w:val="NormalWeb"/>
        <w:tabs>
          <w:tab w:val="left" w:pos="0"/>
          <w:tab w:val="left" w:pos="1800"/>
        </w:tabs>
        <w:ind w:left="-90" w:firstLine="90"/>
        <w:rPr>
          <w:rFonts w:eastAsia="Batang"/>
          <w:bCs/>
          <w:sz w:val="22"/>
          <w:szCs w:val="22"/>
        </w:rPr>
      </w:pPr>
      <w:r w:rsidRPr="002D1815">
        <w:rPr>
          <w:rFonts w:eastAsia="Batang"/>
          <w:bCs/>
          <w:sz w:val="22"/>
          <w:szCs w:val="22"/>
        </w:rPr>
        <w:t>Email:</w:t>
      </w:r>
      <w:r>
        <w:rPr>
          <w:rFonts w:eastAsia="Batang"/>
          <w:bCs/>
          <w:sz w:val="22"/>
          <w:szCs w:val="22"/>
        </w:rPr>
        <w:t xml:space="preserve"> </w:t>
      </w:r>
      <w:r w:rsidR="00F07035">
        <w:rPr>
          <w:rFonts w:eastAsia="Batang"/>
          <w:bCs/>
          <w:sz w:val="22"/>
          <w:szCs w:val="22"/>
        </w:rPr>
        <w:t>singhujjwal120891@outlook.com</w:t>
      </w:r>
      <w:r>
        <w:rPr>
          <w:rFonts w:eastAsia="Batang"/>
          <w:bCs/>
          <w:sz w:val="22"/>
          <w:szCs w:val="22"/>
        </w:rPr>
        <w:t xml:space="preserve">                                                         </w:t>
      </w:r>
    </w:p>
    <w:p w14:paraId="7FCE5533" w14:textId="77777777" w:rsidR="00C6110D" w:rsidRDefault="006F08A9" w:rsidP="006F08A9">
      <w:pPr>
        <w:rPr>
          <w:sz w:val="22"/>
          <w:szCs w:val="22"/>
        </w:rPr>
      </w:pPr>
      <w:r>
        <w:rPr>
          <w:sz w:val="22"/>
          <w:szCs w:val="22"/>
        </w:rPr>
        <w:t>Ph</w:t>
      </w:r>
      <w:r w:rsidR="00F17C2F">
        <w:rPr>
          <w:sz w:val="22"/>
          <w:szCs w:val="22"/>
        </w:rPr>
        <w:t>one</w:t>
      </w:r>
      <w:r w:rsidR="00776F30">
        <w:rPr>
          <w:sz w:val="22"/>
          <w:szCs w:val="22"/>
        </w:rPr>
        <w:t>: +91</w:t>
      </w:r>
      <w:r w:rsidR="00196490">
        <w:rPr>
          <w:sz w:val="22"/>
          <w:szCs w:val="22"/>
        </w:rPr>
        <w:t>-</w:t>
      </w:r>
      <w:r w:rsidR="00F07035">
        <w:rPr>
          <w:sz w:val="22"/>
          <w:szCs w:val="22"/>
        </w:rPr>
        <w:t>7042330123</w:t>
      </w:r>
    </w:p>
    <w:p w14:paraId="0B5B4690" w14:textId="77777777" w:rsidR="000A0283" w:rsidRDefault="00C6110D" w:rsidP="006F08A9">
      <w:pPr>
        <w:rPr>
          <w:sz w:val="22"/>
          <w:szCs w:val="22"/>
        </w:rPr>
      </w:pPr>
      <w:r>
        <w:rPr>
          <w:sz w:val="22"/>
          <w:szCs w:val="22"/>
        </w:rPr>
        <w:t xml:space="preserve">Website\Personal Blog: </w:t>
      </w:r>
      <w:hyperlink r:id="rId8" w:history="1">
        <w:r>
          <w:rPr>
            <w:rStyle w:val="Hyperlink"/>
          </w:rPr>
          <w:t>https://www.cloud-files.org/</w:t>
        </w:r>
      </w:hyperlink>
      <w:r w:rsidR="006F08A9">
        <w:rPr>
          <w:sz w:val="22"/>
          <w:szCs w:val="22"/>
        </w:rPr>
        <w:t xml:space="preserve">    </w:t>
      </w:r>
    </w:p>
    <w:p w14:paraId="03297BEB" w14:textId="07B379FB" w:rsidR="006F08A9" w:rsidRDefault="006F08A9" w:rsidP="006F08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14:paraId="69838816" w14:textId="77777777" w:rsidR="006F08A9" w:rsidRPr="002D1815" w:rsidRDefault="006F08A9" w:rsidP="00CD733B">
      <w:pPr>
        <w:spacing w:line="84" w:lineRule="auto"/>
        <w:rPr>
          <w:sz w:val="22"/>
          <w:szCs w:val="22"/>
        </w:rPr>
      </w:pPr>
    </w:p>
    <w:p w14:paraId="7608AA27" w14:textId="77777777" w:rsidR="006F08A9" w:rsidRPr="001333E3" w:rsidRDefault="006F08A9" w:rsidP="006F08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b/>
          <w:sz w:val="20"/>
          <w:szCs w:val="20"/>
        </w:rPr>
      </w:pPr>
      <w:r w:rsidRPr="001333E3">
        <w:rPr>
          <w:b/>
          <w:sz w:val="20"/>
          <w:szCs w:val="20"/>
        </w:rPr>
        <w:t>CAREER OBJECTIVE</w:t>
      </w:r>
    </w:p>
    <w:p w14:paraId="1127B180" w14:textId="77777777" w:rsidR="0050571A" w:rsidRDefault="0050571A" w:rsidP="00F07035">
      <w:pPr>
        <w:rPr>
          <w:sz w:val="20"/>
          <w:szCs w:val="20"/>
        </w:rPr>
      </w:pPr>
    </w:p>
    <w:p w14:paraId="0265D8D8" w14:textId="176B79AD" w:rsidR="0050571A" w:rsidRPr="0050571A" w:rsidRDefault="0050571A" w:rsidP="00F07035">
      <w:pPr>
        <w:rPr>
          <w:sz w:val="20"/>
          <w:szCs w:val="20"/>
        </w:rPr>
      </w:pPr>
      <w:r w:rsidRPr="0050571A">
        <w:rPr>
          <w:sz w:val="20"/>
          <w:szCs w:val="20"/>
        </w:rPr>
        <w:t>An AWS Solutions Architect with a demonstrated history of working with enterprises and startups and a proven track record of building and migrating applications, software and services on the AWS cloud platform.</w:t>
      </w:r>
    </w:p>
    <w:p w14:paraId="4214330E" w14:textId="01148ED4" w:rsidR="0050571A" w:rsidRPr="0050571A" w:rsidRDefault="0050571A" w:rsidP="00F07035">
      <w:pPr>
        <w:rPr>
          <w:sz w:val="20"/>
          <w:szCs w:val="20"/>
        </w:rPr>
      </w:pPr>
      <w:r w:rsidRPr="0050571A">
        <w:rPr>
          <w:sz w:val="20"/>
          <w:szCs w:val="20"/>
        </w:rPr>
        <w:t>He is someone who enjoys keeping his existing technical skills honed and developing new ones, so that he can consistently contribute to the cloud community.</w:t>
      </w:r>
    </w:p>
    <w:p w14:paraId="04F06CBC" w14:textId="285285E1" w:rsidR="0050571A" w:rsidRDefault="0050571A" w:rsidP="00F07035">
      <w:pPr>
        <w:rPr>
          <w:sz w:val="20"/>
          <w:szCs w:val="20"/>
        </w:rPr>
      </w:pPr>
      <w:r w:rsidRPr="0050571A">
        <w:rPr>
          <w:sz w:val="20"/>
          <w:szCs w:val="20"/>
        </w:rPr>
        <w:t>He has a passion for educating, training, designing, and building cloud solutions for a diverse and challenging set of enterprise customers</w:t>
      </w:r>
    </w:p>
    <w:p w14:paraId="2FC49917" w14:textId="5E21645D" w:rsidR="00F07035" w:rsidRDefault="00E800DC" w:rsidP="00F07035">
      <w:pPr>
        <w:rPr>
          <w:sz w:val="20"/>
          <w:szCs w:val="20"/>
        </w:rPr>
      </w:pPr>
      <w:r>
        <w:rPr>
          <w:sz w:val="20"/>
          <w:szCs w:val="20"/>
        </w:rPr>
        <w:t>An o</w:t>
      </w:r>
      <w:r w:rsidR="00F07035" w:rsidRPr="00F07035">
        <w:rPr>
          <w:sz w:val="20"/>
          <w:szCs w:val="20"/>
        </w:rPr>
        <w:t xml:space="preserve">utgoing tech professional with an exceptional track record of delivering high priority projects under stringent deadlines. Looking forward for new opportunities to leverage </w:t>
      </w:r>
      <w:r w:rsidR="0017162E">
        <w:rPr>
          <w:sz w:val="20"/>
          <w:szCs w:val="20"/>
        </w:rPr>
        <w:t>his</w:t>
      </w:r>
      <w:r w:rsidR="00F07035" w:rsidRPr="00F07035">
        <w:rPr>
          <w:sz w:val="20"/>
          <w:szCs w:val="20"/>
        </w:rPr>
        <w:t xml:space="preserve"> current skillset</w:t>
      </w:r>
      <w:r w:rsidR="0017162E">
        <w:rPr>
          <w:sz w:val="20"/>
          <w:szCs w:val="20"/>
        </w:rPr>
        <w:t xml:space="preserve"> and</w:t>
      </w:r>
      <w:r w:rsidR="00F07035" w:rsidRPr="00F07035">
        <w:rPr>
          <w:sz w:val="20"/>
          <w:szCs w:val="20"/>
        </w:rPr>
        <w:t xml:space="preserve"> to take it to the next level.</w:t>
      </w:r>
    </w:p>
    <w:p w14:paraId="144FFA42" w14:textId="77777777" w:rsidR="000A0283" w:rsidRPr="00F07035" w:rsidRDefault="000A0283" w:rsidP="00F07035">
      <w:pPr>
        <w:rPr>
          <w:sz w:val="20"/>
          <w:szCs w:val="20"/>
        </w:rPr>
      </w:pPr>
    </w:p>
    <w:p w14:paraId="2597FD28" w14:textId="77777777" w:rsidR="006F08A9" w:rsidRPr="002D1815" w:rsidRDefault="006F08A9" w:rsidP="006F08A9">
      <w:pPr>
        <w:spacing w:line="120" w:lineRule="auto"/>
        <w:jc w:val="lowKashida"/>
        <w:rPr>
          <w:sz w:val="22"/>
          <w:szCs w:val="22"/>
          <w:lang w:eastAsia="en-IN"/>
        </w:rPr>
      </w:pPr>
    </w:p>
    <w:p w14:paraId="52D7B1B6" w14:textId="77777777" w:rsidR="006F08A9" w:rsidRPr="001333E3" w:rsidRDefault="006F08A9" w:rsidP="006F08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b/>
          <w:sz w:val="20"/>
          <w:szCs w:val="20"/>
          <w:lang w:val="fr-FR"/>
        </w:rPr>
      </w:pPr>
      <w:r w:rsidRPr="001333E3">
        <w:rPr>
          <w:b/>
          <w:sz w:val="20"/>
          <w:szCs w:val="20"/>
          <w:lang w:val="fr-FR"/>
        </w:rPr>
        <w:t xml:space="preserve">EDUCATIONAL QUALIFICATIONS </w:t>
      </w:r>
    </w:p>
    <w:tbl>
      <w:tblPr>
        <w:tblpPr w:leftFromText="180" w:rightFromText="180" w:vertAnchor="text" w:horzAnchor="margin" w:tblpY="98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2410"/>
        <w:gridCol w:w="1277"/>
        <w:gridCol w:w="4498"/>
        <w:gridCol w:w="1965"/>
      </w:tblGrid>
      <w:tr w:rsidR="006F08A9" w:rsidRPr="002D1815" w14:paraId="3E6C3A51" w14:textId="77777777" w:rsidTr="0050571A">
        <w:trPr>
          <w:cantSplit/>
          <w:trHeight w:val="310"/>
        </w:trPr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6637" w14:textId="77777777" w:rsidR="006F08A9" w:rsidRPr="002D1815" w:rsidRDefault="006F08A9" w:rsidP="005813B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14:paraId="44631051" w14:textId="5B4633A9" w:rsidR="006F08A9" w:rsidRPr="002D1815" w:rsidRDefault="00196490" w:rsidP="005813B2">
            <w:pPr>
              <w:tabs>
                <w:tab w:val="center" w:pos="104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277" w:type="dxa"/>
            <w:shd w:val="clear" w:color="auto" w:fill="D9D9D9"/>
          </w:tcPr>
          <w:p w14:paraId="2775C014" w14:textId="77777777" w:rsidR="006F08A9" w:rsidRPr="002D1815" w:rsidRDefault="006F08A9" w:rsidP="005813B2">
            <w:pPr>
              <w:jc w:val="center"/>
              <w:rPr>
                <w:b/>
                <w:bCs/>
                <w:sz w:val="22"/>
                <w:szCs w:val="22"/>
              </w:rPr>
            </w:pPr>
            <w:r w:rsidRPr="002D1815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498" w:type="dxa"/>
            <w:shd w:val="clear" w:color="auto" w:fill="D9D9D9"/>
          </w:tcPr>
          <w:p w14:paraId="6B569222" w14:textId="77777777" w:rsidR="006F08A9" w:rsidRPr="002D1815" w:rsidRDefault="006F08A9" w:rsidP="005813B2">
            <w:pPr>
              <w:pStyle w:val="Heading7"/>
              <w:rPr>
                <w:rFonts w:ascii="Times New Roman" w:hAnsi="Times New Roman"/>
                <w:bCs/>
                <w:sz w:val="22"/>
                <w:szCs w:val="22"/>
              </w:rPr>
            </w:pPr>
            <w:r w:rsidRPr="002D1815">
              <w:rPr>
                <w:rFonts w:ascii="Times New Roman" w:hAnsi="Times New Roman"/>
                <w:bCs/>
                <w:sz w:val="22"/>
                <w:szCs w:val="22"/>
              </w:rPr>
              <w:t>Institution</w:t>
            </w:r>
          </w:p>
        </w:tc>
        <w:tc>
          <w:tcPr>
            <w:tcW w:w="1965" w:type="dxa"/>
            <w:shd w:val="clear" w:color="auto" w:fill="D9D9D9"/>
          </w:tcPr>
          <w:p w14:paraId="73311E81" w14:textId="77777777" w:rsidR="006F08A9" w:rsidRPr="002D1815" w:rsidRDefault="006F08A9" w:rsidP="005813B2">
            <w:pPr>
              <w:pStyle w:val="Heading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Percentage/CGPA</w:t>
            </w:r>
          </w:p>
        </w:tc>
      </w:tr>
      <w:tr w:rsidR="006F08A9" w:rsidRPr="002D1815" w14:paraId="69CE5E44" w14:textId="77777777" w:rsidTr="0050571A">
        <w:trPr>
          <w:cantSplit/>
          <w:trHeight w:val="163"/>
        </w:trPr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60E37" w14:textId="77777777" w:rsidR="006F08A9" w:rsidRPr="002D1815" w:rsidRDefault="006F08A9" w:rsidP="005813B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85C372F" w14:textId="7FB86BA1" w:rsidR="006F08A9" w:rsidRPr="00F07035" w:rsidRDefault="00262C76" w:rsidP="0058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Graduate Program </w:t>
            </w:r>
            <w:r w:rsidR="0050571A">
              <w:rPr>
                <w:sz w:val="20"/>
                <w:szCs w:val="20"/>
              </w:rPr>
              <w:t>in Cloud Computing</w:t>
            </w:r>
          </w:p>
        </w:tc>
        <w:tc>
          <w:tcPr>
            <w:tcW w:w="1277" w:type="dxa"/>
            <w:vAlign w:val="center"/>
          </w:tcPr>
          <w:p w14:paraId="64BDF2CB" w14:textId="0691AD88" w:rsidR="006F08A9" w:rsidRPr="00F07035" w:rsidRDefault="0050571A" w:rsidP="00F07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498" w:type="dxa"/>
            <w:vAlign w:val="center"/>
          </w:tcPr>
          <w:p w14:paraId="66184516" w14:textId="76450BD1" w:rsidR="006F08A9" w:rsidRPr="00F07035" w:rsidRDefault="0050571A" w:rsidP="005813B2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Great Lakes Executive Learning</w:t>
            </w:r>
            <w:r w:rsidR="00262C76">
              <w:rPr>
                <w:sz w:val="20"/>
                <w:szCs w:val="20"/>
                <w:lang w:val="it-IT"/>
              </w:rPr>
              <w:t xml:space="preserve"> Program</w:t>
            </w:r>
          </w:p>
        </w:tc>
        <w:tc>
          <w:tcPr>
            <w:tcW w:w="1965" w:type="dxa"/>
            <w:vAlign w:val="center"/>
          </w:tcPr>
          <w:p w14:paraId="4C1F5A0C" w14:textId="5B4E6D5B" w:rsidR="006F08A9" w:rsidRPr="00F07035" w:rsidRDefault="006F08A9" w:rsidP="005813B2">
            <w:pPr>
              <w:jc w:val="center"/>
              <w:rPr>
                <w:sz w:val="20"/>
                <w:szCs w:val="20"/>
              </w:rPr>
            </w:pPr>
          </w:p>
        </w:tc>
      </w:tr>
      <w:tr w:rsidR="0050571A" w:rsidRPr="002D1815" w14:paraId="7EF94BA0" w14:textId="77777777" w:rsidTr="0050571A">
        <w:trPr>
          <w:cantSplit/>
          <w:trHeight w:val="163"/>
        </w:trPr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43BA" w14:textId="77777777" w:rsidR="0050571A" w:rsidRPr="002D1815" w:rsidRDefault="0050571A" w:rsidP="005057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149F50F" w14:textId="2E91F075" w:rsidR="0050571A" w:rsidRPr="00F07035" w:rsidRDefault="0050571A" w:rsidP="0050571A">
            <w:pPr>
              <w:rPr>
                <w:rFonts w:eastAsia="Arial Unicode MS"/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 xml:space="preserve">B-Tech Computer Science </w:t>
            </w:r>
          </w:p>
        </w:tc>
        <w:tc>
          <w:tcPr>
            <w:tcW w:w="1277" w:type="dxa"/>
            <w:vAlign w:val="center"/>
          </w:tcPr>
          <w:p w14:paraId="3D4B2D05" w14:textId="2FC2726D" w:rsidR="0050571A" w:rsidRPr="00F07035" w:rsidRDefault="0050571A" w:rsidP="0050571A">
            <w:pPr>
              <w:jc w:val="center"/>
              <w:rPr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2013</w:t>
            </w:r>
          </w:p>
        </w:tc>
        <w:tc>
          <w:tcPr>
            <w:tcW w:w="4498" w:type="dxa"/>
            <w:vAlign w:val="center"/>
          </w:tcPr>
          <w:p w14:paraId="080AFA4D" w14:textId="51AC82BC" w:rsidR="0050571A" w:rsidRPr="00F07035" w:rsidRDefault="0050571A" w:rsidP="0050571A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F07035">
              <w:rPr>
                <w:sz w:val="20"/>
                <w:szCs w:val="20"/>
                <w:lang w:val="it-IT"/>
              </w:rPr>
              <w:t>SRM University NCR Campus</w:t>
            </w:r>
          </w:p>
        </w:tc>
        <w:tc>
          <w:tcPr>
            <w:tcW w:w="1965" w:type="dxa"/>
            <w:vAlign w:val="center"/>
          </w:tcPr>
          <w:p w14:paraId="28311B83" w14:textId="6220368B" w:rsidR="0050571A" w:rsidRPr="00F07035" w:rsidRDefault="0050571A" w:rsidP="0050571A">
            <w:pPr>
              <w:jc w:val="center"/>
              <w:rPr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63.52%</w:t>
            </w:r>
          </w:p>
        </w:tc>
      </w:tr>
      <w:tr w:rsidR="0050571A" w:rsidRPr="002D1815" w14:paraId="30585E33" w14:textId="77777777" w:rsidTr="0050571A">
        <w:trPr>
          <w:cantSplit/>
          <w:trHeight w:val="163"/>
        </w:trPr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72D90" w14:textId="77777777" w:rsidR="0050571A" w:rsidRPr="002D1815" w:rsidRDefault="0050571A" w:rsidP="005057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5FBD1A5" w14:textId="08D960F2" w:rsidR="0050571A" w:rsidRPr="00F07035" w:rsidRDefault="0050571A" w:rsidP="0050571A">
            <w:pPr>
              <w:rPr>
                <w:rFonts w:eastAsia="Arial Unicode MS"/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12</w:t>
            </w:r>
            <w:r w:rsidRPr="00F07035">
              <w:rPr>
                <w:sz w:val="20"/>
                <w:szCs w:val="20"/>
                <w:vertAlign w:val="superscript"/>
              </w:rPr>
              <w:t>th</w:t>
            </w:r>
            <w:r w:rsidRPr="00F07035">
              <w:rPr>
                <w:sz w:val="20"/>
                <w:szCs w:val="20"/>
              </w:rPr>
              <w:t xml:space="preserve"> Class</w:t>
            </w:r>
          </w:p>
        </w:tc>
        <w:tc>
          <w:tcPr>
            <w:tcW w:w="1277" w:type="dxa"/>
            <w:vAlign w:val="center"/>
          </w:tcPr>
          <w:p w14:paraId="48A662BC" w14:textId="1668CD5A" w:rsidR="0050571A" w:rsidRPr="00F07035" w:rsidRDefault="0050571A" w:rsidP="0050571A">
            <w:pPr>
              <w:jc w:val="center"/>
              <w:rPr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2009</w:t>
            </w:r>
          </w:p>
        </w:tc>
        <w:tc>
          <w:tcPr>
            <w:tcW w:w="4498" w:type="dxa"/>
            <w:vAlign w:val="center"/>
          </w:tcPr>
          <w:p w14:paraId="32269E30" w14:textId="4D9ABA54" w:rsidR="0050571A" w:rsidRPr="00F07035" w:rsidRDefault="0050571A" w:rsidP="0050571A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F07035">
              <w:rPr>
                <w:rFonts w:eastAsia="Arial Unicode MS"/>
                <w:sz w:val="20"/>
                <w:szCs w:val="20"/>
              </w:rPr>
              <w:t>Cambridge School Noida</w:t>
            </w:r>
          </w:p>
        </w:tc>
        <w:tc>
          <w:tcPr>
            <w:tcW w:w="1965" w:type="dxa"/>
            <w:vAlign w:val="center"/>
          </w:tcPr>
          <w:p w14:paraId="0E8F73C1" w14:textId="43EB110A" w:rsidR="0050571A" w:rsidRPr="00F07035" w:rsidRDefault="0050571A" w:rsidP="0050571A">
            <w:pPr>
              <w:jc w:val="center"/>
              <w:rPr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74.2%</w:t>
            </w:r>
          </w:p>
        </w:tc>
      </w:tr>
      <w:tr w:rsidR="0050571A" w:rsidRPr="002D1815" w14:paraId="5B4DDEEB" w14:textId="77777777" w:rsidTr="0050571A">
        <w:trPr>
          <w:cantSplit/>
          <w:trHeight w:val="163"/>
        </w:trPr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D476E" w14:textId="77777777" w:rsidR="0050571A" w:rsidRPr="002D1815" w:rsidRDefault="0050571A" w:rsidP="005057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CCA054E" w14:textId="2BF99562" w:rsidR="0050571A" w:rsidRPr="00F07035" w:rsidRDefault="0050571A" w:rsidP="0050571A">
            <w:pPr>
              <w:rPr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10</w:t>
            </w:r>
            <w:r w:rsidRPr="00F07035">
              <w:rPr>
                <w:sz w:val="20"/>
                <w:szCs w:val="20"/>
                <w:vertAlign w:val="superscript"/>
              </w:rPr>
              <w:t>th</w:t>
            </w:r>
            <w:r w:rsidRPr="00F07035">
              <w:rPr>
                <w:sz w:val="20"/>
                <w:szCs w:val="20"/>
              </w:rPr>
              <w:t xml:space="preserve"> Class</w:t>
            </w:r>
          </w:p>
        </w:tc>
        <w:tc>
          <w:tcPr>
            <w:tcW w:w="1277" w:type="dxa"/>
            <w:vAlign w:val="center"/>
          </w:tcPr>
          <w:p w14:paraId="5D3A399B" w14:textId="20E4A7E5" w:rsidR="0050571A" w:rsidRPr="00F07035" w:rsidRDefault="0050571A" w:rsidP="0050571A">
            <w:pPr>
              <w:jc w:val="center"/>
              <w:rPr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2007</w:t>
            </w:r>
          </w:p>
        </w:tc>
        <w:tc>
          <w:tcPr>
            <w:tcW w:w="4498" w:type="dxa"/>
            <w:vAlign w:val="center"/>
          </w:tcPr>
          <w:p w14:paraId="1DC0E476" w14:textId="7F09C71E" w:rsidR="0050571A" w:rsidRPr="00F07035" w:rsidRDefault="0050571A" w:rsidP="0050571A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F07035">
              <w:rPr>
                <w:rFonts w:eastAsia="Arial Unicode MS"/>
                <w:sz w:val="20"/>
                <w:szCs w:val="20"/>
              </w:rPr>
              <w:t>Cambridge School Noida</w:t>
            </w:r>
          </w:p>
        </w:tc>
        <w:tc>
          <w:tcPr>
            <w:tcW w:w="1965" w:type="dxa"/>
            <w:vAlign w:val="center"/>
          </w:tcPr>
          <w:p w14:paraId="0C09494E" w14:textId="3528BC51" w:rsidR="0050571A" w:rsidRPr="00F07035" w:rsidRDefault="0050571A" w:rsidP="0050571A">
            <w:pPr>
              <w:jc w:val="center"/>
              <w:rPr>
                <w:sz w:val="20"/>
                <w:szCs w:val="20"/>
              </w:rPr>
            </w:pPr>
            <w:r w:rsidRPr="00F07035">
              <w:rPr>
                <w:sz w:val="20"/>
                <w:szCs w:val="20"/>
              </w:rPr>
              <w:t>86.4%</w:t>
            </w:r>
          </w:p>
        </w:tc>
      </w:tr>
    </w:tbl>
    <w:p w14:paraId="6853F148" w14:textId="775C45E6" w:rsidR="000A0283" w:rsidRDefault="000A0283" w:rsidP="006F08A9">
      <w:pPr>
        <w:spacing w:line="120" w:lineRule="auto"/>
        <w:rPr>
          <w:sz w:val="22"/>
          <w:szCs w:val="22"/>
        </w:rPr>
      </w:pPr>
    </w:p>
    <w:p w14:paraId="29F2743A" w14:textId="77777777" w:rsidR="000A0283" w:rsidRPr="002D1815" w:rsidRDefault="000A0283" w:rsidP="006F08A9">
      <w:pPr>
        <w:spacing w:line="120" w:lineRule="auto"/>
        <w:rPr>
          <w:sz w:val="22"/>
          <w:szCs w:val="22"/>
        </w:rPr>
      </w:pPr>
    </w:p>
    <w:p w14:paraId="4C46CBF8" w14:textId="25949440" w:rsidR="006F08A9" w:rsidRPr="001333E3" w:rsidRDefault="006F08A9" w:rsidP="006F08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b/>
          <w:sz w:val="20"/>
          <w:szCs w:val="20"/>
        </w:rPr>
      </w:pPr>
      <w:r w:rsidRPr="001333E3">
        <w:rPr>
          <w:b/>
          <w:sz w:val="20"/>
          <w:szCs w:val="20"/>
        </w:rPr>
        <w:t>WORK EXPERIENCE</w:t>
      </w:r>
      <w:r w:rsidRPr="001333E3">
        <w:rPr>
          <w:b/>
          <w:color w:val="000000"/>
          <w:sz w:val="20"/>
          <w:szCs w:val="20"/>
        </w:rPr>
        <w:tab/>
      </w:r>
      <w:r w:rsidRPr="001333E3">
        <w:rPr>
          <w:b/>
          <w:color w:val="000000"/>
          <w:sz w:val="20"/>
          <w:szCs w:val="20"/>
        </w:rPr>
        <w:tab/>
      </w:r>
      <w:r w:rsidRPr="001333E3">
        <w:rPr>
          <w:b/>
          <w:color w:val="000000"/>
          <w:sz w:val="20"/>
          <w:szCs w:val="20"/>
        </w:rPr>
        <w:tab/>
      </w:r>
      <w:r w:rsidRPr="001333E3">
        <w:rPr>
          <w:b/>
          <w:color w:val="000000"/>
          <w:sz w:val="20"/>
          <w:szCs w:val="20"/>
        </w:rPr>
        <w:tab/>
      </w:r>
      <w:r w:rsidRPr="001333E3">
        <w:rPr>
          <w:b/>
          <w:color w:val="000000"/>
          <w:sz w:val="20"/>
          <w:szCs w:val="20"/>
        </w:rPr>
        <w:tab/>
        <w:t xml:space="preserve">             </w:t>
      </w:r>
    </w:p>
    <w:p w14:paraId="530BD2D1" w14:textId="77777777" w:rsidR="006F08A9" w:rsidRPr="000A0283" w:rsidRDefault="006F08A9" w:rsidP="00CD733B">
      <w:pPr>
        <w:spacing w:line="84" w:lineRule="auto"/>
        <w:rPr>
          <w:sz w:val="20"/>
          <w:szCs w:val="20"/>
        </w:rPr>
      </w:pPr>
    </w:p>
    <w:p w14:paraId="4E67F032" w14:textId="7BD93688" w:rsidR="00A3669D" w:rsidRDefault="00A3669D" w:rsidP="00F07035">
      <w:pPr>
        <w:rPr>
          <w:sz w:val="20"/>
          <w:szCs w:val="20"/>
        </w:rPr>
      </w:pPr>
    </w:p>
    <w:p w14:paraId="570DFEF8" w14:textId="23415E94" w:rsidR="00A3669D" w:rsidRPr="00042856" w:rsidRDefault="00A3669D" w:rsidP="00F07035">
      <w:pPr>
        <w:rPr>
          <w:b/>
          <w:u w:val="single"/>
        </w:rPr>
      </w:pPr>
      <w:r w:rsidRPr="00042856">
        <w:rPr>
          <w:b/>
          <w:u w:val="single"/>
        </w:rPr>
        <w:t xml:space="preserve">AWS Solutions Architect | </w:t>
      </w:r>
      <w:proofErr w:type="spellStart"/>
      <w:r w:rsidRPr="00042856">
        <w:rPr>
          <w:b/>
          <w:u w:val="single"/>
        </w:rPr>
        <w:t>Biovestro</w:t>
      </w:r>
      <w:proofErr w:type="spellEnd"/>
      <w:r w:rsidRPr="00042856">
        <w:rPr>
          <w:b/>
          <w:u w:val="single"/>
        </w:rPr>
        <w:t xml:space="preserve"> Healthcare </w:t>
      </w:r>
      <w:proofErr w:type="spellStart"/>
      <w:r w:rsidRPr="00042856">
        <w:rPr>
          <w:b/>
          <w:u w:val="single"/>
        </w:rPr>
        <w:t>Pvt</w:t>
      </w:r>
      <w:proofErr w:type="spellEnd"/>
      <w:r w:rsidRPr="00042856">
        <w:rPr>
          <w:b/>
          <w:u w:val="single"/>
        </w:rPr>
        <w:t xml:space="preserve"> Ltd | June-2019 – </w:t>
      </w:r>
      <w:r w:rsidR="00A17B41">
        <w:rPr>
          <w:b/>
          <w:u w:val="single"/>
        </w:rPr>
        <w:t>Present</w:t>
      </w:r>
    </w:p>
    <w:p w14:paraId="601B9D3A" w14:textId="1E6BAA04" w:rsidR="00A3669D" w:rsidRDefault="00A3669D" w:rsidP="00F07035">
      <w:pPr>
        <w:rPr>
          <w:sz w:val="20"/>
          <w:szCs w:val="20"/>
        </w:rPr>
      </w:pPr>
    </w:p>
    <w:p w14:paraId="23661D2B" w14:textId="5281D63E" w:rsidR="00A3669D" w:rsidRDefault="00A3669D" w:rsidP="00F0703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Biovestro</w:t>
      </w:r>
      <w:proofErr w:type="spellEnd"/>
      <w:r>
        <w:rPr>
          <w:sz w:val="20"/>
          <w:szCs w:val="20"/>
        </w:rPr>
        <w:t xml:space="preserve"> is a B2B Herbal pharmaceutical startup firm having 70+ resources spanning across three regions namely – Noida, Allahabad and Guwahati.</w:t>
      </w:r>
    </w:p>
    <w:p w14:paraId="5A04EEE0" w14:textId="3F89EAB3" w:rsidR="00A3669D" w:rsidRDefault="00A3669D" w:rsidP="00F07035">
      <w:pPr>
        <w:rPr>
          <w:sz w:val="20"/>
          <w:szCs w:val="20"/>
        </w:rPr>
      </w:pPr>
    </w:p>
    <w:p w14:paraId="28FDB251" w14:textId="52217FB9" w:rsidR="00A3669D" w:rsidRPr="00042856" w:rsidRDefault="00A3669D" w:rsidP="00F07035">
      <w:pPr>
        <w:rPr>
          <w:b/>
          <w:sz w:val="20"/>
          <w:szCs w:val="20"/>
          <w:u w:val="single"/>
        </w:rPr>
      </w:pPr>
      <w:r w:rsidRPr="00042856">
        <w:rPr>
          <w:b/>
          <w:sz w:val="20"/>
          <w:szCs w:val="20"/>
          <w:u w:val="single"/>
        </w:rPr>
        <w:t>Responsibilities-</w:t>
      </w:r>
    </w:p>
    <w:p w14:paraId="6A2DCD7F" w14:textId="7A31738D" w:rsidR="00A3669D" w:rsidRDefault="00A3669D" w:rsidP="00F07035">
      <w:pPr>
        <w:rPr>
          <w:sz w:val="20"/>
          <w:szCs w:val="20"/>
        </w:rPr>
      </w:pPr>
    </w:p>
    <w:p w14:paraId="562AD012" w14:textId="0D363BCC" w:rsidR="00A3669D" w:rsidRDefault="00A3669D" w:rsidP="00A3669D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Hired as a Business Development Solutions Architect for Digital transformation of this startup enterprise.</w:t>
      </w:r>
    </w:p>
    <w:p w14:paraId="74A0C0B8" w14:textId="667C0404" w:rsidR="00A3669D" w:rsidRDefault="00A3669D" w:rsidP="00A3669D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Lead a team of two developers to create </w:t>
      </w:r>
      <w:r w:rsidRPr="0050571A">
        <w:rPr>
          <w:sz w:val="20"/>
          <w:szCs w:val="20"/>
        </w:rPr>
        <w:t>software and services on the AWS cloud platform</w:t>
      </w:r>
      <w:r>
        <w:rPr>
          <w:sz w:val="20"/>
          <w:szCs w:val="20"/>
        </w:rPr>
        <w:t xml:space="preserve"> for this firm.</w:t>
      </w:r>
    </w:p>
    <w:p w14:paraId="47BC9270" w14:textId="77777777" w:rsidR="004973DC" w:rsidRDefault="00A3669D" w:rsidP="00A3669D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Lead the team of developers to create a static Java monolith and hosted </w:t>
      </w:r>
      <w:r w:rsidR="004973DC">
        <w:rPr>
          <w:sz w:val="20"/>
          <w:szCs w:val="20"/>
        </w:rPr>
        <w:t xml:space="preserve">it on </w:t>
      </w:r>
      <w:r>
        <w:rPr>
          <w:sz w:val="20"/>
          <w:szCs w:val="20"/>
        </w:rPr>
        <w:t xml:space="preserve">a scalable and highly available solution on the AWS Cloud platform using AWS services like Route-53, </w:t>
      </w:r>
      <w:proofErr w:type="spellStart"/>
      <w:r>
        <w:rPr>
          <w:sz w:val="20"/>
          <w:szCs w:val="20"/>
        </w:rPr>
        <w:t>Cloudfront</w:t>
      </w:r>
      <w:proofErr w:type="spellEnd"/>
      <w:r>
        <w:rPr>
          <w:sz w:val="20"/>
          <w:szCs w:val="20"/>
        </w:rPr>
        <w:t xml:space="preserve">, S3 bucket, </w:t>
      </w:r>
      <w:proofErr w:type="spellStart"/>
      <w:r>
        <w:rPr>
          <w:sz w:val="20"/>
          <w:szCs w:val="20"/>
        </w:rPr>
        <w:t>DynamoDB</w:t>
      </w:r>
      <w:proofErr w:type="spellEnd"/>
      <w:r>
        <w:rPr>
          <w:sz w:val="20"/>
          <w:szCs w:val="20"/>
        </w:rPr>
        <w:t xml:space="preserve"> and Elastic Bean Stalk for provisioning and managing the infrastructure</w:t>
      </w:r>
      <w:r w:rsidR="004973DC">
        <w:rPr>
          <w:sz w:val="20"/>
          <w:szCs w:val="20"/>
        </w:rPr>
        <w:t>.</w:t>
      </w:r>
    </w:p>
    <w:p w14:paraId="59111B54" w14:textId="35BC1CEF" w:rsidR="00A3669D" w:rsidRDefault="004973DC" w:rsidP="00A3669D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042856">
        <w:rPr>
          <w:sz w:val="20"/>
          <w:szCs w:val="20"/>
        </w:rPr>
        <w:t>esponsible for managing the AWS account of the firm</w:t>
      </w:r>
      <w:r>
        <w:rPr>
          <w:sz w:val="20"/>
          <w:szCs w:val="20"/>
        </w:rPr>
        <w:t>.</w:t>
      </w:r>
    </w:p>
    <w:p w14:paraId="414C9DE4" w14:textId="77777777" w:rsidR="00042856" w:rsidRDefault="00042856" w:rsidP="00A3669D">
      <w:pPr>
        <w:ind w:left="360"/>
        <w:rPr>
          <w:sz w:val="20"/>
          <w:szCs w:val="20"/>
        </w:rPr>
      </w:pPr>
    </w:p>
    <w:p w14:paraId="1B15B6F0" w14:textId="7F24C954" w:rsidR="00A3669D" w:rsidRDefault="00A3669D" w:rsidP="00A3669D">
      <w:pPr>
        <w:ind w:left="360"/>
        <w:rPr>
          <w:sz w:val="20"/>
          <w:szCs w:val="20"/>
        </w:rPr>
      </w:pPr>
      <w:r w:rsidRPr="001B46D1">
        <w:rPr>
          <w:b/>
          <w:sz w:val="20"/>
          <w:szCs w:val="20"/>
        </w:rPr>
        <w:t>Project Report</w:t>
      </w:r>
      <w:r>
        <w:rPr>
          <w:sz w:val="20"/>
          <w:szCs w:val="20"/>
        </w:rPr>
        <w:t xml:space="preserve"> : </w:t>
      </w:r>
      <w:hyperlink r:id="rId9" w:history="1">
        <w:r w:rsidRPr="00496B64">
          <w:rPr>
            <w:rStyle w:val="Hyperlink"/>
            <w:sz w:val="20"/>
            <w:szCs w:val="20"/>
          </w:rPr>
          <w:t>https://www.cloud-files.org/post/project-biovestro-healthcare-private-limited</w:t>
        </w:r>
      </w:hyperlink>
      <w:r>
        <w:rPr>
          <w:sz w:val="20"/>
          <w:szCs w:val="20"/>
        </w:rPr>
        <w:t xml:space="preserve"> </w:t>
      </w:r>
    </w:p>
    <w:p w14:paraId="4101DA69" w14:textId="77777777" w:rsidR="00042856" w:rsidRDefault="00042856" w:rsidP="00A3669D">
      <w:pPr>
        <w:ind w:left="360"/>
        <w:rPr>
          <w:sz w:val="20"/>
          <w:szCs w:val="20"/>
        </w:rPr>
      </w:pPr>
    </w:p>
    <w:p w14:paraId="64CA750A" w14:textId="45F8FCCA" w:rsidR="00A3669D" w:rsidRDefault="00A3669D" w:rsidP="00A3669D">
      <w:pPr>
        <w:ind w:left="360"/>
        <w:rPr>
          <w:sz w:val="20"/>
          <w:szCs w:val="20"/>
        </w:rPr>
      </w:pPr>
    </w:p>
    <w:p w14:paraId="6E33A72B" w14:textId="65CC4C29" w:rsidR="00042856" w:rsidRDefault="00A3669D" w:rsidP="00F07035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Lead the team of developers to create a payroll management system for 70+ resources of this startup firm </w:t>
      </w:r>
      <w:r w:rsidR="00042856">
        <w:rPr>
          <w:sz w:val="20"/>
          <w:szCs w:val="20"/>
        </w:rPr>
        <w:t xml:space="preserve">using PHP </w:t>
      </w:r>
      <w:proofErr w:type="spellStart"/>
      <w:r w:rsidR="00042856">
        <w:rPr>
          <w:sz w:val="20"/>
          <w:szCs w:val="20"/>
        </w:rPr>
        <w:t>MySql</w:t>
      </w:r>
      <w:proofErr w:type="spellEnd"/>
      <w:r w:rsidR="00042856">
        <w:rPr>
          <w:sz w:val="20"/>
          <w:szCs w:val="20"/>
        </w:rPr>
        <w:t xml:space="preserve"> and hosted it on a highly scalable and highly available solution using Elastic Beanstalk on the AWS cloud.</w:t>
      </w:r>
    </w:p>
    <w:p w14:paraId="43FE98BF" w14:textId="1EE90541" w:rsidR="00042856" w:rsidRDefault="00042856" w:rsidP="00042856">
      <w:pPr>
        <w:rPr>
          <w:sz w:val="20"/>
          <w:szCs w:val="20"/>
        </w:rPr>
      </w:pPr>
    </w:p>
    <w:p w14:paraId="6F53EDB1" w14:textId="40C0DFA2" w:rsidR="00A3669D" w:rsidRDefault="00042856" w:rsidP="00042856">
      <w:pPr>
        <w:ind w:left="360"/>
        <w:rPr>
          <w:sz w:val="20"/>
          <w:szCs w:val="20"/>
        </w:rPr>
      </w:pPr>
      <w:r w:rsidRPr="001B46D1">
        <w:rPr>
          <w:b/>
          <w:sz w:val="20"/>
          <w:szCs w:val="20"/>
        </w:rPr>
        <w:t xml:space="preserve">Project Report </w:t>
      </w:r>
      <w:r>
        <w:rPr>
          <w:sz w:val="20"/>
          <w:szCs w:val="20"/>
        </w:rPr>
        <w:t xml:space="preserve">: </w:t>
      </w:r>
      <w:hyperlink r:id="rId10" w:history="1">
        <w:r w:rsidRPr="00496B64">
          <w:rPr>
            <w:rStyle w:val="Hyperlink"/>
            <w:sz w:val="20"/>
            <w:szCs w:val="20"/>
          </w:rPr>
          <w:t>https://www.cloud-files.org/post/biovestro-healthcare-payroll-management-system-in-php-mysql-hosted-on-aws-using-elastic-beanstalk</w:t>
        </w:r>
      </w:hyperlink>
      <w:r>
        <w:rPr>
          <w:sz w:val="20"/>
          <w:szCs w:val="20"/>
        </w:rPr>
        <w:t xml:space="preserve"> </w:t>
      </w:r>
    </w:p>
    <w:p w14:paraId="040AD9FB" w14:textId="77777777" w:rsidR="00A3669D" w:rsidRDefault="00A3669D" w:rsidP="00F07035">
      <w:pPr>
        <w:rPr>
          <w:sz w:val="20"/>
          <w:szCs w:val="20"/>
        </w:rPr>
      </w:pPr>
    </w:p>
    <w:p w14:paraId="0C03762C" w14:textId="77777777" w:rsidR="00A3669D" w:rsidRDefault="00A3669D" w:rsidP="00F07035">
      <w:pPr>
        <w:rPr>
          <w:sz w:val="20"/>
          <w:szCs w:val="20"/>
        </w:rPr>
      </w:pPr>
    </w:p>
    <w:p w14:paraId="784C4471" w14:textId="2F5932ED" w:rsidR="000A0283" w:rsidRPr="00042856" w:rsidRDefault="00F07035" w:rsidP="00F07035">
      <w:pPr>
        <w:rPr>
          <w:rStyle w:val="Emphasis"/>
          <w:b/>
          <w:i w:val="0"/>
          <w:iCs w:val="0"/>
          <w:color w:val="auto"/>
          <w:u w:val="single"/>
        </w:rPr>
      </w:pPr>
      <w:r w:rsidRPr="00042856">
        <w:rPr>
          <w:b/>
          <w:u w:val="single"/>
        </w:rPr>
        <w:t xml:space="preserve">Cloud Operations Senior Analyst | Accenture | August 2013 – </w:t>
      </w:r>
      <w:r w:rsidR="005F2CE8" w:rsidRPr="00042856">
        <w:rPr>
          <w:b/>
          <w:u w:val="single"/>
        </w:rPr>
        <w:t>May</w:t>
      </w:r>
      <w:r w:rsidRPr="00042856">
        <w:rPr>
          <w:b/>
          <w:u w:val="single"/>
        </w:rPr>
        <w:t xml:space="preserve"> 2019</w:t>
      </w:r>
    </w:p>
    <w:p w14:paraId="32E6D60F" w14:textId="77777777" w:rsidR="000A0283" w:rsidRDefault="000A0283" w:rsidP="00F07035">
      <w:pPr>
        <w:rPr>
          <w:b/>
          <w:sz w:val="20"/>
          <w:szCs w:val="20"/>
          <w:u w:val="single"/>
        </w:rPr>
      </w:pPr>
    </w:p>
    <w:p w14:paraId="62E7D8FB" w14:textId="1F2A4006" w:rsidR="000A0283" w:rsidRPr="001333E3" w:rsidRDefault="00F07035" w:rsidP="00F07035">
      <w:pPr>
        <w:rPr>
          <w:sz w:val="20"/>
          <w:szCs w:val="20"/>
        </w:rPr>
      </w:pPr>
      <w:r w:rsidRPr="001333E3">
        <w:rPr>
          <w:b/>
          <w:sz w:val="20"/>
          <w:szCs w:val="20"/>
          <w:u w:val="single"/>
        </w:rPr>
        <w:t>Project Title</w:t>
      </w:r>
      <w:r w:rsidRPr="001333E3">
        <w:rPr>
          <w:sz w:val="20"/>
          <w:szCs w:val="20"/>
        </w:rPr>
        <w:t xml:space="preserve"> – </w:t>
      </w:r>
      <w:r w:rsidRPr="001333E3">
        <w:rPr>
          <w:b/>
          <w:sz w:val="20"/>
          <w:szCs w:val="20"/>
        </w:rPr>
        <w:t>TFAO</w:t>
      </w:r>
      <w:r w:rsidRPr="001333E3">
        <w:rPr>
          <w:sz w:val="20"/>
          <w:szCs w:val="20"/>
        </w:rPr>
        <w:t xml:space="preserve"> (Technology for Accenture Operations)</w:t>
      </w:r>
    </w:p>
    <w:p w14:paraId="1060F18A" w14:textId="4EFEF085" w:rsidR="00F07035" w:rsidRPr="001333E3" w:rsidRDefault="00F07035" w:rsidP="00F07035">
      <w:pPr>
        <w:rPr>
          <w:b/>
          <w:sz w:val="20"/>
          <w:szCs w:val="20"/>
        </w:rPr>
      </w:pPr>
      <w:r w:rsidRPr="001333E3">
        <w:rPr>
          <w:b/>
          <w:sz w:val="20"/>
          <w:szCs w:val="20"/>
          <w:u w:val="single"/>
        </w:rPr>
        <w:t>Clients</w:t>
      </w:r>
      <w:r w:rsidRPr="001333E3">
        <w:rPr>
          <w:sz w:val="20"/>
          <w:szCs w:val="20"/>
        </w:rPr>
        <w:t xml:space="preserve"> – </w:t>
      </w:r>
      <w:r w:rsidRPr="001333E3">
        <w:rPr>
          <w:b/>
          <w:sz w:val="20"/>
          <w:szCs w:val="20"/>
        </w:rPr>
        <w:t>NBN</w:t>
      </w:r>
      <w:r w:rsidR="00AB2146">
        <w:rPr>
          <w:b/>
          <w:sz w:val="20"/>
          <w:szCs w:val="20"/>
        </w:rPr>
        <w:t>-</w:t>
      </w:r>
      <w:r w:rsidR="00AB2146" w:rsidRPr="00AB2146">
        <w:rPr>
          <w:b/>
          <w:sz w:val="20"/>
          <w:szCs w:val="20"/>
        </w:rPr>
        <w:t>National Broadband Network</w:t>
      </w:r>
      <w:r w:rsidRPr="001333E3">
        <w:rPr>
          <w:sz w:val="20"/>
          <w:szCs w:val="20"/>
        </w:rPr>
        <w:t xml:space="preserve"> (Buyer-portal and HR Portal), </w:t>
      </w:r>
      <w:r w:rsidRPr="001333E3">
        <w:rPr>
          <w:b/>
          <w:sz w:val="20"/>
          <w:szCs w:val="20"/>
        </w:rPr>
        <w:t>Levis</w:t>
      </w:r>
      <w:r w:rsidRPr="001333E3">
        <w:rPr>
          <w:sz w:val="20"/>
          <w:szCs w:val="20"/>
        </w:rPr>
        <w:t xml:space="preserve"> (Buyer-portal and HR Portal)</w:t>
      </w:r>
    </w:p>
    <w:p w14:paraId="7E7369D8" w14:textId="5A72D864" w:rsidR="00F71133" w:rsidRPr="00F07035" w:rsidRDefault="00F71133" w:rsidP="00F71133">
      <w:pPr>
        <w:spacing w:line="156" w:lineRule="auto"/>
        <w:rPr>
          <w:sz w:val="20"/>
          <w:szCs w:val="20"/>
        </w:rPr>
      </w:pPr>
    </w:p>
    <w:p w14:paraId="35132A2D" w14:textId="0C14AD78" w:rsidR="00F07035" w:rsidRDefault="00F07035" w:rsidP="00F07035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 w:rsidRPr="00C22B7F">
        <w:rPr>
          <w:b/>
          <w:sz w:val="18"/>
          <w:szCs w:val="18"/>
          <w:u w:val="single"/>
        </w:rPr>
        <w:t xml:space="preserve">Lead Cloud </w:t>
      </w:r>
      <w:r w:rsidR="000711A4">
        <w:rPr>
          <w:b/>
          <w:sz w:val="18"/>
          <w:szCs w:val="18"/>
          <w:u w:val="single"/>
        </w:rPr>
        <w:t>migration engineer</w:t>
      </w:r>
      <w:r w:rsidRPr="00C22B7F">
        <w:rPr>
          <w:b/>
          <w:sz w:val="18"/>
          <w:szCs w:val="18"/>
          <w:u w:val="single"/>
        </w:rPr>
        <w:t xml:space="preserve"> for Cloud </w:t>
      </w:r>
      <w:r w:rsidR="000711A4">
        <w:rPr>
          <w:b/>
          <w:sz w:val="18"/>
          <w:szCs w:val="18"/>
          <w:u w:val="single"/>
        </w:rPr>
        <w:t>migration</w:t>
      </w:r>
      <w:r w:rsidRPr="00C22B7F">
        <w:rPr>
          <w:sz w:val="18"/>
          <w:szCs w:val="18"/>
        </w:rPr>
        <w:t xml:space="preserve"> project for H</w:t>
      </w:r>
      <w:r w:rsidR="0096742D">
        <w:rPr>
          <w:sz w:val="18"/>
          <w:szCs w:val="18"/>
        </w:rPr>
        <w:t>-</w:t>
      </w:r>
      <w:r w:rsidRPr="00C22B7F">
        <w:rPr>
          <w:sz w:val="18"/>
          <w:szCs w:val="18"/>
        </w:rPr>
        <w:t>R and Buyer-portal (NBN and Levis).</w:t>
      </w:r>
    </w:p>
    <w:p w14:paraId="104F8334" w14:textId="77777777" w:rsidR="000A0283" w:rsidRPr="00C22B7F" w:rsidRDefault="000A0283" w:rsidP="000A0283">
      <w:pPr>
        <w:pStyle w:val="ListParagraph"/>
        <w:spacing w:after="100"/>
        <w:ind w:right="576"/>
        <w:rPr>
          <w:sz w:val="18"/>
          <w:szCs w:val="18"/>
        </w:rPr>
      </w:pPr>
    </w:p>
    <w:p w14:paraId="3B45BDDD" w14:textId="6DA7AC4B" w:rsidR="00F07035" w:rsidRDefault="00F07035" w:rsidP="00C22B7F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 w:rsidRPr="00C22B7F">
        <w:rPr>
          <w:sz w:val="18"/>
          <w:szCs w:val="18"/>
        </w:rPr>
        <w:t xml:space="preserve">Handled </w:t>
      </w:r>
      <w:r w:rsidR="00177083">
        <w:rPr>
          <w:b/>
          <w:sz w:val="18"/>
          <w:szCs w:val="18"/>
          <w:u w:val="single"/>
        </w:rPr>
        <w:t>Operations</w:t>
      </w:r>
      <w:r w:rsidRPr="00C22B7F">
        <w:rPr>
          <w:b/>
          <w:sz w:val="18"/>
          <w:szCs w:val="18"/>
          <w:u w:val="single"/>
        </w:rPr>
        <w:t xml:space="preserve"> for </w:t>
      </w:r>
      <w:r w:rsidR="00F54141">
        <w:rPr>
          <w:b/>
          <w:sz w:val="18"/>
          <w:szCs w:val="18"/>
          <w:u w:val="single"/>
        </w:rPr>
        <w:t xml:space="preserve">entire </w:t>
      </w:r>
      <w:r w:rsidRPr="00C22B7F">
        <w:rPr>
          <w:b/>
          <w:sz w:val="18"/>
          <w:szCs w:val="18"/>
          <w:u w:val="single"/>
        </w:rPr>
        <w:t>Cloud Migration</w:t>
      </w:r>
      <w:r w:rsidR="00F54141">
        <w:rPr>
          <w:b/>
          <w:sz w:val="18"/>
          <w:szCs w:val="18"/>
          <w:u w:val="single"/>
        </w:rPr>
        <w:t xml:space="preserve"> project</w:t>
      </w:r>
      <w:r w:rsidRPr="00C22B7F">
        <w:rPr>
          <w:sz w:val="18"/>
          <w:szCs w:val="18"/>
        </w:rPr>
        <w:t xml:space="preserve"> </w:t>
      </w:r>
      <w:r w:rsidR="00B655FA">
        <w:rPr>
          <w:sz w:val="18"/>
          <w:szCs w:val="18"/>
        </w:rPr>
        <w:t>(</w:t>
      </w:r>
      <w:r w:rsidRPr="00C22B7F">
        <w:rPr>
          <w:sz w:val="18"/>
          <w:szCs w:val="18"/>
        </w:rPr>
        <w:t xml:space="preserve">from On-Premise to </w:t>
      </w:r>
      <w:r w:rsidRPr="00C22B7F">
        <w:rPr>
          <w:b/>
          <w:sz w:val="18"/>
          <w:szCs w:val="18"/>
          <w:u w:val="single"/>
        </w:rPr>
        <w:t>AWS</w:t>
      </w:r>
      <w:r w:rsidR="00B655FA">
        <w:rPr>
          <w:b/>
          <w:sz w:val="18"/>
          <w:szCs w:val="18"/>
          <w:u w:val="single"/>
        </w:rPr>
        <w:t>)</w:t>
      </w:r>
      <w:r w:rsidRPr="00C22B7F">
        <w:rPr>
          <w:sz w:val="18"/>
          <w:szCs w:val="18"/>
        </w:rPr>
        <w:t xml:space="preserve"> for </w:t>
      </w:r>
      <w:r w:rsidR="0050571A">
        <w:rPr>
          <w:sz w:val="18"/>
          <w:szCs w:val="18"/>
        </w:rPr>
        <w:t>both NBN and Levis</w:t>
      </w:r>
    </w:p>
    <w:p w14:paraId="3DC27A65" w14:textId="77777777" w:rsidR="0050571A" w:rsidRPr="0050571A" w:rsidRDefault="0050571A" w:rsidP="0050571A">
      <w:pPr>
        <w:pStyle w:val="ListParagraph"/>
        <w:rPr>
          <w:sz w:val="18"/>
          <w:szCs w:val="18"/>
        </w:rPr>
      </w:pPr>
    </w:p>
    <w:p w14:paraId="727F9956" w14:textId="77777777" w:rsidR="001B46D1" w:rsidRDefault="001B46D1" w:rsidP="001B46D1">
      <w:pPr>
        <w:spacing w:after="100"/>
        <w:ind w:right="576"/>
        <w:rPr>
          <w:sz w:val="18"/>
          <w:szCs w:val="18"/>
        </w:rPr>
      </w:pPr>
    </w:p>
    <w:p w14:paraId="07F791A8" w14:textId="77777777" w:rsidR="001B46D1" w:rsidRDefault="001B46D1" w:rsidP="001B46D1">
      <w:pPr>
        <w:spacing w:after="100"/>
        <w:ind w:right="576"/>
        <w:rPr>
          <w:sz w:val="18"/>
          <w:szCs w:val="18"/>
        </w:rPr>
      </w:pPr>
    </w:p>
    <w:p w14:paraId="15B7B8A4" w14:textId="242A5B26" w:rsidR="0050571A" w:rsidRPr="001B46D1" w:rsidRDefault="000711A4" w:rsidP="001B46D1">
      <w:pPr>
        <w:spacing w:after="100"/>
        <w:ind w:right="576"/>
        <w:rPr>
          <w:b/>
          <w:sz w:val="20"/>
          <w:szCs w:val="20"/>
          <w:u w:val="single"/>
        </w:rPr>
      </w:pPr>
      <w:r w:rsidRPr="001B46D1">
        <w:rPr>
          <w:b/>
          <w:sz w:val="20"/>
          <w:szCs w:val="20"/>
          <w:u w:val="single"/>
        </w:rPr>
        <w:t>Responsibilities-</w:t>
      </w:r>
    </w:p>
    <w:p w14:paraId="59674707" w14:textId="110F950C" w:rsidR="000711A4" w:rsidRDefault="00507887" w:rsidP="00507887">
      <w:pPr>
        <w:pStyle w:val="ListParagraph"/>
        <w:numPr>
          <w:ilvl w:val="0"/>
          <w:numId w:val="27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Gathering requirements form the clients and</w:t>
      </w:r>
      <w:r w:rsidRPr="00507887">
        <w:rPr>
          <w:sz w:val="18"/>
          <w:szCs w:val="18"/>
        </w:rPr>
        <w:t xml:space="preserve"> </w:t>
      </w:r>
      <w:r>
        <w:rPr>
          <w:sz w:val="18"/>
          <w:szCs w:val="18"/>
        </w:rPr>
        <w:t>coordinating with the</w:t>
      </w:r>
      <w:r w:rsidR="00E935B5">
        <w:rPr>
          <w:sz w:val="18"/>
          <w:szCs w:val="18"/>
        </w:rPr>
        <w:t xml:space="preserve"> senior</w:t>
      </w:r>
      <w:r>
        <w:rPr>
          <w:sz w:val="18"/>
          <w:szCs w:val="18"/>
        </w:rPr>
        <w:t xml:space="preserve"> management for </w:t>
      </w:r>
      <w:r w:rsidRPr="00507887">
        <w:rPr>
          <w:sz w:val="18"/>
          <w:szCs w:val="18"/>
        </w:rPr>
        <w:t>enumerating business reasons for migrating to the cloud.</w:t>
      </w:r>
    </w:p>
    <w:p w14:paraId="34F5938E" w14:textId="39023CA4" w:rsidR="00507887" w:rsidRDefault="0020798A" w:rsidP="00507887">
      <w:pPr>
        <w:pStyle w:val="ListParagraph"/>
        <w:numPr>
          <w:ilvl w:val="0"/>
          <w:numId w:val="27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Co</w:t>
      </w:r>
      <w:r w:rsidR="00507887" w:rsidRPr="00507887">
        <w:rPr>
          <w:sz w:val="18"/>
          <w:szCs w:val="18"/>
        </w:rPr>
        <w:t xml:space="preserve">ordinating with stakeholders and creating a checklist to analyze the environment using AWS CAF </w:t>
      </w:r>
      <w:r w:rsidRPr="00507887">
        <w:rPr>
          <w:sz w:val="18"/>
          <w:szCs w:val="18"/>
        </w:rPr>
        <w:t>Perspectives</w:t>
      </w:r>
      <w:r w:rsidR="00507887" w:rsidRPr="00507887">
        <w:rPr>
          <w:sz w:val="18"/>
          <w:szCs w:val="18"/>
        </w:rPr>
        <w:t>-Business, People,</w:t>
      </w:r>
      <w:r>
        <w:rPr>
          <w:sz w:val="18"/>
          <w:szCs w:val="18"/>
        </w:rPr>
        <w:t xml:space="preserve"> </w:t>
      </w:r>
      <w:r w:rsidR="00507887" w:rsidRPr="00507887">
        <w:rPr>
          <w:sz w:val="18"/>
          <w:szCs w:val="18"/>
        </w:rPr>
        <w:t>Governance, Platform, Security, and Operations</w:t>
      </w:r>
      <w:r w:rsidR="00507887">
        <w:rPr>
          <w:sz w:val="18"/>
          <w:szCs w:val="18"/>
        </w:rPr>
        <w:t>.</w:t>
      </w:r>
    </w:p>
    <w:p w14:paraId="5716221E" w14:textId="7A8EE916" w:rsidR="00507887" w:rsidRDefault="00C6110D" w:rsidP="00507887">
      <w:pPr>
        <w:pStyle w:val="ListParagraph"/>
        <w:numPr>
          <w:ilvl w:val="0"/>
          <w:numId w:val="27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W</w:t>
      </w:r>
      <w:r w:rsidR="00507887" w:rsidRPr="00507887">
        <w:rPr>
          <w:sz w:val="18"/>
          <w:szCs w:val="18"/>
        </w:rPr>
        <w:t>orking with the solutions architect and selecting the right migration strategy and designing the intended target cloud platform.</w:t>
      </w:r>
    </w:p>
    <w:p w14:paraId="02CF3BD3" w14:textId="1407FA48" w:rsidR="00507887" w:rsidRPr="00507887" w:rsidRDefault="0020798A" w:rsidP="00507887">
      <w:pPr>
        <w:pStyle w:val="ListParagraph"/>
        <w:numPr>
          <w:ilvl w:val="0"/>
          <w:numId w:val="27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E</w:t>
      </w:r>
      <w:r w:rsidR="00B35803">
        <w:rPr>
          <w:sz w:val="18"/>
          <w:szCs w:val="18"/>
        </w:rPr>
        <w:t>xperience of w</w:t>
      </w:r>
      <w:r w:rsidR="00507887" w:rsidRPr="00507887">
        <w:rPr>
          <w:sz w:val="18"/>
          <w:szCs w:val="18"/>
        </w:rPr>
        <w:t>orking with management for building a business case for migration and refining the return on investment. This involved presenting -</w:t>
      </w:r>
    </w:p>
    <w:p w14:paraId="6336BF54" w14:textId="797BB461" w:rsidR="00507887" w:rsidRPr="00507887" w:rsidRDefault="00507887" w:rsidP="0020798A">
      <w:pPr>
        <w:pStyle w:val="ListParagraph"/>
        <w:numPr>
          <w:ilvl w:val="0"/>
          <w:numId w:val="28"/>
        </w:numPr>
        <w:spacing w:after="100"/>
        <w:ind w:right="576"/>
        <w:rPr>
          <w:sz w:val="18"/>
          <w:szCs w:val="18"/>
        </w:rPr>
      </w:pPr>
      <w:r w:rsidRPr="00C6110D">
        <w:rPr>
          <w:b/>
          <w:sz w:val="18"/>
          <w:szCs w:val="18"/>
        </w:rPr>
        <w:t>Run cost analysis</w:t>
      </w:r>
      <w:r w:rsidRPr="00507887">
        <w:t xml:space="preserve"> </w:t>
      </w:r>
      <w:r w:rsidR="0020798A">
        <w:t xml:space="preserve">- </w:t>
      </w:r>
      <w:r w:rsidR="00E32C8C">
        <w:rPr>
          <w:sz w:val="18"/>
          <w:szCs w:val="18"/>
        </w:rPr>
        <w:t>F</w:t>
      </w:r>
      <w:r w:rsidRPr="00507887">
        <w:rPr>
          <w:sz w:val="18"/>
          <w:szCs w:val="18"/>
        </w:rPr>
        <w:t>uture expected IT cost on AWS versus the existing (base) cost</w:t>
      </w:r>
    </w:p>
    <w:p w14:paraId="4656E3C4" w14:textId="231DD963" w:rsidR="00507887" w:rsidRPr="00507887" w:rsidRDefault="00507887" w:rsidP="0020798A">
      <w:pPr>
        <w:pStyle w:val="ListParagraph"/>
        <w:numPr>
          <w:ilvl w:val="0"/>
          <w:numId w:val="28"/>
        </w:numPr>
        <w:spacing w:after="100"/>
        <w:ind w:right="576"/>
        <w:rPr>
          <w:sz w:val="18"/>
          <w:szCs w:val="18"/>
        </w:rPr>
      </w:pPr>
      <w:r w:rsidRPr="00C6110D">
        <w:rPr>
          <w:b/>
          <w:sz w:val="18"/>
          <w:szCs w:val="18"/>
        </w:rPr>
        <w:t>Cost of change</w:t>
      </w:r>
      <w:r>
        <w:rPr>
          <w:sz w:val="18"/>
          <w:szCs w:val="18"/>
        </w:rPr>
        <w:t xml:space="preserve"> </w:t>
      </w:r>
      <w:r w:rsidR="0020798A">
        <w:rPr>
          <w:sz w:val="18"/>
          <w:szCs w:val="18"/>
        </w:rPr>
        <w:t xml:space="preserve">- </w:t>
      </w:r>
      <w:r w:rsidR="00E32C8C">
        <w:rPr>
          <w:sz w:val="18"/>
          <w:szCs w:val="18"/>
        </w:rPr>
        <w:t>E</w:t>
      </w:r>
      <w:r w:rsidRPr="00507887">
        <w:rPr>
          <w:sz w:val="18"/>
          <w:szCs w:val="18"/>
        </w:rPr>
        <w:t>stimated migration investment cost</w:t>
      </w:r>
      <w:r>
        <w:rPr>
          <w:sz w:val="18"/>
          <w:szCs w:val="18"/>
        </w:rPr>
        <w:t>,</w:t>
      </w:r>
      <w:r w:rsidRPr="00507887">
        <w:t xml:space="preserve"> </w:t>
      </w:r>
      <w:r w:rsidRPr="00507887">
        <w:rPr>
          <w:sz w:val="18"/>
          <w:szCs w:val="18"/>
        </w:rPr>
        <w:t>expected ROI, and when will the project be cash flow positive</w:t>
      </w:r>
    </w:p>
    <w:p w14:paraId="0E6CB66A" w14:textId="278BD330" w:rsidR="00507887" w:rsidRPr="00507887" w:rsidRDefault="00507887" w:rsidP="0020798A">
      <w:pPr>
        <w:pStyle w:val="ListParagraph"/>
        <w:numPr>
          <w:ilvl w:val="0"/>
          <w:numId w:val="28"/>
        </w:numPr>
        <w:spacing w:after="100"/>
        <w:ind w:right="576"/>
        <w:rPr>
          <w:sz w:val="18"/>
          <w:szCs w:val="18"/>
        </w:rPr>
      </w:pPr>
      <w:r w:rsidRPr="00C6110D">
        <w:rPr>
          <w:b/>
          <w:sz w:val="18"/>
          <w:szCs w:val="18"/>
        </w:rPr>
        <w:t>Labor productivity</w:t>
      </w:r>
      <w:r w:rsidR="0020798A">
        <w:rPr>
          <w:sz w:val="18"/>
          <w:szCs w:val="18"/>
        </w:rPr>
        <w:t xml:space="preserve"> </w:t>
      </w:r>
      <w:r w:rsidR="00C6110D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C6110D">
        <w:rPr>
          <w:sz w:val="18"/>
          <w:szCs w:val="18"/>
        </w:rPr>
        <w:t>Estimated improvement in productivity of Operations resources post DevOps.</w:t>
      </w:r>
    </w:p>
    <w:p w14:paraId="2356E7C6" w14:textId="58629769" w:rsidR="00507887" w:rsidRDefault="00507887" w:rsidP="0020798A">
      <w:pPr>
        <w:pStyle w:val="ListParagraph"/>
        <w:numPr>
          <w:ilvl w:val="0"/>
          <w:numId w:val="28"/>
        </w:numPr>
        <w:spacing w:after="100"/>
        <w:ind w:right="576"/>
        <w:rPr>
          <w:sz w:val="18"/>
          <w:szCs w:val="18"/>
        </w:rPr>
      </w:pPr>
      <w:r w:rsidRPr="00C6110D">
        <w:rPr>
          <w:b/>
          <w:sz w:val="18"/>
          <w:szCs w:val="18"/>
        </w:rPr>
        <w:t>Business value</w:t>
      </w:r>
      <w:r>
        <w:rPr>
          <w:sz w:val="18"/>
          <w:szCs w:val="18"/>
        </w:rPr>
        <w:t xml:space="preserve"> </w:t>
      </w:r>
      <w:r w:rsidR="0020798A">
        <w:rPr>
          <w:sz w:val="18"/>
          <w:szCs w:val="18"/>
        </w:rPr>
        <w:t xml:space="preserve">- </w:t>
      </w:r>
      <w:r w:rsidR="00C77364">
        <w:rPr>
          <w:sz w:val="18"/>
          <w:szCs w:val="18"/>
        </w:rPr>
        <w:t>U</w:t>
      </w:r>
      <w:r w:rsidRPr="00507887">
        <w:rPr>
          <w:sz w:val="18"/>
          <w:szCs w:val="18"/>
        </w:rPr>
        <w:t xml:space="preserve">sing AWS </w:t>
      </w:r>
      <w:r w:rsidR="00E91FA1">
        <w:rPr>
          <w:sz w:val="18"/>
          <w:szCs w:val="18"/>
        </w:rPr>
        <w:t xml:space="preserve">to </w:t>
      </w:r>
      <w:r w:rsidR="000521F7">
        <w:rPr>
          <w:sz w:val="18"/>
          <w:szCs w:val="18"/>
        </w:rPr>
        <w:t>improve project’s</w:t>
      </w:r>
      <w:r w:rsidRPr="00507887">
        <w:rPr>
          <w:sz w:val="18"/>
          <w:szCs w:val="18"/>
        </w:rPr>
        <w:t xml:space="preserve"> ability to respond to business changes</w:t>
      </w:r>
    </w:p>
    <w:p w14:paraId="3D3CE533" w14:textId="2F2ABAFF" w:rsidR="00507887" w:rsidRDefault="00507887" w:rsidP="00507887">
      <w:pPr>
        <w:pStyle w:val="ListParagraph"/>
        <w:numPr>
          <w:ilvl w:val="0"/>
          <w:numId w:val="27"/>
        </w:numPr>
        <w:spacing w:after="100"/>
        <w:ind w:right="576"/>
        <w:rPr>
          <w:sz w:val="18"/>
          <w:szCs w:val="18"/>
        </w:rPr>
      </w:pPr>
      <w:r w:rsidRPr="00507887">
        <w:rPr>
          <w:sz w:val="18"/>
          <w:szCs w:val="18"/>
        </w:rPr>
        <w:t>Lead the MRP - Migration readiness an</w:t>
      </w:r>
      <w:r>
        <w:rPr>
          <w:sz w:val="18"/>
          <w:szCs w:val="18"/>
        </w:rPr>
        <w:t>d planning phase and used ADS (</w:t>
      </w:r>
      <w:r w:rsidRPr="00507887">
        <w:rPr>
          <w:sz w:val="18"/>
          <w:szCs w:val="18"/>
        </w:rPr>
        <w:t xml:space="preserve">Application discovery tool) to assess the </w:t>
      </w:r>
      <w:r w:rsidR="0020798A" w:rsidRPr="00507887">
        <w:rPr>
          <w:sz w:val="18"/>
          <w:szCs w:val="18"/>
        </w:rPr>
        <w:t>on premise</w:t>
      </w:r>
      <w:r w:rsidRPr="00507887">
        <w:rPr>
          <w:sz w:val="18"/>
          <w:szCs w:val="18"/>
        </w:rPr>
        <w:t xml:space="preserve"> infrastructure setup for Application portfolio analysis.</w:t>
      </w:r>
    </w:p>
    <w:p w14:paraId="633DE5B8" w14:textId="25717B9E" w:rsidR="0020798A" w:rsidRDefault="002C17DD" w:rsidP="00507887">
      <w:pPr>
        <w:pStyle w:val="ListParagraph"/>
        <w:numPr>
          <w:ilvl w:val="0"/>
          <w:numId w:val="27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Created Product Backlog with the management and c</w:t>
      </w:r>
      <w:r w:rsidR="0020798A">
        <w:rPr>
          <w:sz w:val="18"/>
          <w:szCs w:val="18"/>
        </w:rPr>
        <w:t>onduct</w:t>
      </w:r>
      <w:r w:rsidR="00BC77A8">
        <w:rPr>
          <w:sz w:val="18"/>
          <w:szCs w:val="18"/>
        </w:rPr>
        <w:t>ed</w:t>
      </w:r>
      <w:r w:rsidR="0020798A">
        <w:rPr>
          <w:sz w:val="18"/>
          <w:szCs w:val="18"/>
        </w:rPr>
        <w:t xml:space="preserve"> Sprint </w:t>
      </w:r>
      <w:r w:rsidR="004A2A6C">
        <w:rPr>
          <w:sz w:val="18"/>
          <w:szCs w:val="18"/>
        </w:rPr>
        <w:t>Planning, daily standup</w:t>
      </w:r>
      <w:r w:rsidR="0020798A">
        <w:rPr>
          <w:sz w:val="18"/>
          <w:szCs w:val="18"/>
        </w:rPr>
        <w:t xml:space="preserve"> and Sprint retrospective meetings t</w:t>
      </w:r>
      <w:r w:rsidR="009C3341">
        <w:rPr>
          <w:sz w:val="18"/>
          <w:szCs w:val="18"/>
        </w:rPr>
        <w:t xml:space="preserve">o gauge the progress and reported the </w:t>
      </w:r>
      <w:r w:rsidR="00AE383A">
        <w:rPr>
          <w:sz w:val="18"/>
          <w:szCs w:val="18"/>
        </w:rPr>
        <w:t xml:space="preserve">same to the </w:t>
      </w:r>
      <w:r w:rsidR="009C3341">
        <w:rPr>
          <w:sz w:val="18"/>
          <w:szCs w:val="18"/>
        </w:rPr>
        <w:t xml:space="preserve">management </w:t>
      </w:r>
      <w:r w:rsidR="0020798A">
        <w:rPr>
          <w:sz w:val="18"/>
          <w:szCs w:val="18"/>
        </w:rPr>
        <w:t>on a constant basis.</w:t>
      </w:r>
    </w:p>
    <w:p w14:paraId="66F12792" w14:textId="77777777" w:rsidR="0020798A" w:rsidRPr="00507887" w:rsidRDefault="0020798A" w:rsidP="0020798A">
      <w:pPr>
        <w:pStyle w:val="ListParagraph"/>
        <w:spacing w:after="100"/>
        <w:ind w:left="1080" w:right="576"/>
        <w:rPr>
          <w:sz w:val="18"/>
          <w:szCs w:val="18"/>
        </w:rPr>
      </w:pPr>
    </w:p>
    <w:p w14:paraId="3680ECD4" w14:textId="58E64CBC" w:rsidR="00B844EB" w:rsidRDefault="00B844EB" w:rsidP="00B844EB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 w:rsidRPr="008975A3">
        <w:rPr>
          <w:sz w:val="18"/>
          <w:szCs w:val="18"/>
        </w:rPr>
        <w:t xml:space="preserve">Collaborated effectively with stakeholders </w:t>
      </w:r>
      <w:r>
        <w:rPr>
          <w:sz w:val="18"/>
          <w:szCs w:val="18"/>
        </w:rPr>
        <w:t>to lead the</w:t>
      </w:r>
      <w:r w:rsidRPr="008975A3">
        <w:rPr>
          <w:sz w:val="18"/>
          <w:szCs w:val="18"/>
        </w:rPr>
        <w:t xml:space="preserve"> entire migration process </w:t>
      </w:r>
      <w:r>
        <w:rPr>
          <w:sz w:val="18"/>
          <w:szCs w:val="18"/>
        </w:rPr>
        <w:t>within stringent deadlines and</w:t>
      </w:r>
      <w:r w:rsidRPr="008975A3">
        <w:rPr>
          <w:sz w:val="18"/>
          <w:szCs w:val="18"/>
        </w:rPr>
        <w:t xml:space="preserve"> reduced SLAs to the business </w:t>
      </w:r>
      <w:r>
        <w:rPr>
          <w:sz w:val="18"/>
          <w:szCs w:val="18"/>
        </w:rPr>
        <w:t xml:space="preserve">for application release </w:t>
      </w:r>
      <w:r w:rsidRPr="008975A3">
        <w:rPr>
          <w:sz w:val="18"/>
          <w:szCs w:val="18"/>
        </w:rPr>
        <w:t xml:space="preserve">got </w:t>
      </w:r>
      <w:r>
        <w:rPr>
          <w:sz w:val="18"/>
          <w:szCs w:val="18"/>
        </w:rPr>
        <w:t xml:space="preserve">certificate of appreciation </w:t>
      </w:r>
      <w:r w:rsidRPr="008975A3">
        <w:rPr>
          <w:sz w:val="18"/>
          <w:szCs w:val="18"/>
        </w:rPr>
        <w:t>from the leadership for the same.</w:t>
      </w:r>
    </w:p>
    <w:p w14:paraId="161AA031" w14:textId="77777777" w:rsidR="00A3669D" w:rsidRDefault="00A3669D" w:rsidP="00A3669D">
      <w:pPr>
        <w:pStyle w:val="ListParagraph"/>
        <w:spacing w:after="100"/>
        <w:ind w:right="576"/>
        <w:rPr>
          <w:sz w:val="18"/>
          <w:szCs w:val="18"/>
        </w:rPr>
      </w:pPr>
    </w:p>
    <w:p w14:paraId="2DACAFF4" w14:textId="67B5CED8" w:rsidR="00A3669D" w:rsidRDefault="00A3669D" w:rsidP="00B844EB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Setting up of entire DevOps operational workflow for both NBN and Levis using AWS Code Commit, Code Bu</w:t>
      </w:r>
      <w:r w:rsidR="00CC54DB">
        <w:rPr>
          <w:sz w:val="18"/>
          <w:szCs w:val="18"/>
        </w:rPr>
        <w:t>ild and Code Deploy on the AWS C</w:t>
      </w:r>
      <w:r>
        <w:rPr>
          <w:sz w:val="18"/>
          <w:szCs w:val="18"/>
        </w:rPr>
        <w:t>loud post migration from on premise environment.</w:t>
      </w:r>
    </w:p>
    <w:p w14:paraId="59041133" w14:textId="77777777" w:rsidR="000A0283" w:rsidRPr="00B844EB" w:rsidRDefault="000A0283" w:rsidP="000A0283">
      <w:pPr>
        <w:pStyle w:val="ListParagraph"/>
        <w:spacing w:after="100"/>
        <w:ind w:right="576"/>
        <w:rPr>
          <w:sz w:val="18"/>
          <w:szCs w:val="18"/>
        </w:rPr>
      </w:pPr>
    </w:p>
    <w:p w14:paraId="404B4F8C" w14:textId="4643321D" w:rsidR="008975A3" w:rsidRDefault="00B844EB" w:rsidP="008975A3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Experience of leading</w:t>
      </w:r>
      <w:r w:rsidR="0020798A">
        <w:rPr>
          <w:sz w:val="18"/>
          <w:szCs w:val="18"/>
        </w:rPr>
        <w:t xml:space="preserve"> </w:t>
      </w:r>
      <w:r w:rsidR="00CC54DB">
        <w:rPr>
          <w:sz w:val="18"/>
          <w:szCs w:val="18"/>
        </w:rPr>
        <w:t>Deployment</w:t>
      </w:r>
      <w:r w:rsidR="0020798A">
        <w:rPr>
          <w:sz w:val="18"/>
          <w:szCs w:val="18"/>
        </w:rPr>
        <w:t xml:space="preserve"> management</w:t>
      </w:r>
      <w:r w:rsidR="00C6110D">
        <w:rPr>
          <w:sz w:val="18"/>
          <w:szCs w:val="18"/>
        </w:rPr>
        <w:t xml:space="preserve"> </w:t>
      </w:r>
      <w:r w:rsidR="0020798A">
        <w:rPr>
          <w:sz w:val="18"/>
          <w:szCs w:val="18"/>
        </w:rPr>
        <w:t>using</w:t>
      </w:r>
      <w:r w:rsidR="008975A3" w:rsidRPr="008975A3">
        <w:rPr>
          <w:sz w:val="18"/>
          <w:szCs w:val="18"/>
        </w:rPr>
        <w:t xml:space="preserve"> </w:t>
      </w:r>
      <w:r w:rsidR="008975A3" w:rsidRPr="008975A3">
        <w:rPr>
          <w:b/>
          <w:sz w:val="18"/>
          <w:szCs w:val="18"/>
          <w:u w:val="single"/>
        </w:rPr>
        <w:t>DevOps</w:t>
      </w:r>
      <w:r w:rsidR="008975A3" w:rsidRPr="008975A3">
        <w:rPr>
          <w:sz w:val="18"/>
          <w:szCs w:val="18"/>
        </w:rPr>
        <w:t xml:space="preserve"> </w:t>
      </w:r>
      <w:r w:rsidR="0020798A">
        <w:rPr>
          <w:sz w:val="18"/>
          <w:szCs w:val="18"/>
        </w:rPr>
        <w:t>approach</w:t>
      </w:r>
      <w:r w:rsidR="008975A3" w:rsidRPr="008975A3">
        <w:rPr>
          <w:sz w:val="18"/>
          <w:szCs w:val="18"/>
        </w:rPr>
        <w:t xml:space="preserve"> using </w:t>
      </w:r>
      <w:r w:rsidR="0020798A" w:rsidRPr="008975A3">
        <w:rPr>
          <w:sz w:val="18"/>
          <w:szCs w:val="18"/>
        </w:rPr>
        <w:t xml:space="preserve">CI\CD pipelines </w:t>
      </w:r>
      <w:r w:rsidR="0020798A">
        <w:rPr>
          <w:sz w:val="18"/>
          <w:szCs w:val="18"/>
        </w:rPr>
        <w:t xml:space="preserve">&amp; </w:t>
      </w:r>
      <w:r w:rsidR="008975A3" w:rsidRPr="008975A3">
        <w:rPr>
          <w:b/>
          <w:sz w:val="18"/>
          <w:szCs w:val="18"/>
          <w:u w:val="single"/>
        </w:rPr>
        <w:t>DevOps automation tools</w:t>
      </w:r>
      <w:r w:rsidR="008975A3" w:rsidRPr="008975A3">
        <w:rPr>
          <w:sz w:val="18"/>
          <w:szCs w:val="18"/>
        </w:rPr>
        <w:t xml:space="preserve"> </w:t>
      </w:r>
      <w:r w:rsidR="0020798A">
        <w:rPr>
          <w:sz w:val="18"/>
          <w:szCs w:val="18"/>
        </w:rPr>
        <w:t>to</w:t>
      </w:r>
      <w:r w:rsidR="008975A3" w:rsidRPr="008975A3">
        <w:rPr>
          <w:sz w:val="18"/>
          <w:szCs w:val="18"/>
        </w:rPr>
        <w:t xml:space="preserve"> </w:t>
      </w:r>
      <w:r w:rsidR="0020798A">
        <w:rPr>
          <w:b/>
          <w:sz w:val="18"/>
          <w:szCs w:val="18"/>
          <w:u w:val="single"/>
        </w:rPr>
        <w:t>increase rate of deployments</w:t>
      </w:r>
      <w:r w:rsidR="00C6110D">
        <w:rPr>
          <w:sz w:val="18"/>
          <w:szCs w:val="18"/>
        </w:rPr>
        <w:t xml:space="preserve"> per year. </w:t>
      </w:r>
      <w:r w:rsidR="00A3669D">
        <w:rPr>
          <w:sz w:val="18"/>
          <w:szCs w:val="18"/>
        </w:rPr>
        <w:t>Automated the entire DevOps pipeline using AWS Code Pipelines for continuous integration and deployments.</w:t>
      </w:r>
    </w:p>
    <w:p w14:paraId="340A2EC0" w14:textId="77777777" w:rsidR="000A0283" w:rsidRDefault="000A0283" w:rsidP="000A0283">
      <w:pPr>
        <w:pStyle w:val="ListParagraph"/>
        <w:spacing w:after="100"/>
        <w:ind w:right="576"/>
        <w:rPr>
          <w:sz w:val="18"/>
          <w:szCs w:val="18"/>
        </w:rPr>
      </w:pPr>
    </w:p>
    <w:p w14:paraId="1F360AA5" w14:textId="42ED15D8" w:rsidR="00B844EB" w:rsidRDefault="00B844EB" w:rsidP="008975A3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 xml:space="preserve">Responsible for tracking computational usage and charges using AWS Cost Explorer and CUR and presenting optimization\recommendation reports to the manager on a regular basis. Used AWS </w:t>
      </w:r>
      <w:proofErr w:type="spellStart"/>
      <w:r>
        <w:rPr>
          <w:sz w:val="18"/>
          <w:szCs w:val="18"/>
        </w:rPr>
        <w:t>CloudWatch</w:t>
      </w:r>
      <w:proofErr w:type="spellEnd"/>
      <w:r>
        <w:rPr>
          <w:sz w:val="18"/>
          <w:szCs w:val="18"/>
        </w:rPr>
        <w:t xml:space="preserve"> metrics to </w:t>
      </w:r>
      <w:r w:rsidR="005B3678">
        <w:rPr>
          <w:sz w:val="18"/>
          <w:szCs w:val="18"/>
        </w:rPr>
        <w:t xml:space="preserve">monitor applications and </w:t>
      </w:r>
      <w:r w:rsidRPr="00B844EB">
        <w:rPr>
          <w:sz w:val="18"/>
          <w:szCs w:val="18"/>
        </w:rPr>
        <w:t>respond</w:t>
      </w:r>
      <w:r w:rsidR="005B3678">
        <w:rPr>
          <w:sz w:val="18"/>
          <w:szCs w:val="18"/>
        </w:rPr>
        <w:t>ed</w:t>
      </w:r>
      <w:r w:rsidRPr="00B844EB">
        <w:rPr>
          <w:sz w:val="18"/>
          <w:szCs w:val="18"/>
        </w:rPr>
        <w:t xml:space="preserve"> to system-wide performance changes and optimize</w:t>
      </w:r>
      <w:r w:rsidR="005B3678">
        <w:rPr>
          <w:sz w:val="18"/>
          <w:szCs w:val="18"/>
        </w:rPr>
        <w:t>d</w:t>
      </w:r>
      <w:r w:rsidRPr="00B844EB">
        <w:rPr>
          <w:sz w:val="18"/>
          <w:szCs w:val="18"/>
        </w:rPr>
        <w:t xml:space="preserve"> resource utilization.</w:t>
      </w:r>
    </w:p>
    <w:p w14:paraId="049A9BC8" w14:textId="77777777" w:rsidR="000A0283" w:rsidRPr="008975A3" w:rsidRDefault="000A0283" w:rsidP="000A0283">
      <w:pPr>
        <w:pStyle w:val="ListParagraph"/>
        <w:spacing w:after="100"/>
        <w:ind w:right="576"/>
        <w:rPr>
          <w:sz w:val="18"/>
          <w:szCs w:val="18"/>
        </w:rPr>
      </w:pPr>
    </w:p>
    <w:p w14:paraId="47E191F7" w14:textId="594009B8" w:rsidR="00F07035" w:rsidRDefault="003531BC" w:rsidP="008975A3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 w:rsidRPr="008975A3">
        <w:rPr>
          <w:b/>
          <w:sz w:val="18"/>
          <w:szCs w:val="18"/>
          <w:u w:val="single"/>
        </w:rPr>
        <w:t>Primary Point of Contac</w:t>
      </w:r>
      <w:r w:rsidR="00ED08A2" w:rsidRPr="008975A3">
        <w:rPr>
          <w:b/>
          <w:sz w:val="18"/>
          <w:szCs w:val="18"/>
          <w:u w:val="single"/>
        </w:rPr>
        <w:t>t</w:t>
      </w:r>
      <w:r w:rsidR="00ED08A2" w:rsidRPr="008975A3">
        <w:rPr>
          <w:sz w:val="18"/>
          <w:szCs w:val="18"/>
        </w:rPr>
        <w:t xml:space="preserve"> for Application Infra setup\</w:t>
      </w:r>
      <w:r w:rsidR="008E76D1" w:rsidRPr="008975A3">
        <w:rPr>
          <w:sz w:val="18"/>
          <w:szCs w:val="18"/>
        </w:rPr>
        <w:t xml:space="preserve"> upgrade</w:t>
      </w:r>
      <w:r w:rsidR="00C6110D">
        <w:rPr>
          <w:sz w:val="18"/>
          <w:szCs w:val="18"/>
        </w:rPr>
        <w:t>, release management</w:t>
      </w:r>
      <w:r w:rsidR="00A80270" w:rsidRPr="008975A3">
        <w:rPr>
          <w:sz w:val="18"/>
          <w:szCs w:val="18"/>
        </w:rPr>
        <w:t xml:space="preserve"> in Staging and P</w:t>
      </w:r>
      <w:r w:rsidRPr="008975A3">
        <w:rPr>
          <w:sz w:val="18"/>
          <w:szCs w:val="18"/>
        </w:rPr>
        <w:t xml:space="preserve">roduction environments </w:t>
      </w:r>
      <w:r w:rsidR="00EB0F9F" w:rsidRPr="008975A3">
        <w:rPr>
          <w:sz w:val="18"/>
          <w:szCs w:val="18"/>
        </w:rPr>
        <w:t>of</w:t>
      </w:r>
      <w:r w:rsidRPr="008975A3">
        <w:rPr>
          <w:sz w:val="18"/>
          <w:szCs w:val="18"/>
        </w:rPr>
        <w:t xml:space="preserve"> NBN and Levis</w:t>
      </w:r>
      <w:r w:rsidR="008E76D1" w:rsidRPr="008975A3">
        <w:rPr>
          <w:sz w:val="18"/>
          <w:szCs w:val="18"/>
        </w:rPr>
        <w:t xml:space="preserve"> for 4</w:t>
      </w:r>
      <w:r w:rsidR="00D16B3E" w:rsidRPr="008975A3">
        <w:rPr>
          <w:sz w:val="18"/>
          <w:szCs w:val="18"/>
        </w:rPr>
        <w:t xml:space="preserve"> years</w:t>
      </w:r>
      <w:r w:rsidRPr="008975A3">
        <w:rPr>
          <w:sz w:val="18"/>
          <w:szCs w:val="18"/>
        </w:rPr>
        <w:t>.</w:t>
      </w:r>
    </w:p>
    <w:p w14:paraId="08C1D02F" w14:textId="77777777" w:rsidR="000A0283" w:rsidRDefault="000A0283" w:rsidP="000A0283">
      <w:pPr>
        <w:pStyle w:val="ListParagraph"/>
        <w:spacing w:after="100"/>
        <w:ind w:right="576"/>
        <w:rPr>
          <w:sz w:val="18"/>
          <w:szCs w:val="18"/>
        </w:rPr>
      </w:pPr>
    </w:p>
    <w:p w14:paraId="64A18E0F" w14:textId="5561AFA8" w:rsidR="000711A4" w:rsidRDefault="000711A4" w:rsidP="000711A4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 w:rsidRPr="00C22B7F">
        <w:rPr>
          <w:b/>
          <w:sz w:val="18"/>
          <w:szCs w:val="18"/>
          <w:u w:val="single"/>
        </w:rPr>
        <w:t>Lead and groomed</w:t>
      </w:r>
      <w:r w:rsidRPr="00C22B7F">
        <w:rPr>
          <w:sz w:val="18"/>
          <w:szCs w:val="18"/>
        </w:rPr>
        <w:t xml:space="preserve"> a team of 3 resources right after first year at Accenture.</w:t>
      </w:r>
    </w:p>
    <w:p w14:paraId="1F9CB107" w14:textId="77777777" w:rsidR="000A0283" w:rsidRPr="000711A4" w:rsidRDefault="000A0283" w:rsidP="000A0283">
      <w:pPr>
        <w:pStyle w:val="ListParagraph"/>
        <w:spacing w:after="100"/>
        <w:ind w:right="576"/>
        <w:rPr>
          <w:sz w:val="18"/>
          <w:szCs w:val="18"/>
        </w:rPr>
      </w:pPr>
    </w:p>
    <w:p w14:paraId="02E44900" w14:textId="6F850EE5" w:rsidR="00F07035" w:rsidRDefault="00271B25" w:rsidP="001333E3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>
        <w:rPr>
          <w:sz w:val="18"/>
          <w:szCs w:val="18"/>
        </w:rPr>
        <w:t>Rated among</w:t>
      </w:r>
      <w:r w:rsidR="00B8236B">
        <w:rPr>
          <w:sz w:val="18"/>
          <w:szCs w:val="18"/>
        </w:rPr>
        <w:t>st</w:t>
      </w:r>
      <w:r>
        <w:rPr>
          <w:sz w:val="18"/>
          <w:szCs w:val="18"/>
        </w:rPr>
        <w:t xml:space="preserve"> top 10% professionals throughout my tenure at Accenture.</w:t>
      </w:r>
    </w:p>
    <w:p w14:paraId="3BA23C26" w14:textId="77777777" w:rsidR="00747359" w:rsidRPr="00747359" w:rsidRDefault="00747359" w:rsidP="00747359">
      <w:pPr>
        <w:pStyle w:val="ListParagraph"/>
        <w:rPr>
          <w:sz w:val="18"/>
          <w:szCs w:val="18"/>
        </w:rPr>
      </w:pPr>
    </w:p>
    <w:p w14:paraId="52B1A5F0" w14:textId="6D384184" w:rsidR="00747359" w:rsidRPr="000A0283" w:rsidRDefault="00747359" w:rsidP="00747359">
      <w:pPr>
        <w:spacing w:after="100"/>
        <w:ind w:right="576"/>
        <w:rPr>
          <w:sz w:val="18"/>
          <w:szCs w:val="18"/>
        </w:rPr>
      </w:pPr>
    </w:p>
    <w:p w14:paraId="0437D8CF" w14:textId="4139CFC6" w:rsidR="00747359" w:rsidRPr="001333E3" w:rsidRDefault="00747359" w:rsidP="00747359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b/>
          <w:sz w:val="20"/>
          <w:szCs w:val="20"/>
          <w:lang w:val="fr-FR"/>
        </w:rPr>
      </w:pPr>
      <w:proofErr w:type="spellStart"/>
      <w:r>
        <w:rPr>
          <w:b/>
          <w:sz w:val="20"/>
          <w:szCs w:val="20"/>
          <w:lang w:val="fr-FR"/>
        </w:rPr>
        <w:t>Projects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Created</w:t>
      </w:r>
      <w:proofErr w:type="spellEnd"/>
      <w:r>
        <w:rPr>
          <w:b/>
          <w:sz w:val="20"/>
          <w:szCs w:val="20"/>
          <w:lang w:val="fr-FR"/>
        </w:rPr>
        <w:t xml:space="preserve"> in Post </w:t>
      </w:r>
      <w:proofErr w:type="spellStart"/>
      <w:r>
        <w:rPr>
          <w:b/>
          <w:sz w:val="20"/>
          <w:szCs w:val="20"/>
          <w:lang w:val="fr-FR"/>
        </w:rPr>
        <w:t>Graduate</w:t>
      </w:r>
      <w:proofErr w:type="spellEnd"/>
      <w:r>
        <w:rPr>
          <w:b/>
          <w:sz w:val="20"/>
          <w:szCs w:val="20"/>
          <w:lang w:val="fr-FR"/>
        </w:rPr>
        <w:t xml:space="preserve"> Program in Cloud </w:t>
      </w:r>
      <w:proofErr w:type="spellStart"/>
      <w:r>
        <w:rPr>
          <w:b/>
          <w:sz w:val="20"/>
          <w:szCs w:val="20"/>
          <w:lang w:val="fr-FR"/>
        </w:rPr>
        <w:t>Computing</w:t>
      </w:r>
      <w:proofErr w:type="spellEnd"/>
      <w:r>
        <w:rPr>
          <w:b/>
          <w:sz w:val="20"/>
          <w:szCs w:val="20"/>
          <w:lang w:val="fr-FR"/>
        </w:rPr>
        <w:t xml:space="preserve"> – Great </w:t>
      </w:r>
      <w:proofErr w:type="spellStart"/>
      <w:r>
        <w:rPr>
          <w:b/>
          <w:sz w:val="20"/>
          <w:szCs w:val="20"/>
          <w:lang w:val="fr-FR"/>
        </w:rPr>
        <w:t>Lakes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Executive</w:t>
      </w:r>
      <w:proofErr w:type="spellEnd"/>
      <w:r>
        <w:rPr>
          <w:b/>
          <w:sz w:val="20"/>
          <w:szCs w:val="20"/>
          <w:lang w:val="fr-FR"/>
        </w:rPr>
        <w:t xml:space="preserve"> Learning Programme</w:t>
      </w:r>
    </w:p>
    <w:p w14:paraId="693A9FDE" w14:textId="77777777" w:rsidR="00747359" w:rsidRPr="00747359" w:rsidRDefault="00747359" w:rsidP="00747359">
      <w:pPr>
        <w:spacing w:after="100"/>
        <w:ind w:right="576"/>
        <w:rPr>
          <w:sz w:val="18"/>
          <w:szCs w:val="18"/>
        </w:rPr>
      </w:pPr>
    </w:p>
    <w:p w14:paraId="74286100" w14:textId="4B403E13" w:rsidR="00747359" w:rsidRPr="00747359" w:rsidRDefault="00747359" w:rsidP="00747359">
      <w:pPr>
        <w:pStyle w:val="ListParagraph"/>
        <w:numPr>
          <w:ilvl w:val="0"/>
          <w:numId w:val="31"/>
        </w:numPr>
        <w:spacing w:after="100"/>
        <w:ind w:right="576"/>
        <w:rPr>
          <w:b/>
          <w:sz w:val="20"/>
          <w:szCs w:val="20"/>
          <w:u w:val="single"/>
        </w:rPr>
      </w:pPr>
      <w:r w:rsidRPr="00747359">
        <w:rPr>
          <w:b/>
          <w:sz w:val="20"/>
          <w:szCs w:val="20"/>
          <w:u w:val="single"/>
        </w:rPr>
        <w:t>Cassandra Setup | Master-less arch concepts</w:t>
      </w:r>
    </w:p>
    <w:p w14:paraId="696E9154" w14:textId="1A0DAB6A" w:rsidR="00747359" w:rsidRPr="00747359" w:rsidRDefault="00747359" w:rsidP="00747359">
      <w:pPr>
        <w:spacing w:after="100"/>
        <w:ind w:right="576"/>
        <w:rPr>
          <w:sz w:val="18"/>
          <w:szCs w:val="18"/>
        </w:rPr>
      </w:pPr>
      <w:r w:rsidRPr="00747359">
        <w:rPr>
          <w:b/>
          <w:sz w:val="18"/>
          <w:szCs w:val="18"/>
          <w:u w:val="single"/>
        </w:rPr>
        <w:t>Course</w:t>
      </w:r>
      <w:r>
        <w:rPr>
          <w:sz w:val="18"/>
          <w:szCs w:val="18"/>
        </w:rPr>
        <w:t>:</w:t>
      </w:r>
      <w:r w:rsidRPr="00747359">
        <w:rPr>
          <w:sz w:val="18"/>
          <w:szCs w:val="18"/>
        </w:rPr>
        <w:t> </w:t>
      </w:r>
      <w:r w:rsidR="00E378EB">
        <w:rPr>
          <w:sz w:val="18"/>
          <w:szCs w:val="18"/>
        </w:rPr>
        <w:tab/>
      </w:r>
      <w:r w:rsidRPr="00747359">
        <w:rPr>
          <w:sz w:val="18"/>
          <w:szCs w:val="18"/>
        </w:rPr>
        <w:t>Big Data Management &amp; Analytics on Cloud</w:t>
      </w:r>
    </w:p>
    <w:p w14:paraId="51CA32EF" w14:textId="77777777" w:rsidR="00747359" w:rsidRPr="00747359" w:rsidRDefault="00747359" w:rsidP="00747359">
      <w:pPr>
        <w:pStyle w:val="ListParagraph"/>
        <w:numPr>
          <w:ilvl w:val="0"/>
          <w:numId w:val="18"/>
        </w:numPr>
        <w:spacing w:after="100"/>
        <w:ind w:right="576"/>
        <w:rPr>
          <w:sz w:val="18"/>
          <w:szCs w:val="18"/>
        </w:rPr>
      </w:pPr>
      <w:r w:rsidRPr="00747359">
        <w:rPr>
          <w:sz w:val="18"/>
          <w:szCs w:val="18"/>
        </w:rPr>
        <w:t xml:space="preserve">Install multi-node Cassandra cluster, induce failure, create a </w:t>
      </w:r>
      <w:proofErr w:type="spellStart"/>
      <w:r w:rsidRPr="00747359">
        <w:rPr>
          <w:sz w:val="18"/>
          <w:szCs w:val="18"/>
        </w:rPr>
        <w:t>keyspace</w:t>
      </w:r>
      <w:proofErr w:type="spellEnd"/>
      <w:r w:rsidRPr="00747359">
        <w:rPr>
          <w:sz w:val="18"/>
          <w:szCs w:val="18"/>
        </w:rPr>
        <w:t xml:space="preserve"> / table and access from the client.</w:t>
      </w:r>
    </w:p>
    <w:p w14:paraId="17EDD964" w14:textId="77777777" w:rsidR="00747359" w:rsidRPr="00747359" w:rsidRDefault="00747359" w:rsidP="00DD2FD1">
      <w:pPr>
        <w:pStyle w:val="ListParagraph"/>
        <w:spacing w:after="100"/>
        <w:ind w:right="576"/>
        <w:rPr>
          <w:sz w:val="18"/>
          <w:szCs w:val="18"/>
        </w:rPr>
      </w:pPr>
      <w:r w:rsidRPr="00DD2FD1">
        <w:rPr>
          <w:b/>
          <w:sz w:val="18"/>
          <w:szCs w:val="18"/>
          <w:u w:val="single"/>
        </w:rPr>
        <w:t>Skills and Tools</w:t>
      </w:r>
      <w:r>
        <w:rPr>
          <w:sz w:val="18"/>
          <w:szCs w:val="18"/>
        </w:rPr>
        <w:t xml:space="preserve"> - </w:t>
      </w:r>
      <w:r w:rsidRPr="00747359">
        <w:rPr>
          <w:sz w:val="18"/>
          <w:szCs w:val="18"/>
        </w:rPr>
        <w:t xml:space="preserve">Cassandra, </w:t>
      </w:r>
      <w:proofErr w:type="spellStart"/>
      <w:r w:rsidRPr="00747359">
        <w:rPr>
          <w:sz w:val="18"/>
          <w:szCs w:val="18"/>
        </w:rPr>
        <w:t>Bigdata</w:t>
      </w:r>
      <w:proofErr w:type="spellEnd"/>
    </w:p>
    <w:p w14:paraId="5510D87C" w14:textId="485613CF" w:rsidR="00747359" w:rsidRPr="00747359" w:rsidRDefault="00747359" w:rsidP="00747359">
      <w:pPr>
        <w:spacing w:after="100"/>
        <w:ind w:right="576"/>
        <w:rPr>
          <w:sz w:val="18"/>
          <w:szCs w:val="18"/>
        </w:rPr>
      </w:pPr>
      <w:r w:rsidRPr="00747359">
        <w:rPr>
          <w:b/>
          <w:sz w:val="18"/>
          <w:szCs w:val="18"/>
          <w:u w:val="single"/>
        </w:rPr>
        <w:t>Project Report</w:t>
      </w:r>
      <w:r w:rsidRPr="00747359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11" w:history="1">
        <w:r w:rsidRPr="00496B64">
          <w:rPr>
            <w:rStyle w:val="Hyperlink"/>
            <w:sz w:val="18"/>
            <w:szCs w:val="18"/>
          </w:rPr>
          <w:t>https://www.cloud-files.org/post/big-data-management-project-cassandra-setup-master-less-architectural-concepts</w:t>
        </w:r>
      </w:hyperlink>
      <w:r>
        <w:rPr>
          <w:sz w:val="18"/>
          <w:szCs w:val="18"/>
        </w:rPr>
        <w:t xml:space="preserve">  </w:t>
      </w:r>
    </w:p>
    <w:p w14:paraId="61D04B53" w14:textId="4E6B3202" w:rsidR="000A0283" w:rsidRDefault="000A0283" w:rsidP="00747359">
      <w:pPr>
        <w:spacing w:after="100"/>
        <w:ind w:right="576"/>
        <w:rPr>
          <w:sz w:val="18"/>
          <w:szCs w:val="18"/>
        </w:rPr>
      </w:pPr>
    </w:p>
    <w:p w14:paraId="19747AB1" w14:textId="3163562A" w:rsidR="00747359" w:rsidRPr="00E378EB" w:rsidRDefault="00747359" w:rsidP="00747359">
      <w:pPr>
        <w:pStyle w:val="ListParagraph"/>
        <w:numPr>
          <w:ilvl w:val="0"/>
          <w:numId w:val="31"/>
        </w:numPr>
        <w:spacing w:after="100"/>
        <w:ind w:right="576"/>
        <w:rPr>
          <w:b/>
          <w:sz w:val="18"/>
          <w:szCs w:val="18"/>
          <w:u w:val="single"/>
        </w:rPr>
      </w:pPr>
      <w:r w:rsidRPr="00E378EB">
        <w:rPr>
          <w:b/>
          <w:sz w:val="18"/>
          <w:szCs w:val="18"/>
          <w:u w:val="single"/>
        </w:rPr>
        <w:t>Deploying web app using ECS</w:t>
      </w:r>
    </w:p>
    <w:p w14:paraId="5F9CD310" w14:textId="6661F120" w:rsidR="00747359" w:rsidRPr="00747359" w:rsidRDefault="00747359" w:rsidP="00747359">
      <w:pPr>
        <w:spacing w:after="100"/>
        <w:ind w:right="576"/>
        <w:rPr>
          <w:sz w:val="18"/>
          <w:szCs w:val="18"/>
        </w:rPr>
      </w:pPr>
      <w:r w:rsidRPr="00747359">
        <w:rPr>
          <w:b/>
          <w:sz w:val="18"/>
          <w:szCs w:val="18"/>
          <w:u w:val="single"/>
        </w:rPr>
        <w:t>Course:</w:t>
      </w:r>
      <w:r>
        <w:rPr>
          <w:sz w:val="18"/>
          <w:szCs w:val="18"/>
        </w:rPr>
        <w:t xml:space="preserve"> </w:t>
      </w:r>
      <w:r w:rsidRPr="00747359">
        <w:rPr>
          <w:sz w:val="18"/>
          <w:szCs w:val="18"/>
        </w:rPr>
        <w:t> Containers</w:t>
      </w:r>
    </w:p>
    <w:p w14:paraId="1E5A0932" w14:textId="77777777" w:rsidR="00747359" w:rsidRPr="00747359" w:rsidRDefault="00747359" w:rsidP="00747359">
      <w:pPr>
        <w:pStyle w:val="ListParagraph"/>
        <w:numPr>
          <w:ilvl w:val="0"/>
          <w:numId w:val="18"/>
        </w:numPr>
        <w:spacing w:after="100"/>
        <w:ind w:right="576"/>
        <w:rPr>
          <w:sz w:val="18"/>
          <w:szCs w:val="18"/>
        </w:rPr>
      </w:pPr>
      <w:r w:rsidRPr="00747359">
        <w:rPr>
          <w:sz w:val="18"/>
          <w:szCs w:val="18"/>
        </w:rPr>
        <w:t>In the last decades, small and large enterprises have invested heavily in developing bespoke applications. Since these applications have been built and enhanced over a period of time, they are complex and any form of re-engineering to convert it to smaller, modular and independently hosted services is difficult. Managed Container Services from cloud providers allows predictable and reproducible packaging of such apps. This project moved &amp; deployed a classical web app to AWS ECS containers.</w:t>
      </w:r>
    </w:p>
    <w:p w14:paraId="7F1F8AB8" w14:textId="0CFAF516" w:rsidR="00747359" w:rsidRPr="00747359" w:rsidRDefault="00747359" w:rsidP="00DD2FD1">
      <w:pPr>
        <w:pStyle w:val="ListParagraph"/>
        <w:spacing w:after="100"/>
        <w:ind w:right="576"/>
        <w:rPr>
          <w:sz w:val="18"/>
          <w:szCs w:val="18"/>
        </w:rPr>
      </w:pPr>
      <w:r w:rsidRPr="00DD2FD1">
        <w:rPr>
          <w:b/>
          <w:sz w:val="18"/>
          <w:szCs w:val="18"/>
          <w:u w:val="single"/>
        </w:rPr>
        <w:t>Skills and Tools</w:t>
      </w:r>
      <w:r>
        <w:rPr>
          <w:sz w:val="18"/>
          <w:szCs w:val="18"/>
        </w:rPr>
        <w:t xml:space="preserve">: </w:t>
      </w:r>
      <w:r w:rsidRPr="00747359">
        <w:rPr>
          <w:sz w:val="18"/>
          <w:szCs w:val="18"/>
        </w:rPr>
        <w:t xml:space="preserve">Docker, ECS, </w:t>
      </w:r>
      <w:proofErr w:type="spellStart"/>
      <w:r w:rsidRPr="00747359">
        <w:rPr>
          <w:sz w:val="18"/>
          <w:szCs w:val="18"/>
        </w:rPr>
        <w:t>LoadBalancer</w:t>
      </w:r>
      <w:proofErr w:type="spellEnd"/>
      <w:r w:rsidRPr="00747359">
        <w:rPr>
          <w:sz w:val="18"/>
          <w:szCs w:val="18"/>
        </w:rPr>
        <w:t xml:space="preserve">, </w:t>
      </w:r>
      <w:proofErr w:type="spellStart"/>
      <w:r w:rsidRPr="00747359">
        <w:rPr>
          <w:sz w:val="18"/>
          <w:szCs w:val="18"/>
        </w:rPr>
        <w:t>Fargate</w:t>
      </w:r>
      <w:proofErr w:type="spellEnd"/>
    </w:p>
    <w:p w14:paraId="016A5A29" w14:textId="1975C578" w:rsidR="00747359" w:rsidRDefault="00747359" w:rsidP="00747359">
      <w:pPr>
        <w:spacing w:after="100"/>
        <w:ind w:right="576"/>
        <w:rPr>
          <w:sz w:val="18"/>
          <w:szCs w:val="18"/>
        </w:rPr>
      </w:pPr>
      <w:r w:rsidRPr="00747359">
        <w:rPr>
          <w:b/>
          <w:sz w:val="18"/>
          <w:szCs w:val="18"/>
          <w:u w:val="single"/>
        </w:rPr>
        <w:t>Project Report:</w:t>
      </w:r>
      <w:r>
        <w:rPr>
          <w:sz w:val="18"/>
          <w:szCs w:val="18"/>
        </w:rPr>
        <w:t xml:space="preserve"> </w:t>
      </w:r>
      <w:hyperlink r:id="rId12" w:history="1">
        <w:r w:rsidRPr="00496B64">
          <w:rPr>
            <w:rStyle w:val="Hyperlink"/>
            <w:sz w:val="18"/>
            <w:szCs w:val="18"/>
          </w:rPr>
          <w:t>https://www.cloud-files.org/post/pgpcc-project-deploying-a-java-web-application-to-aws-ecs</w:t>
        </w:r>
      </w:hyperlink>
      <w:r>
        <w:rPr>
          <w:sz w:val="18"/>
          <w:szCs w:val="18"/>
        </w:rPr>
        <w:t xml:space="preserve"> </w:t>
      </w:r>
    </w:p>
    <w:p w14:paraId="56255CC4" w14:textId="4674D5BF" w:rsidR="00E378EB" w:rsidRDefault="00E378EB" w:rsidP="00747359">
      <w:pPr>
        <w:spacing w:after="100"/>
        <w:ind w:right="576"/>
        <w:rPr>
          <w:sz w:val="18"/>
          <w:szCs w:val="18"/>
        </w:rPr>
      </w:pPr>
    </w:p>
    <w:p w14:paraId="0B38D163" w14:textId="1DC58401" w:rsidR="00F83169" w:rsidRDefault="00F83169" w:rsidP="00747359">
      <w:pPr>
        <w:spacing w:after="100"/>
        <w:ind w:right="576"/>
        <w:rPr>
          <w:sz w:val="18"/>
          <w:szCs w:val="18"/>
        </w:rPr>
      </w:pPr>
    </w:p>
    <w:p w14:paraId="3D65E751" w14:textId="0967D6CF" w:rsidR="00F83169" w:rsidRDefault="00F83169" w:rsidP="00747359">
      <w:pPr>
        <w:spacing w:after="100"/>
        <w:ind w:right="576"/>
        <w:rPr>
          <w:sz w:val="18"/>
          <w:szCs w:val="18"/>
        </w:rPr>
      </w:pPr>
    </w:p>
    <w:p w14:paraId="6FA88881" w14:textId="22365E1D" w:rsidR="00F83169" w:rsidRDefault="00F83169" w:rsidP="00747359">
      <w:pPr>
        <w:spacing w:after="100"/>
        <w:ind w:right="576"/>
        <w:rPr>
          <w:sz w:val="18"/>
          <w:szCs w:val="18"/>
        </w:rPr>
      </w:pPr>
    </w:p>
    <w:p w14:paraId="1AC54D70" w14:textId="77777777" w:rsidR="0022356E" w:rsidRDefault="0022356E" w:rsidP="00747359">
      <w:pPr>
        <w:spacing w:after="100"/>
        <w:ind w:right="576"/>
        <w:rPr>
          <w:sz w:val="18"/>
          <w:szCs w:val="18"/>
        </w:rPr>
      </w:pPr>
    </w:p>
    <w:p w14:paraId="5276378C" w14:textId="630BD789" w:rsidR="00E378EB" w:rsidRPr="00E378EB" w:rsidRDefault="00E378EB" w:rsidP="00E378EB">
      <w:pPr>
        <w:pStyle w:val="ListParagraph"/>
        <w:numPr>
          <w:ilvl w:val="0"/>
          <w:numId w:val="31"/>
        </w:numPr>
        <w:spacing w:after="100"/>
        <w:ind w:right="576"/>
        <w:rPr>
          <w:b/>
          <w:sz w:val="18"/>
          <w:szCs w:val="18"/>
          <w:u w:val="single"/>
        </w:rPr>
      </w:pPr>
      <w:r w:rsidRPr="00E378EB">
        <w:rPr>
          <w:b/>
          <w:sz w:val="18"/>
          <w:szCs w:val="18"/>
          <w:u w:val="single"/>
        </w:rPr>
        <w:lastRenderedPageBreak/>
        <w:t>Building an Automated Business Process using Managed Services on a Public Cloud</w:t>
      </w:r>
    </w:p>
    <w:p w14:paraId="33D3C2BE" w14:textId="6E1FCD6C" w:rsidR="00E378EB" w:rsidRPr="00E378EB" w:rsidRDefault="00E378EB" w:rsidP="00E378EB">
      <w:pPr>
        <w:spacing w:after="100"/>
        <w:ind w:right="576"/>
        <w:rPr>
          <w:sz w:val="18"/>
          <w:szCs w:val="18"/>
        </w:rPr>
      </w:pPr>
      <w:r w:rsidRPr="00E378EB">
        <w:rPr>
          <w:b/>
          <w:sz w:val="18"/>
          <w:szCs w:val="18"/>
          <w:u w:val="single"/>
        </w:rPr>
        <w:t>Course:</w:t>
      </w:r>
      <w:r w:rsidRPr="00E378EB">
        <w:rPr>
          <w:sz w:val="18"/>
          <w:szCs w:val="18"/>
        </w:rPr>
        <w:t> </w:t>
      </w:r>
      <w:r>
        <w:rPr>
          <w:sz w:val="18"/>
          <w:szCs w:val="18"/>
        </w:rPr>
        <w:tab/>
      </w:r>
      <w:r w:rsidRPr="00E378EB">
        <w:rPr>
          <w:sz w:val="18"/>
          <w:szCs w:val="18"/>
        </w:rPr>
        <w:t>Managed Services on AWS</w:t>
      </w:r>
    </w:p>
    <w:p w14:paraId="5DE2CB70" w14:textId="77777777" w:rsidR="00E378EB" w:rsidRPr="00E378EB" w:rsidRDefault="00E378EB" w:rsidP="00E378EB">
      <w:pPr>
        <w:pStyle w:val="ListParagraph"/>
        <w:numPr>
          <w:ilvl w:val="0"/>
          <w:numId w:val="18"/>
        </w:numPr>
        <w:spacing w:after="100"/>
        <w:ind w:right="576"/>
        <w:rPr>
          <w:sz w:val="18"/>
          <w:szCs w:val="18"/>
        </w:rPr>
      </w:pPr>
      <w:r w:rsidRPr="00E378EB">
        <w:rPr>
          <w:sz w:val="18"/>
          <w:szCs w:val="18"/>
        </w:rPr>
        <w:t xml:space="preserve">In the connected world, it is imperative that the organizations be interlinked with the customers and vendors. This process has been very sluggish, manual, batch-based and prone to failures. Such Integration design has </w:t>
      </w:r>
      <w:proofErr w:type="spellStart"/>
      <w:r w:rsidRPr="00E378EB">
        <w:rPr>
          <w:sz w:val="18"/>
          <w:szCs w:val="18"/>
        </w:rPr>
        <w:t>lead</w:t>
      </w:r>
      <w:proofErr w:type="spellEnd"/>
      <w:r w:rsidRPr="00E378EB">
        <w:rPr>
          <w:sz w:val="18"/>
          <w:szCs w:val="18"/>
        </w:rPr>
        <w:t xml:space="preserve"> to impaired decision making and delays in the detection of fraudulent </w:t>
      </w:r>
      <w:proofErr w:type="spellStart"/>
      <w:proofErr w:type="gramStart"/>
      <w:r w:rsidRPr="00E378EB">
        <w:rPr>
          <w:sz w:val="18"/>
          <w:szCs w:val="18"/>
        </w:rPr>
        <w:t>actions.This</w:t>
      </w:r>
      <w:proofErr w:type="spellEnd"/>
      <w:proofErr w:type="gramEnd"/>
      <w:r w:rsidRPr="00E378EB">
        <w:rPr>
          <w:sz w:val="18"/>
          <w:szCs w:val="18"/>
        </w:rPr>
        <w:t xml:space="preserve"> project created an automated, event-based real-time process using managed cloud services that do not have these limitations. Services &amp; Concepts - VPC, IAM, EC2, Athena, SQL, Programming etc.</w:t>
      </w:r>
    </w:p>
    <w:p w14:paraId="048E6A8F" w14:textId="77777777" w:rsidR="00E378EB" w:rsidRPr="00E378EB" w:rsidRDefault="00E378EB" w:rsidP="00DD2FD1">
      <w:pPr>
        <w:pStyle w:val="ListParagraph"/>
        <w:spacing w:after="100"/>
        <w:ind w:right="576"/>
        <w:rPr>
          <w:sz w:val="18"/>
          <w:szCs w:val="18"/>
        </w:rPr>
      </w:pPr>
      <w:r w:rsidRPr="00DD2FD1">
        <w:rPr>
          <w:b/>
          <w:sz w:val="18"/>
          <w:szCs w:val="18"/>
          <w:u w:val="single"/>
        </w:rPr>
        <w:t>Skills and Tools</w:t>
      </w:r>
      <w:r>
        <w:rPr>
          <w:sz w:val="18"/>
          <w:szCs w:val="18"/>
        </w:rPr>
        <w:t xml:space="preserve"> - </w:t>
      </w:r>
      <w:r w:rsidRPr="00E378EB">
        <w:rPr>
          <w:sz w:val="18"/>
          <w:szCs w:val="18"/>
        </w:rPr>
        <w:t xml:space="preserve">Kinesis, </w:t>
      </w:r>
      <w:proofErr w:type="spellStart"/>
      <w:r w:rsidRPr="00E378EB">
        <w:rPr>
          <w:sz w:val="18"/>
          <w:szCs w:val="18"/>
        </w:rPr>
        <w:t>DynamoDB</w:t>
      </w:r>
      <w:proofErr w:type="spellEnd"/>
      <w:r w:rsidRPr="00E378EB">
        <w:rPr>
          <w:sz w:val="18"/>
          <w:szCs w:val="18"/>
        </w:rPr>
        <w:t>, S3, SNS</w:t>
      </w:r>
    </w:p>
    <w:p w14:paraId="60A36E6A" w14:textId="09498072" w:rsidR="00E378EB" w:rsidRPr="00E378EB" w:rsidRDefault="00E378EB" w:rsidP="00E378EB">
      <w:pPr>
        <w:spacing w:after="100"/>
        <w:ind w:left="360" w:right="576"/>
        <w:rPr>
          <w:sz w:val="18"/>
          <w:szCs w:val="18"/>
        </w:rPr>
      </w:pPr>
      <w:r w:rsidRPr="00E378EB">
        <w:rPr>
          <w:b/>
          <w:sz w:val="18"/>
          <w:szCs w:val="18"/>
          <w:u w:val="single"/>
        </w:rPr>
        <w:t>Project Report:</w:t>
      </w:r>
      <w:r>
        <w:rPr>
          <w:sz w:val="18"/>
          <w:szCs w:val="18"/>
        </w:rPr>
        <w:t xml:space="preserve"> </w:t>
      </w:r>
      <w:hyperlink r:id="rId13" w:history="1">
        <w:r w:rsidRPr="00496B64">
          <w:rPr>
            <w:rStyle w:val="Hyperlink"/>
            <w:sz w:val="18"/>
            <w:szCs w:val="18"/>
          </w:rPr>
          <w:t>https://www.cloud-files.org/post/building-an-automated-business-process-using-managed-services-on-a-public-cloud</w:t>
        </w:r>
      </w:hyperlink>
      <w:r>
        <w:rPr>
          <w:sz w:val="18"/>
          <w:szCs w:val="18"/>
        </w:rPr>
        <w:t xml:space="preserve"> </w:t>
      </w:r>
    </w:p>
    <w:p w14:paraId="1C279122" w14:textId="36A3B40B" w:rsidR="00E378EB" w:rsidRDefault="00E378EB" w:rsidP="00747359">
      <w:pPr>
        <w:spacing w:after="100"/>
        <w:ind w:right="576"/>
        <w:rPr>
          <w:sz w:val="18"/>
          <w:szCs w:val="18"/>
        </w:rPr>
      </w:pPr>
    </w:p>
    <w:p w14:paraId="31E33F02" w14:textId="5F7F22DA" w:rsidR="00E378EB" w:rsidRPr="00E378EB" w:rsidRDefault="00E378EB" w:rsidP="00E378EB">
      <w:pPr>
        <w:pStyle w:val="ListParagraph"/>
        <w:numPr>
          <w:ilvl w:val="0"/>
          <w:numId w:val="31"/>
        </w:numPr>
        <w:spacing w:after="100"/>
        <w:ind w:right="576"/>
        <w:rPr>
          <w:b/>
          <w:sz w:val="18"/>
          <w:szCs w:val="18"/>
          <w:u w:val="single"/>
        </w:rPr>
      </w:pPr>
      <w:r w:rsidRPr="00E378EB">
        <w:rPr>
          <w:b/>
          <w:sz w:val="18"/>
          <w:szCs w:val="18"/>
          <w:u w:val="single"/>
        </w:rPr>
        <w:t>Team Communication Solution</w:t>
      </w:r>
    </w:p>
    <w:p w14:paraId="080156F5" w14:textId="046A301C" w:rsidR="00E378EB" w:rsidRPr="00E378EB" w:rsidRDefault="00E378EB" w:rsidP="00E378EB">
      <w:pPr>
        <w:spacing w:after="100"/>
        <w:ind w:right="576"/>
        <w:rPr>
          <w:sz w:val="18"/>
          <w:szCs w:val="18"/>
        </w:rPr>
      </w:pPr>
      <w:r w:rsidRPr="00E378EB">
        <w:rPr>
          <w:b/>
          <w:sz w:val="18"/>
          <w:szCs w:val="18"/>
          <w:u w:val="single"/>
        </w:rPr>
        <w:t>Course: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378EB">
        <w:rPr>
          <w:sz w:val="18"/>
          <w:szCs w:val="18"/>
        </w:rPr>
        <w:t>Cloud Computing on AWS</w:t>
      </w:r>
    </w:p>
    <w:p w14:paraId="36719B4B" w14:textId="77777777" w:rsidR="00E378EB" w:rsidRPr="00E378EB" w:rsidRDefault="00E378EB" w:rsidP="00E378EB">
      <w:pPr>
        <w:pStyle w:val="ListParagraph"/>
        <w:numPr>
          <w:ilvl w:val="0"/>
          <w:numId w:val="18"/>
        </w:numPr>
        <w:spacing w:after="100"/>
        <w:ind w:right="576"/>
        <w:rPr>
          <w:sz w:val="18"/>
          <w:szCs w:val="18"/>
        </w:rPr>
      </w:pPr>
      <w:r w:rsidRPr="00E378EB">
        <w:rPr>
          <w:sz w:val="18"/>
          <w:szCs w:val="18"/>
        </w:rPr>
        <w:t xml:space="preserve">Implementing a Team Communication Solution using </w:t>
      </w:r>
      <w:proofErr w:type="spellStart"/>
      <w:r w:rsidRPr="00E378EB">
        <w:rPr>
          <w:sz w:val="18"/>
          <w:szCs w:val="18"/>
        </w:rPr>
        <w:t>Mattermost</w:t>
      </w:r>
      <w:proofErr w:type="spellEnd"/>
      <w:r w:rsidRPr="00E378EB">
        <w:rPr>
          <w:sz w:val="18"/>
          <w:szCs w:val="18"/>
        </w:rPr>
        <w:t xml:space="preserve"> and AWS. This is a scalable solution that can be hosted on </w:t>
      </w:r>
      <w:proofErr w:type="spellStart"/>
      <w:r w:rsidRPr="00E378EB">
        <w:rPr>
          <w:sz w:val="18"/>
          <w:szCs w:val="18"/>
        </w:rPr>
        <w:t>a</w:t>
      </w:r>
      <w:proofErr w:type="spellEnd"/>
      <w:r w:rsidRPr="00E378EB">
        <w:rPr>
          <w:sz w:val="18"/>
          <w:szCs w:val="18"/>
        </w:rPr>
        <w:t xml:space="preserve"> on-premises data center or on a public </w:t>
      </w:r>
      <w:proofErr w:type="spellStart"/>
      <w:proofErr w:type="gramStart"/>
      <w:r w:rsidRPr="00E378EB">
        <w:rPr>
          <w:sz w:val="18"/>
          <w:szCs w:val="18"/>
        </w:rPr>
        <w:t>cloud,with</w:t>
      </w:r>
      <w:proofErr w:type="spellEnd"/>
      <w:proofErr w:type="gramEnd"/>
      <w:r w:rsidRPr="00E378EB">
        <w:rPr>
          <w:sz w:val="18"/>
          <w:szCs w:val="18"/>
        </w:rPr>
        <w:t xml:space="preserve"> its servers, storage etc. completely managed and controlled by your IT team in accordance with a company’s governance and security requirements.</w:t>
      </w:r>
    </w:p>
    <w:p w14:paraId="715FB4D4" w14:textId="77777777" w:rsidR="00E378EB" w:rsidRPr="00E378EB" w:rsidRDefault="00E378EB" w:rsidP="00E378EB">
      <w:pPr>
        <w:pStyle w:val="ListParagraph"/>
        <w:spacing w:after="100"/>
        <w:ind w:right="576"/>
        <w:rPr>
          <w:sz w:val="18"/>
          <w:szCs w:val="18"/>
        </w:rPr>
      </w:pPr>
      <w:r w:rsidRPr="00DD2FD1">
        <w:rPr>
          <w:b/>
          <w:sz w:val="18"/>
          <w:szCs w:val="18"/>
          <w:u w:val="single"/>
        </w:rPr>
        <w:t xml:space="preserve">Skills and </w:t>
      </w:r>
      <w:proofErr w:type="gramStart"/>
      <w:r w:rsidRPr="00DD2FD1">
        <w:rPr>
          <w:b/>
          <w:sz w:val="18"/>
          <w:szCs w:val="18"/>
          <w:u w:val="single"/>
        </w:rPr>
        <w:t>Tools</w:t>
      </w:r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r w:rsidRPr="00E378EB">
        <w:rPr>
          <w:sz w:val="18"/>
          <w:szCs w:val="18"/>
        </w:rPr>
        <w:t>EC2, VPC, Security Group, NAT Gateway / NAT Instance</w:t>
      </w:r>
    </w:p>
    <w:p w14:paraId="3F5F5F1E" w14:textId="498071CE" w:rsidR="00E378EB" w:rsidRPr="00E378EB" w:rsidRDefault="00E378EB" w:rsidP="00E378EB">
      <w:pPr>
        <w:spacing w:after="100"/>
        <w:ind w:right="576"/>
        <w:rPr>
          <w:sz w:val="18"/>
          <w:szCs w:val="18"/>
        </w:rPr>
      </w:pPr>
      <w:r w:rsidRPr="00E378EB">
        <w:rPr>
          <w:b/>
          <w:sz w:val="18"/>
          <w:szCs w:val="18"/>
          <w:u w:val="single"/>
        </w:rPr>
        <w:t>Project Report:</w:t>
      </w:r>
      <w:r>
        <w:rPr>
          <w:sz w:val="18"/>
          <w:szCs w:val="18"/>
        </w:rPr>
        <w:t xml:space="preserve"> </w:t>
      </w:r>
      <w:hyperlink r:id="rId14" w:history="1">
        <w:r w:rsidRPr="00496B64">
          <w:rPr>
            <w:rStyle w:val="Hyperlink"/>
            <w:sz w:val="18"/>
            <w:szCs w:val="18"/>
          </w:rPr>
          <w:t>https://www.cloud-files.org/post/pgpcc-implementing-a-team-communication-solution-using-mattermost-and-aws</w:t>
        </w:r>
      </w:hyperlink>
      <w:r>
        <w:rPr>
          <w:sz w:val="18"/>
          <w:szCs w:val="18"/>
        </w:rPr>
        <w:t xml:space="preserve"> </w:t>
      </w:r>
    </w:p>
    <w:p w14:paraId="413EE40F" w14:textId="77777777" w:rsidR="00E378EB" w:rsidRPr="00747359" w:rsidRDefault="00E378EB" w:rsidP="00747359">
      <w:pPr>
        <w:spacing w:after="100"/>
        <w:ind w:right="576"/>
        <w:rPr>
          <w:sz w:val="18"/>
          <w:szCs w:val="18"/>
        </w:rPr>
      </w:pPr>
    </w:p>
    <w:p w14:paraId="28AB23C0" w14:textId="2B40E7C8" w:rsidR="000A0283" w:rsidRPr="000A0283" w:rsidRDefault="000A0283" w:rsidP="000A0283">
      <w:pPr>
        <w:spacing w:after="100"/>
        <w:ind w:right="576"/>
        <w:rPr>
          <w:sz w:val="18"/>
          <w:szCs w:val="18"/>
        </w:rPr>
      </w:pPr>
    </w:p>
    <w:p w14:paraId="67E2CD5A" w14:textId="407BDD51" w:rsidR="00F07035" w:rsidRPr="001333E3" w:rsidRDefault="00F07035" w:rsidP="00747359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b/>
          <w:sz w:val="20"/>
          <w:szCs w:val="20"/>
          <w:lang w:val="fr-FR"/>
        </w:rPr>
      </w:pPr>
      <w:r w:rsidRPr="001333E3">
        <w:rPr>
          <w:b/>
          <w:sz w:val="20"/>
          <w:szCs w:val="20"/>
          <w:lang w:val="fr-FR"/>
        </w:rPr>
        <w:t>AWARDS &amp; RECOGNITION</w:t>
      </w:r>
    </w:p>
    <w:tbl>
      <w:tblPr>
        <w:tblpPr w:leftFromText="180" w:rightFromText="180" w:vertAnchor="text" w:horzAnchor="margin" w:tblpY="43"/>
        <w:tblW w:w="11109" w:type="dxa"/>
        <w:tblLook w:val="01E0" w:firstRow="1" w:lastRow="1" w:firstColumn="1" w:lastColumn="1" w:noHBand="0" w:noVBand="0"/>
      </w:tblPr>
      <w:tblGrid>
        <w:gridCol w:w="10512"/>
        <w:gridCol w:w="238"/>
        <w:gridCol w:w="359"/>
      </w:tblGrid>
      <w:tr w:rsidR="00F07035" w:rsidRPr="002D1815" w14:paraId="2AD92B66" w14:textId="77777777" w:rsidTr="00B62D5F">
        <w:trPr>
          <w:cantSplit/>
          <w:trHeight w:val="34"/>
        </w:trPr>
        <w:tc>
          <w:tcPr>
            <w:tcW w:w="10512" w:type="dxa"/>
            <w:vAlign w:val="center"/>
          </w:tcPr>
          <w:p w14:paraId="0F99E3D3" w14:textId="77777777" w:rsidR="000C67D7" w:rsidRDefault="000C67D7" w:rsidP="000C67D7">
            <w:pPr>
              <w:pStyle w:val="ListParagraph"/>
              <w:spacing w:after="100"/>
              <w:ind w:right="576"/>
              <w:rPr>
                <w:sz w:val="18"/>
                <w:szCs w:val="18"/>
              </w:rPr>
            </w:pPr>
          </w:p>
          <w:p w14:paraId="02ECF334" w14:textId="078958F5" w:rsidR="00F07035" w:rsidRPr="00C22B7F" w:rsidRDefault="00F07035" w:rsidP="00B62D5F">
            <w:pPr>
              <w:pStyle w:val="ListParagraph"/>
              <w:numPr>
                <w:ilvl w:val="0"/>
                <w:numId w:val="18"/>
              </w:numPr>
              <w:spacing w:after="100"/>
              <w:ind w:right="576"/>
              <w:rPr>
                <w:sz w:val="18"/>
                <w:szCs w:val="18"/>
              </w:rPr>
            </w:pPr>
            <w:r w:rsidRPr="00C22B7F">
              <w:rPr>
                <w:sz w:val="18"/>
                <w:szCs w:val="18"/>
              </w:rPr>
              <w:t xml:space="preserve">Certificate of </w:t>
            </w:r>
            <w:r w:rsidRPr="00C22B7F">
              <w:rPr>
                <w:b/>
                <w:sz w:val="18"/>
                <w:szCs w:val="18"/>
                <w:u w:val="single"/>
              </w:rPr>
              <w:t>appreciation for outstanding service</w:t>
            </w:r>
            <w:r w:rsidRPr="00C22B7F">
              <w:rPr>
                <w:sz w:val="18"/>
                <w:szCs w:val="18"/>
              </w:rPr>
              <w:t xml:space="preserve"> on Solutions Quality Engineering from the Managing Director – FY’14</w:t>
            </w:r>
            <w:r w:rsidR="00285275">
              <w:rPr>
                <w:sz w:val="18"/>
                <w:szCs w:val="18"/>
              </w:rPr>
              <w:t xml:space="preserve"> @Accenture</w:t>
            </w:r>
          </w:p>
          <w:p w14:paraId="573ACEE2" w14:textId="406391D3" w:rsidR="00F07035" w:rsidRPr="00C22B7F" w:rsidRDefault="00F07035" w:rsidP="00B62D5F">
            <w:pPr>
              <w:pStyle w:val="ListParagraph"/>
              <w:numPr>
                <w:ilvl w:val="0"/>
                <w:numId w:val="18"/>
              </w:numPr>
              <w:spacing w:after="100"/>
              <w:ind w:right="576"/>
              <w:rPr>
                <w:sz w:val="18"/>
                <w:szCs w:val="18"/>
              </w:rPr>
            </w:pPr>
            <w:r w:rsidRPr="00C22B7F">
              <w:rPr>
                <w:b/>
                <w:sz w:val="18"/>
                <w:szCs w:val="18"/>
                <w:u w:val="single"/>
              </w:rPr>
              <w:t>Certificate of Excellence</w:t>
            </w:r>
            <w:r w:rsidRPr="00C22B7F">
              <w:rPr>
                <w:sz w:val="18"/>
                <w:szCs w:val="18"/>
              </w:rPr>
              <w:t xml:space="preserve"> for driving HR &amp; Buyer-portal project for NBN and Levis fro</w:t>
            </w:r>
            <w:r w:rsidR="006D54AA">
              <w:rPr>
                <w:sz w:val="18"/>
                <w:szCs w:val="18"/>
              </w:rPr>
              <w:t>m the Managing Director</w:t>
            </w:r>
            <w:r w:rsidR="00285275">
              <w:rPr>
                <w:sz w:val="18"/>
                <w:szCs w:val="18"/>
              </w:rPr>
              <w:t>- FY’17 (Q1) @Accenture</w:t>
            </w:r>
          </w:p>
          <w:p w14:paraId="061F8867" w14:textId="653B9468" w:rsidR="00F07035" w:rsidRDefault="00F07035" w:rsidP="00B62D5F">
            <w:pPr>
              <w:pStyle w:val="ListParagraph"/>
              <w:numPr>
                <w:ilvl w:val="0"/>
                <w:numId w:val="18"/>
              </w:numPr>
              <w:spacing w:after="100"/>
              <w:ind w:right="576"/>
              <w:rPr>
                <w:sz w:val="18"/>
                <w:szCs w:val="18"/>
              </w:rPr>
            </w:pPr>
            <w:r w:rsidRPr="00C22B7F">
              <w:rPr>
                <w:sz w:val="18"/>
                <w:szCs w:val="18"/>
              </w:rPr>
              <w:t xml:space="preserve">Operations Encore – </w:t>
            </w:r>
            <w:r w:rsidRPr="00C22B7F">
              <w:rPr>
                <w:b/>
                <w:sz w:val="18"/>
                <w:szCs w:val="18"/>
                <w:u w:val="single"/>
              </w:rPr>
              <w:t>Star of Business Award</w:t>
            </w:r>
            <w:r w:rsidRPr="00C22B7F">
              <w:rPr>
                <w:sz w:val="18"/>
                <w:szCs w:val="18"/>
              </w:rPr>
              <w:t xml:space="preserve"> for contributing to </w:t>
            </w:r>
            <w:r w:rsidR="002C172C" w:rsidRPr="00D60497">
              <w:rPr>
                <w:b/>
                <w:sz w:val="18"/>
                <w:szCs w:val="18"/>
                <w:u w:val="single"/>
              </w:rPr>
              <w:t>Employee Retention A</w:t>
            </w:r>
            <w:r w:rsidRPr="00D60497">
              <w:rPr>
                <w:b/>
                <w:sz w:val="18"/>
                <w:szCs w:val="18"/>
                <w:u w:val="single"/>
              </w:rPr>
              <w:t>genda</w:t>
            </w:r>
            <w:r w:rsidRPr="00C22B7F">
              <w:rPr>
                <w:sz w:val="18"/>
                <w:szCs w:val="18"/>
              </w:rPr>
              <w:t xml:space="preserve"> of the </w:t>
            </w:r>
            <w:r w:rsidR="00A1332E">
              <w:rPr>
                <w:sz w:val="18"/>
                <w:szCs w:val="18"/>
              </w:rPr>
              <w:t>Industry Group</w:t>
            </w:r>
            <w:r w:rsidR="00285275">
              <w:rPr>
                <w:sz w:val="18"/>
                <w:szCs w:val="18"/>
              </w:rPr>
              <w:t xml:space="preserve"> – FY’17 @Accenture</w:t>
            </w:r>
          </w:p>
          <w:p w14:paraId="29743777" w14:textId="0A4B5974" w:rsidR="000A0283" w:rsidRPr="000A0283" w:rsidRDefault="000A0283" w:rsidP="000A0283">
            <w:pPr>
              <w:spacing w:after="100"/>
              <w:ind w:right="576"/>
              <w:rPr>
                <w:sz w:val="18"/>
                <w:szCs w:val="18"/>
              </w:rPr>
            </w:pPr>
          </w:p>
          <w:p w14:paraId="02C088CD" w14:textId="77777777" w:rsidR="00F07035" w:rsidRPr="00D00F87" w:rsidRDefault="00F07035" w:rsidP="00B62D5F">
            <w:pPr>
              <w:tabs>
                <w:tab w:val="left" w:pos="426"/>
              </w:tabs>
              <w:spacing w:line="120" w:lineRule="auto"/>
              <w:ind w:right="446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14:paraId="2F4CC87C" w14:textId="77777777" w:rsidR="00F07035" w:rsidRPr="00D00F87" w:rsidRDefault="00F07035" w:rsidP="00B62D5F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14:paraId="2FB416BD" w14:textId="77777777" w:rsidR="00F07035" w:rsidRPr="00D00F87" w:rsidRDefault="00F07035" w:rsidP="00B62D5F">
            <w:pPr>
              <w:spacing w:line="48" w:lineRule="auto"/>
              <w:rPr>
                <w:sz w:val="22"/>
                <w:szCs w:val="22"/>
              </w:rPr>
            </w:pPr>
          </w:p>
        </w:tc>
      </w:tr>
    </w:tbl>
    <w:p w14:paraId="2CB08F10" w14:textId="303B191F" w:rsidR="006F08A9" w:rsidRPr="001333E3" w:rsidRDefault="00B46D1F" w:rsidP="001333E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D9D9D9"/>
        <w:rPr>
          <w:b/>
          <w:sz w:val="20"/>
          <w:szCs w:val="20"/>
        </w:rPr>
      </w:pPr>
      <w:r w:rsidRPr="001333E3">
        <w:rPr>
          <w:b/>
          <w:sz w:val="20"/>
          <w:szCs w:val="20"/>
        </w:rPr>
        <w:t xml:space="preserve">EXTRA-CURRICULAR </w:t>
      </w:r>
      <w:r w:rsidR="00B5319E" w:rsidRPr="001333E3">
        <w:rPr>
          <w:b/>
          <w:color w:val="000000"/>
          <w:sz w:val="20"/>
          <w:szCs w:val="20"/>
        </w:rPr>
        <w:t>ACHIEVEMENTS</w:t>
      </w:r>
      <w:r w:rsidR="006F08A9" w:rsidRPr="001333E3">
        <w:rPr>
          <w:b/>
          <w:color w:val="000000"/>
          <w:sz w:val="20"/>
          <w:szCs w:val="20"/>
        </w:rPr>
        <w:tab/>
      </w:r>
      <w:r w:rsidR="006F08A9" w:rsidRPr="001333E3">
        <w:rPr>
          <w:b/>
          <w:color w:val="000000"/>
          <w:sz w:val="20"/>
          <w:szCs w:val="20"/>
        </w:rPr>
        <w:tab/>
      </w:r>
      <w:r w:rsidR="006F08A9" w:rsidRPr="001333E3">
        <w:rPr>
          <w:b/>
          <w:color w:val="000000"/>
          <w:sz w:val="20"/>
          <w:szCs w:val="20"/>
        </w:rPr>
        <w:tab/>
        <w:t xml:space="preserve">             </w:t>
      </w:r>
    </w:p>
    <w:p w14:paraId="0C6D1B94" w14:textId="77777777" w:rsidR="006F08A9" w:rsidRPr="00656059" w:rsidRDefault="006F08A9" w:rsidP="00CD733B">
      <w:pPr>
        <w:tabs>
          <w:tab w:val="left" w:pos="360"/>
        </w:tabs>
        <w:spacing w:line="84" w:lineRule="auto"/>
        <w:ind w:left="360"/>
        <w:rPr>
          <w:rFonts w:ascii="Symbol" w:eastAsia="Symbol" w:hAnsi="Symbol"/>
          <w:color w:val="0D0D0D"/>
          <w:sz w:val="22"/>
          <w:szCs w:val="20"/>
          <w:lang w:val="en-IN" w:eastAsia="en-IN"/>
        </w:rPr>
      </w:pPr>
    </w:p>
    <w:p w14:paraId="4A70C9C0" w14:textId="77777777" w:rsidR="000C67D7" w:rsidRPr="000C67D7" w:rsidRDefault="000C67D7" w:rsidP="000C67D7">
      <w:pPr>
        <w:pStyle w:val="ListParagraph"/>
        <w:spacing w:after="100"/>
        <w:ind w:right="576"/>
        <w:rPr>
          <w:sz w:val="18"/>
          <w:szCs w:val="18"/>
        </w:rPr>
      </w:pPr>
    </w:p>
    <w:p w14:paraId="526828AD" w14:textId="1DC5DB0A" w:rsidR="00F07035" w:rsidRPr="00C22B7F" w:rsidRDefault="00F07035" w:rsidP="00F07035">
      <w:pPr>
        <w:pStyle w:val="ListParagraph"/>
        <w:numPr>
          <w:ilvl w:val="0"/>
          <w:numId w:val="17"/>
        </w:numPr>
        <w:spacing w:after="100"/>
        <w:ind w:right="576"/>
        <w:rPr>
          <w:sz w:val="18"/>
          <w:szCs w:val="18"/>
        </w:rPr>
      </w:pPr>
      <w:r w:rsidRPr="00C22B7F">
        <w:rPr>
          <w:b/>
          <w:sz w:val="18"/>
          <w:szCs w:val="18"/>
          <w:u w:val="single"/>
        </w:rPr>
        <w:t>Organized global town-hall</w:t>
      </w:r>
      <w:r w:rsidRPr="00C22B7F">
        <w:rPr>
          <w:sz w:val="18"/>
          <w:szCs w:val="18"/>
        </w:rPr>
        <w:t xml:space="preserve"> for entire project involving 50+ resources including Accenture leadership across 5 locations namely (Chicago, Manila, Delhi, Bangalore, Pune) – FY’17 and FY’18.</w:t>
      </w:r>
    </w:p>
    <w:p w14:paraId="00ED537C" w14:textId="77777777" w:rsidR="00F07035" w:rsidRPr="00C22B7F" w:rsidRDefault="00F07035" w:rsidP="00F07035">
      <w:pPr>
        <w:pStyle w:val="ListParagraph"/>
        <w:numPr>
          <w:ilvl w:val="0"/>
          <w:numId w:val="17"/>
        </w:numPr>
        <w:spacing w:after="100"/>
        <w:ind w:right="576"/>
        <w:rPr>
          <w:sz w:val="18"/>
          <w:szCs w:val="18"/>
        </w:rPr>
      </w:pPr>
      <w:r w:rsidRPr="00C22B7F">
        <w:rPr>
          <w:b/>
          <w:sz w:val="18"/>
          <w:szCs w:val="18"/>
          <w:u w:val="single"/>
        </w:rPr>
        <w:t>Lead speaker</w:t>
      </w:r>
      <w:r w:rsidRPr="00C22B7F">
        <w:rPr>
          <w:sz w:val="18"/>
          <w:szCs w:val="18"/>
        </w:rPr>
        <w:t xml:space="preserve"> for addressing deployment initiatives to the Accenture Leadership during Global Town-hall FY’17 and FY’18.</w:t>
      </w:r>
    </w:p>
    <w:p w14:paraId="2BA87F56" w14:textId="054C8C81" w:rsidR="00F07035" w:rsidRPr="00C22B7F" w:rsidRDefault="00F07035" w:rsidP="00F07035">
      <w:pPr>
        <w:pStyle w:val="ListParagraph"/>
        <w:numPr>
          <w:ilvl w:val="0"/>
          <w:numId w:val="17"/>
        </w:numPr>
        <w:spacing w:after="100"/>
        <w:ind w:right="576"/>
        <w:rPr>
          <w:sz w:val="18"/>
          <w:szCs w:val="18"/>
        </w:rPr>
      </w:pPr>
      <w:r w:rsidRPr="00C22B7F">
        <w:rPr>
          <w:b/>
          <w:sz w:val="18"/>
          <w:szCs w:val="18"/>
          <w:u w:val="single"/>
        </w:rPr>
        <w:t>Co-ordinated with Leadership</w:t>
      </w:r>
      <w:r w:rsidRPr="00C22B7F">
        <w:rPr>
          <w:sz w:val="18"/>
          <w:szCs w:val="18"/>
        </w:rPr>
        <w:t xml:space="preserve"> to create SQE circles (Solutions Quality engineering) for the project – An open platform for internal project discussions and </w:t>
      </w:r>
      <w:r w:rsidR="00DA19C5">
        <w:rPr>
          <w:sz w:val="18"/>
          <w:szCs w:val="18"/>
        </w:rPr>
        <w:t>enumerating</w:t>
      </w:r>
      <w:r w:rsidRPr="00C22B7F">
        <w:rPr>
          <w:sz w:val="18"/>
          <w:szCs w:val="18"/>
        </w:rPr>
        <w:t xml:space="preserve"> major initiatives taken by the project which was accessible to other projects across Accenture.</w:t>
      </w:r>
    </w:p>
    <w:p w14:paraId="73E0DFE1" w14:textId="11712744" w:rsidR="00F07035" w:rsidRDefault="00F07035" w:rsidP="00F07035">
      <w:pPr>
        <w:pStyle w:val="ListParagraph"/>
        <w:numPr>
          <w:ilvl w:val="0"/>
          <w:numId w:val="17"/>
        </w:numPr>
        <w:spacing w:after="100"/>
        <w:ind w:right="576"/>
        <w:rPr>
          <w:sz w:val="18"/>
          <w:szCs w:val="18"/>
        </w:rPr>
      </w:pPr>
      <w:r w:rsidRPr="00C22B7F">
        <w:rPr>
          <w:b/>
          <w:sz w:val="18"/>
          <w:szCs w:val="18"/>
          <w:u w:val="single"/>
        </w:rPr>
        <w:t>Organized Sports tournament</w:t>
      </w:r>
      <w:r w:rsidR="00064232" w:rsidRPr="00C22B7F">
        <w:rPr>
          <w:b/>
          <w:sz w:val="18"/>
          <w:szCs w:val="18"/>
          <w:u w:val="single"/>
        </w:rPr>
        <w:t>s</w:t>
      </w:r>
      <w:r w:rsidRPr="00C22B7F">
        <w:rPr>
          <w:sz w:val="18"/>
          <w:szCs w:val="18"/>
        </w:rPr>
        <w:t xml:space="preserve"> at Accenture DDC4 location and was the Chess &amp; Table Tennis Champion at Accenture DDC4 – FY’18</w:t>
      </w:r>
      <w:r w:rsidR="00285275">
        <w:rPr>
          <w:sz w:val="18"/>
          <w:szCs w:val="18"/>
        </w:rPr>
        <w:t xml:space="preserve"> @Accenture</w:t>
      </w:r>
    </w:p>
    <w:p w14:paraId="0DE18E6E" w14:textId="77777777" w:rsidR="000A0283" w:rsidRPr="000A0283" w:rsidRDefault="000A0283" w:rsidP="000A0283">
      <w:pPr>
        <w:spacing w:after="100"/>
        <w:ind w:right="576"/>
        <w:rPr>
          <w:sz w:val="18"/>
          <w:szCs w:val="18"/>
        </w:rPr>
      </w:pPr>
    </w:p>
    <w:p w14:paraId="37885B7B" w14:textId="4722F134" w:rsidR="00E800DC" w:rsidRPr="002D1815" w:rsidRDefault="00E800DC" w:rsidP="00E800D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Certifications &amp; Courses</w:t>
      </w:r>
    </w:p>
    <w:p w14:paraId="569DD1B4" w14:textId="77777777" w:rsidR="000C67D7" w:rsidRDefault="000C67D7" w:rsidP="000C67D7">
      <w:pPr>
        <w:pStyle w:val="ListParagraph"/>
        <w:spacing w:after="100"/>
        <w:ind w:right="576"/>
        <w:rPr>
          <w:sz w:val="18"/>
          <w:szCs w:val="18"/>
        </w:rPr>
      </w:pPr>
    </w:p>
    <w:p w14:paraId="2A681696" w14:textId="266E899F" w:rsidR="00E800DC" w:rsidRDefault="00E800DC" w:rsidP="00E800DC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 w:rsidRPr="00E800DC">
        <w:rPr>
          <w:sz w:val="18"/>
          <w:szCs w:val="18"/>
        </w:rPr>
        <w:t>Accenture Certified Agile trained professional &amp; Classroom trained Business Analyst</w:t>
      </w:r>
    </w:p>
    <w:p w14:paraId="79A2523B" w14:textId="5D6A1F1D" w:rsidR="0050571A" w:rsidRPr="00E800DC" w:rsidRDefault="0050571A" w:rsidP="00E800DC">
      <w:pPr>
        <w:pStyle w:val="ListParagraph"/>
        <w:numPr>
          <w:ilvl w:val="0"/>
          <w:numId w:val="16"/>
        </w:numPr>
        <w:spacing w:after="100"/>
        <w:ind w:right="576"/>
        <w:rPr>
          <w:sz w:val="18"/>
          <w:szCs w:val="18"/>
        </w:rPr>
      </w:pPr>
      <w:r>
        <w:rPr>
          <w:sz w:val="20"/>
          <w:szCs w:val="20"/>
        </w:rPr>
        <w:t xml:space="preserve">Post Graduate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in Cloud Computing</w:t>
      </w:r>
      <w:r w:rsidR="00285275">
        <w:rPr>
          <w:sz w:val="20"/>
          <w:szCs w:val="20"/>
        </w:rPr>
        <w:t>’2020</w:t>
      </w:r>
      <w:r>
        <w:rPr>
          <w:sz w:val="20"/>
          <w:szCs w:val="20"/>
        </w:rPr>
        <w:t xml:space="preserve"> – Great Lakes Executive Learning </w:t>
      </w:r>
      <w:proofErr w:type="spellStart"/>
      <w:r>
        <w:rPr>
          <w:sz w:val="20"/>
          <w:szCs w:val="20"/>
        </w:rPr>
        <w:t>Programme</w:t>
      </w:r>
      <w:proofErr w:type="spellEnd"/>
    </w:p>
    <w:p w14:paraId="756789D9" w14:textId="77777777" w:rsidR="000A0283" w:rsidRPr="000A0283" w:rsidRDefault="000A0283" w:rsidP="000A0283">
      <w:pPr>
        <w:spacing w:after="100"/>
        <w:ind w:right="576"/>
        <w:rPr>
          <w:sz w:val="18"/>
          <w:szCs w:val="18"/>
        </w:rPr>
      </w:pPr>
    </w:p>
    <w:p w14:paraId="7D745688" w14:textId="60CBED10" w:rsidR="00210358" w:rsidRDefault="00210358" w:rsidP="00210358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KEY SKILLS</w:t>
      </w:r>
    </w:p>
    <w:p w14:paraId="5A11DB32" w14:textId="77777777" w:rsidR="000C67D7" w:rsidRPr="000C67D7" w:rsidRDefault="000C67D7" w:rsidP="000C67D7">
      <w:pPr>
        <w:pStyle w:val="ListParagraph"/>
        <w:ind w:left="1080"/>
        <w:rPr>
          <w:sz w:val="18"/>
          <w:szCs w:val="18"/>
        </w:rPr>
      </w:pPr>
    </w:p>
    <w:p w14:paraId="21F061D0" w14:textId="2B2AA7F8" w:rsidR="00210358" w:rsidRDefault="00210358" w:rsidP="00210358">
      <w:pPr>
        <w:pStyle w:val="ListParagraph"/>
        <w:numPr>
          <w:ilvl w:val="0"/>
          <w:numId w:val="26"/>
        </w:numPr>
        <w:rPr>
          <w:sz w:val="18"/>
          <w:szCs w:val="18"/>
        </w:rPr>
      </w:pPr>
      <w:r w:rsidRPr="00692A60">
        <w:rPr>
          <w:b/>
          <w:sz w:val="18"/>
          <w:szCs w:val="18"/>
          <w:u w:val="single"/>
        </w:rPr>
        <w:t>Functional</w:t>
      </w:r>
      <w:r w:rsidR="00692A60">
        <w:rPr>
          <w:b/>
          <w:sz w:val="18"/>
          <w:szCs w:val="18"/>
          <w:u w:val="single"/>
        </w:rPr>
        <w:t xml:space="preserve"> Skills</w:t>
      </w:r>
      <w:r>
        <w:rPr>
          <w:sz w:val="18"/>
          <w:szCs w:val="18"/>
        </w:rPr>
        <w:t xml:space="preserve"> – </w:t>
      </w:r>
      <w:r w:rsidR="00325F98">
        <w:rPr>
          <w:sz w:val="18"/>
          <w:szCs w:val="18"/>
        </w:rPr>
        <w:t xml:space="preserve">Agile </w:t>
      </w:r>
      <w:r w:rsidR="00C6110D">
        <w:rPr>
          <w:sz w:val="18"/>
          <w:szCs w:val="18"/>
        </w:rPr>
        <w:t>Project Management</w:t>
      </w:r>
      <w:r>
        <w:rPr>
          <w:sz w:val="18"/>
          <w:szCs w:val="18"/>
        </w:rPr>
        <w:t>, Business Analysis</w:t>
      </w:r>
      <w:r w:rsidR="00DF2618">
        <w:rPr>
          <w:sz w:val="18"/>
          <w:szCs w:val="18"/>
        </w:rPr>
        <w:t>, Business Development</w:t>
      </w:r>
    </w:p>
    <w:p w14:paraId="06C993CD" w14:textId="3302592C" w:rsidR="00210358" w:rsidRDefault="00CB449F" w:rsidP="00210358">
      <w:pPr>
        <w:pStyle w:val="ListParagraph"/>
        <w:numPr>
          <w:ilvl w:val="0"/>
          <w:numId w:val="26"/>
        </w:num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Technical Skills </w:t>
      </w:r>
      <w:r w:rsidR="00C6110D">
        <w:rPr>
          <w:sz w:val="18"/>
          <w:szCs w:val="18"/>
        </w:rPr>
        <w:t>– AWS</w:t>
      </w:r>
      <w:r w:rsidR="00325F98">
        <w:rPr>
          <w:sz w:val="18"/>
          <w:szCs w:val="18"/>
        </w:rPr>
        <w:t>, DevOps</w:t>
      </w:r>
    </w:p>
    <w:p w14:paraId="1CE9BCB4" w14:textId="77777777" w:rsidR="000A0283" w:rsidRPr="000A0283" w:rsidRDefault="000A0283" w:rsidP="000A0283">
      <w:pPr>
        <w:rPr>
          <w:sz w:val="18"/>
          <w:szCs w:val="18"/>
        </w:rPr>
      </w:pPr>
    </w:p>
    <w:p w14:paraId="3F539B1D" w14:textId="77777777" w:rsidR="00692A60" w:rsidRPr="00210358" w:rsidRDefault="00692A60" w:rsidP="00692A60">
      <w:pPr>
        <w:pStyle w:val="ListParagraph"/>
        <w:ind w:left="1080"/>
        <w:rPr>
          <w:sz w:val="18"/>
          <w:szCs w:val="18"/>
        </w:rPr>
      </w:pPr>
    </w:p>
    <w:p w14:paraId="6E28411B" w14:textId="7B483BA8" w:rsidR="006F08A9" w:rsidRPr="001333E3" w:rsidRDefault="006F08A9" w:rsidP="006F08A9">
      <w:pPr>
        <w:pStyle w:val="Heading1"/>
        <w:rPr>
          <w:sz w:val="20"/>
          <w:szCs w:val="20"/>
        </w:rPr>
      </w:pPr>
      <w:r w:rsidRPr="001333E3">
        <w:rPr>
          <w:sz w:val="20"/>
          <w:szCs w:val="20"/>
        </w:rPr>
        <w:t>PERSONAL VITAE</w:t>
      </w:r>
    </w:p>
    <w:p w14:paraId="1956AAE3" w14:textId="77777777" w:rsidR="006F08A9" w:rsidRPr="002D1815" w:rsidRDefault="006F08A9" w:rsidP="00C61728">
      <w:pPr>
        <w:spacing w:line="24" w:lineRule="auto"/>
        <w:rPr>
          <w:sz w:val="22"/>
          <w:szCs w:val="22"/>
        </w:rPr>
      </w:pPr>
    </w:p>
    <w:p w14:paraId="41602C9B" w14:textId="77777777" w:rsidR="000C67D7" w:rsidRDefault="000C67D7" w:rsidP="000C67D7">
      <w:pPr>
        <w:pStyle w:val="ListParagraph"/>
        <w:rPr>
          <w:sz w:val="18"/>
          <w:szCs w:val="18"/>
        </w:rPr>
      </w:pPr>
    </w:p>
    <w:p w14:paraId="3E8DD872" w14:textId="7A12E175" w:rsidR="002D5B2A" w:rsidRPr="00210358" w:rsidRDefault="002D5B2A" w:rsidP="00210358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210358">
        <w:rPr>
          <w:sz w:val="18"/>
          <w:szCs w:val="18"/>
        </w:rPr>
        <w:t>Hobbies</w:t>
      </w:r>
      <w:r w:rsidRPr="00210358">
        <w:rPr>
          <w:sz w:val="18"/>
          <w:szCs w:val="18"/>
        </w:rPr>
        <w:tab/>
      </w:r>
      <w:r w:rsidRPr="00210358">
        <w:rPr>
          <w:sz w:val="18"/>
          <w:szCs w:val="18"/>
        </w:rPr>
        <w:tab/>
      </w:r>
      <w:r w:rsidRPr="00210358">
        <w:rPr>
          <w:sz w:val="18"/>
          <w:szCs w:val="18"/>
        </w:rPr>
        <w:tab/>
      </w:r>
      <w:r w:rsidRPr="00210358">
        <w:rPr>
          <w:sz w:val="18"/>
          <w:szCs w:val="18"/>
        </w:rPr>
        <w:tab/>
      </w:r>
      <w:r w:rsidR="00210358">
        <w:rPr>
          <w:sz w:val="18"/>
          <w:szCs w:val="18"/>
        </w:rPr>
        <w:tab/>
      </w:r>
      <w:r w:rsidRPr="00210358">
        <w:rPr>
          <w:sz w:val="18"/>
          <w:szCs w:val="18"/>
        </w:rPr>
        <w:t xml:space="preserve">Playing </w:t>
      </w:r>
      <w:r w:rsidR="00604113">
        <w:rPr>
          <w:sz w:val="18"/>
          <w:szCs w:val="18"/>
        </w:rPr>
        <w:t>Chess</w:t>
      </w:r>
      <w:r w:rsidR="005A4D9B">
        <w:rPr>
          <w:sz w:val="18"/>
          <w:szCs w:val="18"/>
        </w:rPr>
        <w:t>,</w:t>
      </w:r>
      <w:r w:rsidR="00C6110D">
        <w:rPr>
          <w:sz w:val="18"/>
          <w:szCs w:val="18"/>
        </w:rPr>
        <w:t xml:space="preserve"> </w:t>
      </w:r>
      <w:r w:rsidR="0007699C" w:rsidRPr="00210358">
        <w:rPr>
          <w:sz w:val="18"/>
          <w:szCs w:val="18"/>
        </w:rPr>
        <w:t>Table Tennis and writing blogs.</w:t>
      </w:r>
    </w:p>
    <w:p w14:paraId="30AA056A" w14:textId="57A9BF07" w:rsidR="00D71036" w:rsidRPr="00C22B7F" w:rsidRDefault="00D71036" w:rsidP="00210358">
      <w:pPr>
        <w:numPr>
          <w:ilvl w:val="0"/>
          <w:numId w:val="20"/>
        </w:numPr>
        <w:rPr>
          <w:sz w:val="18"/>
          <w:szCs w:val="18"/>
        </w:rPr>
      </w:pPr>
      <w:r w:rsidRPr="00C22B7F">
        <w:rPr>
          <w:sz w:val="18"/>
          <w:szCs w:val="18"/>
        </w:rPr>
        <w:t>Date of Birth</w:t>
      </w:r>
      <w:r w:rsidRPr="00C22B7F">
        <w:rPr>
          <w:sz w:val="18"/>
          <w:szCs w:val="18"/>
        </w:rPr>
        <w:tab/>
      </w:r>
      <w:r w:rsidRPr="00C22B7F">
        <w:rPr>
          <w:sz w:val="18"/>
          <w:szCs w:val="18"/>
        </w:rPr>
        <w:tab/>
      </w:r>
      <w:r w:rsidRPr="00C22B7F">
        <w:rPr>
          <w:sz w:val="18"/>
          <w:szCs w:val="18"/>
        </w:rPr>
        <w:tab/>
      </w:r>
      <w:r w:rsidR="0007699C" w:rsidRPr="00C22B7F">
        <w:rPr>
          <w:sz w:val="18"/>
          <w:szCs w:val="18"/>
        </w:rPr>
        <w:tab/>
        <w:t>August</w:t>
      </w:r>
      <w:r w:rsidRPr="00C22B7F">
        <w:rPr>
          <w:sz w:val="18"/>
          <w:szCs w:val="18"/>
        </w:rPr>
        <w:t xml:space="preserve"> </w:t>
      </w:r>
      <w:r w:rsidR="0007699C" w:rsidRPr="00C22B7F">
        <w:rPr>
          <w:sz w:val="18"/>
          <w:szCs w:val="18"/>
        </w:rPr>
        <w:t>12, 1991</w:t>
      </w:r>
    </w:p>
    <w:p w14:paraId="4E4A4EF0" w14:textId="294C1CE3" w:rsidR="00D71036" w:rsidRDefault="00C6110D" w:rsidP="00210358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Residential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B-1601, </w:t>
      </w:r>
      <w:proofErr w:type="spellStart"/>
      <w:r w:rsidR="00D71036" w:rsidRPr="00C22B7F">
        <w:rPr>
          <w:sz w:val="18"/>
          <w:szCs w:val="18"/>
        </w:rPr>
        <w:t>Amrapali</w:t>
      </w:r>
      <w:proofErr w:type="spellEnd"/>
      <w:r w:rsidR="00D71036" w:rsidRPr="00C22B7F">
        <w:rPr>
          <w:sz w:val="18"/>
          <w:szCs w:val="18"/>
        </w:rPr>
        <w:t xml:space="preserve"> Platinum, Sector-119, Noida</w:t>
      </w:r>
      <w:r w:rsidR="0007699C" w:rsidRPr="00C22B7F">
        <w:rPr>
          <w:sz w:val="18"/>
          <w:szCs w:val="18"/>
        </w:rPr>
        <w:t>-201301</w:t>
      </w:r>
      <w:r w:rsidR="00AC3879" w:rsidRPr="00C22B7F">
        <w:rPr>
          <w:sz w:val="18"/>
          <w:szCs w:val="18"/>
        </w:rPr>
        <w:t>, UP, India</w:t>
      </w:r>
    </w:p>
    <w:p w14:paraId="67FD03C8" w14:textId="691D95EF" w:rsidR="00051693" w:rsidRDefault="00051693" w:rsidP="00210358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Email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15" w:history="1">
        <w:r w:rsidRPr="00FC327E">
          <w:rPr>
            <w:rStyle w:val="Hyperlink"/>
            <w:sz w:val="18"/>
            <w:szCs w:val="18"/>
          </w:rPr>
          <w:t>singhujjwal120891@outlook.com</w:t>
        </w:r>
      </w:hyperlink>
    </w:p>
    <w:p w14:paraId="75AF58B6" w14:textId="5721188C" w:rsidR="00051693" w:rsidRPr="00C22B7F" w:rsidRDefault="00051693" w:rsidP="00210358">
      <w:pPr>
        <w:numPr>
          <w:ilvl w:val="0"/>
          <w:numId w:val="20"/>
        </w:num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Phone Number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+91-7042330123</w:t>
      </w:r>
    </w:p>
    <w:sectPr w:rsidR="00051693" w:rsidRPr="00C22B7F" w:rsidSect="000A0283">
      <w:footerReference w:type="default" r:id="rId16"/>
      <w:pgSz w:w="11907" w:h="16840" w:code="9"/>
      <w:pgMar w:top="360" w:right="864" w:bottom="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0F2E7" w14:textId="77777777" w:rsidR="00E83580" w:rsidRDefault="00E83580">
      <w:r>
        <w:separator/>
      </w:r>
    </w:p>
  </w:endnote>
  <w:endnote w:type="continuationSeparator" w:id="0">
    <w:p w14:paraId="7D3ED16C" w14:textId="77777777" w:rsidR="00E83580" w:rsidRDefault="00E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F079" w14:textId="77777777" w:rsidR="00E3027B" w:rsidRPr="00D22507" w:rsidRDefault="00E3027B" w:rsidP="005813B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78CE" w14:textId="77777777" w:rsidR="00E83580" w:rsidRDefault="00E83580">
      <w:r>
        <w:separator/>
      </w:r>
    </w:p>
  </w:footnote>
  <w:footnote w:type="continuationSeparator" w:id="0">
    <w:p w14:paraId="05263B54" w14:textId="77777777" w:rsidR="00E83580" w:rsidRDefault="00E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bullet"/>
      <w:lvlText w:val="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142" w:firstLine="0"/>
      </w:pPr>
    </w:lvl>
    <w:lvl w:ilvl="3" w:tplc="FFFFFFFF">
      <w:start w:val="1"/>
      <w:numFmt w:val="bullet"/>
      <w:lvlText w:val=""/>
      <w:lvlJc w:val="left"/>
      <w:pPr>
        <w:ind w:left="142" w:firstLine="0"/>
      </w:pPr>
    </w:lvl>
    <w:lvl w:ilvl="4" w:tplc="FFFFFFFF">
      <w:start w:val="1"/>
      <w:numFmt w:val="bullet"/>
      <w:lvlText w:val=""/>
      <w:lvlJc w:val="left"/>
      <w:pPr>
        <w:ind w:left="142" w:firstLine="0"/>
      </w:pPr>
    </w:lvl>
    <w:lvl w:ilvl="5" w:tplc="FFFFFFFF">
      <w:start w:val="1"/>
      <w:numFmt w:val="bullet"/>
      <w:lvlText w:val=""/>
      <w:lvlJc w:val="left"/>
      <w:pPr>
        <w:ind w:left="142" w:firstLine="0"/>
      </w:pPr>
    </w:lvl>
    <w:lvl w:ilvl="6" w:tplc="FFFFFFFF">
      <w:start w:val="1"/>
      <w:numFmt w:val="bullet"/>
      <w:lvlText w:val=""/>
      <w:lvlJc w:val="left"/>
      <w:pPr>
        <w:ind w:left="142" w:firstLine="0"/>
      </w:pPr>
    </w:lvl>
    <w:lvl w:ilvl="7" w:tplc="FFFFFFFF">
      <w:start w:val="1"/>
      <w:numFmt w:val="bullet"/>
      <w:lvlText w:val=""/>
      <w:lvlJc w:val="left"/>
      <w:pPr>
        <w:ind w:left="142" w:firstLine="0"/>
      </w:pPr>
    </w:lvl>
    <w:lvl w:ilvl="8" w:tplc="FFFFFFFF">
      <w:start w:val="1"/>
      <w:numFmt w:val="bullet"/>
      <w:lvlText w:val=""/>
      <w:lvlJc w:val="left"/>
      <w:pPr>
        <w:ind w:left="142" w:firstLine="0"/>
      </w:pPr>
    </w:lvl>
  </w:abstractNum>
  <w:abstractNum w:abstractNumId="1" w15:restartNumberingAfterBreak="0">
    <w:nsid w:val="00000005"/>
    <w:multiLevelType w:val="hybridMultilevel"/>
    <w:tmpl w:val="D2382CC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3632FE"/>
    <w:multiLevelType w:val="hybridMultilevel"/>
    <w:tmpl w:val="E75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1E9A"/>
    <w:multiLevelType w:val="hybridMultilevel"/>
    <w:tmpl w:val="180861DC"/>
    <w:lvl w:ilvl="0" w:tplc="EDA6A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E1028"/>
    <w:multiLevelType w:val="hybridMultilevel"/>
    <w:tmpl w:val="F0C8DE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741F"/>
    <w:multiLevelType w:val="hybridMultilevel"/>
    <w:tmpl w:val="442EEF9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3D56F3"/>
    <w:multiLevelType w:val="hybridMultilevel"/>
    <w:tmpl w:val="0298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A99"/>
    <w:multiLevelType w:val="hybridMultilevel"/>
    <w:tmpl w:val="EEB415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F3E82"/>
    <w:multiLevelType w:val="hybridMultilevel"/>
    <w:tmpl w:val="A740C630"/>
    <w:lvl w:ilvl="0" w:tplc="DD9AF726">
      <w:start w:val="8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F1619"/>
    <w:multiLevelType w:val="hybridMultilevel"/>
    <w:tmpl w:val="EB48E4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B23483"/>
    <w:multiLevelType w:val="hybridMultilevel"/>
    <w:tmpl w:val="8F10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5459D"/>
    <w:multiLevelType w:val="hybridMultilevel"/>
    <w:tmpl w:val="B7EA0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1DDC"/>
    <w:multiLevelType w:val="hybridMultilevel"/>
    <w:tmpl w:val="74C0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D6241"/>
    <w:multiLevelType w:val="hybridMultilevel"/>
    <w:tmpl w:val="3AA2A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3BD8"/>
    <w:multiLevelType w:val="hybridMultilevel"/>
    <w:tmpl w:val="287C9E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D21C3"/>
    <w:multiLevelType w:val="hybridMultilevel"/>
    <w:tmpl w:val="CA826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D7FA5"/>
    <w:multiLevelType w:val="hybridMultilevel"/>
    <w:tmpl w:val="29308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344DE"/>
    <w:multiLevelType w:val="hybridMultilevel"/>
    <w:tmpl w:val="51E42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635B3"/>
    <w:multiLevelType w:val="hybridMultilevel"/>
    <w:tmpl w:val="12D86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7E2F"/>
    <w:multiLevelType w:val="hybridMultilevel"/>
    <w:tmpl w:val="6F4887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EC573F8"/>
    <w:multiLevelType w:val="hybridMultilevel"/>
    <w:tmpl w:val="827EB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3B2"/>
    <w:multiLevelType w:val="hybridMultilevel"/>
    <w:tmpl w:val="FEDA949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411732"/>
    <w:multiLevelType w:val="hybridMultilevel"/>
    <w:tmpl w:val="FEC2EB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C31C5"/>
    <w:multiLevelType w:val="hybridMultilevel"/>
    <w:tmpl w:val="1EB8D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95EF1"/>
    <w:multiLevelType w:val="hybridMultilevel"/>
    <w:tmpl w:val="C3C63E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72BEB"/>
    <w:multiLevelType w:val="hybridMultilevel"/>
    <w:tmpl w:val="33F0E9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A857F1"/>
    <w:multiLevelType w:val="hybridMultilevel"/>
    <w:tmpl w:val="1F92A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A2B3E"/>
    <w:multiLevelType w:val="hybridMultilevel"/>
    <w:tmpl w:val="AF641D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A9909CD"/>
    <w:multiLevelType w:val="hybridMultilevel"/>
    <w:tmpl w:val="5A1A2A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9"/>
  </w:num>
  <w:num w:numId="10">
    <w:abstractNumId w:val="5"/>
  </w:num>
  <w:num w:numId="11">
    <w:abstractNumId w:val="27"/>
  </w:num>
  <w:num w:numId="12">
    <w:abstractNumId w:val="22"/>
  </w:num>
  <w:num w:numId="13">
    <w:abstractNumId w:val="11"/>
  </w:num>
  <w:num w:numId="14">
    <w:abstractNumId w:val="10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6"/>
  </w:num>
  <w:num w:numId="20">
    <w:abstractNumId w:val="15"/>
  </w:num>
  <w:num w:numId="21">
    <w:abstractNumId w:val="23"/>
  </w:num>
  <w:num w:numId="22">
    <w:abstractNumId w:val="17"/>
  </w:num>
  <w:num w:numId="23">
    <w:abstractNumId w:val="9"/>
  </w:num>
  <w:num w:numId="24">
    <w:abstractNumId w:val="14"/>
  </w:num>
  <w:num w:numId="25">
    <w:abstractNumId w:val="25"/>
  </w:num>
  <w:num w:numId="26">
    <w:abstractNumId w:val="8"/>
  </w:num>
  <w:num w:numId="27">
    <w:abstractNumId w:val="3"/>
  </w:num>
  <w:num w:numId="28">
    <w:abstractNumId w:val="21"/>
  </w:num>
  <w:num w:numId="29">
    <w:abstractNumId w:val="24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CD"/>
    <w:rsid w:val="00014888"/>
    <w:rsid w:val="00042856"/>
    <w:rsid w:val="00051693"/>
    <w:rsid w:val="000521F7"/>
    <w:rsid w:val="00064232"/>
    <w:rsid w:val="000711A4"/>
    <w:rsid w:val="0007699C"/>
    <w:rsid w:val="000806B2"/>
    <w:rsid w:val="000A0283"/>
    <w:rsid w:val="000A2CE1"/>
    <w:rsid w:val="000A7820"/>
    <w:rsid w:val="000B2E93"/>
    <w:rsid w:val="000C67D7"/>
    <w:rsid w:val="001029AC"/>
    <w:rsid w:val="001110F3"/>
    <w:rsid w:val="001211CD"/>
    <w:rsid w:val="00122BA6"/>
    <w:rsid w:val="001333E3"/>
    <w:rsid w:val="00133CF5"/>
    <w:rsid w:val="00143E30"/>
    <w:rsid w:val="00156703"/>
    <w:rsid w:val="0017162E"/>
    <w:rsid w:val="00174AFC"/>
    <w:rsid w:val="001750E7"/>
    <w:rsid w:val="00177083"/>
    <w:rsid w:val="00196490"/>
    <w:rsid w:val="001A6F13"/>
    <w:rsid w:val="001B46D1"/>
    <w:rsid w:val="001D6F84"/>
    <w:rsid w:val="001E1492"/>
    <w:rsid w:val="001F01E9"/>
    <w:rsid w:val="00200E49"/>
    <w:rsid w:val="0020798A"/>
    <w:rsid w:val="00210358"/>
    <w:rsid w:val="0022356E"/>
    <w:rsid w:val="00224B3B"/>
    <w:rsid w:val="00225CD9"/>
    <w:rsid w:val="00234C66"/>
    <w:rsid w:val="0023771B"/>
    <w:rsid w:val="0025062C"/>
    <w:rsid w:val="00262C76"/>
    <w:rsid w:val="00271B25"/>
    <w:rsid w:val="002779A6"/>
    <w:rsid w:val="00284DF9"/>
    <w:rsid w:val="00285275"/>
    <w:rsid w:val="00291AFB"/>
    <w:rsid w:val="00291E25"/>
    <w:rsid w:val="002B3D97"/>
    <w:rsid w:val="002B580E"/>
    <w:rsid w:val="002C172C"/>
    <w:rsid w:val="002C17DD"/>
    <w:rsid w:val="002C6DC6"/>
    <w:rsid w:val="002D5B2A"/>
    <w:rsid w:val="002D7B88"/>
    <w:rsid w:val="002F3CDA"/>
    <w:rsid w:val="002F69AF"/>
    <w:rsid w:val="00325F98"/>
    <w:rsid w:val="00352D4B"/>
    <w:rsid w:val="003531BC"/>
    <w:rsid w:val="003D0BC6"/>
    <w:rsid w:val="003D5A93"/>
    <w:rsid w:val="003D63D8"/>
    <w:rsid w:val="003F26F5"/>
    <w:rsid w:val="003F5639"/>
    <w:rsid w:val="0040459B"/>
    <w:rsid w:val="00421107"/>
    <w:rsid w:val="00431D98"/>
    <w:rsid w:val="00442025"/>
    <w:rsid w:val="00471D05"/>
    <w:rsid w:val="00493ABE"/>
    <w:rsid w:val="00494F6F"/>
    <w:rsid w:val="004973DC"/>
    <w:rsid w:val="004A2A6C"/>
    <w:rsid w:val="004C2DC2"/>
    <w:rsid w:val="004C4D9B"/>
    <w:rsid w:val="004F5128"/>
    <w:rsid w:val="0050571A"/>
    <w:rsid w:val="00507887"/>
    <w:rsid w:val="0055373B"/>
    <w:rsid w:val="00567628"/>
    <w:rsid w:val="00572A84"/>
    <w:rsid w:val="005813B2"/>
    <w:rsid w:val="0058555D"/>
    <w:rsid w:val="005A3836"/>
    <w:rsid w:val="005A4D9B"/>
    <w:rsid w:val="005B3678"/>
    <w:rsid w:val="005C0AAB"/>
    <w:rsid w:val="005D316E"/>
    <w:rsid w:val="005E575F"/>
    <w:rsid w:val="005F2CE8"/>
    <w:rsid w:val="00604113"/>
    <w:rsid w:val="006621D5"/>
    <w:rsid w:val="00686C97"/>
    <w:rsid w:val="00692A60"/>
    <w:rsid w:val="006D54AA"/>
    <w:rsid w:val="006D58DE"/>
    <w:rsid w:val="006D6E2C"/>
    <w:rsid w:val="006F08A9"/>
    <w:rsid w:val="006F21EB"/>
    <w:rsid w:val="00700B7D"/>
    <w:rsid w:val="00702254"/>
    <w:rsid w:val="00704DF4"/>
    <w:rsid w:val="00705C7E"/>
    <w:rsid w:val="00741622"/>
    <w:rsid w:val="0074182A"/>
    <w:rsid w:val="00747359"/>
    <w:rsid w:val="00764B5A"/>
    <w:rsid w:val="00772058"/>
    <w:rsid w:val="00776F30"/>
    <w:rsid w:val="007907D7"/>
    <w:rsid w:val="007C0A64"/>
    <w:rsid w:val="007E493E"/>
    <w:rsid w:val="007F1FEE"/>
    <w:rsid w:val="0080448C"/>
    <w:rsid w:val="008079DC"/>
    <w:rsid w:val="00842169"/>
    <w:rsid w:val="008975A3"/>
    <w:rsid w:val="008C0E2E"/>
    <w:rsid w:val="008C43DA"/>
    <w:rsid w:val="008C7B71"/>
    <w:rsid w:val="008D5FEC"/>
    <w:rsid w:val="008E4F75"/>
    <w:rsid w:val="008E76D1"/>
    <w:rsid w:val="008F6B9E"/>
    <w:rsid w:val="00906144"/>
    <w:rsid w:val="0092020A"/>
    <w:rsid w:val="00943D75"/>
    <w:rsid w:val="0096742D"/>
    <w:rsid w:val="00967578"/>
    <w:rsid w:val="009C3341"/>
    <w:rsid w:val="009C3D8D"/>
    <w:rsid w:val="009D6B3A"/>
    <w:rsid w:val="009F5005"/>
    <w:rsid w:val="00A02C1C"/>
    <w:rsid w:val="00A11033"/>
    <w:rsid w:val="00A1332E"/>
    <w:rsid w:val="00A13BB3"/>
    <w:rsid w:val="00A17B41"/>
    <w:rsid w:val="00A3669D"/>
    <w:rsid w:val="00A51CBA"/>
    <w:rsid w:val="00A56A16"/>
    <w:rsid w:val="00A56DF0"/>
    <w:rsid w:val="00A64DDB"/>
    <w:rsid w:val="00A657D1"/>
    <w:rsid w:val="00A80270"/>
    <w:rsid w:val="00A937C0"/>
    <w:rsid w:val="00AA433C"/>
    <w:rsid w:val="00AB18BB"/>
    <w:rsid w:val="00AB2146"/>
    <w:rsid w:val="00AC3879"/>
    <w:rsid w:val="00AC3E19"/>
    <w:rsid w:val="00AE383A"/>
    <w:rsid w:val="00B20A0F"/>
    <w:rsid w:val="00B35803"/>
    <w:rsid w:val="00B46D1F"/>
    <w:rsid w:val="00B5319E"/>
    <w:rsid w:val="00B655FA"/>
    <w:rsid w:val="00B8236B"/>
    <w:rsid w:val="00B844EB"/>
    <w:rsid w:val="00BB2254"/>
    <w:rsid w:val="00BC2527"/>
    <w:rsid w:val="00BC77A8"/>
    <w:rsid w:val="00BF1DC0"/>
    <w:rsid w:val="00BF7B91"/>
    <w:rsid w:val="00C158AE"/>
    <w:rsid w:val="00C22B7F"/>
    <w:rsid w:val="00C317B9"/>
    <w:rsid w:val="00C6110D"/>
    <w:rsid w:val="00C61728"/>
    <w:rsid w:val="00C62157"/>
    <w:rsid w:val="00C733B9"/>
    <w:rsid w:val="00C77364"/>
    <w:rsid w:val="00C86C4E"/>
    <w:rsid w:val="00C87251"/>
    <w:rsid w:val="00C92DFA"/>
    <w:rsid w:val="00CA0A02"/>
    <w:rsid w:val="00CB449F"/>
    <w:rsid w:val="00CB6DEE"/>
    <w:rsid w:val="00CC54DB"/>
    <w:rsid w:val="00CD733B"/>
    <w:rsid w:val="00D16B3E"/>
    <w:rsid w:val="00D2279F"/>
    <w:rsid w:val="00D23FC5"/>
    <w:rsid w:val="00D31319"/>
    <w:rsid w:val="00D60497"/>
    <w:rsid w:val="00D71036"/>
    <w:rsid w:val="00D73B02"/>
    <w:rsid w:val="00DA19C5"/>
    <w:rsid w:val="00DC2176"/>
    <w:rsid w:val="00DD2FD1"/>
    <w:rsid w:val="00DE7B15"/>
    <w:rsid w:val="00DF2618"/>
    <w:rsid w:val="00E3027B"/>
    <w:rsid w:val="00E32C8C"/>
    <w:rsid w:val="00E378EB"/>
    <w:rsid w:val="00E602E1"/>
    <w:rsid w:val="00E800DC"/>
    <w:rsid w:val="00E83580"/>
    <w:rsid w:val="00E91FA1"/>
    <w:rsid w:val="00E935B5"/>
    <w:rsid w:val="00E9507C"/>
    <w:rsid w:val="00EB0F9F"/>
    <w:rsid w:val="00EC23E8"/>
    <w:rsid w:val="00ED08A2"/>
    <w:rsid w:val="00ED3540"/>
    <w:rsid w:val="00F045CF"/>
    <w:rsid w:val="00F07035"/>
    <w:rsid w:val="00F17C2F"/>
    <w:rsid w:val="00F34346"/>
    <w:rsid w:val="00F54141"/>
    <w:rsid w:val="00F71133"/>
    <w:rsid w:val="00F7265F"/>
    <w:rsid w:val="00F83169"/>
    <w:rsid w:val="00FC28CB"/>
    <w:rsid w:val="00FE093C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A645"/>
  <w15:docId w15:val="{C84992CD-BD6D-451F-AB13-0A553EA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4DF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284DF9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DF9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</w:rPr>
  </w:style>
  <w:style w:type="character" w:customStyle="1" w:styleId="Heading7Char">
    <w:name w:val="Heading 7 Char"/>
    <w:basedOn w:val="DefaultParagraphFont"/>
    <w:link w:val="Heading7"/>
    <w:rsid w:val="00284DF9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284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4DF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84DF9"/>
  </w:style>
  <w:style w:type="paragraph" w:styleId="ListParagraph">
    <w:name w:val="List Paragraph"/>
    <w:basedOn w:val="Normal"/>
    <w:uiPriority w:val="34"/>
    <w:qFormat/>
    <w:rsid w:val="001D6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1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19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7"/>
    <w:unhideWhenUsed/>
    <w:qFormat/>
    <w:rsid w:val="00F0703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"/>
    <w:qFormat/>
    <w:rsid w:val="00F07035"/>
    <w:pPr>
      <w:pBdr>
        <w:bottom w:val="double" w:sz="2" w:space="1" w:color="595959" w:themeColor="text1" w:themeTint="A6"/>
      </w:pBdr>
      <w:spacing w:line="204" w:lineRule="auto"/>
    </w:pPr>
    <w:rPr>
      <w:rFonts w:asciiTheme="majorHAnsi" w:eastAsiaTheme="majorEastAsia" w:hAnsiTheme="majorHAnsi" w:cstheme="majorBidi"/>
      <w:caps/>
      <w:color w:val="632423" w:themeColor="accent2" w:themeShade="80"/>
      <w:kern w:val="28"/>
      <w:sz w:val="64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07035"/>
    <w:rPr>
      <w:rFonts w:asciiTheme="majorHAnsi" w:eastAsiaTheme="majorEastAsia" w:hAnsiTheme="majorHAnsi" w:cstheme="majorBidi"/>
      <w:caps/>
      <w:color w:val="632423" w:themeColor="accent2" w:themeShade="80"/>
      <w:kern w:val="28"/>
      <w:sz w:val="6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473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urse-title">
    <w:name w:val="course-title"/>
    <w:basedOn w:val="Normal"/>
    <w:rsid w:val="00747359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747359"/>
    <w:rPr>
      <w:b/>
      <w:bCs/>
    </w:rPr>
  </w:style>
  <w:style w:type="paragraph" w:customStyle="1" w:styleId="project-highlight">
    <w:name w:val="project-highlight"/>
    <w:basedOn w:val="Normal"/>
    <w:rsid w:val="00747359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ud-files.org/" TargetMode="External"/><Relationship Id="rId13" Type="http://schemas.openxmlformats.org/officeDocument/2006/relationships/hyperlink" Target="https://www.cloud-files.org/post/building-an-automated-business-process-using-managed-services-on-a-public-clou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loud-files.org/post/pgpcc-project-deploying-a-java-web-application-to-aws-ec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oud-files.org/post/big-data-management-project-cassandra-setup-master-less-architectural-concep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nghujjwal120891@outlook.com" TargetMode="External"/><Relationship Id="rId10" Type="http://schemas.openxmlformats.org/officeDocument/2006/relationships/hyperlink" Target="https://www.cloud-files.org/post/biovestro-healthcare-payroll-management-system-in-php-mysql-hosted-on-aws-using-elastic-beansta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oud-files.org/post/project-biovestro-healthcare-private-limited" TargetMode="External"/><Relationship Id="rId14" Type="http://schemas.openxmlformats.org/officeDocument/2006/relationships/hyperlink" Target="https://www.cloud-files.org/post/pgpcc-implementing-a-team-communication-solution-using-mattermost-and-a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ABEE-5579-46D7-9EC4-CFF45B29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</dc:creator>
  <cp:lastModifiedBy>Windows User</cp:lastModifiedBy>
  <cp:revision>24</cp:revision>
  <cp:lastPrinted>2020-02-23T16:49:00Z</cp:lastPrinted>
  <dcterms:created xsi:type="dcterms:W3CDTF">2020-12-26T08:58:00Z</dcterms:created>
  <dcterms:modified xsi:type="dcterms:W3CDTF">2020-12-31T07:28:00Z</dcterms:modified>
</cp:coreProperties>
</file>