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Verdana" w:cs="Verdana" w:hAnsi="Verdana" w:eastAsia="Verdana"/>
          <w:b w:val="1"/>
          <w:bCs w:val="1"/>
          <w:sz w:val="20"/>
          <w:szCs w:val="20"/>
        </w:rPr>
      </w:pPr>
      <w:r>
        <w:rPr>
          <w:rFonts w:ascii="Verdana" w:hAnsi="Verdana"/>
          <w:b w:val="1"/>
          <w:bCs w:val="1"/>
          <w:sz w:val="20"/>
          <w:szCs w:val="20"/>
          <w:rtl w:val="0"/>
        </w:rPr>
        <w:t>HIMANSHU SAHAI</w:t>
      </w:r>
    </w:p>
    <w:p>
      <w:pPr>
        <w:pStyle w:val="Body A"/>
        <w:jc w:val="center"/>
        <w:rPr>
          <w:rStyle w:val="Hyperlink.0"/>
        </w:rPr>
      </w:pPr>
      <w:r>
        <w:rPr>
          <w:rFonts w:ascii="Arial Unicode MS" w:hAnsi="Arial Unicode MS" w:hint="default"/>
          <w:sz w:val="20"/>
          <w:szCs w:val="20"/>
          <w:rtl w:val="0"/>
          <w:lang w:val="en-US"/>
        </w:rPr>
        <w:t>❒</w:t>
      </w:r>
      <w:r>
        <w:rPr>
          <w:rFonts w:ascii="Verdana" w:hAnsi="Verdana"/>
          <w:b w:val="1"/>
          <w:bCs w:val="1"/>
          <w:sz w:val="20"/>
          <w:szCs w:val="20"/>
          <w:rtl w:val="0"/>
          <w:lang w:val="it-IT"/>
        </w:rPr>
        <w:t xml:space="preserve">Mobile: </w:t>
      </w:r>
      <w:r>
        <w:rPr>
          <w:rStyle w:val="Hyperlink.0"/>
          <w:rtl w:val="0"/>
        </w:rPr>
        <w:t>+91-9</w:t>
      </w:r>
      <w:r>
        <w:rPr>
          <w:rFonts w:ascii="Verdana" w:hAnsi="Verdana"/>
          <w:sz w:val="20"/>
          <w:szCs w:val="20"/>
          <w:rtl w:val="0"/>
          <w:lang w:val="en-US"/>
        </w:rPr>
        <w:t>70481730</w:t>
      </w:r>
      <w:r>
        <w:rPr>
          <w:rStyle w:val="Hyperlink.0"/>
          <w:rtl w:val="0"/>
        </w:rPr>
        <w:t xml:space="preserve"> </w:t>
      </w:r>
      <w:r>
        <w:rPr>
          <w:rFonts w:ascii="Arial Unicode MS" w:hAnsi="Arial Unicode MS" w:hint="default"/>
          <w:sz w:val="20"/>
          <w:szCs w:val="20"/>
          <w:rtl w:val="0"/>
          <w:lang w:val="en-US"/>
        </w:rPr>
        <w:t>❒</w:t>
      </w:r>
      <w:r>
        <w:rPr>
          <w:rFonts w:ascii="Verdana" w:hAnsi="Verdana"/>
          <w:b w:val="1"/>
          <w:bCs w:val="1"/>
          <w:sz w:val="20"/>
          <w:szCs w:val="20"/>
          <w:rtl w:val="0"/>
          <w:lang w:val="de-DE"/>
        </w:rPr>
        <w:t xml:space="preserve">E-Mail: </w:t>
      </w:r>
      <w:r>
        <w:rPr>
          <w:rFonts w:ascii="Verdana" w:hAnsi="Verdana"/>
          <w:sz w:val="20"/>
          <w:szCs w:val="20"/>
          <w:rtl w:val="0"/>
          <w:lang w:val="nl-NL"/>
        </w:rPr>
        <w:t>himanshus0126</w:t>
      </w:r>
      <w:r>
        <w:rPr>
          <w:rStyle w:val="Hyperlink.1"/>
        </w:rPr>
        <w:fldChar w:fldCharType="begin" w:fldLock="0"/>
      </w:r>
      <w:r>
        <w:rPr>
          <w:rStyle w:val="Hyperlink.1"/>
        </w:rPr>
        <w:instrText xml:space="preserve"> HYPERLINK "mailto:log2anurag@yahoo.com"</w:instrText>
      </w:r>
      <w:r>
        <w:rPr>
          <w:rStyle w:val="Hyperlink.1"/>
        </w:rPr>
        <w:fldChar w:fldCharType="separate" w:fldLock="0"/>
      </w:r>
      <w:r>
        <w:rPr>
          <w:rStyle w:val="Hyperlink.1"/>
          <w:rtl w:val="0"/>
          <w:lang w:val="it-IT"/>
        </w:rPr>
        <w:t>@gmail.com</w:t>
      </w:r>
      <w:r>
        <w:rPr/>
        <w:fldChar w:fldCharType="end" w:fldLock="0"/>
      </w:r>
    </w:p>
    <w:p>
      <w:pPr>
        <w:pStyle w:val="Body A"/>
        <w:jc w:val="both"/>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cs="Verdana" w:hAnsi="Verdana" w:eastAsia="Verdana"/>
          <w:b w:val="1"/>
          <w:bCs w:val="1"/>
          <w:outline w:val="0"/>
          <w:color w:val="0000ff"/>
          <w:sz w:val="20"/>
          <w:szCs w:val="20"/>
          <w:u w:color="0000ff"/>
          <w14:textFill>
            <w14:solidFill>
              <w14:srgbClr w14:val="0000FF"/>
            </w14:solidFill>
          </w14:textFill>
        </w:rPr>
        <w:drawing xmlns:a="http://schemas.openxmlformats.org/drawingml/2006/main">
          <wp:inline distT="0" distB="0" distL="0" distR="0">
            <wp:extent cx="5715000" cy="95250"/>
            <wp:effectExtent l="0" t="0" r="0" b="0"/>
            <wp:docPr id="1073741825" name="officeArt object" descr="image1-filtered.png"/>
            <wp:cNvGraphicFramePr/>
            <a:graphic xmlns:a="http://schemas.openxmlformats.org/drawingml/2006/main">
              <a:graphicData uri="http://schemas.openxmlformats.org/drawingml/2006/picture">
                <pic:pic xmlns:pic="http://schemas.openxmlformats.org/drawingml/2006/picture">
                  <pic:nvPicPr>
                    <pic:cNvPr id="1073741825" name="image1-filtered.png" descr="image1-filtered.png"/>
                    <pic:cNvPicPr>
                      <a:picLocks noChangeAspect="1"/>
                    </pic:cNvPicPr>
                  </pic:nvPicPr>
                  <pic:blipFill>
                    <a:blip r:embed="rId4">
                      <a:extLst/>
                    </a:blip>
                    <a:stretch>
                      <a:fillRect/>
                    </a:stretch>
                  </pic:blipFill>
                  <pic:spPr>
                    <a:xfrm>
                      <a:off x="0" y="0"/>
                      <a:ext cx="5715000" cy="95250"/>
                    </a:xfrm>
                    <a:prstGeom prst="rect">
                      <a:avLst/>
                    </a:prstGeom>
                    <a:ln w="12700" cap="flat">
                      <a:noFill/>
                      <a:miter lim="400000"/>
                    </a:ln>
                    <a:effectLst/>
                  </pic:spPr>
                </pic:pic>
              </a:graphicData>
            </a:graphic>
          </wp:inline>
        </w:drawing>
      </w:r>
    </w:p>
    <w:p>
      <w:pPr>
        <w:pStyle w:val="List Paragraph"/>
        <w:ind w:left="288" w:firstLine="0"/>
        <w:rPr>
          <w:rStyle w:val="None"/>
          <w:rFonts w:ascii="Verdana" w:cs="Verdana" w:hAnsi="Verdana" w:eastAsia="Verdana"/>
          <w:b w:val="1"/>
          <w:bCs w:val="1"/>
          <w:i w:val="1"/>
          <w:iCs w:val="1"/>
          <w:sz w:val="20"/>
          <w:szCs w:val="20"/>
        </w:rPr>
      </w:pPr>
      <w:r>
        <w:rPr>
          <w:rStyle w:val="None"/>
          <w:rFonts w:ascii="Verdana" w:hAnsi="Verdana"/>
          <w:b w:val="1"/>
          <w:bCs w:val="1"/>
          <w:i w:val="1"/>
          <w:iCs w:val="1"/>
          <w:sz w:val="17"/>
          <w:szCs w:val="17"/>
          <w:rtl w:val="0"/>
          <w:lang w:val="en-US"/>
        </w:rPr>
        <w:t xml:space="preserve">                                                              </w:t>
      </w:r>
      <w:r>
        <w:rPr>
          <w:rStyle w:val="None"/>
          <w:rFonts w:ascii="Verdana" w:hAnsi="Verdana"/>
          <w:b w:val="1"/>
          <w:bCs w:val="1"/>
          <w:i w:val="1"/>
          <w:iCs w:val="1"/>
          <w:sz w:val="20"/>
          <w:szCs w:val="20"/>
          <w:rtl w:val="0"/>
          <w:lang w:val="en-US"/>
        </w:rPr>
        <w:t>SNAPSHOT</w:t>
      </w:r>
    </w:p>
    <w:p>
      <w:pPr>
        <w:pStyle w:val="List Paragraph"/>
        <w:ind w:left="288" w:firstLine="0"/>
        <w:rPr>
          <w:rStyle w:val="None"/>
          <w:rFonts w:ascii="Verdana" w:cs="Verdana" w:hAnsi="Verdana" w:eastAsia="Verdana"/>
          <w:b w:val="1"/>
          <w:bCs w:val="1"/>
          <w:i w:val="1"/>
          <w:iCs w:val="1"/>
          <w:sz w:val="17"/>
          <w:szCs w:val="17"/>
        </w:rPr>
      </w:pPr>
      <w:r>
        <w:rPr>
          <w:rStyle w:val="None A"/>
        </w:rPr>
        <w:drawing xmlns:a="http://schemas.openxmlformats.org/drawingml/2006/main">
          <wp:inline distT="0" distB="0" distL="0" distR="0">
            <wp:extent cx="5760595" cy="35725"/>
            <wp:effectExtent l="0" t="0" r="0" b="0"/>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5">
                      <a:extLst/>
                    </a:blip>
                    <a:stretch>
                      <a:fillRect/>
                    </a:stretch>
                  </pic:blipFill>
                  <pic:spPr>
                    <a:xfrm>
                      <a:off x="0" y="0"/>
                      <a:ext cx="5760595" cy="35725"/>
                    </a:xfrm>
                    <a:prstGeom prst="rect">
                      <a:avLst/>
                    </a:prstGeom>
                    <a:ln w="12700" cap="flat">
                      <a:noFill/>
                      <a:miter lim="400000"/>
                    </a:ln>
                    <a:effectLst/>
                  </pic:spPr>
                </pic:pic>
              </a:graphicData>
            </a:graphic>
          </wp:inline>
        </w:drawing>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A Technocrat professional</w:t>
      </w:r>
      <w:r>
        <w:rPr>
          <w:rStyle w:val="None"/>
          <w:rFonts w:ascii="Verdana" w:hAnsi="Verdana"/>
          <w:b w:val="1"/>
          <w:bCs w:val="1"/>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with close to 6</w:t>
      </w:r>
      <w:r>
        <w:rPr>
          <w:rStyle w:val="None"/>
          <w:rFonts w:ascii="Verdana" w:hAnsi="Verdana"/>
          <w:b w:val="1"/>
          <w:bCs w:val="1"/>
          <w:outline w:val="0"/>
          <w:color w:val="000000"/>
          <w:sz w:val="20"/>
          <w:szCs w:val="20"/>
          <w:u w:color="000000"/>
          <w:rtl w:val="0"/>
          <w:lang w:val="en-US"/>
          <w14:textFill>
            <w14:solidFill>
              <w14:srgbClr w14:val="000000"/>
            </w14:solidFill>
          </w14:textFill>
        </w:rPr>
        <w:t xml:space="preserve"> years</w:t>
      </w:r>
      <w:r>
        <w:rPr>
          <w:rStyle w:val="None"/>
          <w:rFonts w:ascii="Verdana" w:hAnsi="Verdana"/>
          <w:outline w:val="0"/>
          <w:color w:val="000000"/>
          <w:sz w:val="20"/>
          <w:szCs w:val="20"/>
          <w:u w:color="000000"/>
          <w:rtl w:val="0"/>
          <w:lang w:val="en-US"/>
          <w14:textFill>
            <w14:solidFill>
              <w14:srgbClr w14:val="000000"/>
            </w14:solidFill>
          </w14:textFill>
        </w:rPr>
        <w:t xml:space="preserve"> of experience in Salesforce CRM.</w:t>
      </w:r>
    </w:p>
    <w:p>
      <w:pPr>
        <w:pStyle w:val="Normal (Web)"/>
        <w:numPr>
          <w:ilvl w:val="0"/>
          <w:numId w:val="2"/>
        </w:numPr>
        <w:shd w:val="clear" w:color="auto" w:fill="ffffff"/>
        <w:bidi w:val="0"/>
        <w:spacing w:before="90" w:after="90"/>
        <w:ind w:right="0"/>
        <w:jc w:val="left"/>
        <w:rPr>
          <w:rFonts w:ascii="Verdana" w:hAnsi="Verdana"/>
          <w:b w:val="1"/>
          <w:bCs w:val="1"/>
          <w:sz w:val="20"/>
          <w:szCs w:val="20"/>
          <w:rtl w:val="0"/>
          <w:lang w:val="en-US"/>
        </w:rPr>
      </w:pPr>
      <w:r>
        <w:rPr>
          <w:rStyle w:val="None"/>
          <w:rFonts w:ascii="Verdana" w:hAnsi="Verdana"/>
          <w:b w:val="1"/>
          <w:bCs w:val="1"/>
          <w:outline w:val="0"/>
          <w:color w:val="000000"/>
          <w:sz w:val="20"/>
          <w:szCs w:val="20"/>
          <w:u w:color="000000"/>
          <w:rtl w:val="0"/>
          <w:lang w:val="en-US"/>
          <w14:textFill>
            <w14:solidFill>
              <w14:srgbClr w14:val="000000"/>
            </w14:solidFill>
          </w14:textFill>
        </w:rPr>
        <w:t>Certification: Salesforce Certified Administrator</w:t>
      </w:r>
      <w:r>
        <w:rPr>
          <w:rStyle w:val="None"/>
          <w:rFonts w:ascii="Verdana" w:hAnsi="Verdana"/>
          <w:b w:val="1"/>
          <w:bCs w:val="1"/>
          <w:outline w:val="0"/>
          <w:color w:val="000000"/>
          <w:sz w:val="20"/>
          <w:szCs w:val="20"/>
          <w:u w:color="000000"/>
          <w:rtl w:val="0"/>
          <w:lang w:val="en-US"/>
          <w14:textFill>
            <w14:solidFill>
              <w14:srgbClr w14:val="000000"/>
            </w14:solidFill>
          </w14:textFill>
        </w:rPr>
        <w:t>.</w:t>
      </w:r>
    </w:p>
    <w:p>
      <w:pPr>
        <w:pStyle w:val="Normal (Web)"/>
        <w:numPr>
          <w:ilvl w:val="0"/>
          <w:numId w:val="2"/>
        </w:numPr>
        <w:shd w:val="clear" w:color="auto" w:fill="ffffff"/>
        <w:bidi w:val="0"/>
        <w:spacing w:before="90" w:after="90"/>
        <w:ind w:right="0"/>
        <w:jc w:val="left"/>
        <w:rPr>
          <w:rFonts w:ascii="Verdana" w:hAnsi="Verdana"/>
          <w:b w:val="1"/>
          <w:bCs w:val="1"/>
          <w:sz w:val="20"/>
          <w:szCs w:val="20"/>
          <w:rtl w:val="0"/>
          <w:lang w:val="en-US"/>
        </w:rPr>
      </w:pPr>
      <w:r>
        <w:rPr>
          <w:rStyle w:val="None"/>
          <w:rFonts w:ascii="Verdana" w:hAnsi="Verdana"/>
          <w:b w:val="1"/>
          <w:bCs w:val="1"/>
          <w:outline w:val="0"/>
          <w:color w:val="000000"/>
          <w:sz w:val="20"/>
          <w:szCs w:val="20"/>
          <w:u w:color="000000"/>
          <w:rtl w:val="0"/>
          <w:lang w:val="en-US"/>
          <w14:textFill>
            <w14:solidFill>
              <w14:srgbClr w14:val="000000"/>
            </w14:solidFill>
          </w14:textFill>
        </w:rPr>
        <w:t>Certification: Salesforce Certified Advanced Administrator.</w:t>
      </w:r>
    </w:p>
    <w:p>
      <w:pPr>
        <w:pStyle w:val="Normal (Web)"/>
        <w:numPr>
          <w:ilvl w:val="0"/>
          <w:numId w:val="2"/>
        </w:numPr>
        <w:shd w:val="clear" w:color="auto" w:fill="ffffff"/>
        <w:bidi w:val="0"/>
        <w:spacing w:before="90" w:after="90"/>
        <w:ind w:right="0"/>
        <w:jc w:val="left"/>
        <w:rPr>
          <w:rFonts w:ascii="Verdana" w:hAnsi="Verdana"/>
          <w:b w:val="1"/>
          <w:bCs w:val="1"/>
          <w:sz w:val="20"/>
          <w:szCs w:val="20"/>
          <w:rtl w:val="0"/>
          <w:lang w:val="en-US"/>
        </w:rPr>
      </w:pPr>
      <w:r>
        <w:rPr>
          <w:rStyle w:val="None"/>
          <w:rFonts w:ascii="Verdana" w:hAnsi="Verdana"/>
          <w:b w:val="1"/>
          <w:bCs w:val="1"/>
          <w:outline w:val="0"/>
          <w:color w:val="000000"/>
          <w:sz w:val="20"/>
          <w:szCs w:val="20"/>
          <w:u w:color="000000"/>
          <w:rtl w:val="0"/>
          <w:lang w:val="en-US"/>
          <w14:textFill>
            <w14:solidFill>
              <w14:srgbClr w14:val="000000"/>
            </w14:solidFill>
          </w14:textFill>
        </w:rPr>
        <w:t>Certification: Salesforce Certified Platform App Builder.</w:t>
      </w:r>
    </w:p>
    <w:p>
      <w:pPr>
        <w:pStyle w:val="Normal (Web)"/>
        <w:numPr>
          <w:ilvl w:val="0"/>
          <w:numId w:val="2"/>
        </w:numPr>
        <w:shd w:val="clear" w:color="auto" w:fill="ffffff"/>
        <w:bidi w:val="0"/>
        <w:spacing w:before="90" w:after="90"/>
        <w:ind w:right="0"/>
        <w:jc w:val="left"/>
        <w:rPr>
          <w:rFonts w:ascii="Verdana" w:hAnsi="Verdana"/>
          <w:b w:val="1"/>
          <w:bCs w:val="1"/>
          <w:sz w:val="20"/>
          <w:szCs w:val="20"/>
          <w:rtl w:val="0"/>
          <w:lang w:val="en-US"/>
        </w:rPr>
      </w:pPr>
      <w:r>
        <w:rPr>
          <w:rStyle w:val="None"/>
          <w:rFonts w:ascii="Verdana" w:hAnsi="Verdana"/>
          <w:b w:val="1"/>
          <w:bCs w:val="1"/>
          <w:outline w:val="0"/>
          <w:color w:val="000000"/>
          <w:sz w:val="20"/>
          <w:szCs w:val="20"/>
          <w:u w:color="000000"/>
          <w:rtl w:val="0"/>
          <w:lang w:val="en-US"/>
          <w14:textFill>
            <w14:solidFill>
              <w14:srgbClr w14:val="000000"/>
            </w14:solidFill>
          </w14:textFill>
        </w:rPr>
        <w:t>Certification: Salesforce Certified Einstein Analytics And Discovery Consultant.</w:t>
      </w:r>
    </w:p>
    <w:p>
      <w:pPr>
        <w:pStyle w:val="Body A"/>
        <w:numPr>
          <w:ilvl w:val="0"/>
          <w:numId w:val="2"/>
        </w:numPr>
        <w:bidi w:val="0"/>
        <w:spacing w:after="0" w:line="240" w:lineRule="auto"/>
        <w:ind w:right="0"/>
        <w:jc w:val="both"/>
        <w:rPr>
          <w:rFonts w:ascii="Verdana" w:hAnsi="Verdana"/>
          <w:sz w:val="20"/>
          <w:szCs w:val="20"/>
          <w:rtl w:val="0"/>
          <w:lang w:val="en-US"/>
        </w:rPr>
      </w:pPr>
      <w:r>
        <w:rPr>
          <w:rStyle w:val="Hyperlink.1.0"/>
          <w:rFonts w:ascii="Verdana" w:hAnsi="Verdana"/>
          <w:sz w:val="20"/>
          <w:szCs w:val="20"/>
          <w:rtl w:val="0"/>
          <w:lang w:val="en-US"/>
        </w:rPr>
        <w:t>Firm interpersonal skills, with the ability to easily and effectively interact with technical, non-technical, support, and business staff at all levels.</w:t>
      </w:r>
    </w:p>
    <w:p>
      <w:pPr>
        <w:pStyle w:val="Body A"/>
        <w:numPr>
          <w:ilvl w:val="0"/>
          <w:numId w:val="2"/>
        </w:numPr>
        <w:bidi w:val="0"/>
        <w:spacing w:after="0" w:line="240" w:lineRule="auto"/>
        <w:ind w:right="0"/>
        <w:jc w:val="both"/>
        <w:rPr>
          <w:rFonts w:ascii="Verdana" w:hAnsi="Verdana"/>
          <w:sz w:val="20"/>
          <w:szCs w:val="20"/>
          <w:rtl w:val="0"/>
          <w:lang w:val="en-US"/>
        </w:rPr>
      </w:pPr>
      <w:r>
        <w:rPr>
          <w:rStyle w:val="Hyperlink.1.0"/>
          <w:rFonts w:ascii="Verdana" w:hAnsi="Verdana"/>
          <w:sz w:val="20"/>
          <w:szCs w:val="20"/>
          <w:rtl w:val="0"/>
          <w:lang w:val="en-US"/>
        </w:rPr>
        <w:t>Focused &amp; goal driven with a strong work ethics, continuously striving for improvement coupled with excellent administrative aptitude with an eye for detail &amp; commitment to offer quality work.</w:t>
      </w:r>
    </w:p>
    <w:p>
      <w:pPr>
        <w:pStyle w:val="Body A"/>
        <w:numPr>
          <w:ilvl w:val="0"/>
          <w:numId w:val="2"/>
        </w:numPr>
        <w:bidi w:val="0"/>
        <w:spacing w:after="0" w:line="240" w:lineRule="auto"/>
        <w:ind w:right="0"/>
        <w:jc w:val="both"/>
        <w:rPr>
          <w:rFonts w:ascii="Verdana" w:hAnsi="Verdana"/>
          <w:sz w:val="20"/>
          <w:szCs w:val="20"/>
          <w:rtl w:val="0"/>
          <w:lang w:val="en-US"/>
        </w:rPr>
      </w:pPr>
      <w:r>
        <w:rPr>
          <w:rStyle w:val="Hyperlink.1.0"/>
          <w:rFonts w:ascii="Verdana" w:hAnsi="Verdana"/>
          <w:sz w:val="20"/>
          <w:szCs w:val="20"/>
          <w:rtl w:val="0"/>
          <w:lang w:val="en-US"/>
        </w:rPr>
        <w:t>Quick learner &amp; highly energetic having a keen aptitude for learning and productively applying new knowledge resourcefully.</w:t>
      </w:r>
    </w:p>
    <w:p>
      <w:pPr>
        <w:pStyle w:val="Body A"/>
        <w:numPr>
          <w:ilvl w:val="0"/>
          <w:numId w:val="2"/>
        </w:numPr>
        <w:shd w:val="clear" w:color="auto" w:fill="ffffff"/>
        <w:bidi w:val="0"/>
        <w:spacing w:before="100" w:after="100" w:line="240" w:lineRule="auto"/>
        <w:ind w:right="0"/>
        <w:jc w:val="left"/>
        <w:rPr>
          <w:rFonts w:ascii="Verdana" w:hAnsi="Verdana"/>
          <w:sz w:val="20"/>
          <w:szCs w:val="20"/>
          <w:rtl w:val="0"/>
          <w:lang w:val="en-US"/>
        </w:rPr>
      </w:pPr>
      <w:r>
        <w:rPr>
          <w:rStyle w:val="Hyperlink.1.0"/>
          <w:rFonts w:ascii="Verdana" w:hAnsi="Verdana"/>
          <w:sz w:val="20"/>
          <w:szCs w:val="20"/>
          <w:rtl w:val="0"/>
          <w:lang w:val="en-US"/>
        </w:rPr>
        <w:t>Good Communication Skills.</w:t>
      </w:r>
    </w:p>
    <w:p>
      <w:pPr>
        <w:pStyle w:val="List Paragraph"/>
        <w:ind w:left="288" w:firstLine="0"/>
        <w:rPr>
          <w:rStyle w:val="None"/>
          <w:rFonts w:ascii="Verdana" w:cs="Verdana" w:hAnsi="Verdana" w:eastAsia="Verdana"/>
          <w:b w:val="1"/>
          <w:bCs w:val="1"/>
          <w:i w:val="1"/>
          <w:iCs w:val="1"/>
          <w:sz w:val="20"/>
          <w:szCs w:val="20"/>
        </w:rPr>
      </w:pPr>
      <w:r>
        <w:rPr>
          <w:rStyle w:val="None"/>
          <w:rFonts w:ascii="Verdana" w:hAnsi="Verdana"/>
          <w:b w:val="1"/>
          <w:bCs w:val="1"/>
          <w:i w:val="1"/>
          <w:iCs w:val="1"/>
          <w:sz w:val="17"/>
          <w:szCs w:val="17"/>
          <w:rtl w:val="0"/>
          <w:lang w:val="en-US"/>
        </w:rPr>
        <w:t xml:space="preserve">                                                          </w:t>
      </w:r>
      <w:r>
        <w:rPr>
          <w:rStyle w:val="None"/>
          <w:rFonts w:ascii="Verdana" w:hAnsi="Verdana"/>
          <w:b w:val="1"/>
          <w:bCs w:val="1"/>
          <w:i w:val="1"/>
          <w:iCs w:val="1"/>
          <w:sz w:val="20"/>
          <w:szCs w:val="20"/>
          <w:rtl w:val="0"/>
          <w:lang w:val="en-US"/>
        </w:rPr>
        <w:t>AREA OF EXPERTISE</w:t>
      </w:r>
    </w:p>
    <w:p>
      <w:pPr>
        <w:pStyle w:val="List Paragraph"/>
        <w:ind w:left="288" w:firstLine="0"/>
        <w:rPr>
          <w:rStyle w:val="None"/>
          <w:rFonts w:ascii="Verdana" w:cs="Verdana" w:hAnsi="Verdana" w:eastAsia="Verdana"/>
          <w:b w:val="1"/>
          <w:bCs w:val="1"/>
          <w:i w:val="1"/>
          <w:iCs w:val="1"/>
          <w:sz w:val="17"/>
          <w:szCs w:val="17"/>
        </w:rPr>
      </w:pPr>
      <w:r>
        <w:rPr>
          <w:rStyle w:val="None A"/>
        </w:rPr>
        <w:drawing xmlns:a="http://schemas.openxmlformats.org/drawingml/2006/main">
          <wp:inline distT="0" distB="0" distL="0" distR="0">
            <wp:extent cx="5760595" cy="35725"/>
            <wp:effectExtent l="0" t="0" r="0" b="0"/>
            <wp:docPr id="1073741827" name="officeArt object" descr="Picture 5"/>
            <wp:cNvGraphicFramePr/>
            <a:graphic xmlns:a="http://schemas.openxmlformats.org/drawingml/2006/main">
              <a:graphicData uri="http://schemas.openxmlformats.org/drawingml/2006/picture">
                <pic:pic xmlns:pic="http://schemas.openxmlformats.org/drawingml/2006/picture">
                  <pic:nvPicPr>
                    <pic:cNvPr id="1073741827" name="Picture 5" descr="Picture 5"/>
                    <pic:cNvPicPr>
                      <a:picLocks noChangeAspect="1"/>
                    </pic:cNvPicPr>
                  </pic:nvPicPr>
                  <pic:blipFill>
                    <a:blip r:embed="rId5">
                      <a:extLst/>
                    </a:blip>
                    <a:stretch>
                      <a:fillRect/>
                    </a:stretch>
                  </pic:blipFill>
                  <pic:spPr>
                    <a:xfrm>
                      <a:off x="0" y="0"/>
                      <a:ext cx="5760595" cy="35725"/>
                    </a:xfrm>
                    <a:prstGeom prst="rect">
                      <a:avLst/>
                    </a:prstGeom>
                    <a:ln w="12700" cap="flat">
                      <a:noFill/>
                      <a:miter lim="400000"/>
                    </a:ln>
                    <a:effectLst/>
                  </pic:spPr>
                </pic:pic>
              </a:graphicData>
            </a:graphic>
          </wp:inline>
        </w:drawing>
      </w:r>
    </w:p>
    <w:p>
      <w:pPr>
        <w:pStyle w:val="Normal (Web)"/>
        <w:numPr>
          <w:ilvl w:val="0"/>
          <w:numId w:val="2"/>
        </w:numPr>
        <w:shd w:val="clear" w:color="auto" w:fill="ffffff"/>
        <w:bidi w:val="0"/>
        <w:spacing w:before="90" w:after="90"/>
        <w:ind w:right="0"/>
        <w:jc w:val="left"/>
        <w:rPr>
          <w:rFonts w:ascii="Verdana" w:hAnsi="Verdana"/>
          <w:b w:val="1"/>
          <w:bCs w:val="1"/>
          <w:sz w:val="20"/>
          <w:szCs w:val="20"/>
          <w:rtl w:val="0"/>
          <w:lang w:val="en-US"/>
        </w:rPr>
      </w:pPr>
      <w:r>
        <w:rPr>
          <w:rStyle w:val="None"/>
          <w:rFonts w:ascii="Verdana" w:hAnsi="Verdana"/>
          <w:b w:val="0"/>
          <w:bCs w:val="0"/>
          <w:outline w:val="0"/>
          <w:color w:val="000000"/>
          <w:sz w:val="20"/>
          <w:szCs w:val="20"/>
          <w:u w:color="000000"/>
          <w:rtl w:val="0"/>
          <w:lang w:val="en-US"/>
          <w14:textFill>
            <w14:solidFill>
              <w14:srgbClr w14:val="000000"/>
            </w14:solidFill>
          </w14:textFill>
        </w:rPr>
        <w:t xml:space="preserve">Experience in </w:t>
      </w:r>
      <w:r>
        <w:rPr>
          <w:rStyle w:val="None"/>
          <w:rFonts w:ascii="Verdana" w:hAnsi="Verdana"/>
          <w:b w:val="1"/>
          <w:bCs w:val="1"/>
          <w:outline w:val="0"/>
          <w:color w:val="000000"/>
          <w:sz w:val="20"/>
          <w:szCs w:val="20"/>
          <w:u w:color="000000"/>
          <w:rtl w:val="0"/>
          <w:lang w:val="en-US"/>
          <w14:textFill>
            <w14:solidFill>
              <w14:srgbClr w14:val="000000"/>
            </w14:solidFill>
          </w14:textFill>
        </w:rPr>
        <w:t xml:space="preserve">Designing, Implementing, Configuring, Deploying </w:t>
      </w:r>
      <w:r>
        <w:rPr>
          <w:rStyle w:val="None"/>
          <w:rFonts w:ascii="Verdana" w:hAnsi="Verdana"/>
          <w:b w:val="0"/>
          <w:bCs w:val="0"/>
          <w:outline w:val="0"/>
          <w:color w:val="000000"/>
          <w:sz w:val="20"/>
          <w:szCs w:val="20"/>
          <w:u w:color="000000"/>
          <w:rtl w:val="0"/>
          <w:lang w:val="en-US"/>
          <w14:textFill>
            <w14:solidFill>
              <w14:srgbClr w14:val="000000"/>
            </w14:solidFill>
          </w14:textFill>
        </w:rPr>
        <w:t xml:space="preserve">and </w:t>
      </w:r>
      <w:r>
        <w:rPr>
          <w:rStyle w:val="None"/>
          <w:rFonts w:ascii="Verdana" w:hAnsi="Verdana"/>
          <w:b w:val="1"/>
          <w:bCs w:val="1"/>
          <w:outline w:val="0"/>
          <w:color w:val="000000"/>
          <w:sz w:val="20"/>
          <w:szCs w:val="20"/>
          <w:u w:color="000000"/>
          <w:rtl w:val="0"/>
          <w:lang w:val="en-US"/>
          <w14:textFill>
            <w14:solidFill>
              <w14:srgbClr w14:val="000000"/>
            </w14:solidFill>
          </w14:textFill>
        </w:rPr>
        <w:t>Administrating Salesforce.com CRM.</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Working with Business owner and SFDC Development team for smooth implementation of requested enhancement or system error.</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 xml:space="preserve">Handling </w:t>
      </w:r>
      <w:r>
        <w:rPr>
          <w:rStyle w:val="None"/>
          <w:rFonts w:ascii="Verdana" w:hAnsi="Verdana"/>
          <w:b w:val="1"/>
          <w:bCs w:val="1"/>
          <w:outline w:val="0"/>
          <w:color w:val="000000"/>
          <w:sz w:val="20"/>
          <w:szCs w:val="20"/>
          <w:u w:color="000000"/>
          <w:rtl w:val="0"/>
          <w:lang w:val="en-US"/>
          <w14:textFill>
            <w14:solidFill>
              <w14:srgbClr w14:val="000000"/>
            </w14:solidFill>
          </w14:textFill>
        </w:rPr>
        <w:t>Reports, Custom Report Type, Dashboards,</w:t>
      </w:r>
      <w:r>
        <w:rPr>
          <w:rStyle w:val="None"/>
          <w:rFonts w:ascii="Verdana" w:hAnsi="Verdana"/>
          <w:outline w:val="0"/>
          <w:color w:val="000000"/>
          <w:sz w:val="20"/>
          <w:szCs w:val="20"/>
          <w:u w:color="000000"/>
          <w:rtl w:val="0"/>
          <w:lang w:val="en-US"/>
          <w14:textFill>
            <w14:solidFill>
              <w14:srgbClr w14:val="000000"/>
            </w14:solidFill>
          </w14:textFill>
        </w:rPr>
        <w:t xml:space="preserve"> and other analytics requests.</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b w:val="1"/>
          <w:bCs w:val="1"/>
          <w:outline w:val="0"/>
          <w:color w:val="000000"/>
          <w:sz w:val="20"/>
          <w:szCs w:val="20"/>
          <w:u w:color="000000"/>
          <w:rtl w:val="0"/>
          <w:lang w:val="en-US"/>
          <w14:textFill>
            <w14:solidFill>
              <w14:srgbClr w14:val="000000"/>
            </w14:solidFill>
          </w14:textFill>
        </w:rPr>
        <w:t xml:space="preserve">Testing, Training and Documentation </w:t>
      </w:r>
      <w:r>
        <w:rPr>
          <w:rStyle w:val="None"/>
          <w:rFonts w:ascii="Verdana" w:hAnsi="Verdana"/>
          <w:outline w:val="0"/>
          <w:color w:val="000000"/>
          <w:sz w:val="20"/>
          <w:szCs w:val="20"/>
          <w:u w:color="000000"/>
          <w:rtl w:val="0"/>
          <w:lang w:val="en-US"/>
          <w14:textFill>
            <w14:solidFill>
              <w14:srgbClr w14:val="000000"/>
            </w14:solidFill>
          </w14:textFill>
        </w:rPr>
        <w:t>for user adoption of new and existing CRM functionality.</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 xml:space="preserve">Data Quality monitoring, managing, back up and updating with </w:t>
      </w:r>
      <w:r>
        <w:rPr>
          <w:rStyle w:val="None"/>
          <w:rFonts w:ascii="Verdana" w:hAnsi="Verdana"/>
          <w:b w:val="1"/>
          <w:bCs w:val="1"/>
          <w:outline w:val="0"/>
          <w:color w:val="000000"/>
          <w:sz w:val="20"/>
          <w:szCs w:val="20"/>
          <w:u w:color="000000"/>
          <w:rtl w:val="0"/>
          <w:lang w:val="en-US"/>
          <w14:textFill>
            <w14:solidFill>
              <w14:srgbClr w14:val="000000"/>
            </w14:solidFill>
          </w14:textFill>
        </w:rPr>
        <w:t>Import Wizard,</w:t>
      </w:r>
      <w:r>
        <w:rPr>
          <w:rStyle w:val="None"/>
          <w:rFonts w:ascii="Verdana" w:hAnsi="Verdana"/>
          <w:outline w:val="0"/>
          <w:color w:val="000000"/>
          <w:sz w:val="20"/>
          <w:szCs w:val="20"/>
          <w:u w:color="000000"/>
          <w:rtl w:val="0"/>
          <w:lang w:val="en-US"/>
          <w14:textFill>
            <w14:solidFill>
              <w14:srgbClr w14:val="000000"/>
            </w14:solidFill>
          </w14:textFill>
        </w:rPr>
        <w:t xml:space="preserve"> </w:t>
      </w:r>
      <w:r>
        <w:rPr>
          <w:rStyle w:val="None"/>
          <w:rFonts w:ascii="Verdana" w:hAnsi="Verdana"/>
          <w:b w:val="1"/>
          <w:bCs w:val="1"/>
          <w:outline w:val="0"/>
          <w:color w:val="000000"/>
          <w:sz w:val="20"/>
          <w:szCs w:val="20"/>
          <w:u w:color="000000"/>
          <w:rtl w:val="0"/>
          <w:lang w:val="en-US"/>
          <w14:textFill>
            <w14:solidFill>
              <w14:srgbClr w14:val="000000"/>
            </w14:solidFill>
          </w14:textFill>
        </w:rPr>
        <w:t>Apex</w:t>
      </w:r>
      <w:r>
        <w:rPr>
          <w:rStyle w:val="None"/>
          <w:rFonts w:ascii="Verdana" w:hAnsi="Verdana"/>
          <w:outline w:val="0"/>
          <w:color w:val="000000"/>
          <w:sz w:val="20"/>
          <w:szCs w:val="20"/>
          <w:u w:color="000000"/>
          <w:rtl w:val="0"/>
          <w:lang w:val="en-US"/>
          <w14:textFill>
            <w14:solidFill>
              <w14:srgbClr w14:val="000000"/>
            </w14:solidFill>
          </w14:textFill>
        </w:rPr>
        <w:t xml:space="preserve"> </w:t>
      </w:r>
      <w:r>
        <w:rPr>
          <w:rStyle w:val="None"/>
          <w:rFonts w:ascii="Verdana" w:hAnsi="Verdana"/>
          <w:b w:val="1"/>
          <w:bCs w:val="1"/>
          <w:outline w:val="0"/>
          <w:color w:val="000000"/>
          <w:sz w:val="20"/>
          <w:szCs w:val="20"/>
          <w:u w:color="000000"/>
          <w:rtl w:val="0"/>
          <w:lang w:val="en-US"/>
          <w14:textFill>
            <w14:solidFill>
              <w14:srgbClr w14:val="000000"/>
            </w14:solidFill>
          </w14:textFill>
        </w:rPr>
        <w:t>Data Loader</w:t>
      </w:r>
      <w:r>
        <w:rPr>
          <w:rStyle w:val="None"/>
          <w:rFonts w:ascii="Verdana" w:hAnsi="Verdana"/>
          <w:outline w:val="0"/>
          <w:color w:val="000000"/>
          <w:sz w:val="20"/>
          <w:szCs w:val="20"/>
          <w:u w:color="000000"/>
          <w:rtl w:val="0"/>
          <w:lang w:val="en-US"/>
          <w14:textFill>
            <w14:solidFill>
              <w14:srgbClr w14:val="000000"/>
            </w14:solidFill>
          </w14:textFill>
        </w:rPr>
        <w:t xml:space="preserve"> and </w:t>
      </w:r>
      <w:r>
        <w:rPr>
          <w:rStyle w:val="None"/>
          <w:rFonts w:ascii="Verdana" w:hAnsi="Verdana"/>
          <w:b w:val="1"/>
          <w:bCs w:val="1"/>
          <w:outline w:val="0"/>
          <w:color w:val="000000"/>
          <w:sz w:val="20"/>
          <w:szCs w:val="20"/>
          <w:u w:color="000000"/>
          <w:rtl w:val="0"/>
          <w:lang w:val="en-US"/>
          <w14:textFill>
            <w14:solidFill>
              <w14:srgbClr w14:val="000000"/>
            </w14:solidFill>
          </w14:textFill>
        </w:rPr>
        <w:t>Salesforce for Outlook</w:t>
      </w:r>
      <w:r>
        <w:rPr>
          <w:rStyle w:val="None"/>
          <w:rFonts w:ascii="Verdana" w:hAnsi="Verdana"/>
          <w:outline w:val="0"/>
          <w:color w:val="000000"/>
          <w:sz w:val="20"/>
          <w:szCs w:val="20"/>
          <w:u w:color="000000"/>
          <w:rtl w:val="0"/>
          <w:lang w:val="en-US"/>
          <w14:textFill>
            <w14:solidFill>
              <w14:srgbClr w14:val="000000"/>
            </w14:solidFill>
          </w14:textFill>
        </w:rPr>
        <w:t>.</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Worked with communities and on custom solutions built on force.com platform.</w:t>
      </w:r>
    </w:p>
    <w:p>
      <w:pPr>
        <w:pStyle w:val="Body A"/>
        <w:numPr>
          <w:ilvl w:val="0"/>
          <w:numId w:val="2"/>
        </w:numPr>
        <w:shd w:val="clear" w:color="auto" w:fill="ffffff"/>
        <w:bidi w:val="0"/>
        <w:spacing w:before="100" w:after="100" w:line="240" w:lineRule="auto"/>
        <w:ind w:right="0"/>
        <w:jc w:val="left"/>
        <w:rPr>
          <w:rFonts w:ascii="Verdana" w:hAnsi="Verdana"/>
          <w:b w:val="1"/>
          <w:bCs w:val="1"/>
          <w:sz w:val="20"/>
          <w:szCs w:val="20"/>
          <w:rtl w:val="0"/>
          <w:lang w:val="en-US"/>
        </w:rPr>
      </w:pPr>
      <w:r>
        <w:rPr>
          <w:rStyle w:val="None"/>
          <w:rFonts w:ascii="Verdana" w:hAnsi="Verdana"/>
          <w:b w:val="0"/>
          <w:bCs w:val="0"/>
          <w:sz w:val="20"/>
          <w:szCs w:val="20"/>
          <w:shd w:val="clear" w:color="auto" w:fill="ffffff"/>
          <w:rtl w:val="0"/>
          <w:lang w:val="en-US"/>
        </w:rPr>
        <w:t xml:space="preserve">Manage </w:t>
      </w:r>
      <w:r>
        <w:rPr>
          <w:rStyle w:val="None"/>
          <w:rFonts w:ascii="Verdana" w:hAnsi="Verdana"/>
          <w:b w:val="1"/>
          <w:bCs w:val="1"/>
          <w:sz w:val="20"/>
          <w:szCs w:val="20"/>
          <w:shd w:val="clear" w:color="auto" w:fill="ffffff"/>
          <w:rtl w:val="0"/>
          <w:lang w:val="en-US"/>
        </w:rPr>
        <w:t>Security Settings</w:t>
      </w:r>
      <w:r>
        <w:rPr>
          <w:rStyle w:val="None"/>
          <w:rFonts w:ascii="Verdana" w:hAnsi="Verdana"/>
          <w:b w:val="0"/>
          <w:bCs w:val="0"/>
          <w:sz w:val="20"/>
          <w:szCs w:val="20"/>
          <w:shd w:val="clear" w:color="auto" w:fill="ffffff"/>
          <w:rtl w:val="0"/>
          <w:lang w:val="en-US"/>
        </w:rPr>
        <w:t xml:space="preserve"> and </w:t>
      </w:r>
      <w:r>
        <w:rPr>
          <w:rStyle w:val="None"/>
          <w:rFonts w:ascii="Verdana" w:hAnsi="Verdana"/>
          <w:b w:val="1"/>
          <w:bCs w:val="1"/>
          <w:sz w:val="20"/>
          <w:szCs w:val="20"/>
          <w:shd w:val="clear" w:color="auto" w:fill="ffffff"/>
          <w:rtl w:val="0"/>
        </w:rPr>
        <w:t>Sharing Rules.</w:t>
      </w:r>
    </w:p>
    <w:p>
      <w:pPr>
        <w:pStyle w:val="Body A"/>
        <w:numPr>
          <w:ilvl w:val="0"/>
          <w:numId w:val="2"/>
        </w:numPr>
        <w:shd w:val="clear" w:color="auto" w:fill="ffffff"/>
        <w:bidi w:val="0"/>
        <w:spacing w:before="100" w:after="100" w:line="240" w:lineRule="auto"/>
        <w:ind w:right="0"/>
        <w:jc w:val="left"/>
        <w:rPr>
          <w:rFonts w:ascii="Verdana" w:hAnsi="Verdana"/>
          <w:b w:val="1"/>
          <w:bCs w:val="1"/>
          <w:sz w:val="20"/>
          <w:szCs w:val="20"/>
          <w:rtl w:val="0"/>
          <w:lang w:val="en-US"/>
        </w:rPr>
      </w:pPr>
      <w:r>
        <w:rPr>
          <w:rStyle w:val="None"/>
          <w:rFonts w:ascii="Verdana" w:hAnsi="Verdana"/>
          <w:b w:val="0"/>
          <w:bCs w:val="0"/>
          <w:sz w:val="20"/>
          <w:szCs w:val="20"/>
          <w:shd w:val="clear" w:color="auto" w:fill="ffffff"/>
          <w:rtl w:val="0"/>
          <w:lang w:val="en-US"/>
        </w:rPr>
        <w:t xml:space="preserve">User account administration including setting up new user, </w:t>
      </w:r>
      <w:r>
        <w:rPr>
          <w:rStyle w:val="None"/>
          <w:rFonts w:ascii="Verdana" w:hAnsi="Verdana"/>
          <w:b w:val="1"/>
          <w:bCs w:val="1"/>
          <w:sz w:val="20"/>
          <w:szCs w:val="20"/>
          <w:shd w:val="clear" w:color="auto" w:fill="ffffff"/>
          <w:rtl w:val="0"/>
          <w:lang w:val="en-US"/>
        </w:rPr>
        <w:t>role hierarchy changes</w:t>
      </w:r>
      <w:r>
        <w:rPr>
          <w:rStyle w:val="None"/>
          <w:rFonts w:ascii="Verdana" w:hAnsi="Verdana"/>
          <w:b w:val="0"/>
          <w:bCs w:val="0"/>
          <w:sz w:val="20"/>
          <w:szCs w:val="20"/>
          <w:shd w:val="clear" w:color="auto" w:fill="ffffff"/>
          <w:rtl w:val="0"/>
          <w:lang w:val="en-US"/>
        </w:rPr>
        <w:t xml:space="preserve">, profile maintenance and </w:t>
      </w:r>
      <w:r>
        <w:rPr>
          <w:rStyle w:val="None"/>
          <w:rFonts w:ascii="Verdana" w:hAnsi="Verdana"/>
          <w:b w:val="1"/>
          <w:bCs w:val="1"/>
          <w:sz w:val="20"/>
          <w:szCs w:val="20"/>
          <w:shd w:val="clear" w:color="auto" w:fill="ffffff"/>
          <w:rtl w:val="0"/>
          <w:lang w:val="en-US"/>
        </w:rPr>
        <w:t>Permission sets</w:t>
      </w:r>
      <w:r>
        <w:rPr>
          <w:rStyle w:val="None"/>
          <w:rFonts w:ascii="Verdana" w:hAnsi="Verdana"/>
          <w:b w:val="0"/>
          <w:bCs w:val="0"/>
          <w:sz w:val="20"/>
          <w:szCs w:val="20"/>
          <w:shd w:val="clear" w:color="auto" w:fill="ffffff"/>
          <w:rtl w:val="0"/>
        </w:rPr>
        <w:t>.</w:t>
      </w:r>
    </w:p>
    <w:p>
      <w:pPr>
        <w:pStyle w:val="Body A"/>
        <w:numPr>
          <w:ilvl w:val="0"/>
          <w:numId w:val="2"/>
        </w:numPr>
        <w:shd w:val="clear" w:color="auto" w:fill="ffffff"/>
        <w:bidi w:val="0"/>
        <w:spacing w:before="100" w:after="100" w:line="240" w:lineRule="auto"/>
        <w:ind w:right="0"/>
        <w:jc w:val="left"/>
        <w:rPr>
          <w:rFonts w:ascii="Verdana" w:hAnsi="Verdana"/>
          <w:sz w:val="20"/>
          <w:szCs w:val="20"/>
          <w:rtl w:val="0"/>
          <w:lang w:val="en-US"/>
        </w:rPr>
      </w:pPr>
      <w:r>
        <w:rPr>
          <w:rStyle w:val="Hyperlink.1.0"/>
          <w:rFonts w:ascii="Verdana" w:hAnsi="Verdana"/>
          <w:sz w:val="20"/>
          <w:szCs w:val="20"/>
          <w:rtl w:val="0"/>
          <w:lang w:val="en-US"/>
        </w:rPr>
        <w:t xml:space="preserve">Manage daily administration tasks of user reported issues, new functionality, </w:t>
      </w:r>
      <w:r>
        <w:rPr>
          <w:rStyle w:val="None"/>
          <w:rFonts w:ascii="Verdana" w:hAnsi="Verdana"/>
          <w:b w:val="1"/>
          <w:bCs w:val="1"/>
          <w:outline w:val="0"/>
          <w:color w:val="000000"/>
          <w:sz w:val="20"/>
          <w:szCs w:val="20"/>
          <w:u w:color="000000"/>
          <w:rtl w:val="0"/>
          <w:lang w:val="en-US"/>
          <w14:textFill>
            <w14:solidFill>
              <w14:srgbClr w14:val="000000"/>
            </w14:solidFill>
          </w14:textFill>
        </w:rPr>
        <w:t>record types, page layouts,</w:t>
      </w:r>
      <w:r>
        <w:rPr>
          <w:rStyle w:val="Hyperlink.1.0"/>
          <w:rFonts w:ascii="Verdana" w:hAnsi="Verdana"/>
          <w:sz w:val="20"/>
          <w:szCs w:val="20"/>
          <w:rtl w:val="0"/>
          <w:lang w:val="en-US"/>
        </w:rPr>
        <w:t xml:space="preserve"> and other customizations as needed.</w:t>
      </w:r>
    </w:p>
    <w:p>
      <w:pPr>
        <w:pStyle w:val="Body A"/>
        <w:numPr>
          <w:ilvl w:val="0"/>
          <w:numId w:val="2"/>
        </w:numPr>
        <w:shd w:val="clear" w:color="auto" w:fill="ffffff"/>
        <w:bidi w:val="0"/>
        <w:spacing w:before="100" w:after="100" w:line="240" w:lineRule="auto"/>
        <w:ind w:right="0"/>
        <w:jc w:val="left"/>
        <w:rPr>
          <w:rFonts w:ascii="Verdana" w:hAnsi="Verdana"/>
          <w:sz w:val="20"/>
          <w:szCs w:val="20"/>
          <w:rtl w:val="0"/>
          <w:lang w:val="en-US"/>
        </w:rPr>
      </w:pPr>
      <w:r>
        <w:rPr>
          <w:rStyle w:val="Hyperlink.1.0"/>
          <w:rFonts w:ascii="Verdana" w:hAnsi="Verdana"/>
          <w:sz w:val="20"/>
          <w:szCs w:val="20"/>
          <w:rtl w:val="0"/>
          <w:lang w:val="en-US"/>
        </w:rPr>
        <w:t xml:space="preserve">Hands on Experience in </w:t>
      </w:r>
      <w:r>
        <w:rPr>
          <w:rStyle w:val="None"/>
          <w:rFonts w:ascii="Verdana" w:hAnsi="Verdana"/>
          <w:b w:val="1"/>
          <w:bCs w:val="1"/>
          <w:outline w:val="0"/>
          <w:color w:val="000000"/>
          <w:sz w:val="20"/>
          <w:szCs w:val="20"/>
          <w:u w:color="000000"/>
          <w:rtl w:val="0"/>
          <w:lang w:val="en-US"/>
          <w14:textFill>
            <w14:solidFill>
              <w14:srgbClr w14:val="000000"/>
            </w14:solidFill>
          </w14:textFill>
        </w:rPr>
        <w:t xml:space="preserve">Creating Custom Objects, Custom fields, Page layouts, Custom Tabs, </w:t>
      </w:r>
      <w:r>
        <w:rPr>
          <w:rStyle w:val="Hyperlink.1.0"/>
          <w:rFonts w:ascii="Verdana" w:hAnsi="Verdana"/>
          <w:sz w:val="20"/>
          <w:szCs w:val="20"/>
          <w:rtl w:val="0"/>
          <w:lang w:val="en-US"/>
        </w:rPr>
        <w:t xml:space="preserve">and various other components as per the client and application requirements. </w:t>
      </w:r>
    </w:p>
    <w:p>
      <w:pPr>
        <w:pStyle w:val="Body A"/>
        <w:numPr>
          <w:ilvl w:val="0"/>
          <w:numId w:val="2"/>
        </w:numPr>
        <w:shd w:val="clear" w:color="auto" w:fill="ffffff"/>
        <w:bidi w:val="0"/>
        <w:spacing w:before="100" w:after="100" w:line="240" w:lineRule="auto"/>
        <w:ind w:right="0"/>
        <w:jc w:val="left"/>
        <w:rPr>
          <w:rFonts w:ascii="Verdana" w:hAnsi="Verdana"/>
          <w:sz w:val="20"/>
          <w:szCs w:val="20"/>
          <w:rtl w:val="0"/>
          <w:lang w:val="en-US"/>
        </w:rPr>
      </w:pPr>
      <w:r>
        <w:rPr>
          <w:rStyle w:val="Hyperlink.1.0"/>
          <w:rFonts w:ascii="Verdana" w:hAnsi="Verdana"/>
          <w:sz w:val="20"/>
          <w:szCs w:val="20"/>
          <w:rtl w:val="0"/>
          <w:lang w:val="en-US"/>
        </w:rPr>
        <w:t xml:space="preserve">Developing and managing </w:t>
      </w:r>
      <w:r>
        <w:rPr>
          <w:rStyle w:val="None"/>
          <w:rFonts w:ascii="Verdana" w:hAnsi="Verdana"/>
          <w:b w:val="1"/>
          <w:bCs w:val="1"/>
          <w:outline w:val="0"/>
          <w:color w:val="000000"/>
          <w:sz w:val="20"/>
          <w:szCs w:val="20"/>
          <w:u w:color="000000"/>
          <w:rtl w:val="0"/>
          <w:lang w:val="en-US"/>
          <w14:textFill>
            <w14:solidFill>
              <w14:srgbClr w14:val="000000"/>
            </w14:solidFill>
          </w14:textFill>
        </w:rPr>
        <w:t>Process Builder, Validation Rules, Approval Process</w:t>
      </w:r>
      <w:r>
        <w:rPr>
          <w:rStyle w:val="Hyperlink.1.0"/>
          <w:rFonts w:ascii="Verdana" w:hAnsi="Verdana"/>
          <w:sz w:val="20"/>
          <w:szCs w:val="20"/>
          <w:rtl w:val="0"/>
          <w:lang w:val="en-US"/>
        </w:rPr>
        <w:t xml:space="preserve"> and </w:t>
      </w:r>
      <w:r>
        <w:rPr>
          <w:rStyle w:val="None"/>
          <w:rFonts w:ascii="Verdana" w:hAnsi="Verdana"/>
          <w:b w:val="1"/>
          <w:bCs w:val="1"/>
          <w:outline w:val="0"/>
          <w:color w:val="000000"/>
          <w:sz w:val="20"/>
          <w:szCs w:val="20"/>
          <w:u w:color="000000"/>
          <w:rtl w:val="0"/>
          <w:lang w:val="it-IT"/>
          <w14:textFill>
            <w14:solidFill>
              <w14:srgbClr w14:val="000000"/>
            </w14:solidFill>
          </w14:textFill>
        </w:rPr>
        <w:t>Email Templates</w:t>
      </w:r>
      <w:r>
        <w:rPr>
          <w:rStyle w:val="Hyperlink.1.0"/>
          <w:rFonts w:ascii="Verdana" w:hAnsi="Verdana"/>
          <w:sz w:val="20"/>
          <w:szCs w:val="20"/>
          <w:rtl w:val="0"/>
          <w:lang w:val="en-US"/>
        </w:rPr>
        <w:t xml:space="preserve"> for Business to automate procedure.              </w:t>
      </w:r>
    </w:p>
    <w:p>
      <w:pPr>
        <w:pStyle w:val="Body A"/>
        <w:numPr>
          <w:ilvl w:val="0"/>
          <w:numId w:val="2"/>
        </w:numPr>
        <w:shd w:val="clear" w:color="auto" w:fill="ffffff"/>
        <w:bidi w:val="0"/>
        <w:spacing w:before="100" w:after="100" w:line="240" w:lineRule="auto"/>
        <w:ind w:right="0"/>
        <w:jc w:val="left"/>
        <w:rPr>
          <w:rFonts w:ascii="Verdana" w:hAnsi="Verdana"/>
          <w:b w:val="1"/>
          <w:bCs w:val="1"/>
          <w:sz w:val="20"/>
          <w:szCs w:val="20"/>
          <w:rtl w:val="0"/>
          <w:lang w:val="en-US"/>
        </w:rPr>
      </w:pPr>
      <w:r>
        <w:rPr>
          <w:rStyle w:val="None"/>
          <w:rFonts w:ascii="Verdana" w:hAnsi="Verdana"/>
          <w:b w:val="0"/>
          <w:bCs w:val="0"/>
          <w:outline w:val="0"/>
          <w:color w:val="000000"/>
          <w:sz w:val="20"/>
          <w:szCs w:val="20"/>
          <w:u w:color="000000"/>
          <w:rtl w:val="0"/>
          <w:lang w:val="en-US"/>
          <w14:textFill>
            <w14:solidFill>
              <w14:srgbClr w14:val="000000"/>
            </w14:solidFill>
          </w14:textFill>
        </w:rPr>
        <w:t xml:space="preserve">Creating and maintaining </w:t>
      </w:r>
      <w:r>
        <w:rPr>
          <w:rStyle w:val="Hyperlink.1.0"/>
          <w:rFonts w:ascii="Verdana" w:hAnsi="Verdana"/>
          <w:b w:val="1"/>
          <w:bCs w:val="1"/>
          <w:sz w:val="20"/>
          <w:szCs w:val="20"/>
          <w:rtl w:val="0"/>
          <w:lang w:val="en-US"/>
        </w:rPr>
        <w:t xml:space="preserve">Workflow Rules, Approval process, Escalation Rules,  Custom Formula Fields, Lead Assignment rules </w:t>
      </w:r>
      <w:r>
        <w:rPr>
          <w:rStyle w:val="None"/>
          <w:rFonts w:ascii="Verdana" w:hAnsi="Verdana"/>
          <w:b w:val="0"/>
          <w:bCs w:val="0"/>
          <w:outline w:val="0"/>
          <w:color w:val="000000"/>
          <w:sz w:val="20"/>
          <w:szCs w:val="20"/>
          <w:u w:color="000000"/>
          <w:rtl w:val="0"/>
          <w14:textFill>
            <w14:solidFill>
              <w14:srgbClr w14:val="000000"/>
            </w14:solidFill>
          </w14:textFill>
        </w:rPr>
        <w:t>and</w:t>
      </w:r>
      <w:r>
        <w:rPr>
          <w:rStyle w:val="None"/>
          <w:rFonts w:ascii="Verdana" w:hAnsi="Verdana"/>
          <w:b w:val="1"/>
          <w:bCs w:val="1"/>
          <w:outline w:val="0"/>
          <w:color w:val="000000"/>
          <w:sz w:val="20"/>
          <w:szCs w:val="20"/>
          <w:u w:color="000000"/>
          <w:rtl w:val="0"/>
          <w:lang w:val="it-IT"/>
          <w14:textFill>
            <w14:solidFill>
              <w14:srgbClr w14:val="000000"/>
            </w14:solidFill>
          </w14:textFill>
        </w:rPr>
        <w:t xml:space="preserve"> Case Assignment Rules.</w:t>
      </w:r>
    </w:p>
    <w:p>
      <w:pPr>
        <w:pStyle w:val="Body A"/>
        <w:numPr>
          <w:ilvl w:val="0"/>
          <w:numId w:val="2"/>
        </w:numPr>
        <w:shd w:val="clear" w:color="auto" w:fill="ffffff"/>
        <w:bidi w:val="0"/>
        <w:spacing w:before="100" w:after="100" w:line="240" w:lineRule="auto"/>
        <w:ind w:right="0"/>
        <w:jc w:val="left"/>
        <w:rPr>
          <w:rFonts w:ascii="Verdana" w:hAnsi="Verdana"/>
          <w:b w:val="1"/>
          <w:bCs w:val="1"/>
          <w:sz w:val="20"/>
          <w:szCs w:val="20"/>
          <w:rtl w:val="0"/>
          <w:lang w:val="en-US"/>
        </w:rPr>
      </w:pPr>
      <w:r>
        <w:rPr>
          <w:rStyle w:val="None"/>
          <w:rFonts w:ascii="Verdana" w:hAnsi="Verdana"/>
          <w:b w:val="0"/>
          <w:bCs w:val="0"/>
          <w:outline w:val="0"/>
          <w:color w:val="000000"/>
          <w:sz w:val="20"/>
          <w:szCs w:val="20"/>
          <w:u w:color="000000"/>
          <w:rtl w:val="0"/>
          <w:lang w:val="en-US"/>
          <w14:textFill>
            <w14:solidFill>
              <w14:srgbClr w14:val="000000"/>
            </w14:solidFill>
          </w14:textFill>
        </w:rPr>
        <w:t xml:space="preserve">Hands on in </w:t>
      </w:r>
      <w:r>
        <w:rPr>
          <w:rStyle w:val="Hyperlink.1.0"/>
          <w:rFonts w:ascii="Verdana" w:hAnsi="Verdana"/>
          <w:b w:val="1"/>
          <w:bCs w:val="1"/>
          <w:sz w:val="20"/>
          <w:szCs w:val="20"/>
          <w:rtl w:val="0"/>
          <w:lang w:val="en-US"/>
        </w:rPr>
        <w:t xml:space="preserve">Sales Cloud </w:t>
      </w:r>
      <w:r>
        <w:rPr>
          <w:rStyle w:val="None"/>
          <w:rFonts w:ascii="Verdana" w:hAnsi="Verdana"/>
          <w:b w:val="0"/>
          <w:bCs w:val="0"/>
          <w:outline w:val="0"/>
          <w:color w:val="000000"/>
          <w:sz w:val="20"/>
          <w:szCs w:val="20"/>
          <w:u w:color="000000"/>
          <w:rtl w:val="0"/>
          <w14:textFill>
            <w14:solidFill>
              <w14:srgbClr w14:val="000000"/>
            </w14:solidFill>
          </w14:textFill>
        </w:rPr>
        <w:t>and</w:t>
      </w:r>
      <w:r>
        <w:rPr>
          <w:rStyle w:val="Hyperlink.1.0"/>
          <w:rFonts w:ascii="Verdana" w:hAnsi="Verdana"/>
          <w:b w:val="1"/>
          <w:bCs w:val="1"/>
          <w:sz w:val="20"/>
          <w:szCs w:val="20"/>
          <w:rtl w:val="0"/>
          <w:lang w:val="en-US"/>
        </w:rPr>
        <w:t xml:space="preserve"> Service Cloud.</w:t>
      </w:r>
    </w:p>
    <w:p>
      <w:pPr>
        <w:pStyle w:val="Body A"/>
        <w:numPr>
          <w:ilvl w:val="0"/>
          <w:numId w:val="2"/>
        </w:numPr>
        <w:shd w:val="clear" w:color="auto" w:fill="ffffff"/>
        <w:bidi w:val="0"/>
        <w:spacing w:before="100" w:after="100" w:line="240" w:lineRule="auto"/>
        <w:ind w:right="0"/>
        <w:jc w:val="left"/>
        <w:rPr>
          <w:rFonts w:ascii="Verdana" w:hAnsi="Verdana"/>
          <w:b w:val="1"/>
          <w:bCs w:val="1"/>
          <w:sz w:val="20"/>
          <w:szCs w:val="20"/>
          <w:rtl w:val="0"/>
          <w:lang w:val="en-US"/>
        </w:rPr>
      </w:pPr>
      <w:r>
        <w:rPr>
          <w:rStyle w:val="None"/>
          <w:rFonts w:ascii="Verdana" w:hAnsi="Verdana"/>
          <w:b w:val="0"/>
          <w:bCs w:val="0"/>
          <w:sz w:val="20"/>
          <w:szCs w:val="20"/>
          <w:rtl w:val="0"/>
          <w:lang w:val="en-US"/>
        </w:rPr>
        <w:t xml:space="preserve">Expertise in CRM business processes like </w:t>
      </w:r>
      <w:r>
        <w:rPr>
          <w:rStyle w:val="None"/>
          <w:rFonts w:ascii="Verdana" w:hAnsi="Verdana"/>
          <w:b w:val="1"/>
          <w:bCs w:val="1"/>
          <w:sz w:val="20"/>
          <w:szCs w:val="20"/>
          <w:rtl w:val="0"/>
          <w:lang w:val="en-US"/>
        </w:rPr>
        <w:t xml:space="preserve">Campaign Management, Lead Management, Account Management </w:t>
      </w:r>
      <w:r>
        <w:rPr>
          <w:rStyle w:val="None"/>
          <w:rFonts w:ascii="Verdana" w:hAnsi="Verdana"/>
          <w:b w:val="0"/>
          <w:bCs w:val="0"/>
          <w:sz w:val="20"/>
          <w:szCs w:val="20"/>
          <w:rtl w:val="0"/>
        </w:rPr>
        <w:t>and</w:t>
      </w:r>
      <w:r>
        <w:rPr>
          <w:rStyle w:val="None A"/>
          <w:rFonts w:ascii="Verdana" w:hAnsi="Verdana"/>
          <w:b w:val="1"/>
          <w:bCs w:val="1"/>
          <w:sz w:val="20"/>
          <w:szCs w:val="20"/>
          <w:rtl w:val="0"/>
        </w:rPr>
        <w:t xml:space="preserve"> Case Management.</w:t>
      </w:r>
    </w:p>
    <w:p>
      <w:pPr>
        <w:pStyle w:val="Body A"/>
        <w:numPr>
          <w:ilvl w:val="0"/>
          <w:numId w:val="2"/>
        </w:numPr>
        <w:shd w:val="clear" w:color="auto" w:fill="ffffff"/>
        <w:bidi w:val="0"/>
        <w:spacing w:before="100" w:after="100" w:line="240" w:lineRule="auto"/>
        <w:ind w:right="0"/>
        <w:jc w:val="left"/>
        <w:rPr>
          <w:rFonts w:ascii="Verdana" w:hAnsi="Verdana"/>
          <w:b w:val="1"/>
          <w:bCs w:val="1"/>
          <w:sz w:val="20"/>
          <w:szCs w:val="20"/>
          <w:rtl w:val="0"/>
          <w:lang w:val="en-US"/>
        </w:rPr>
      </w:pPr>
      <w:r>
        <w:rPr>
          <w:rStyle w:val="None"/>
          <w:rFonts w:ascii="Verdana" w:hAnsi="Verdana"/>
          <w:b w:val="0"/>
          <w:bCs w:val="0"/>
          <w:outline w:val="0"/>
          <w:color w:val="000000"/>
          <w:sz w:val="20"/>
          <w:szCs w:val="20"/>
          <w:u w:color="000000"/>
          <w:rtl w:val="0"/>
          <w:lang w:val="en-US"/>
          <w14:textFill>
            <w14:solidFill>
              <w14:srgbClr w14:val="000000"/>
            </w14:solidFill>
          </w14:textFill>
        </w:rPr>
        <w:t>Data management and administration of</w:t>
      </w:r>
      <w:r>
        <w:rPr>
          <w:rStyle w:val="Hyperlink.1.0"/>
          <w:rFonts w:ascii="Verdana" w:hAnsi="Verdana"/>
          <w:b w:val="1"/>
          <w:bCs w:val="1"/>
          <w:sz w:val="20"/>
          <w:szCs w:val="20"/>
          <w:rtl w:val="0"/>
          <w:lang w:val="en-US"/>
        </w:rPr>
        <w:t xml:space="preserve"> Communities, Portal, Accounts, Tabs, Contacts, Opportunities, Cases, Price Book </w:t>
      </w:r>
      <w:r>
        <w:rPr>
          <w:rStyle w:val="None"/>
          <w:rFonts w:ascii="Verdana" w:hAnsi="Verdana"/>
          <w:b w:val="0"/>
          <w:bCs w:val="0"/>
          <w:outline w:val="0"/>
          <w:color w:val="000000"/>
          <w:sz w:val="20"/>
          <w:szCs w:val="20"/>
          <w:u w:color="000000"/>
          <w:rtl w:val="0"/>
          <w14:textFill>
            <w14:solidFill>
              <w14:srgbClr w14:val="000000"/>
            </w14:solidFill>
          </w14:textFill>
        </w:rPr>
        <w:t>and</w:t>
      </w:r>
      <w:r>
        <w:rPr>
          <w:rStyle w:val="None"/>
          <w:rFonts w:ascii="Verdana" w:hAnsi="Verdana"/>
          <w:b w:val="1"/>
          <w:bCs w:val="1"/>
          <w:outline w:val="0"/>
          <w:color w:val="000000"/>
          <w:sz w:val="20"/>
          <w:szCs w:val="20"/>
          <w:u w:color="000000"/>
          <w:rtl w:val="0"/>
          <w:lang w:val="it-IT"/>
          <w14:textFill>
            <w14:solidFill>
              <w14:srgbClr w14:val="000000"/>
            </w14:solidFill>
          </w14:textFill>
        </w:rPr>
        <w:t xml:space="preserve"> Content.</w:t>
      </w:r>
    </w:p>
    <w:p>
      <w:pPr>
        <w:pStyle w:val="Body A"/>
        <w:numPr>
          <w:ilvl w:val="0"/>
          <w:numId w:val="2"/>
        </w:numPr>
        <w:shd w:val="clear" w:color="auto" w:fill="ffffff"/>
        <w:bidi w:val="0"/>
        <w:spacing w:before="100" w:after="100" w:line="240" w:lineRule="auto"/>
        <w:ind w:right="0"/>
        <w:jc w:val="left"/>
        <w:rPr>
          <w:rFonts w:ascii="Verdana" w:hAnsi="Verdana"/>
          <w:b w:val="1"/>
          <w:bCs w:val="1"/>
          <w:sz w:val="20"/>
          <w:szCs w:val="20"/>
          <w:rtl w:val="0"/>
          <w:lang w:val="en-US"/>
        </w:rPr>
      </w:pPr>
      <w:r>
        <w:rPr>
          <w:rStyle w:val="None"/>
          <w:rFonts w:ascii="Verdana" w:hAnsi="Verdana"/>
          <w:b w:val="0"/>
          <w:bCs w:val="0"/>
          <w:outline w:val="0"/>
          <w:color w:val="000000"/>
          <w:sz w:val="20"/>
          <w:szCs w:val="20"/>
          <w:u w:color="000000"/>
          <w:rtl w:val="0"/>
          <w:lang w:val="en-US"/>
          <w14:textFill>
            <w14:solidFill>
              <w14:srgbClr w14:val="000000"/>
            </w14:solidFill>
          </w14:textFill>
        </w:rPr>
        <w:t xml:space="preserve">Experience with the process of adding </w:t>
      </w:r>
      <w:r>
        <w:rPr>
          <w:rStyle w:val="Hyperlink.1.0"/>
          <w:rFonts w:ascii="Verdana" w:hAnsi="Verdana"/>
          <w:b w:val="1"/>
          <w:bCs w:val="1"/>
          <w:sz w:val="20"/>
          <w:szCs w:val="20"/>
          <w:rtl w:val="0"/>
          <w:lang w:val="en-US"/>
        </w:rPr>
        <w:t>3rd party apps</w:t>
      </w:r>
      <w:r>
        <w:rPr>
          <w:rStyle w:val="None"/>
          <w:rFonts w:ascii="Verdana" w:hAnsi="Verdana"/>
          <w:b w:val="0"/>
          <w:bCs w:val="0"/>
          <w:outline w:val="0"/>
          <w:color w:val="000000"/>
          <w:sz w:val="20"/>
          <w:szCs w:val="20"/>
          <w:u w:color="000000"/>
          <w:rtl w:val="0"/>
          <w:lang w:val="en-US"/>
          <w14:textFill>
            <w14:solidFill>
              <w14:srgbClr w14:val="000000"/>
            </w14:solidFill>
          </w14:textFill>
        </w:rPr>
        <w:t xml:space="preserve"> from the</w:t>
      </w:r>
      <w:r>
        <w:rPr>
          <w:rStyle w:val="Hyperlink.1.0"/>
          <w:rFonts w:ascii="Verdana" w:hAnsi="Verdana"/>
          <w:b w:val="1"/>
          <w:bCs w:val="1"/>
          <w:sz w:val="20"/>
          <w:szCs w:val="20"/>
          <w:rtl w:val="0"/>
          <w:lang w:val="en-US"/>
        </w:rPr>
        <w:t xml:space="preserve"> AppExchange</w:t>
      </w:r>
      <w:r>
        <w:rPr>
          <w:rStyle w:val="None"/>
          <w:rFonts w:ascii="Verdana" w:hAnsi="Verdana"/>
          <w:b w:val="0"/>
          <w:bCs w:val="0"/>
          <w:outline w:val="0"/>
          <w:color w:val="000000"/>
          <w:sz w:val="20"/>
          <w:szCs w:val="20"/>
          <w:u w:color="000000"/>
          <w:rtl w:val="0"/>
          <w14:textFill>
            <w14:solidFill>
              <w14:srgbClr w14:val="000000"/>
            </w14:solidFill>
          </w14:textFill>
        </w:rPr>
        <w:t>.</w:t>
      </w:r>
    </w:p>
    <w:p>
      <w:pPr>
        <w:pStyle w:val="Body A"/>
        <w:numPr>
          <w:ilvl w:val="0"/>
          <w:numId w:val="2"/>
        </w:numPr>
        <w:shd w:val="clear" w:color="auto" w:fill="ffffff"/>
        <w:bidi w:val="0"/>
        <w:spacing w:before="100" w:after="100" w:line="240" w:lineRule="auto"/>
        <w:ind w:right="0"/>
        <w:jc w:val="left"/>
        <w:rPr>
          <w:rFonts w:ascii="Verdana" w:hAnsi="Verdana"/>
          <w:b w:val="1"/>
          <w:bCs w:val="1"/>
          <w:sz w:val="20"/>
          <w:szCs w:val="20"/>
          <w:rtl w:val="0"/>
          <w:lang w:val="en-US"/>
        </w:rPr>
      </w:pPr>
      <w:r>
        <w:rPr>
          <w:rStyle w:val="Hyperlink.1.0"/>
          <w:rFonts w:ascii="Verdana" w:hAnsi="Verdana"/>
          <w:b w:val="1"/>
          <w:bCs w:val="1"/>
          <w:sz w:val="20"/>
          <w:szCs w:val="20"/>
          <w:rtl w:val="0"/>
          <w:lang w:val="en-US"/>
        </w:rPr>
        <w:t xml:space="preserve">Deployment </w:t>
      </w:r>
      <w:r>
        <w:rPr>
          <w:rStyle w:val="None"/>
          <w:rFonts w:ascii="Verdana" w:hAnsi="Verdana"/>
          <w:b w:val="0"/>
          <w:bCs w:val="0"/>
          <w:outline w:val="0"/>
          <w:color w:val="000000"/>
          <w:sz w:val="20"/>
          <w:szCs w:val="20"/>
          <w:u w:color="000000"/>
          <w:rtl w:val="0"/>
          <w:lang w:val="en-US"/>
          <w14:textFill>
            <w14:solidFill>
              <w14:srgbClr w14:val="000000"/>
            </w14:solidFill>
          </w14:textFill>
        </w:rPr>
        <w:t>using</w:t>
      </w:r>
      <w:r>
        <w:rPr>
          <w:rStyle w:val="None"/>
          <w:rFonts w:ascii="Verdana" w:hAnsi="Verdana"/>
          <w:b w:val="1"/>
          <w:bCs w:val="1"/>
          <w:outline w:val="0"/>
          <w:color w:val="000000"/>
          <w:sz w:val="20"/>
          <w:szCs w:val="20"/>
          <w:u w:color="000000"/>
          <w:rtl w:val="0"/>
          <w:lang w:val="pt-PT"/>
          <w14:textFill>
            <w14:solidFill>
              <w14:srgbClr w14:val="000000"/>
            </w14:solidFill>
          </w14:textFill>
        </w:rPr>
        <w:t xml:space="preserve"> Change Sets.</w:t>
      </w:r>
    </w:p>
    <w:p>
      <w:pPr>
        <w:pStyle w:val="Body A"/>
        <w:numPr>
          <w:ilvl w:val="0"/>
          <w:numId w:val="2"/>
        </w:numPr>
        <w:shd w:val="clear" w:color="auto" w:fill="ffffff"/>
        <w:bidi w:val="0"/>
        <w:spacing w:before="100" w:after="100" w:line="240" w:lineRule="auto"/>
        <w:ind w:right="0"/>
        <w:jc w:val="left"/>
        <w:rPr>
          <w:rFonts w:ascii="Verdana" w:hAnsi="Verdana"/>
          <w:sz w:val="20"/>
          <w:szCs w:val="20"/>
          <w:rtl w:val="0"/>
          <w:lang w:val="en-US"/>
        </w:rPr>
      </w:pPr>
      <w:r>
        <w:rPr>
          <w:rStyle w:val="Hyperlink.1.0"/>
          <w:rFonts w:ascii="Verdana" w:hAnsi="Verdana"/>
          <w:sz w:val="20"/>
          <w:szCs w:val="20"/>
          <w:rtl w:val="0"/>
          <w:lang w:val="en-US"/>
        </w:rPr>
        <w:t xml:space="preserve">Experience in </w:t>
      </w:r>
      <w:r>
        <w:rPr>
          <w:rStyle w:val="None"/>
          <w:rFonts w:ascii="Verdana" w:hAnsi="Verdana"/>
          <w:b w:val="1"/>
          <w:bCs w:val="1"/>
          <w:outline w:val="0"/>
          <w:color w:val="000000"/>
          <w:sz w:val="20"/>
          <w:szCs w:val="20"/>
          <w:u w:color="000000"/>
          <w:rtl w:val="0"/>
          <w14:textFill>
            <w14:solidFill>
              <w14:srgbClr w14:val="000000"/>
            </w14:solidFill>
          </w14:textFill>
        </w:rPr>
        <w:t>Agile</w:t>
      </w:r>
      <w:r>
        <w:rPr>
          <w:rStyle w:val="Hyperlink.1.0"/>
          <w:rFonts w:ascii="Verdana" w:hAnsi="Verdana"/>
          <w:sz w:val="20"/>
          <w:szCs w:val="20"/>
          <w:rtl w:val="0"/>
          <w:lang w:val="en-US"/>
        </w:rPr>
        <w:t xml:space="preserve">, Scrum and Waterfall methodologies for Software Development Life Cycle </w:t>
      </w:r>
      <w:r>
        <w:rPr>
          <w:rStyle w:val="None"/>
          <w:rFonts w:ascii="Verdana" w:hAnsi="Verdana"/>
          <w:b w:val="1"/>
          <w:bCs w:val="1"/>
          <w:outline w:val="0"/>
          <w:color w:val="000000"/>
          <w:sz w:val="20"/>
          <w:szCs w:val="20"/>
          <w:u w:color="000000"/>
          <w:rtl w:val="0"/>
          <w:lang w:val="pt-PT"/>
          <w14:textFill>
            <w14:solidFill>
              <w14:srgbClr w14:val="000000"/>
            </w14:solidFill>
          </w14:textFill>
        </w:rPr>
        <w:t>(SDLC).</w:t>
      </w:r>
    </w:p>
    <w:p>
      <w:pPr>
        <w:pStyle w:val="List Paragraph"/>
        <w:ind w:left="288" w:firstLine="0"/>
        <w:rPr>
          <w:rStyle w:val="None"/>
          <w:rFonts w:ascii="Verdana" w:cs="Verdana" w:hAnsi="Verdana" w:eastAsia="Verdana"/>
          <w:b w:val="1"/>
          <w:bCs w:val="1"/>
          <w:i w:val="1"/>
          <w:iCs w:val="1"/>
          <w:sz w:val="20"/>
          <w:szCs w:val="20"/>
        </w:rPr>
      </w:pPr>
      <w:r>
        <w:rPr>
          <w:rStyle w:val="None"/>
          <w:rFonts w:ascii="Verdana" w:hAnsi="Verdana"/>
          <w:b w:val="1"/>
          <w:bCs w:val="1"/>
          <w:i w:val="1"/>
          <w:iCs w:val="1"/>
          <w:sz w:val="17"/>
          <w:szCs w:val="17"/>
          <w:rtl w:val="0"/>
          <w:lang w:val="en-US"/>
        </w:rPr>
        <w:t xml:space="preserve">                                                              </w:t>
      </w:r>
      <w:r>
        <w:rPr>
          <w:rStyle w:val="None"/>
          <w:rFonts w:ascii="Verdana" w:hAnsi="Verdana"/>
          <w:b w:val="1"/>
          <w:bCs w:val="1"/>
          <w:i w:val="1"/>
          <w:iCs w:val="1"/>
          <w:sz w:val="20"/>
          <w:szCs w:val="20"/>
          <w:rtl w:val="0"/>
          <w:lang w:val="en-US"/>
        </w:rPr>
        <w:t>SKILLS SET</w:t>
      </w:r>
    </w:p>
    <w:p>
      <w:pPr>
        <w:pStyle w:val="List Paragraph"/>
        <w:ind w:left="288" w:firstLine="0"/>
        <w:rPr>
          <w:rStyle w:val="None"/>
          <w:rFonts w:ascii="Verdana" w:cs="Verdana" w:hAnsi="Verdana" w:eastAsia="Verdana"/>
          <w:b w:val="1"/>
          <w:bCs w:val="1"/>
          <w:i w:val="1"/>
          <w:iCs w:val="1"/>
          <w:sz w:val="17"/>
          <w:szCs w:val="17"/>
        </w:rPr>
      </w:pPr>
      <w:r>
        <w:rPr>
          <w:rStyle w:val="None A"/>
        </w:rPr>
        <w:drawing xmlns:a="http://schemas.openxmlformats.org/drawingml/2006/main">
          <wp:inline distT="0" distB="0" distL="0" distR="0">
            <wp:extent cx="5760595" cy="35725"/>
            <wp:effectExtent l="0" t="0" r="0" b="0"/>
            <wp:docPr id="1073741828" name="officeArt object" descr="Picture 5"/>
            <wp:cNvGraphicFramePr/>
            <a:graphic xmlns:a="http://schemas.openxmlformats.org/drawingml/2006/main">
              <a:graphicData uri="http://schemas.openxmlformats.org/drawingml/2006/picture">
                <pic:pic xmlns:pic="http://schemas.openxmlformats.org/drawingml/2006/picture">
                  <pic:nvPicPr>
                    <pic:cNvPr id="1073741828" name="Picture 5" descr="Picture 5"/>
                    <pic:cNvPicPr>
                      <a:picLocks noChangeAspect="1"/>
                    </pic:cNvPicPr>
                  </pic:nvPicPr>
                  <pic:blipFill>
                    <a:blip r:embed="rId5">
                      <a:extLst/>
                    </a:blip>
                    <a:stretch>
                      <a:fillRect/>
                    </a:stretch>
                  </pic:blipFill>
                  <pic:spPr>
                    <a:xfrm>
                      <a:off x="0" y="0"/>
                      <a:ext cx="5760595" cy="35725"/>
                    </a:xfrm>
                    <a:prstGeom prst="rect">
                      <a:avLst/>
                    </a:prstGeom>
                    <a:ln w="12700" cap="flat">
                      <a:noFill/>
                      <a:miter lim="400000"/>
                    </a:ln>
                    <a:effectLst/>
                  </pic:spPr>
                </pic:pic>
              </a:graphicData>
            </a:graphic>
          </wp:inline>
        </w:drawing>
      </w:r>
    </w:p>
    <w:p>
      <w:pPr>
        <w:pStyle w:val="Body A"/>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 xml:space="preserve">Salesforce.com, SFDC, Salesforce CRM, Force.com IDE, Apex Data loader, Creation of Objects, Record Types, Workflows, Approvals Processes, Escalation rules, Assignment rules, Validation rules, Sharing rules, Custom Page Layouts, Custom Fields, Case Management, Lead Management, Data Maintenance, SOSL, SOQL, Visualforce Pages, Security, JIRA, Process Builder, Batch, SQL, Salesforce for Outlook, Excel Connector, Chatter, Eclipse, Lightning and Microsoft Office. </w:t>
      </w:r>
    </w:p>
    <w:p>
      <w:pPr>
        <w:pStyle w:val="Body A"/>
        <w:spacing w:after="0" w:line="240" w:lineRule="auto"/>
        <w:rPr>
          <w:rStyle w:val="None"/>
          <w:rFonts w:ascii="Verdana" w:cs="Verdana" w:hAnsi="Verdana" w:eastAsia="Verdana"/>
          <w:b w:val="1"/>
          <w:bCs w:val="1"/>
          <w:i w:val="1"/>
          <w:iCs w:val="1"/>
          <w:outline w:val="0"/>
          <w:color w:val="000000"/>
          <w:sz w:val="20"/>
          <w:szCs w:val="20"/>
          <w:u w:color="000000"/>
          <w14:textFill>
            <w14:solidFill>
              <w14:srgbClr w14:val="000000"/>
            </w14:solidFill>
          </w14:textFill>
        </w:rPr>
      </w:pPr>
      <w:r>
        <w:rPr>
          <w:rStyle w:val="None"/>
          <w:rFonts w:ascii="Verdana" w:hAnsi="Verdana"/>
          <w:b w:val="1"/>
          <w:bCs w:val="1"/>
          <w:i w:val="1"/>
          <w:iCs w:val="1"/>
          <w:outline w:val="0"/>
          <w:color w:val="000000"/>
          <w:sz w:val="20"/>
          <w:szCs w:val="20"/>
          <w:u w:color="000000"/>
          <w:rtl w:val="0"/>
          <w14:textFill>
            <w14:solidFill>
              <w14:srgbClr w14:val="000000"/>
            </w14:solidFill>
          </w14:textFill>
        </w:rPr>
        <w:t xml:space="preserve">                                                    CAREER SCAN</w:t>
      </w:r>
    </w:p>
    <w:p>
      <w:pPr>
        <w:pStyle w:val="Body A"/>
        <w:pBdr>
          <w:top w:val="nil"/>
          <w:left w:val="nil"/>
          <w:bottom w:val="single" w:color="808080" w:sz="4" w:space="0" w:shadow="0" w:frame="0"/>
          <w:right w:val="nil"/>
        </w:pBdr>
        <w:spacing w:after="0" w:line="240" w:lineRule="auto"/>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cs="Verdana" w:hAnsi="Verdana" w:eastAsia="Verdana"/>
          <w:outline w:val="0"/>
          <w:color w:val="000000"/>
          <w:sz w:val="20"/>
          <w:szCs w:val="20"/>
          <w:u w:color="000000"/>
          <w14:textFill>
            <w14:solidFill>
              <w14:srgbClr w14:val="000000"/>
            </w14:solidFill>
          </w14:textFill>
        </w:rPr>
        <w:drawing xmlns:a="http://schemas.openxmlformats.org/drawingml/2006/main">
          <wp:inline distT="0" distB="0" distL="0" distR="0">
            <wp:extent cx="5943473" cy="36859"/>
            <wp:effectExtent l="0" t="0" r="0" b="0"/>
            <wp:docPr id="1073741829" name="officeArt object" descr="Picture 8"/>
            <wp:cNvGraphicFramePr/>
            <a:graphic xmlns:a="http://schemas.openxmlformats.org/drawingml/2006/main">
              <a:graphicData uri="http://schemas.openxmlformats.org/drawingml/2006/picture">
                <pic:pic xmlns:pic="http://schemas.openxmlformats.org/drawingml/2006/picture">
                  <pic:nvPicPr>
                    <pic:cNvPr id="1073741829" name="Picture 8" descr="Picture 8"/>
                    <pic:cNvPicPr>
                      <a:picLocks noChangeAspect="1"/>
                    </pic:cNvPicPr>
                  </pic:nvPicPr>
                  <pic:blipFill>
                    <a:blip r:embed="rId5">
                      <a:extLst/>
                    </a:blip>
                    <a:stretch>
                      <a:fillRect/>
                    </a:stretch>
                  </pic:blipFill>
                  <pic:spPr>
                    <a:xfrm>
                      <a:off x="0" y="0"/>
                      <a:ext cx="5943473" cy="36859"/>
                    </a:xfrm>
                    <a:prstGeom prst="rect">
                      <a:avLst/>
                    </a:prstGeom>
                    <a:ln w="12700" cap="flat">
                      <a:noFill/>
                      <a:miter lim="400000"/>
                    </a:ln>
                    <a:effectLst/>
                  </pic:spPr>
                </pic:pic>
              </a:graphicData>
            </a:graphic>
          </wp:inline>
        </w:drawing>
      </w:r>
    </w:p>
    <w:p>
      <w:pPr>
        <w:pStyle w:val="Body A"/>
        <w:pBdr>
          <w:top w:val="nil"/>
          <w:left w:val="nil"/>
          <w:bottom w:val="single" w:color="808080" w:sz="4" w:space="0" w:shadow="0" w:frame="0"/>
          <w:right w:val="nil"/>
        </w:pBdr>
        <w:spacing w:after="0" w:line="240" w:lineRule="auto"/>
        <w:rPr>
          <w:rStyle w:val="None"/>
          <w:rFonts w:ascii="Verdana" w:cs="Verdana" w:hAnsi="Verdana" w:eastAsia="Verdana"/>
          <w:outline w:val="0"/>
          <w:color w:val="000000"/>
          <w:sz w:val="20"/>
          <w:szCs w:val="20"/>
          <w:u w:color="000000"/>
          <w14:textFill>
            <w14:solidFill>
              <w14:srgbClr w14:val="000000"/>
            </w14:solidFill>
          </w14:textFill>
        </w:rPr>
      </w:pPr>
    </w:p>
    <w:p>
      <w:pPr>
        <w:pStyle w:val="Normal (Web)"/>
        <w:shd w:val="clear" w:color="auto" w:fill="ffffff"/>
        <w:spacing w:before="90" w:after="90"/>
        <w:ind w:left="288" w:firstLine="0"/>
        <w:rPr>
          <w:rStyle w:val="None"/>
          <w:rFonts w:ascii="Verdana" w:cs="Verdana" w:hAnsi="Verdana" w:eastAsia="Verdana"/>
          <w:b w:val="1"/>
          <w:bCs w:val="1"/>
          <w:outline w:val="0"/>
          <w:color w:val="000000"/>
          <w:sz w:val="20"/>
          <w:szCs w:val="20"/>
          <w:u w:color="000000"/>
          <w14:textFill>
            <w14:solidFill>
              <w14:srgbClr w14:val="000000"/>
            </w14:solidFill>
          </w14:textFill>
        </w:rPr>
      </w:pPr>
      <w:r>
        <w:rPr>
          <w:rStyle w:val="None"/>
          <w:rFonts w:ascii="Verdana" w:hAnsi="Verdana"/>
          <w:b w:val="1"/>
          <w:bCs w:val="1"/>
          <w:outline w:val="0"/>
          <w:color w:val="000000"/>
          <w:sz w:val="20"/>
          <w:szCs w:val="20"/>
          <w:u w:color="000000"/>
          <w:rtl w:val="0"/>
          <w:lang w:val="en-US"/>
          <w14:textFill>
            <w14:solidFill>
              <w14:srgbClr w14:val="000000"/>
            </w14:solidFill>
          </w14:textFill>
        </w:rPr>
        <w:t>Mar</w:t>
      </w:r>
      <w:r>
        <w:rPr>
          <w:rStyle w:val="None"/>
          <w:rFonts w:ascii="Verdana" w:hAnsi="Verdana" w:hint="default"/>
          <w:b w:val="1"/>
          <w:bCs w:val="1"/>
          <w:outline w:val="0"/>
          <w:color w:val="000000"/>
          <w:sz w:val="20"/>
          <w:szCs w:val="20"/>
          <w:u w:color="000000"/>
          <w:rtl w:val="0"/>
          <w:lang w:val="en-US"/>
          <w14:textFill>
            <w14:solidFill>
              <w14:srgbClr w14:val="000000"/>
            </w14:solidFill>
          </w14:textFill>
        </w:rPr>
        <w:t>’</w:t>
      </w:r>
      <w:r>
        <w:rPr>
          <w:rStyle w:val="None"/>
          <w:rFonts w:ascii="Verdana" w:hAnsi="Verdana"/>
          <w:b w:val="1"/>
          <w:bCs w:val="1"/>
          <w:outline w:val="0"/>
          <w:color w:val="000000"/>
          <w:sz w:val="20"/>
          <w:szCs w:val="20"/>
          <w:u w:color="000000"/>
          <w:rtl w:val="0"/>
          <w:lang w:val="en-US"/>
          <w14:textFill>
            <w14:solidFill>
              <w14:srgbClr w14:val="000000"/>
            </w14:solidFill>
          </w14:textFill>
        </w:rPr>
        <w:t>19 to Present: Salesforce.com</w:t>
      </w:r>
    </w:p>
    <w:p>
      <w:pPr>
        <w:pStyle w:val="Normal (Web)"/>
        <w:shd w:val="clear" w:color="auto" w:fill="ffffff"/>
        <w:spacing w:before="90" w:after="90"/>
        <w:ind w:left="288" w:firstLine="0"/>
        <w:rPr>
          <w:rStyle w:val="None"/>
          <w:rFonts w:ascii="Verdana" w:cs="Verdana" w:hAnsi="Verdana" w:eastAsia="Verdana"/>
          <w:b w:val="1"/>
          <w:bCs w:val="1"/>
          <w:outline w:val="0"/>
          <w:color w:val="000000"/>
          <w:sz w:val="20"/>
          <w:szCs w:val="20"/>
          <w:u w:color="000000"/>
          <w14:textFill>
            <w14:solidFill>
              <w14:srgbClr w14:val="000000"/>
            </w14:solidFill>
          </w14:textFill>
        </w:rPr>
      </w:pPr>
    </w:p>
    <w:p>
      <w:pPr>
        <w:pStyle w:val="Body A"/>
        <w:rPr>
          <w:rStyle w:val="None"/>
          <w:rFonts w:ascii="Verdana" w:cs="Verdana" w:hAnsi="Verdana" w:eastAsia="Verdana"/>
          <w:b w:val="1"/>
          <w:bCs w:val="1"/>
          <w:sz w:val="20"/>
          <w:szCs w:val="20"/>
        </w:rPr>
      </w:pPr>
      <w:r>
        <w:rPr>
          <w:rStyle w:val="None"/>
          <w:rFonts w:ascii="Verdana" w:hAnsi="Verdana"/>
          <w:b w:val="1"/>
          <w:bCs w:val="1"/>
          <w:sz w:val="20"/>
          <w:szCs w:val="20"/>
          <w:rtl w:val="0"/>
          <w:lang w:val="en-US"/>
        </w:rPr>
        <w:t xml:space="preserve">     Key Deliverables as Support Engineer</w:t>
      </w:r>
    </w:p>
    <w:p>
      <w:pPr>
        <w:pStyle w:val="Body A"/>
        <w:rPr>
          <w:rStyle w:val="None"/>
          <w:outline w:val="0"/>
          <w:color w:val="000000"/>
          <w:u w:color="000000"/>
          <w14:textFill>
            <w14:solidFill>
              <w14:srgbClr w14:val="000000"/>
            </w14:solidFill>
          </w14:textFill>
        </w:rPr>
      </w:pPr>
      <w:r>
        <w:rPr>
          <w:rStyle w:val="Hyperlink.1.0"/>
          <w:rtl w:val="0"/>
          <w:lang w:val="en-US"/>
        </w:rPr>
        <w:t>Working as Salesforce.com Administrator for CRM and customised solution built on force.com platform.</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Drive end-to-end effectiveness of Salesforce.com, including lead management, revenue forecasting, pipeline visibility, data management and customer support.</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Identify and develop dashboards and reports across the entire sales cycle.</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Ongoing management and maintenance of Salesforce.com CRM implementation, including user administration.</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Designing and implementing upcoming changes and enhancing existing functionality.</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Serving primary point of contact for those who require maintenance, configuration and enhancement.</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Security and User Management through roles, profile, permission sets, sharing rules and security settings.</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 xml:space="preserve">Data Management with Data Loader and Apex Explorer and Territory.          </w:t>
      </w:r>
    </w:p>
    <w:p>
      <w:pPr>
        <w:pStyle w:val="Body A"/>
        <w:jc w:val="center"/>
        <w:rPr>
          <w:rStyle w:val="None"/>
          <w:rFonts w:ascii="Verdana" w:cs="Verdana" w:hAnsi="Verdana" w:eastAsia="Verdana"/>
          <w:outline w:val="0"/>
          <w:color w:val="000000"/>
          <w:sz w:val="20"/>
          <w:szCs w:val="20"/>
          <w:u w:color="000000"/>
          <w14:textFill>
            <w14:solidFill>
              <w14:srgbClr w14:val="000000"/>
            </w14:solidFill>
          </w14:textFill>
        </w:rPr>
      </w:pPr>
    </w:p>
    <w:p>
      <w:pPr>
        <w:pStyle w:val="Body A"/>
        <w:jc w:val="center"/>
        <w:rPr>
          <w:rStyle w:val="None"/>
          <w:rFonts w:ascii="Verdana" w:cs="Verdana" w:hAnsi="Verdana" w:eastAsia="Verdana"/>
          <w:outline w:val="0"/>
          <w:color w:val="000000"/>
          <w:sz w:val="20"/>
          <w:szCs w:val="20"/>
          <w:u w:color="000000"/>
          <w14:textFill>
            <w14:solidFill>
              <w14:srgbClr w14:val="000000"/>
            </w14:solidFill>
          </w14:textFill>
        </w:rPr>
      </w:pPr>
    </w:p>
    <w:p>
      <w:pPr>
        <w:pStyle w:val="Body A"/>
        <w:jc w:val="center"/>
        <w:rPr>
          <w:rStyle w:val="None"/>
          <w:rFonts w:ascii="Verdana" w:cs="Verdana" w:hAnsi="Verdana" w:eastAsia="Verdana"/>
          <w:outline w:val="0"/>
          <w:color w:val="000000"/>
          <w:sz w:val="20"/>
          <w:szCs w:val="20"/>
          <w:u w:color="000000"/>
          <w14:textFill>
            <w14:solidFill>
              <w14:srgbClr w14:val="000000"/>
            </w14:solidFill>
          </w14:textFill>
        </w:rPr>
      </w:pPr>
    </w:p>
    <w:p>
      <w:pPr>
        <w:pStyle w:val="Body A"/>
        <w:jc w:val="center"/>
        <w:rPr>
          <w:rStyle w:val="None"/>
          <w:rFonts w:ascii="Verdana" w:cs="Verdana" w:hAnsi="Verdana" w:eastAsia="Verdana"/>
          <w:b w:val="1"/>
          <w:bCs w:val="1"/>
          <w:outline w:val="0"/>
          <w:color w:val="000000"/>
          <w:sz w:val="20"/>
          <w:szCs w:val="20"/>
          <w:u w:color="000000"/>
          <w14:textFill>
            <w14:solidFill>
              <w14:srgbClr w14:val="000000"/>
            </w14:solidFill>
          </w14:textFill>
        </w:rPr>
      </w:pPr>
      <w:r>
        <w:rPr>
          <w:rStyle w:val="None"/>
          <w:rFonts w:ascii="Verdana" w:hAnsi="Verdana"/>
          <w:b w:val="1"/>
          <w:bCs w:val="1"/>
          <w:outline w:val="0"/>
          <w:color w:val="000000"/>
          <w:sz w:val="20"/>
          <w:szCs w:val="20"/>
          <w:u w:color="000000"/>
          <w:rtl w:val="0"/>
          <w:lang w:val="en-US"/>
          <w14:textFill>
            <w14:solidFill>
              <w14:srgbClr w14:val="000000"/>
            </w14:solidFill>
          </w14:textFill>
        </w:rPr>
        <w:t>May</w:t>
      </w:r>
      <w:r>
        <w:rPr>
          <w:rStyle w:val="None"/>
          <w:rFonts w:ascii="Verdana" w:hAnsi="Verdana" w:hint="default"/>
          <w:b w:val="1"/>
          <w:bCs w:val="1"/>
          <w:outline w:val="0"/>
          <w:color w:val="000000"/>
          <w:sz w:val="20"/>
          <w:szCs w:val="20"/>
          <w:u w:color="000000"/>
          <w:rtl w:val="0"/>
          <w:lang w:val="en-US"/>
          <w14:textFill>
            <w14:solidFill>
              <w14:srgbClr w14:val="000000"/>
            </w14:solidFill>
          </w14:textFill>
        </w:rPr>
        <w:t>’</w:t>
      </w:r>
      <w:r>
        <w:rPr>
          <w:rStyle w:val="None"/>
          <w:rFonts w:ascii="Verdana" w:hAnsi="Verdana"/>
          <w:b w:val="1"/>
          <w:bCs w:val="1"/>
          <w:outline w:val="0"/>
          <w:color w:val="000000"/>
          <w:sz w:val="20"/>
          <w:szCs w:val="20"/>
          <w:u w:color="000000"/>
          <w:rtl w:val="0"/>
          <w:lang w:val="en-US"/>
          <w14:textFill>
            <w14:solidFill>
              <w14:srgbClr w14:val="000000"/>
            </w14:solidFill>
          </w14:textFill>
        </w:rPr>
        <w:t>17 to Dec</w:t>
      </w:r>
      <w:r>
        <w:rPr>
          <w:rStyle w:val="None"/>
          <w:rFonts w:ascii="Verdana" w:hAnsi="Verdana" w:hint="default"/>
          <w:b w:val="1"/>
          <w:bCs w:val="1"/>
          <w:outline w:val="0"/>
          <w:color w:val="000000"/>
          <w:sz w:val="20"/>
          <w:szCs w:val="20"/>
          <w:u w:color="000000"/>
          <w:rtl w:val="0"/>
          <w:lang w:val="en-US"/>
          <w14:textFill>
            <w14:solidFill>
              <w14:srgbClr w14:val="000000"/>
            </w14:solidFill>
          </w14:textFill>
        </w:rPr>
        <w:t>’</w:t>
      </w:r>
      <w:r>
        <w:rPr>
          <w:rStyle w:val="None"/>
          <w:rFonts w:ascii="Verdana" w:hAnsi="Verdana"/>
          <w:b w:val="1"/>
          <w:bCs w:val="1"/>
          <w:outline w:val="0"/>
          <w:color w:val="000000"/>
          <w:sz w:val="20"/>
          <w:szCs w:val="20"/>
          <w:u w:color="000000"/>
          <w:rtl w:val="0"/>
          <w:lang w:val="en-US"/>
          <w14:textFill>
            <w14:solidFill>
              <w14:srgbClr w14:val="000000"/>
            </w14:solidFill>
          </w14:textFill>
        </w:rPr>
        <w:t>17 : Sakhatech Information Systems</w:t>
      </w:r>
    </w:p>
    <w:p>
      <w:pPr>
        <w:pStyle w:val="Body A"/>
        <w:rPr>
          <w:rStyle w:val="None"/>
          <w:rFonts w:ascii="Verdana" w:cs="Verdana" w:hAnsi="Verdana" w:eastAsia="Verdana"/>
          <w:b w:val="1"/>
          <w:bCs w:val="1"/>
          <w:outline w:val="0"/>
          <w:color w:val="000000"/>
          <w:sz w:val="20"/>
          <w:szCs w:val="20"/>
          <w:u w:color="000000"/>
          <w14:textFill>
            <w14:solidFill>
              <w14:srgbClr w14:val="000000"/>
            </w14:solidFill>
          </w14:textFill>
        </w:rPr>
      </w:pPr>
      <w:r>
        <w:rPr>
          <w:rStyle w:val="None"/>
          <w:rFonts w:ascii="Verdana" w:hAnsi="Verdana"/>
          <w:b w:val="1"/>
          <w:bCs w:val="1"/>
          <w:sz w:val="20"/>
          <w:szCs w:val="20"/>
          <w:rtl w:val="0"/>
          <w:lang w:val="en-US"/>
        </w:rPr>
        <w:t xml:space="preserve"> Key Deliverables as Salesforce Administrator (Client- FARMERS INSURANCE GROUP)</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Developing Process flow, Validation Rules and Approval Process for Business to automate procedure.</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Working as Salesforce.com Administrator for CRM and customized solution built on force.com platform.</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Drive end-to-end effectiveness of Salesforce.com, including lead management, revenue forecasting, pipeline visibility, data management and customer support.</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Identify and develop dashboards and reports across the entire sales cycle.</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Ongoing management and maintenance of Salesforce.com CRM implementation, including user administration.</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Designing and implementing upcoming changes and enhancing existing functionality s per business needs.</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Serving primary point of contact for those who require maintenance, configuration and enhancement.</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Security and User Management through roles, profile, permission sets, sharing rules and security settings.</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Data Management with Data Loader and Apex Explorer and Territory.</w:t>
      </w:r>
    </w:p>
    <w:p>
      <w:pPr>
        <w:pStyle w:val="Normal (Web)"/>
        <w:shd w:val="clear" w:color="auto" w:fill="ffffff"/>
        <w:spacing w:before="90" w:after="90"/>
        <w:ind w:left="288" w:firstLine="0"/>
        <w:rPr>
          <w:rStyle w:val="None"/>
          <w:rFonts w:ascii="Verdana" w:cs="Verdana" w:hAnsi="Verdana" w:eastAsia="Verdana"/>
          <w:outline w:val="0"/>
          <w:color w:val="000000"/>
          <w:sz w:val="20"/>
          <w:szCs w:val="20"/>
          <w:u w:color="000000"/>
          <w14:textFill>
            <w14:solidFill>
              <w14:srgbClr w14:val="000000"/>
            </w14:solidFill>
          </w14:textFill>
        </w:rPr>
      </w:pPr>
    </w:p>
    <w:p>
      <w:pPr>
        <w:pStyle w:val="Normal (Web)"/>
        <w:shd w:val="clear" w:color="auto" w:fill="ffffff"/>
        <w:spacing w:before="90" w:after="90"/>
        <w:ind w:left="288" w:firstLine="0"/>
        <w:rPr>
          <w:rStyle w:val="None"/>
          <w:rFonts w:ascii="Verdana" w:cs="Verdana" w:hAnsi="Verdana" w:eastAsia="Verdana"/>
          <w:outline w:val="0"/>
          <w:color w:val="000000"/>
          <w:sz w:val="20"/>
          <w:szCs w:val="20"/>
          <w:u w:color="000000"/>
          <w14:textFill>
            <w14:solidFill>
              <w14:srgbClr w14:val="000000"/>
            </w14:solidFill>
          </w14:textFill>
        </w:rPr>
      </w:pPr>
    </w:p>
    <w:p>
      <w:pPr>
        <w:pStyle w:val="Normal (Web)"/>
        <w:shd w:val="clear" w:color="auto" w:fill="ffffff"/>
        <w:spacing w:before="90" w:after="90"/>
        <w:ind w:left="288" w:firstLine="0"/>
        <w:rPr>
          <w:rStyle w:val="None"/>
          <w:rFonts w:ascii="Verdana" w:cs="Verdana" w:hAnsi="Verdana" w:eastAsia="Verdana"/>
          <w:b w:val="1"/>
          <w:bCs w:val="1"/>
          <w:outline w:val="0"/>
          <w:color w:val="000000"/>
          <w:sz w:val="20"/>
          <w:szCs w:val="20"/>
          <w:u w:color="000000"/>
          <w14:textFill>
            <w14:solidFill>
              <w14:srgbClr w14:val="000000"/>
            </w14:solidFill>
          </w14:textFill>
        </w:rPr>
      </w:pPr>
      <w:r>
        <w:rPr>
          <w:rStyle w:val="None"/>
          <w:rFonts w:ascii="Verdana" w:cs="Verdana" w:hAnsi="Verdana" w:eastAsia="Verdana"/>
          <w:b w:val="1"/>
          <w:bCs w:val="1"/>
          <w:i w:val="1"/>
          <w:iCs w:val="1"/>
          <w:sz w:val="20"/>
          <w:szCs w:val="20"/>
        </w:rPr>
        <w:drawing xmlns:a="http://schemas.openxmlformats.org/drawingml/2006/main">
          <wp:inline distT="0" distB="0" distL="0" distR="0">
            <wp:extent cx="5760595" cy="35725"/>
            <wp:effectExtent l="0" t="0" r="0" b="0"/>
            <wp:docPr id="1073741830" name="officeArt object" descr="Picture 6"/>
            <wp:cNvGraphicFramePr/>
            <a:graphic xmlns:a="http://schemas.openxmlformats.org/drawingml/2006/main">
              <a:graphicData uri="http://schemas.openxmlformats.org/drawingml/2006/picture">
                <pic:pic xmlns:pic="http://schemas.openxmlformats.org/drawingml/2006/picture">
                  <pic:nvPicPr>
                    <pic:cNvPr id="1073741830" name="Picture 6" descr="Picture 6"/>
                    <pic:cNvPicPr>
                      <a:picLocks noChangeAspect="1"/>
                    </pic:cNvPicPr>
                  </pic:nvPicPr>
                  <pic:blipFill>
                    <a:blip r:embed="rId5">
                      <a:extLst/>
                    </a:blip>
                    <a:stretch>
                      <a:fillRect/>
                    </a:stretch>
                  </pic:blipFill>
                  <pic:spPr>
                    <a:xfrm>
                      <a:off x="0" y="0"/>
                      <a:ext cx="5760595" cy="35725"/>
                    </a:xfrm>
                    <a:prstGeom prst="rect">
                      <a:avLst/>
                    </a:prstGeom>
                    <a:ln w="12700" cap="flat">
                      <a:noFill/>
                      <a:miter lim="400000"/>
                    </a:ln>
                    <a:effectLst/>
                  </pic:spPr>
                </pic:pic>
              </a:graphicData>
            </a:graphic>
          </wp:inline>
        </w:drawing>
      </w:r>
      <w:r>
        <w:rPr>
          <w:rStyle w:val="None"/>
          <w:rFonts w:ascii="Verdana" w:hAnsi="Verdana"/>
          <w:b w:val="1"/>
          <w:bCs w:val="1"/>
          <w:outline w:val="0"/>
          <w:color w:val="000000"/>
          <w:sz w:val="20"/>
          <w:szCs w:val="20"/>
          <w:u w:color="000000"/>
          <w:rtl w:val="0"/>
          <w:lang w:val="en-US"/>
          <w14:textFill>
            <w14:solidFill>
              <w14:srgbClr w14:val="000000"/>
            </w14:solidFill>
          </w14:textFill>
        </w:rPr>
        <w:t xml:space="preserve">                                  Mar</w:t>
      </w:r>
      <w:r>
        <w:rPr>
          <w:rStyle w:val="None"/>
          <w:rFonts w:ascii="Verdana" w:hAnsi="Verdana" w:hint="default"/>
          <w:b w:val="1"/>
          <w:bCs w:val="1"/>
          <w:outline w:val="0"/>
          <w:color w:val="000000"/>
          <w:sz w:val="20"/>
          <w:szCs w:val="20"/>
          <w:u w:color="000000"/>
          <w:rtl w:val="0"/>
          <w:lang w:val="en-US"/>
          <w14:textFill>
            <w14:solidFill>
              <w14:srgbClr w14:val="000000"/>
            </w14:solidFill>
          </w14:textFill>
        </w:rPr>
        <w:t>’</w:t>
      </w:r>
      <w:r>
        <w:rPr>
          <w:rStyle w:val="None"/>
          <w:rFonts w:ascii="Verdana" w:hAnsi="Verdana"/>
          <w:b w:val="1"/>
          <w:bCs w:val="1"/>
          <w:outline w:val="0"/>
          <w:color w:val="000000"/>
          <w:sz w:val="20"/>
          <w:szCs w:val="20"/>
          <w:u w:color="000000"/>
          <w:rtl w:val="0"/>
          <w:lang w:val="en-US"/>
          <w14:textFill>
            <w14:solidFill>
              <w14:srgbClr w14:val="000000"/>
            </w14:solidFill>
          </w14:textFill>
        </w:rPr>
        <w:t>14 to Apr</w:t>
      </w:r>
      <w:r>
        <w:rPr>
          <w:rStyle w:val="None"/>
          <w:rFonts w:ascii="Verdana" w:hAnsi="Verdana" w:hint="default"/>
          <w:b w:val="1"/>
          <w:bCs w:val="1"/>
          <w:outline w:val="0"/>
          <w:color w:val="000000"/>
          <w:sz w:val="20"/>
          <w:szCs w:val="20"/>
          <w:u w:color="000000"/>
          <w:rtl w:val="0"/>
          <w:lang w:val="en-US"/>
          <w14:textFill>
            <w14:solidFill>
              <w14:srgbClr w14:val="000000"/>
            </w14:solidFill>
          </w14:textFill>
        </w:rPr>
        <w:t xml:space="preserve">’ </w:t>
      </w:r>
      <w:r>
        <w:rPr>
          <w:rStyle w:val="None"/>
          <w:rFonts w:ascii="Verdana" w:hAnsi="Verdana"/>
          <w:b w:val="1"/>
          <w:bCs w:val="1"/>
          <w:outline w:val="0"/>
          <w:color w:val="000000"/>
          <w:sz w:val="20"/>
          <w:szCs w:val="20"/>
          <w:u w:color="000000"/>
          <w:rtl w:val="0"/>
          <w:lang w:val="en-US"/>
          <w14:textFill>
            <w14:solidFill>
              <w14:srgbClr w14:val="000000"/>
            </w14:solidFill>
          </w14:textFill>
        </w:rPr>
        <w:t xml:space="preserve">17: Neobytes Software Solutions </w:t>
      </w:r>
    </w:p>
    <w:p>
      <w:pPr>
        <w:pStyle w:val="Body A"/>
        <w:rPr>
          <w:rStyle w:val="None"/>
          <w:rFonts w:ascii="Verdana" w:cs="Verdana" w:hAnsi="Verdana" w:eastAsia="Verdana"/>
          <w:b w:val="1"/>
          <w:bCs w:val="1"/>
          <w:outline w:val="0"/>
          <w:color w:val="000000"/>
          <w:sz w:val="20"/>
          <w:szCs w:val="20"/>
          <w:u w:color="000000"/>
          <w14:textFill>
            <w14:solidFill>
              <w14:srgbClr w14:val="000000"/>
            </w14:solidFill>
          </w14:textFill>
        </w:rPr>
      </w:pPr>
      <w:r>
        <w:rPr>
          <w:rStyle w:val="None"/>
          <w:rFonts w:ascii="Verdana" w:hAnsi="Verdana"/>
          <w:b w:val="1"/>
          <w:bCs w:val="1"/>
          <w:sz w:val="20"/>
          <w:szCs w:val="20"/>
          <w:rtl w:val="0"/>
          <w:lang w:val="en-US"/>
        </w:rPr>
        <w:t xml:space="preserve">     Key Deliverables as Salesforce Administrator (Client- FARMERS INSURANCE GROUP)</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Working as Salesforce.com Administrator for CRM and customized solution built on force.com platform.</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Drive end-to-end effectiveness of Salesforce.com, including lead management, revenue forecasting, pipeline visibility, data management and customer support.</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Identify and develop dashboards and reports across the entire sales cycle.</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Ongoing management and maintenance of Salesforce.com CRM implementation, including user administration.</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Designing and implementing upcoming changes and enhancing existing functionality.</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Serving primary point of contact for those who require maintenance, configuration and enhancement.</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Security and User Management through roles, profile, permission sets, sharing rules and security settings.</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None"/>
          <w:rFonts w:ascii="Verdana" w:hAnsi="Verdana"/>
          <w:outline w:val="0"/>
          <w:color w:val="000000"/>
          <w:sz w:val="20"/>
          <w:szCs w:val="20"/>
          <w:u w:color="000000"/>
          <w:rtl w:val="0"/>
          <w:lang w:val="en-US"/>
          <w14:textFill>
            <w14:solidFill>
              <w14:srgbClr w14:val="000000"/>
            </w14:solidFill>
          </w14:textFill>
        </w:rPr>
        <w:t xml:space="preserve">Data Management with Data Loader and Apex Explorer and Territory.                                     </w:t>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 xml:space="preserve"> </w:t>
      </w:r>
    </w:p>
    <w:p>
      <w:pPr>
        <w:pStyle w:val="Body A"/>
        <w:spacing w:after="0" w:line="240" w:lineRule="auto"/>
        <w:rPr>
          <w:rStyle w:val="None"/>
          <w:rFonts w:ascii="Verdana" w:cs="Verdana" w:hAnsi="Verdana" w:eastAsia="Verdana"/>
          <w:b w:val="1"/>
          <w:bCs w:val="1"/>
          <w:i w:val="1"/>
          <w:iCs w:val="1"/>
          <w:outline w:val="0"/>
          <w:color w:val="000000"/>
          <w:sz w:val="20"/>
          <w:szCs w:val="20"/>
          <w:u w:color="000000"/>
          <w14:textFill>
            <w14:solidFill>
              <w14:srgbClr w14:val="000000"/>
            </w14:solidFill>
          </w14:textFill>
        </w:rPr>
      </w:pPr>
      <w:r>
        <w:rPr>
          <w:rStyle w:val="None"/>
          <w:rFonts w:ascii="Verdana" w:hAnsi="Verdana"/>
          <w:b w:val="1"/>
          <w:bCs w:val="1"/>
          <w:i w:val="1"/>
          <w:iCs w:val="1"/>
          <w:outline w:val="0"/>
          <w:color w:val="000000"/>
          <w:sz w:val="20"/>
          <w:szCs w:val="20"/>
          <w:u w:color="000000"/>
          <w:rtl w:val="0"/>
          <w14:textFill>
            <w14:solidFill>
              <w14:srgbClr w14:val="000000"/>
            </w14:solidFill>
          </w14:textFill>
        </w:rPr>
        <w:t xml:space="preserve">                                           INDEPENDENT PROJECTS</w:t>
      </w:r>
    </w:p>
    <w:p>
      <w:pPr>
        <w:pStyle w:val="Body A"/>
        <w:pBdr>
          <w:top w:val="nil"/>
          <w:left w:val="nil"/>
          <w:bottom w:val="single" w:color="808080" w:sz="4" w:space="0" w:shadow="0" w:frame="0"/>
          <w:right w:val="nil"/>
        </w:pBdr>
        <w:spacing w:after="0" w:line="240" w:lineRule="auto"/>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cs="Verdana" w:hAnsi="Verdana" w:eastAsia="Verdana"/>
          <w:outline w:val="0"/>
          <w:color w:val="000000"/>
          <w:sz w:val="20"/>
          <w:szCs w:val="20"/>
          <w:u w:color="000000"/>
          <w14:textFill>
            <w14:solidFill>
              <w14:srgbClr w14:val="000000"/>
            </w14:solidFill>
          </w14:textFill>
        </w:rPr>
        <w:drawing xmlns:a="http://schemas.openxmlformats.org/drawingml/2006/main">
          <wp:inline distT="0" distB="0" distL="0" distR="0">
            <wp:extent cx="5943473" cy="36859"/>
            <wp:effectExtent l="0" t="0" r="0" b="0"/>
            <wp:docPr id="1073741831" name="officeArt object" descr="Picture 8"/>
            <wp:cNvGraphicFramePr/>
            <a:graphic xmlns:a="http://schemas.openxmlformats.org/drawingml/2006/main">
              <a:graphicData uri="http://schemas.openxmlformats.org/drawingml/2006/picture">
                <pic:pic xmlns:pic="http://schemas.openxmlformats.org/drawingml/2006/picture">
                  <pic:nvPicPr>
                    <pic:cNvPr id="1073741831" name="Picture 8" descr="Picture 8"/>
                    <pic:cNvPicPr>
                      <a:picLocks noChangeAspect="1"/>
                    </pic:cNvPicPr>
                  </pic:nvPicPr>
                  <pic:blipFill>
                    <a:blip r:embed="rId5">
                      <a:extLst/>
                    </a:blip>
                    <a:stretch>
                      <a:fillRect/>
                    </a:stretch>
                  </pic:blipFill>
                  <pic:spPr>
                    <a:xfrm>
                      <a:off x="0" y="0"/>
                      <a:ext cx="5943473" cy="36859"/>
                    </a:xfrm>
                    <a:prstGeom prst="rect">
                      <a:avLst/>
                    </a:prstGeom>
                    <a:ln w="12700" cap="flat">
                      <a:noFill/>
                      <a:miter lim="400000"/>
                    </a:ln>
                    <a:effectLst/>
                  </pic:spPr>
                </pic:pic>
              </a:graphicData>
            </a:graphic>
          </wp:inline>
        </w:drawing>
      </w:r>
    </w:p>
    <w:p>
      <w:pPr>
        <w:pStyle w:val="Body A"/>
        <w:shd w:val="clear" w:color="auto" w:fill="ffffff"/>
        <w:tabs>
          <w:tab w:val="left" w:pos="6645"/>
        </w:tabs>
        <w:spacing w:before="90" w:after="90" w:line="240" w:lineRule="auto"/>
        <w:rPr>
          <w:rStyle w:val="None"/>
          <w:rFonts w:ascii="Verdana" w:cs="Verdana" w:hAnsi="Verdana" w:eastAsia="Verdana"/>
          <w:b w:val="1"/>
          <w:bCs w:val="1"/>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14:textFill>
            <w14:solidFill>
              <w14:srgbClr w14:val="000000"/>
            </w14:solidFill>
          </w14:textFill>
        </w:rPr>
        <w:t xml:space="preserve">                                               </w:t>
      </w:r>
      <w:r>
        <w:rPr>
          <w:rStyle w:val="None"/>
          <w:rFonts w:ascii="Verdana" w:hAnsi="Verdana"/>
          <w:b w:val="1"/>
          <w:bCs w:val="1"/>
          <w:outline w:val="0"/>
          <w:color w:val="000000"/>
          <w:sz w:val="20"/>
          <w:szCs w:val="20"/>
          <w:u w:color="000000"/>
          <w:rtl w:val="0"/>
          <w14:textFill>
            <w14:solidFill>
              <w14:srgbClr w14:val="000000"/>
            </w14:solidFill>
          </w14:textFill>
        </w:rPr>
        <w:t>Jan</w:t>
      </w:r>
      <w:r>
        <w:rPr>
          <w:rStyle w:val="None"/>
          <w:rFonts w:ascii="Verdana" w:hAnsi="Verdana" w:hint="default"/>
          <w:b w:val="1"/>
          <w:bCs w:val="1"/>
          <w:outline w:val="0"/>
          <w:color w:val="000000"/>
          <w:sz w:val="20"/>
          <w:szCs w:val="20"/>
          <w:u w:color="000000"/>
          <w:rtl w:val="0"/>
          <w:lang w:val="en-US"/>
          <w14:textFill>
            <w14:solidFill>
              <w14:srgbClr w14:val="000000"/>
            </w14:solidFill>
          </w14:textFill>
        </w:rPr>
        <w:t>’</w:t>
      </w:r>
      <w:r>
        <w:rPr>
          <w:rStyle w:val="None"/>
          <w:rFonts w:ascii="Verdana" w:hAnsi="Verdana"/>
          <w:b w:val="1"/>
          <w:bCs w:val="1"/>
          <w:outline w:val="0"/>
          <w:color w:val="000000"/>
          <w:sz w:val="20"/>
          <w:szCs w:val="20"/>
          <w:u w:color="000000"/>
          <w:rtl w:val="0"/>
          <w:lang w:val="en-US"/>
          <w14:textFill>
            <w14:solidFill>
              <w14:srgbClr w14:val="000000"/>
            </w14:solidFill>
          </w14:textFill>
        </w:rPr>
        <w:t>18 to Jul</w:t>
      </w:r>
      <w:r>
        <w:rPr>
          <w:rStyle w:val="None"/>
          <w:rFonts w:ascii="Verdana" w:hAnsi="Verdana" w:hint="default"/>
          <w:b w:val="1"/>
          <w:bCs w:val="1"/>
          <w:outline w:val="0"/>
          <w:color w:val="000000"/>
          <w:sz w:val="20"/>
          <w:szCs w:val="20"/>
          <w:u w:color="000000"/>
          <w:rtl w:val="0"/>
          <w:lang w:val="en-US"/>
          <w14:textFill>
            <w14:solidFill>
              <w14:srgbClr w14:val="000000"/>
            </w14:solidFill>
          </w14:textFill>
        </w:rPr>
        <w:t xml:space="preserve">’ </w:t>
      </w:r>
      <w:r>
        <w:rPr>
          <w:rStyle w:val="None"/>
          <w:rFonts w:ascii="Verdana" w:hAnsi="Verdana"/>
          <w:b w:val="1"/>
          <w:bCs w:val="1"/>
          <w:outline w:val="0"/>
          <w:color w:val="000000"/>
          <w:sz w:val="20"/>
          <w:szCs w:val="20"/>
          <w:u w:color="000000"/>
          <w:rtl w:val="0"/>
          <w14:textFill>
            <w14:solidFill>
              <w14:srgbClr w14:val="000000"/>
            </w14:solidFill>
          </w14:textFill>
        </w:rPr>
        <w:t xml:space="preserve">18: </w:t>
        <w:tab/>
      </w:r>
    </w:p>
    <w:p>
      <w:pPr>
        <w:pStyle w:val="List Paragraph"/>
        <w:numPr>
          <w:ilvl w:val="0"/>
          <w:numId w:val="2"/>
        </w:numPr>
        <w:shd w:val="clear" w:color="auto" w:fill="ffffff"/>
        <w:bidi w:val="0"/>
        <w:spacing w:before="100" w:after="100" w:line="345" w:lineRule="atLeast"/>
        <w:ind w:right="0"/>
        <w:jc w:val="left"/>
        <w:outlineLvl w:val="3"/>
        <w:rPr>
          <w:rFonts w:ascii="Verdana" w:cs="Verdana" w:hAnsi="Verdana" w:eastAsia="Verdana"/>
          <w:sz w:val="20"/>
          <w:szCs w:val="20"/>
          <w:rtl w:val="0"/>
        </w:rPr>
      </w:pPr>
      <w:r>
        <w:rPr>
          <w:rStyle w:val="Hyperlink.2"/>
          <w:rFonts w:ascii="Verdana" w:cs="Verdana" w:hAnsi="Verdana" w:eastAsia="Verdana"/>
          <w:sz w:val="20"/>
          <w:szCs w:val="20"/>
        </w:rPr>
        <w:fldChar w:fldCharType="begin" w:fldLock="0"/>
      </w:r>
      <w:r>
        <w:rPr>
          <w:rStyle w:val="Hyperlink.2"/>
          <w:rFonts w:ascii="Verdana" w:cs="Verdana" w:hAnsi="Verdana" w:eastAsia="Verdana"/>
          <w:sz w:val="20"/>
          <w:szCs w:val="20"/>
        </w:rPr>
        <w:instrText xml:space="preserve"> HYPERLINK "https://www.upwork.com/o/jobs/job/_~011ed3283f352dfe99/"</w:instrText>
      </w:r>
      <w:r>
        <w:rPr>
          <w:rStyle w:val="Hyperlink.2"/>
          <w:rFonts w:ascii="Verdana" w:cs="Verdana" w:hAnsi="Verdana" w:eastAsia="Verdana"/>
          <w:sz w:val="20"/>
          <w:szCs w:val="20"/>
        </w:rPr>
        <w:fldChar w:fldCharType="separate" w:fldLock="0"/>
      </w:r>
      <w:r>
        <w:rPr>
          <w:rStyle w:val="Hyperlink.2"/>
          <w:rFonts w:ascii="Verdana" w:hAnsi="Verdana"/>
          <w:sz w:val="20"/>
          <w:szCs w:val="20"/>
          <w:rtl w:val="0"/>
          <w:lang w:val="en-US"/>
        </w:rPr>
        <w:t>Develop existing org</w:t>
      </w:r>
      <w:r>
        <w:rPr>
          <w:rFonts w:ascii="Verdana" w:cs="Verdana" w:hAnsi="Verdana" w:eastAsia="Verdana"/>
          <w:sz w:val="20"/>
          <w:szCs w:val="20"/>
        </w:rPr>
        <w:fldChar w:fldCharType="end" w:fldLock="0"/>
      </w:r>
      <w:r>
        <w:rPr>
          <w:rStyle w:val="Hyperlink.2"/>
          <w:rFonts w:ascii="Verdana" w:hAnsi="Verdana"/>
          <w:sz w:val="20"/>
          <w:szCs w:val="20"/>
          <w:rtl w:val="0"/>
          <w:lang w:val="en-US"/>
        </w:rPr>
        <w:t>.</w:t>
      </w:r>
    </w:p>
    <w:p>
      <w:pPr>
        <w:pStyle w:val="List Paragraph"/>
        <w:numPr>
          <w:ilvl w:val="0"/>
          <w:numId w:val="2"/>
        </w:numPr>
        <w:shd w:val="clear" w:color="auto" w:fill="ffffff"/>
        <w:bidi w:val="0"/>
        <w:spacing w:before="100" w:after="100" w:line="345" w:lineRule="atLeast"/>
        <w:ind w:right="0"/>
        <w:jc w:val="left"/>
        <w:outlineLvl w:val="3"/>
        <w:rPr>
          <w:rFonts w:ascii="Verdana" w:hAnsi="Verdana"/>
          <w:sz w:val="20"/>
          <w:szCs w:val="20"/>
          <w:rtl w:val="0"/>
          <w:lang w:val="en-US"/>
        </w:rPr>
      </w:pPr>
      <w:r>
        <w:rPr>
          <w:rStyle w:val="Hyperlink.2"/>
          <w:rFonts w:ascii="Verdana" w:hAnsi="Verdana"/>
          <w:sz w:val="20"/>
          <w:szCs w:val="20"/>
          <w:rtl w:val="0"/>
          <w:lang w:val="en-US"/>
        </w:rPr>
        <w:t>Build CRM for Advertising Agency.</w:t>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 xml:space="preserve">                                             </w:t>
      </w:r>
    </w:p>
    <w:p>
      <w:pPr>
        <w:pStyle w:val="Body A"/>
        <w:spacing w:after="0" w:line="240" w:lineRule="auto"/>
        <w:rPr>
          <w:rStyle w:val="None"/>
          <w:rFonts w:ascii="Verdana" w:cs="Verdana" w:hAnsi="Verdana" w:eastAsia="Verdana"/>
          <w:b w:val="1"/>
          <w:bCs w:val="1"/>
          <w:i w:val="1"/>
          <w:iCs w:val="1"/>
          <w:outline w:val="0"/>
          <w:color w:val="000000"/>
          <w:sz w:val="20"/>
          <w:szCs w:val="20"/>
          <w:u w:color="000000"/>
          <w14:textFill>
            <w14:solidFill>
              <w14:srgbClr w14:val="000000"/>
            </w14:solidFill>
          </w14:textFill>
        </w:rPr>
      </w:pPr>
      <w:r>
        <w:rPr>
          <w:rStyle w:val="None"/>
          <w:rFonts w:ascii="Verdana" w:hAnsi="Verdana"/>
          <w:b w:val="1"/>
          <w:bCs w:val="1"/>
          <w:i w:val="1"/>
          <w:iCs w:val="1"/>
          <w:outline w:val="0"/>
          <w:color w:val="000000"/>
          <w:sz w:val="20"/>
          <w:szCs w:val="20"/>
          <w:u w:color="000000"/>
          <w:rtl w:val="0"/>
          <w14:textFill>
            <w14:solidFill>
              <w14:srgbClr w14:val="000000"/>
            </w14:solidFill>
          </w14:textFill>
        </w:rPr>
        <w:t xml:space="preserve">                                               PERSONAL SKILLS</w:t>
      </w:r>
    </w:p>
    <w:p>
      <w:pPr>
        <w:pStyle w:val="Body A"/>
        <w:pBdr>
          <w:top w:val="nil"/>
          <w:left w:val="nil"/>
          <w:bottom w:val="single" w:color="808080" w:sz="4" w:space="0" w:shadow="0" w:frame="0"/>
          <w:right w:val="nil"/>
        </w:pBdr>
        <w:spacing w:after="0" w:line="240" w:lineRule="auto"/>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cs="Verdana" w:hAnsi="Verdana" w:eastAsia="Verdana"/>
          <w:outline w:val="0"/>
          <w:color w:val="000000"/>
          <w:sz w:val="20"/>
          <w:szCs w:val="20"/>
          <w:u w:color="000000"/>
          <w14:textFill>
            <w14:solidFill>
              <w14:srgbClr w14:val="000000"/>
            </w14:solidFill>
          </w14:textFill>
        </w:rPr>
        <w:drawing xmlns:a="http://schemas.openxmlformats.org/drawingml/2006/main">
          <wp:inline distT="0" distB="0" distL="0" distR="0">
            <wp:extent cx="5943473" cy="36859"/>
            <wp:effectExtent l="0" t="0" r="0" b="0"/>
            <wp:docPr id="1073741832" name="officeArt object" descr="Picture 8"/>
            <wp:cNvGraphicFramePr/>
            <a:graphic xmlns:a="http://schemas.openxmlformats.org/drawingml/2006/main">
              <a:graphicData uri="http://schemas.openxmlformats.org/drawingml/2006/picture">
                <pic:pic xmlns:pic="http://schemas.openxmlformats.org/drawingml/2006/picture">
                  <pic:nvPicPr>
                    <pic:cNvPr id="1073741832" name="Picture 8" descr="Picture 8"/>
                    <pic:cNvPicPr>
                      <a:picLocks noChangeAspect="1"/>
                    </pic:cNvPicPr>
                  </pic:nvPicPr>
                  <pic:blipFill>
                    <a:blip r:embed="rId5">
                      <a:extLst/>
                    </a:blip>
                    <a:stretch>
                      <a:fillRect/>
                    </a:stretch>
                  </pic:blipFill>
                  <pic:spPr>
                    <a:xfrm>
                      <a:off x="0" y="0"/>
                      <a:ext cx="5943473" cy="36859"/>
                    </a:xfrm>
                    <a:prstGeom prst="rect">
                      <a:avLst/>
                    </a:prstGeom>
                    <a:ln w="12700" cap="flat">
                      <a:noFill/>
                      <a:miter lim="400000"/>
                    </a:ln>
                    <a:effectLst/>
                  </pic:spPr>
                </pic:pic>
              </a:graphicData>
            </a:graphic>
          </wp:inline>
        </w:drawing>
      </w:r>
    </w:p>
    <w:p>
      <w:pPr>
        <w:pStyle w:val="Body A"/>
        <w:spacing w:after="0" w:line="240" w:lineRule="auto"/>
        <w:rPr>
          <w:rStyle w:val="None"/>
          <w:rFonts w:ascii="Verdana" w:cs="Verdana" w:hAnsi="Verdana" w:eastAsia="Verdana"/>
          <w:outline w:val="0"/>
          <w:color w:val="000000"/>
          <w:sz w:val="20"/>
          <w:szCs w:val="20"/>
          <w:u w:color="000000"/>
          <w14:textFill>
            <w14:solidFill>
              <w14:srgbClr w14:val="000000"/>
            </w14:solidFill>
          </w14:textFill>
        </w:rPr>
      </w:pPr>
    </w:p>
    <w:p>
      <w:pPr>
        <w:pStyle w:val="Body A"/>
        <w:numPr>
          <w:ilvl w:val="0"/>
          <w:numId w:val="2"/>
        </w:numPr>
        <w:bidi w:val="0"/>
        <w:spacing w:after="0" w:line="240" w:lineRule="auto"/>
        <w:ind w:right="0"/>
        <w:jc w:val="left"/>
        <w:rPr>
          <w:rFonts w:ascii="Verdana" w:hAnsi="Verdana"/>
          <w:sz w:val="20"/>
          <w:szCs w:val="20"/>
          <w:rtl w:val="0"/>
          <w:lang w:val="en-US"/>
        </w:rPr>
      </w:pPr>
      <w:r>
        <w:rPr>
          <w:rStyle w:val="Hyperlink.1.0"/>
          <w:rFonts w:ascii="Verdana" w:hAnsi="Verdana"/>
          <w:sz w:val="20"/>
          <w:szCs w:val="20"/>
          <w:rtl w:val="0"/>
          <w:lang w:val="en-US"/>
        </w:rPr>
        <w:t>I believe that all best things are genuine. That</w:t>
      </w:r>
      <w:r>
        <w:rPr>
          <w:rStyle w:val="Hyperlink.1.0"/>
          <w:rFonts w:ascii="Verdana" w:hAnsi="Verdana" w:hint="default"/>
          <w:sz w:val="20"/>
          <w:szCs w:val="20"/>
          <w:rtl w:val="0"/>
          <w:lang w:val="en-US"/>
        </w:rPr>
        <w:t>’</w:t>
      </w:r>
      <w:r>
        <w:rPr>
          <w:rStyle w:val="Hyperlink.1.0"/>
          <w:rFonts w:ascii="Verdana" w:hAnsi="Verdana"/>
          <w:sz w:val="20"/>
          <w:szCs w:val="20"/>
          <w:rtl w:val="0"/>
          <w:lang w:val="en-US"/>
        </w:rPr>
        <w:t>s why I always want to be creative.</w:t>
      </w:r>
    </w:p>
    <w:p>
      <w:pPr>
        <w:pStyle w:val="Body A"/>
        <w:numPr>
          <w:ilvl w:val="0"/>
          <w:numId w:val="2"/>
        </w:numPr>
        <w:bidi w:val="0"/>
        <w:spacing w:after="0" w:line="240" w:lineRule="auto"/>
        <w:ind w:right="0"/>
        <w:jc w:val="left"/>
        <w:rPr>
          <w:rFonts w:ascii="Verdana" w:hAnsi="Verdana"/>
          <w:sz w:val="20"/>
          <w:szCs w:val="20"/>
          <w:rtl w:val="0"/>
          <w:lang w:val="en-US"/>
        </w:rPr>
      </w:pPr>
      <w:r>
        <w:rPr>
          <w:rStyle w:val="Hyperlink.1.0"/>
          <w:rFonts w:ascii="Verdana" w:hAnsi="Verdana"/>
          <w:sz w:val="20"/>
          <w:szCs w:val="20"/>
          <w:rtl w:val="0"/>
          <w:lang w:val="en-US"/>
        </w:rPr>
        <w:t>Always ready to learn regardless of the source.</w:t>
      </w:r>
    </w:p>
    <w:p>
      <w:pPr>
        <w:pStyle w:val="Body A"/>
        <w:numPr>
          <w:ilvl w:val="0"/>
          <w:numId w:val="2"/>
        </w:numPr>
        <w:bidi w:val="0"/>
        <w:spacing w:after="0" w:line="240" w:lineRule="auto"/>
        <w:ind w:right="0"/>
        <w:jc w:val="left"/>
        <w:rPr>
          <w:rFonts w:ascii="Verdana" w:hAnsi="Verdana"/>
          <w:sz w:val="20"/>
          <w:szCs w:val="20"/>
          <w:rtl w:val="0"/>
          <w:lang w:val="en-US"/>
        </w:rPr>
      </w:pPr>
      <w:r>
        <w:rPr>
          <w:rStyle w:val="Hyperlink.1.0"/>
          <w:rFonts w:ascii="Verdana" w:hAnsi="Verdana"/>
          <w:sz w:val="20"/>
          <w:szCs w:val="20"/>
          <w:rtl w:val="0"/>
          <w:lang w:val="en-US"/>
        </w:rPr>
        <w:t>Love to work in a team.</w:t>
      </w:r>
    </w:p>
    <w:p>
      <w:pPr>
        <w:pStyle w:val="Body A"/>
        <w:rPr>
          <w:rStyle w:val="None"/>
          <w:rFonts w:ascii="Verdana" w:cs="Verdana" w:hAnsi="Verdana" w:eastAsia="Verdana"/>
          <w:b w:val="1"/>
          <w:bCs w:val="1"/>
          <w:i w:val="1"/>
          <w:iCs w:val="1"/>
          <w:outline w:val="0"/>
          <w:color w:val="000000"/>
          <w:sz w:val="20"/>
          <w:szCs w:val="20"/>
          <w:u w:color="000000"/>
          <w14:textFill>
            <w14:solidFill>
              <w14:srgbClr w14:val="000000"/>
            </w14:solidFill>
          </w14:textFill>
        </w:rPr>
      </w:pPr>
      <w:r>
        <w:rPr>
          <w:rStyle w:val="None"/>
          <w:rFonts w:ascii="Verdana" w:hAnsi="Verdana"/>
          <w:b w:val="1"/>
          <w:bCs w:val="1"/>
          <w:i w:val="1"/>
          <w:iCs w:val="1"/>
          <w:outline w:val="0"/>
          <w:color w:val="000000"/>
          <w:sz w:val="20"/>
          <w:szCs w:val="20"/>
          <w:u w:color="000000"/>
          <w:rtl w:val="0"/>
          <w14:textFill>
            <w14:solidFill>
              <w14:srgbClr w14:val="000000"/>
            </w14:solidFill>
          </w14:textFill>
        </w:rPr>
        <w:t xml:space="preserve">                                                  EDIFICATIONS</w:t>
      </w:r>
      <w:r>
        <w:rPr>
          <w:rStyle w:val="None"/>
          <w:rFonts w:ascii="Verdana" w:cs="Verdana" w:hAnsi="Verdana" w:eastAsia="Verdana"/>
          <w:outline w:val="0"/>
          <w:color w:val="000000"/>
          <w:sz w:val="20"/>
          <w:szCs w:val="20"/>
          <w:u w:color="000000"/>
          <w14:textFill>
            <w14:solidFill>
              <w14:srgbClr w14:val="000000"/>
            </w14:solidFill>
          </w14:textFill>
        </w:rPr>
        <w:drawing xmlns:a="http://schemas.openxmlformats.org/drawingml/2006/main">
          <wp:inline distT="0" distB="0" distL="0" distR="0">
            <wp:extent cx="5943473" cy="36859"/>
            <wp:effectExtent l="0" t="0" r="0" b="0"/>
            <wp:docPr id="1073741833" name="officeArt object" descr="Picture 8"/>
            <wp:cNvGraphicFramePr/>
            <a:graphic xmlns:a="http://schemas.openxmlformats.org/drawingml/2006/main">
              <a:graphicData uri="http://schemas.openxmlformats.org/drawingml/2006/picture">
                <pic:pic xmlns:pic="http://schemas.openxmlformats.org/drawingml/2006/picture">
                  <pic:nvPicPr>
                    <pic:cNvPr id="1073741833" name="Picture 8" descr="Picture 8"/>
                    <pic:cNvPicPr>
                      <a:picLocks noChangeAspect="1"/>
                    </pic:cNvPicPr>
                  </pic:nvPicPr>
                  <pic:blipFill>
                    <a:blip r:embed="rId5">
                      <a:extLst/>
                    </a:blip>
                    <a:stretch>
                      <a:fillRect/>
                    </a:stretch>
                  </pic:blipFill>
                  <pic:spPr>
                    <a:xfrm>
                      <a:off x="0" y="0"/>
                      <a:ext cx="5943473" cy="36859"/>
                    </a:xfrm>
                    <a:prstGeom prst="rect">
                      <a:avLst/>
                    </a:prstGeom>
                    <a:ln w="12700" cap="flat">
                      <a:noFill/>
                      <a:miter lim="400000"/>
                    </a:ln>
                    <a:effectLst/>
                  </pic:spPr>
                </pic:pic>
              </a:graphicData>
            </a:graphic>
          </wp:inline>
        </w:drawing>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Hyperlink.2"/>
          <w:rFonts w:ascii="Verdana" w:hAnsi="Verdana"/>
          <w:sz w:val="20"/>
          <w:szCs w:val="20"/>
          <w:rtl w:val="0"/>
          <w:lang w:val="en-US"/>
        </w:rPr>
        <w:t>2011    B.Tech. In Electrical and Electronics Engineering from H.R.I.T, Ghaziabad (U.P.).Secured 63.9%</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Hyperlink.2"/>
          <w:rFonts w:ascii="Verdana" w:hAnsi="Verdana"/>
          <w:sz w:val="20"/>
          <w:szCs w:val="20"/>
          <w:rtl w:val="0"/>
          <w:lang w:val="en-US"/>
        </w:rPr>
        <w:t>2004    Intermediate from PMIC (U.P. Board). Secured 66.4%</w:t>
      </w:r>
    </w:p>
    <w:p>
      <w:pPr>
        <w:pStyle w:val="Normal (Web)"/>
        <w:numPr>
          <w:ilvl w:val="0"/>
          <w:numId w:val="2"/>
        </w:numPr>
        <w:shd w:val="clear" w:color="auto" w:fill="ffffff"/>
        <w:bidi w:val="0"/>
        <w:spacing w:before="90" w:after="90"/>
        <w:ind w:right="0"/>
        <w:jc w:val="left"/>
        <w:rPr>
          <w:rFonts w:ascii="Verdana" w:hAnsi="Verdana"/>
          <w:sz w:val="20"/>
          <w:szCs w:val="20"/>
          <w:rtl w:val="0"/>
          <w:lang w:val="en-US"/>
        </w:rPr>
      </w:pPr>
      <w:r>
        <w:rPr>
          <w:rStyle w:val="Hyperlink.2"/>
          <w:rFonts w:ascii="Verdana" w:hAnsi="Verdana"/>
          <w:sz w:val="20"/>
          <w:szCs w:val="20"/>
          <w:rtl w:val="0"/>
          <w:lang w:val="en-US"/>
        </w:rPr>
        <w:t>2002    High School from PMIC (U.P. Board). Secured 62%</w:t>
      </w:r>
    </w:p>
    <w:p>
      <w:pPr>
        <w:pStyle w:val="Body A"/>
        <w:rPr>
          <w:rStyle w:val="None"/>
          <w:rFonts w:ascii="Verdana" w:cs="Verdana" w:hAnsi="Verdana" w:eastAsia="Verdana"/>
          <w:b w:val="1"/>
          <w:bCs w:val="1"/>
          <w:i w:val="1"/>
          <w:iCs w:val="1"/>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14:textFill>
            <w14:solidFill>
              <w14:srgbClr w14:val="000000"/>
            </w14:solidFill>
          </w14:textFill>
        </w:rPr>
        <w:t xml:space="preserve">                                                </w:t>
      </w:r>
      <w:r>
        <w:rPr>
          <w:rStyle w:val="None"/>
          <w:rFonts w:ascii="Verdana" w:hAnsi="Verdana"/>
          <w:b w:val="1"/>
          <w:bCs w:val="1"/>
          <w:i w:val="1"/>
          <w:iCs w:val="1"/>
          <w:outline w:val="0"/>
          <w:color w:val="000000"/>
          <w:sz w:val="20"/>
          <w:szCs w:val="20"/>
          <w:u w:color="000000"/>
          <w:rtl w:val="0"/>
          <w:lang w:val="de-DE"/>
          <w14:textFill>
            <w14:solidFill>
              <w14:srgbClr w14:val="000000"/>
            </w14:solidFill>
          </w14:textFill>
        </w:rPr>
        <w:t>PERSONAL VITAE</w:t>
      </w:r>
      <w:r>
        <w:rPr>
          <w:rStyle w:val="Hyperlink.0"/>
        </w:rPr>
        <w:drawing xmlns:a="http://schemas.openxmlformats.org/drawingml/2006/main">
          <wp:inline distT="0" distB="0" distL="0" distR="0">
            <wp:extent cx="5943473" cy="36859"/>
            <wp:effectExtent l="0" t="0" r="0" b="0"/>
            <wp:docPr id="1073741834" name="officeArt object" descr="Picture 9"/>
            <wp:cNvGraphicFramePr/>
            <a:graphic xmlns:a="http://schemas.openxmlformats.org/drawingml/2006/main">
              <a:graphicData uri="http://schemas.openxmlformats.org/drawingml/2006/picture">
                <pic:pic xmlns:pic="http://schemas.openxmlformats.org/drawingml/2006/picture">
                  <pic:nvPicPr>
                    <pic:cNvPr id="1073741834" name="Picture 9" descr="Picture 9"/>
                    <pic:cNvPicPr>
                      <a:picLocks noChangeAspect="1"/>
                    </pic:cNvPicPr>
                  </pic:nvPicPr>
                  <pic:blipFill>
                    <a:blip r:embed="rId5">
                      <a:extLst/>
                    </a:blip>
                    <a:stretch>
                      <a:fillRect/>
                    </a:stretch>
                  </pic:blipFill>
                  <pic:spPr>
                    <a:xfrm>
                      <a:off x="0" y="0"/>
                      <a:ext cx="5943473" cy="36859"/>
                    </a:xfrm>
                    <a:prstGeom prst="rect">
                      <a:avLst/>
                    </a:prstGeom>
                    <a:ln w="12700" cap="flat">
                      <a:noFill/>
                      <a:miter lim="400000"/>
                    </a:ln>
                    <a:effectLst/>
                  </pic:spPr>
                </pic:pic>
              </a:graphicData>
            </a:graphic>
          </wp:inline>
        </w:drawing>
      </w:r>
    </w:p>
    <w:p>
      <w:pPr>
        <w:pStyle w:val="Body A"/>
        <w:widowControl w:v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Date of Birth</w:t>
        <w:tab/>
        <w:tab/>
        <w:t>: 26th Jan 1987                                                                                                                   Residential Address</w:t>
        <w:tab/>
        <w:t>: 1/116, Vikas Nagar, Kursi Road, Lucknow.</w:t>
      </w:r>
    </w:p>
    <w:p>
      <w:pPr>
        <w:pStyle w:val="Body A"/>
        <w:widowControl w:v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Linguistic Skills</w:t>
        <w:tab/>
        <w:t>: English, Hindi.</w:t>
      </w:r>
    </w:p>
    <w:p>
      <w:pPr>
        <w:pStyle w:val="Body A"/>
      </w:pPr>
      <w:r>
        <w:rPr>
          <w:rStyle w:val="Hyperlink.0"/>
          <w:rtl w:val="0"/>
        </w:rPr>
        <w:t xml:space="preserve">         </w:t>
      </w:r>
      <w:r>
        <w:rPr>
          <w:rStyle w:val="Hyperlink.0"/>
        </w:rPr>
        <w:drawing xmlns:a="http://schemas.openxmlformats.org/drawingml/2006/main">
          <wp:inline distT="0" distB="0" distL="0" distR="0">
            <wp:extent cx="4381500" cy="95250"/>
            <wp:effectExtent l="0" t="0" r="0" b="0"/>
            <wp:docPr id="1073741835" name="officeArt object" descr="Picture 2"/>
            <wp:cNvGraphicFramePr/>
            <a:graphic xmlns:a="http://schemas.openxmlformats.org/drawingml/2006/main">
              <a:graphicData uri="http://schemas.openxmlformats.org/drawingml/2006/picture">
                <pic:pic xmlns:pic="http://schemas.openxmlformats.org/drawingml/2006/picture">
                  <pic:nvPicPr>
                    <pic:cNvPr id="1073741835" name="Picture 2" descr="Picture 2"/>
                    <pic:cNvPicPr>
                      <a:picLocks noChangeAspect="1"/>
                    </pic:cNvPicPr>
                  </pic:nvPicPr>
                  <pic:blipFill>
                    <a:blip r:embed="rId6">
                      <a:extLst/>
                    </a:blip>
                    <a:stretch>
                      <a:fillRect/>
                    </a:stretch>
                  </pic:blipFill>
                  <pic:spPr>
                    <a:xfrm>
                      <a:off x="0" y="0"/>
                      <a:ext cx="4381500" cy="95250"/>
                    </a:xfrm>
                    <a:prstGeom prst="rect">
                      <a:avLst/>
                    </a:prstGeom>
                    <a:ln w="12700" cap="flat">
                      <a:noFill/>
                      <a:miter lim="400000"/>
                    </a:ln>
                    <a:effectLst/>
                  </pic:spPr>
                </pic:pic>
              </a:graphicData>
            </a:graphic>
          </wp:inline>
        </w:drawing>
      </w:r>
    </w:p>
    <w:sectPr>
      <w:headerReference w:type="default" r:id="rId7"/>
      <w:footerReference w:type="default" r:id="rId8"/>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88"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0">
    <w:name w:val="Hyperlink.0"/>
    <w:rPr>
      <w:rFonts w:ascii="Verdana" w:hAnsi="Verdana"/>
      <w:sz w:val="20"/>
      <w:szCs w:val="20"/>
    </w:rPr>
  </w:style>
  <w:style w:type="character" w:styleId="None">
    <w:name w:val="None"/>
  </w:style>
  <w:style w:type="character" w:styleId="Hyperlink.1">
    <w:name w:val="Hyperlink.1"/>
    <w:basedOn w:val="None"/>
    <w:next w:val="Hyperlink.1"/>
    <w:rPr>
      <w:rFonts w:ascii="Verdana" w:cs="Verdana" w:hAnsi="Verdana" w:eastAsia="Verdana"/>
      <w:sz w:val="20"/>
      <w:szCs w:val="20"/>
      <w:lang w:val="it-IT"/>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1.0">
    <w:name w:val="Hyperlink.1.0"/>
    <w:rPr>
      <w:outline w:val="0"/>
      <w:color w:val="000000"/>
      <w:u w:color="000000"/>
      <w:lang w:val="en-US"/>
      <w14:textFill>
        <w14:solidFill>
          <w14:srgbClr w14:val="000000"/>
        </w14:solidFill>
      </w14:textFill>
    </w:rPr>
  </w:style>
  <w:style w:type="character" w:styleId="Hyperlink.2">
    <w:name w:val="Hyperlink.2"/>
    <w:basedOn w:val="None"/>
    <w:next w:val="Hyperlink.2"/>
    <w:rPr>
      <w:outline w:val="0"/>
      <w:color w:val="000000"/>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