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DC" w:rsidRDefault="00CA1EEB">
      <w:pPr>
        <w:tabs>
          <w:tab w:val="left" w:pos="5484"/>
        </w:tabs>
        <w:spacing w:before="75"/>
        <w:ind w:left="311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>SAIRAM.THADI</w:t>
      </w:r>
    </w:p>
    <w:p w:rsidR="003D00DC" w:rsidRDefault="00DD71C5" w:rsidP="003D00DC">
      <w:pPr>
        <w:tabs>
          <w:tab w:val="left" w:pos="5484"/>
        </w:tabs>
        <w:spacing w:before="75"/>
        <w:ind w:left="311"/>
        <w:rPr>
          <w:rFonts w:ascii="Times New Roman" w:hAnsi="Times New Roman" w:cs="Times New Roman"/>
        </w:rPr>
      </w:pPr>
      <w:hyperlink r:id="rId5" w:history="1">
        <w:r w:rsidR="00CA1EEB" w:rsidRPr="00EF7D02">
          <w:rPr>
            <w:rStyle w:val="Hyperlink"/>
            <w:rFonts w:ascii="Times New Roman" w:hAnsi="Times New Roman" w:cs="Times New Roman"/>
            <w:spacing w:val="-5"/>
            <w:w w:val="110"/>
            <w:u w:color="0000FF"/>
          </w:rPr>
          <w:t>thadisairam@gmail.com</w:t>
        </w:r>
      </w:hyperlink>
    </w:p>
    <w:p w:rsidR="00D3617D" w:rsidRPr="00AA4EBD" w:rsidRDefault="005E5914" w:rsidP="003D00DC">
      <w:pPr>
        <w:tabs>
          <w:tab w:val="left" w:pos="5484"/>
        </w:tabs>
        <w:spacing w:before="75"/>
        <w:ind w:left="311"/>
        <w:rPr>
          <w:rFonts w:ascii="Times New Roman" w:hAnsi="Times New Roman" w:cs="Times New Roman"/>
        </w:rPr>
      </w:pPr>
      <w:r w:rsidRPr="00AA4EBD">
        <w:rPr>
          <w:rFonts w:ascii="Times New Roman" w:hAnsi="Times New Roman" w:cs="Times New Roman"/>
          <w:w w:val="120"/>
        </w:rPr>
        <w:t>+91-8008</w:t>
      </w:r>
      <w:r w:rsidR="00CA1EEB">
        <w:rPr>
          <w:rFonts w:ascii="Times New Roman" w:hAnsi="Times New Roman" w:cs="Times New Roman"/>
          <w:w w:val="120"/>
        </w:rPr>
        <w:t>998940</w:t>
      </w:r>
    </w:p>
    <w:p w:rsidR="00D3617D" w:rsidRPr="00AA4EBD" w:rsidRDefault="00DD71C5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6" style="position:absolute;margin-left:75.15pt;margin-top:14.4pt;width:449.7pt;height:.1pt;z-index:-251658752;mso-wrap-distance-left:0;mso-wrap-distance-right:0;mso-position-horizontal-relative:page" coordorigin="1503,288" coordsize="8994,0" path="m1503,288r8994,e" filled="f" strokeweight=".48pt">
            <v:path arrowok="t"/>
            <w10:wrap type="topAndBottom" anchorx="page"/>
          </v:shape>
        </w:pict>
      </w:r>
    </w:p>
    <w:p w:rsidR="00D3617D" w:rsidRPr="00AA4EBD" w:rsidRDefault="005E5914">
      <w:pPr>
        <w:spacing w:before="174"/>
        <w:ind w:left="287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  <w:b/>
          <w:color w:val="4F81BB"/>
        </w:rPr>
        <w:t>PROFESSIONAL SUMMARY</w:t>
      </w:r>
    </w:p>
    <w:p w:rsidR="00D3617D" w:rsidRPr="00AA4EBD" w:rsidRDefault="00D3617D">
      <w:pPr>
        <w:pStyle w:val="BodyText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:rsidR="00D3617D" w:rsidRPr="00AA4EBD" w:rsidRDefault="005E5914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spacing w:before="0" w:line="276" w:lineRule="auto"/>
        <w:ind w:right="225"/>
        <w:rPr>
          <w:rFonts w:ascii="Times New Roman" w:hAnsi="Times New Roman" w:cs="Times New Roman"/>
        </w:rPr>
      </w:pPr>
      <w:r w:rsidRPr="00AA4EBD">
        <w:rPr>
          <w:rFonts w:ascii="Times New Roman" w:hAnsi="Times New Roman" w:cs="Times New Roman"/>
        </w:rPr>
        <w:t>Having 3 years of IT experience in product based organization, which includes requirement analysis, designing, development, unit testing and implementation of Web applications using J2EE.</w:t>
      </w:r>
    </w:p>
    <w:p w:rsidR="00D3617D" w:rsidRPr="00AA4EBD" w:rsidRDefault="005E5914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spacing w:before="6"/>
        <w:ind w:hanging="361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</w:rPr>
        <w:t xml:space="preserve">Hands on experience on frameworks like </w:t>
      </w:r>
      <w:proofErr w:type="gramStart"/>
      <w:r w:rsidRPr="00AA4EBD">
        <w:rPr>
          <w:rFonts w:ascii="Times New Roman" w:hAnsi="Times New Roman" w:cs="Times New Roman"/>
          <w:b/>
        </w:rPr>
        <w:t>Spring</w:t>
      </w:r>
      <w:proofErr w:type="gramEnd"/>
      <w:r w:rsidRPr="00AA4EBD">
        <w:rPr>
          <w:rFonts w:ascii="Times New Roman" w:hAnsi="Times New Roman" w:cs="Times New Roman"/>
          <w:b/>
        </w:rPr>
        <w:t xml:space="preserve">, Hibernate </w:t>
      </w:r>
      <w:r w:rsidRPr="00AA4EBD">
        <w:rPr>
          <w:rFonts w:ascii="Times New Roman" w:hAnsi="Times New Roman" w:cs="Times New Roman"/>
        </w:rPr>
        <w:t xml:space="preserve">and </w:t>
      </w:r>
      <w:proofErr w:type="spellStart"/>
      <w:r w:rsidRPr="00AA4EBD">
        <w:rPr>
          <w:rFonts w:ascii="Times New Roman" w:hAnsi="Times New Roman" w:cs="Times New Roman"/>
          <w:b/>
        </w:rPr>
        <w:t>SpringBoot</w:t>
      </w:r>
      <w:proofErr w:type="spellEnd"/>
      <w:r w:rsidRPr="00AA4EBD">
        <w:rPr>
          <w:rFonts w:ascii="Times New Roman" w:hAnsi="Times New Roman" w:cs="Times New Roman"/>
          <w:b/>
        </w:rPr>
        <w:t>.</w:t>
      </w:r>
    </w:p>
    <w:p w:rsidR="00D3617D" w:rsidRPr="00AA4EBD" w:rsidRDefault="005E5914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spacing w:before="34"/>
        <w:ind w:hanging="361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</w:rPr>
        <w:t xml:space="preserve">Hands on experience on technologies like </w:t>
      </w:r>
      <w:r w:rsidRPr="00AA4EBD">
        <w:rPr>
          <w:rFonts w:ascii="Times New Roman" w:hAnsi="Times New Roman" w:cs="Times New Roman"/>
          <w:b/>
        </w:rPr>
        <w:t xml:space="preserve">JSP, JDBC </w:t>
      </w:r>
      <w:r w:rsidRPr="00AA4EBD">
        <w:rPr>
          <w:rFonts w:ascii="Times New Roman" w:hAnsi="Times New Roman" w:cs="Times New Roman"/>
        </w:rPr>
        <w:t xml:space="preserve">and </w:t>
      </w:r>
      <w:r w:rsidRPr="00AA4EBD">
        <w:rPr>
          <w:rFonts w:ascii="Times New Roman" w:hAnsi="Times New Roman" w:cs="Times New Roman"/>
          <w:b/>
        </w:rPr>
        <w:t>REST Web</w:t>
      </w:r>
      <w:r w:rsidR="00E626C1">
        <w:rPr>
          <w:rFonts w:ascii="Times New Roman" w:hAnsi="Times New Roman" w:cs="Times New Roman"/>
          <w:b/>
        </w:rPr>
        <w:t>-</w:t>
      </w:r>
      <w:r w:rsidR="00B21FB0">
        <w:rPr>
          <w:rFonts w:ascii="Times New Roman" w:hAnsi="Times New Roman" w:cs="Times New Roman"/>
          <w:b/>
        </w:rPr>
        <w:t>S</w:t>
      </w:r>
      <w:r w:rsidRPr="00AA4EBD">
        <w:rPr>
          <w:rFonts w:ascii="Times New Roman" w:hAnsi="Times New Roman" w:cs="Times New Roman"/>
          <w:b/>
        </w:rPr>
        <w:t>ervices.</w:t>
      </w:r>
    </w:p>
    <w:p w:rsidR="00D3617D" w:rsidRPr="00AA4EBD" w:rsidRDefault="005E5914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ind w:hanging="361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</w:rPr>
        <w:t xml:space="preserve">Hands on experience on </w:t>
      </w:r>
      <w:proofErr w:type="gramStart"/>
      <w:r w:rsidRPr="00AA4EBD">
        <w:rPr>
          <w:rFonts w:ascii="Times New Roman" w:hAnsi="Times New Roman" w:cs="Times New Roman"/>
          <w:b/>
        </w:rPr>
        <w:t>Spring</w:t>
      </w:r>
      <w:proofErr w:type="gramEnd"/>
      <w:r w:rsidR="00371A25">
        <w:rPr>
          <w:rFonts w:ascii="Times New Roman" w:hAnsi="Times New Roman" w:cs="Times New Roman"/>
          <w:b/>
        </w:rPr>
        <w:t xml:space="preserve"> </w:t>
      </w:r>
      <w:r w:rsidRPr="00AA4EBD">
        <w:rPr>
          <w:rFonts w:ascii="Times New Roman" w:hAnsi="Times New Roman" w:cs="Times New Roman"/>
        </w:rPr>
        <w:t xml:space="preserve">modules like </w:t>
      </w:r>
      <w:r w:rsidRPr="00AA4EBD">
        <w:rPr>
          <w:rFonts w:ascii="Times New Roman" w:hAnsi="Times New Roman" w:cs="Times New Roman"/>
          <w:b/>
        </w:rPr>
        <w:t>Core, IOC, MVC, ORM,</w:t>
      </w:r>
      <w:r w:rsidR="002775DC">
        <w:rPr>
          <w:rFonts w:ascii="Times New Roman" w:hAnsi="Times New Roman" w:cs="Times New Roman"/>
          <w:b/>
        </w:rPr>
        <w:t xml:space="preserve"> </w:t>
      </w:r>
      <w:r w:rsidRPr="00AA4EBD">
        <w:rPr>
          <w:rFonts w:ascii="Times New Roman" w:hAnsi="Times New Roman" w:cs="Times New Roman"/>
          <w:b/>
        </w:rPr>
        <w:t>REST.</w:t>
      </w:r>
    </w:p>
    <w:p w:rsidR="00D3617D" w:rsidRPr="00AA4EBD" w:rsidRDefault="005E5914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spacing w:before="30"/>
        <w:ind w:hanging="361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</w:rPr>
        <w:t xml:space="preserve">Having knowledge </w:t>
      </w:r>
      <w:r w:rsidRPr="00AA4EBD">
        <w:rPr>
          <w:rFonts w:ascii="Times New Roman" w:hAnsi="Times New Roman" w:cs="Times New Roman"/>
          <w:b/>
        </w:rPr>
        <w:t xml:space="preserve">Design Patterns </w:t>
      </w:r>
      <w:r w:rsidRPr="00AA4EBD">
        <w:rPr>
          <w:rFonts w:ascii="Times New Roman" w:hAnsi="Times New Roman" w:cs="Times New Roman"/>
        </w:rPr>
        <w:t xml:space="preserve">like </w:t>
      </w:r>
      <w:r w:rsidRPr="00AA4EBD">
        <w:rPr>
          <w:rFonts w:ascii="Times New Roman" w:hAnsi="Times New Roman" w:cs="Times New Roman"/>
          <w:b/>
        </w:rPr>
        <w:t>Singleton,</w:t>
      </w:r>
      <w:r w:rsidR="00E626C1">
        <w:rPr>
          <w:rFonts w:ascii="Times New Roman" w:hAnsi="Times New Roman" w:cs="Times New Roman"/>
          <w:b/>
        </w:rPr>
        <w:t xml:space="preserve"> </w:t>
      </w:r>
      <w:r w:rsidRPr="00AA4EBD">
        <w:rPr>
          <w:rFonts w:ascii="Times New Roman" w:hAnsi="Times New Roman" w:cs="Times New Roman"/>
          <w:b/>
        </w:rPr>
        <w:t>MVC.</w:t>
      </w:r>
    </w:p>
    <w:p w:rsidR="00D3617D" w:rsidRPr="00AA4EBD" w:rsidRDefault="005E5914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spacing w:before="36"/>
        <w:ind w:hanging="361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</w:rPr>
        <w:t xml:space="preserve">Have very good knowledge on </w:t>
      </w:r>
      <w:r w:rsidRPr="00AA4EBD">
        <w:rPr>
          <w:rFonts w:ascii="Times New Roman" w:hAnsi="Times New Roman" w:cs="Times New Roman"/>
          <w:b/>
        </w:rPr>
        <w:t>SQL Server and Oracle12c.</w:t>
      </w:r>
    </w:p>
    <w:p w:rsidR="00D3617D" w:rsidRPr="00AA4EBD" w:rsidRDefault="005E5914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ind w:hanging="361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</w:rPr>
        <w:t xml:space="preserve">Worked on application servers like </w:t>
      </w:r>
      <w:r w:rsidRPr="00AA4EBD">
        <w:rPr>
          <w:rFonts w:ascii="Times New Roman" w:hAnsi="Times New Roman" w:cs="Times New Roman"/>
          <w:b/>
        </w:rPr>
        <w:t>Tomcat9.</w:t>
      </w:r>
    </w:p>
    <w:p w:rsidR="00D3617D" w:rsidRPr="00AA4EBD" w:rsidRDefault="005E5914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spacing w:before="34"/>
        <w:ind w:hanging="361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</w:rPr>
        <w:t>Worked on version control system like</w:t>
      </w:r>
      <w:r w:rsidR="00AC10F3">
        <w:rPr>
          <w:rFonts w:ascii="Times New Roman" w:hAnsi="Times New Roman" w:cs="Times New Roman"/>
        </w:rPr>
        <w:t xml:space="preserve"> </w:t>
      </w:r>
      <w:r w:rsidRPr="00AA4EBD">
        <w:rPr>
          <w:rFonts w:ascii="Times New Roman" w:hAnsi="Times New Roman" w:cs="Times New Roman"/>
          <w:b/>
        </w:rPr>
        <w:t>SVN.</w:t>
      </w:r>
    </w:p>
    <w:p w:rsidR="00D3617D" w:rsidRDefault="005E5914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spacing w:before="33"/>
        <w:ind w:hanging="361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</w:rPr>
        <w:t>Having knowledge on build integration tool</w:t>
      </w:r>
      <w:r w:rsidR="0056134A">
        <w:rPr>
          <w:rFonts w:ascii="Times New Roman" w:hAnsi="Times New Roman" w:cs="Times New Roman"/>
        </w:rPr>
        <w:t xml:space="preserve"> </w:t>
      </w:r>
      <w:r w:rsidRPr="00AA4EBD">
        <w:rPr>
          <w:rFonts w:ascii="Times New Roman" w:hAnsi="Times New Roman" w:cs="Times New Roman"/>
          <w:b/>
        </w:rPr>
        <w:t>Maven.</w:t>
      </w:r>
    </w:p>
    <w:p w:rsidR="00B86076" w:rsidRPr="00AA4EBD" w:rsidRDefault="00B86076" w:rsidP="00B86076">
      <w:pPr>
        <w:pStyle w:val="ListParagraph"/>
        <w:tabs>
          <w:tab w:val="left" w:pos="760"/>
          <w:tab w:val="left" w:pos="761"/>
        </w:tabs>
        <w:spacing w:before="33"/>
        <w:ind w:firstLine="0"/>
        <w:rPr>
          <w:rFonts w:ascii="Times New Roman" w:hAnsi="Times New Roman" w:cs="Times New Roman"/>
          <w:b/>
        </w:rPr>
      </w:pPr>
    </w:p>
    <w:p w:rsidR="00D3617D" w:rsidRPr="00AA4EBD" w:rsidRDefault="00D3617D">
      <w:pPr>
        <w:pStyle w:val="BodyText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:rsidR="00D3617D" w:rsidRPr="00AA4EBD" w:rsidRDefault="005E5914">
      <w:pPr>
        <w:pStyle w:val="Heading1"/>
        <w:rPr>
          <w:rFonts w:ascii="Times New Roman" w:hAnsi="Times New Roman" w:cs="Times New Roman"/>
        </w:rPr>
      </w:pPr>
      <w:r w:rsidRPr="00AA4EBD">
        <w:rPr>
          <w:rFonts w:ascii="Times New Roman" w:hAnsi="Times New Roman" w:cs="Times New Roman"/>
          <w:color w:val="4F81BB"/>
        </w:rPr>
        <w:t>SKILLSET</w:t>
      </w:r>
    </w:p>
    <w:p w:rsidR="00D3617D" w:rsidRPr="00AA4EBD" w:rsidRDefault="00D3617D">
      <w:pPr>
        <w:pStyle w:val="BodyText"/>
        <w:spacing w:before="7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314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2"/>
        <w:gridCol w:w="5164"/>
      </w:tblGrid>
      <w:tr w:rsidR="00D3617D" w:rsidRPr="00AA4EBD">
        <w:trPr>
          <w:trHeight w:val="417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Languages</w:t>
            </w:r>
          </w:p>
        </w:tc>
        <w:tc>
          <w:tcPr>
            <w:tcW w:w="5164" w:type="dxa"/>
          </w:tcPr>
          <w:p w:rsidR="00D3617D" w:rsidRPr="00AA4EBD" w:rsidRDefault="005E5914">
            <w:pPr>
              <w:pStyle w:val="TableParagraph"/>
              <w:spacing w:before="3"/>
              <w:ind w:left="114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Java, SQL, Java Script</w:t>
            </w:r>
          </w:p>
        </w:tc>
      </w:tr>
      <w:tr w:rsidR="00D3617D" w:rsidRPr="00AA4EBD">
        <w:trPr>
          <w:trHeight w:val="419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Database</w:t>
            </w:r>
          </w:p>
        </w:tc>
        <w:tc>
          <w:tcPr>
            <w:tcW w:w="5164" w:type="dxa"/>
          </w:tcPr>
          <w:p w:rsidR="00D3617D" w:rsidRPr="00AA4EBD" w:rsidRDefault="005E5914">
            <w:pPr>
              <w:pStyle w:val="TableParagraph"/>
              <w:spacing w:before="3"/>
              <w:ind w:left="114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Oracle, SQL Server</w:t>
            </w:r>
          </w:p>
        </w:tc>
      </w:tr>
      <w:tr w:rsidR="00D3617D" w:rsidRPr="00AA4EBD">
        <w:trPr>
          <w:trHeight w:val="419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Web Technologies</w:t>
            </w:r>
          </w:p>
        </w:tc>
        <w:tc>
          <w:tcPr>
            <w:tcW w:w="5164" w:type="dxa"/>
          </w:tcPr>
          <w:p w:rsidR="00D3617D" w:rsidRPr="00AA4EBD" w:rsidRDefault="005E5914" w:rsidP="00417251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 xml:space="preserve">HTML, CSS, </w:t>
            </w:r>
            <w:proofErr w:type="spellStart"/>
            <w:r w:rsidRPr="00AA4EBD">
              <w:rPr>
                <w:rFonts w:ascii="Times New Roman" w:hAnsi="Times New Roman" w:cs="Times New Roman"/>
              </w:rPr>
              <w:t>J</w:t>
            </w:r>
            <w:r w:rsidR="00417251">
              <w:rPr>
                <w:rFonts w:ascii="Times New Roman" w:hAnsi="Times New Roman" w:cs="Times New Roman"/>
              </w:rPr>
              <w:t>q</w:t>
            </w:r>
            <w:r w:rsidRPr="00AA4EBD">
              <w:rPr>
                <w:rFonts w:ascii="Times New Roman" w:hAnsi="Times New Roman" w:cs="Times New Roman"/>
              </w:rPr>
              <w:t>uery</w:t>
            </w:r>
            <w:proofErr w:type="spellEnd"/>
            <w:r w:rsidRPr="00AA4EBD">
              <w:rPr>
                <w:rFonts w:ascii="Times New Roman" w:hAnsi="Times New Roman" w:cs="Times New Roman"/>
              </w:rPr>
              <w:t>, AJAX, JSON, XML</w:t>
            </w:r>
          </w:p>
        </w:tc>
      </w:tr>
      <w:tr w:rsidR="00D3617D" w:rsidRPr="00AA4EBD">
        <w:trPr>
          <w:trHeight w:val="417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J2EE Technologies</w:t>
            </w:r>
          </w:p>
        </w:tc>
        <w:tc>
          <w:tcPr>
            <w:tcW w:w="5164" w:type="dxa"/>
          </w:tcPr>
          <w:p w:rsidR="00D3617D" w:rsidRPr="00AA4EBD" w:rsidRDefault="005E5914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JSP</w:t>
            </w:r>
          </w:p>
        </w:tc>
      </w:tr>
      <w:tr w:rsidR="00D3617D" w:rsidRPr="00AA4EBD">
        <w:trPr>
          <w:trHeight w:val="638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Frameworks</w:t>
            </w:r>
          </w:p>
        </w:tc>
        <w:tc>
          <w:tcPr>
            <w:tcW w:w="5164" w:type="dxa"/>
          </w:tcPr>
          <w:p w:rsidR="00D3617D" w:rsidRPr="00AA4EBD" w:rsidRDefault="005E5914">
            <w:pPr>
              <w:pStyle w:val="TableParagraph"/>
              <w:spacing w:before="3" w:line="244" w:lineRule="auto"/>
              <w:ind w:left="177" w:right="1100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Spring [Core, MVC, ORM, IOC], Hibernate, Spring Boot</w:t>
            </w:r>
          </w:p>
        </w:tc>
      </w:tr>
      <w:tr w:rsidR="00D3617D" w:rsidRPr="00AA4EBD">
        <w:trPr>
          <w:trHeight w:val="417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Build Tool</w:t>
            </w:r>
          </w:p>
        </w:tc>
        <w:tc>
          <w:tcPr>
            <w:tcW w:w="5164" w:type="dxa"/>
          </w:tcPr>
          <w:p w:rsidR="00D3617D" w:rsidRPr="00AA4EBD" w:rsidRDefault="005E5914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Maven</w:t>
            </w:r>
          </w:p>
        </w:tc>
      </w:tr>
      <w:tr w:rsidR="00D3617D" w:rsidRPr="00AA4EBD">
        <w:trPr>
          <w:trHeight w:val="417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IDE</w:t>
            </w:r>
          </w:p>
        </w:tc>
        <w:tc>
          <w:tcPr>
            <w:tcW w:w="5164" w:type="dxa"/>
          </w:tcPr>
          <w:p w:rsidR="00D3617D" w:rsidRPr="00AA4EBD" w:rsidRDefault="005E5914">
            <w:pPr>
              <w:pStyle w:val="TableParagraph"/>
              <w:spacing w:before="3"/>
              <w:ind w:left="114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Eclipse, STS</w:t>
            </w:r>
          </w:p>
        </w:tc>
      </w:tr>
      <w:tr w:rsidR="00D3617D" w:rsidRPr="00AA4EBD">
        <w:trPr>
          <w:trHeight w:val="419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Logging</w:t>
            </w:r>
          </w:p>
        </w:tc>
        <w:tc>
          <w:tcPr>
            <w:tcW w:w="5164" w:type="dxa"/>
          </w:tcPr>
          <w:p w:rsidR="00D3617D" w:rsidRPr="00AA4EBD" w:rsidRDefault="005E5914">
            <w:pPr>
              <w:pStyle w:val="TableParagraph"/>
              <w:spacing w:before="3"/>
              <w:ind w:left="114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LOG4J</w:t>
            </w:r>
          </w:p>
        </w:tc>
      </w:tr>
      <w:tr w:rsidR="00D3617D" w:rsidRPr="00AA4EBD">
        <w:trPr>
          <w:trHeight w:val="417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Version Control System</w:t>
            </w:r>
          </w:p>
        </w:tc>
        <w:tc>
          <w:tcPr>
            <w:tcW w:w="5164" w:type="dxa"/>
          </w:tcPr>
          <w:p w:rsidR="00D3617D" w:rsidRPr="00AA4EBD" w:rsidRDefault="005E5914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SVN</w:t>
            </w:r>
          </w:p>
        </w:tc>
      </w:tr>
      <w:tr w:rsidR="00D3617D" w:rsidRPr="00AA4EBD">
        <w:trPr>
          <w:trHeight w:val="419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Project Management tool</w:t>
            </w:r>
          </w:p>
        </w:tc>
        <w:tc>
          <w:tcPr>
            <w:tcW w:w="5164" w:type="dxa"/>
          </w:tcPr>
          <w:p w:rsidR="00D3617D" w:rsidRPr="00AA4EBD" w:rsidRDefault="005E5914">
            <w:pPr>
              <w:pStyle w:val="TableParagraph"/>
              <w:spacing w:before="3"/>
              <w:ind w:left="114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Easy Red mine tool</w:t>
            </w:r>
          </w:p>
        </w:tc>
      </w:tr>
      <w:tr w:rsidR="00D3617D" w:rsidRPr="00AA4EBD">
        <w:trPr>
          <w:trHeight w:val="419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Web Services</w:t>
            </w:r>
          </w:p>
        </w:tc>
        <w:tc>
          <w:tcPr>
            <w:tcW w:w="5164" w:type="dxa"/>
          </w:tcPr>
          <w:p w:rsidR="00D3617D" w:rsidRPr="00AA4EBD" w:rsidRDefault="005E5914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</w:rPr>
            </w:pPr>
            <w:proofErr w:type="spellStart"/>
            <w:r w:rsidRPr="00AA4EBD">
              <w:rPr>
                <w:rFonts w:ascii="Times New Roman" w:hAnsi="Times New Roman" w:cs="Times New Roman"/>
              </w:rPr>
              <w:t>RESTful</w:t>
            </w:r>
            <w:proofErr w:type="spellEnd"/>
          </w:p>
        </w:tc>
      </w:tr>
      <w:tr w:rsidR="00D3617D" w:rsidRPr="00AA4EBD">
        <w:trPr>
          <w:trHeight w:val="414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Web Server</w:t>
            </w:r>
          </w:p>
        </w:tc>
        <w:tc>
          <w:tcPr>
            <w:tcW w:w="5164" w:type="dxa"/>
          </w:tcPr>
          <w:p w:rsidR="00D3617D" w:rsidRPr="00AA4EBD" w:rsidRDefault="005E5914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Tomcat</w:t>
            </w:r>
          </w:p>
        </w:tc>
      </w:tr>
      <w:tr w:rsidR="00D3617D" w:rsidRPr="00AA4EBD">
        <w:trPr>
          <w:trHeight w:val="420"/>
        </w:trPr>
        <w:tc>
          <w:tcPr>
            <w:tcW w:w="3692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Operating Systems</w:t>
            </w:r>
          </w:p>
        </w:tc>
        <w:tc>
          <w:tcPr>
            <w:tcW w:w="5164" w:type="dxa"/>
          </w:tcPr>
          <w:p w:rsidR="00D3617D" w:rsidRPr="00AA4EBD" w:rsidRDefault="005E5914">
            <w:pPr>
              <w:pStyle w:val="TableParagraph"/>
              <w:spacing w:before="3"/>
              <w:ind w:left="114"/>
              <w:rPr>
                <w:rFonts w:ascii="Times New Roman" w:hAnsi="Times New Roman" w:cs="Times New Roman"/>
              </w:rPr>
            </w:pPr>
            <w:proofErr w:type="spellStart"/>
            <w:r w:rsidRPr="00AA4EBD">
              <w:rPr>
                <w:rFonts w:ascii="Times New Roman" w:hAnsi="Times New Roman" w:cs="Times New Roman"/>
              </w:rPr>
              <w:t>Windows</w:t>
            </w:r>
            <w:r w:rsidR="00310FFA">
              <w:rPr>
                <w:rFonts w:ascii="Times New Roman" w:hAnsi="Times New Roman" w:cs="Times New Roman"/>
              </w:rPr>
              <w:t>,Linux</w:t>
            </w:r>
            <w:proofErr w:type="spellEnd"/>
          </w:p>
        </w:tc>
      </w:tr>
    </w:tbl>
    <w:p w:rsidR="00B86076" w:rsidRDefault="00B86076" w:rsidP="00B86076">
      <w:pPr>
        <w:spacing w:before="76"/>
        <w:ind w:left="100"/>
        <w:rPr>
          <w:rFonts w:ascii="Times New Roman" w:hAnsi="Times New Roman" w:cs="Times New Roman"/>
          <w:b/>
          <w:color w:val="4F81BB"/>
        </w:rPr>
      </w:pPr>
    </w:p>
    <w:p w:rsidR="00B86076" w:rsidRPr="00AA4EBD" w:rsidRDefault="00B86076" w:rsidP="00B86076">
      <w:pPr>
        <w:spacing w:before="76"/>
        <w:ind w:left="100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  <w:b/>
          <w:color w:val="4F81BB"/>
        </w:rPr>
        <w:t>PROFESSIONAL EXPERIENCE</w:t>
      </w:r>
    </w:p>
    <w:p w:rsidR="00B86076" w:rsidRPr="00AA4EBD" w:rsidRDefault="00B86076" w:rsidP="00B86076">
      <w:pPr>
        <w:pStyle w:val="ListParagraph"/>
        <w:numPr>
          <w:ilvl w:val="0"/>
          <w:numId w:val="4"/>
        </w:numPr>
        <w:tabs>
          <w:tab w:val="left" w:pos="851"/>
          <w:tab w:val="left" w:pos="852"/>
        </w:tabs>
        <w:spacing w:before="10"/>
        <w:ind w:left="851" w:hanging="452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</w:rPr>
        <w:t xml:space="preserve">Working as a </w:t>
      </w:r>
      <w:r w:rsidRPr="00AA4EBD">
        <w:rPr>
          <w:rFonts w:ascii="Times New Roman" w:hAnsi="Times New Roman" w:cs="Times New Roman"/>
          <w:b/>
        </w:rPr>
        <w:t xml:space="preserve">Software Engineer I </w:t>
      </w:r>
      <w:r w:rsidRPr="00AA4EBD">
        <w:rPr>
          <w:rFonts w:ascii="Times New Roman" w:hAnsi="Times New Roman" w:cs="Times New Roman"/>
        </w:rPr>
        <w:t xml:space="preserve">in </w:t>
      </w:r>
      <w:r w:rsidRPr="00AA4EBD">
        <w:rPr>
          <w:rFonts w:ascii="Times New Roman" w:hAnsi="Times New Roman" w:cs="Times New Roman"/>
          <w:b/>
        </w:rPr>
        <w:t>Indus Business Systems Pvt. Ltd.,</w:t>
      </w:r>
      <w:r w:rsidR="006F5D01">
        <w:rPr>
          <w:rFonts w:ascii="Times New Roman" w:hAnsi="Times New Roman" w:cs="Times New Roman"/>
          <w:b/>
        </w:rPr>
        <w:t xml:space="preserve"> </w:t>
      </w:r>
      <w:r w:rsidRPr="00AA4EBD">
        <w:rPr>
          <w:rFonts w:ascii="Times New Roman" w:hAnsi="Times New Roman" w:cs="Times New Roman"/>
          <w:b/>
        </w:rPr>
        <w:t>Hyderabad</w:t>
      </w:r>
    </w:p>
    <w:p w:rsidR="00D3617D" w:rsidRPr="00AA4EBD" w:rsidRDefault="00B86076" w:rsidP="00B86076">
      <w:pPr>
        <w:spacing w:before="103"/>
        <w:ind w:left="851"/>
        <w:rPr>
          <w:rFonts w:ascii="Times New Roman" w:hAnsi="Times New Roman" w:cs="Times New Roman"/>
        </w:rPr>
        <w:sectPr w:rsidR="00D3617D" w:rsidRPr="00AA4EBD">
          <w:type w:val="continuous"/>
          <w:pgSz w:w="11920" w:h="16850"/>
          <w:pgMar w:top="1340" w:right="1280" w:bottom="280" w:left="1220" w:header="720" w:footer="720" w:gutter="0"/>
          <w:cols w:space="720"/>
        </w:sectPr>
      </w:pPr>
      <w:proofErr w:type="gramStart"/>
      <w:r w:rsidRPr="00AA4EBD">
        <w:rPr>
          <w:rFonts w:ascii="Times New Roman" w:hAnsi="Times New Roman" w:cs="Times New Roman"/>
        </w:rPr>
        <w:t>from</w:t>
      </w:r>
      <w:proofErr w:type="gramEnd"/>
      <w:r w:rsidRPr="00AA4EBD">
        <w:rPr>
          <w:rFonts w:ascii="Times New Roman" w:hAnsi="Times New Roman" w:cs="Times New Roman"/>
        </w:rPr>
        <w:t xml:space="preserve"> March 2018 to present.</w:t>
      </w:r>
    </w:p>
    <w:p w:rsidR="00D3617D" w:rsidRPr="00AA4EBD" w:rsidRDefault="005E5914" w:rsidP="00B86076">
      <w:pPr>
        <w:spacing w:before="133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  <w:b/>
          <w:color w:val="4F81BB"/>
        </w:rPr>
        <w:lastRenderedPageBreak/>
        <w:t>PROJECT EXPERIENCE</w:t>
      </w:r>
    </w:p>
    <w:p w:rsidR="00D3617D" w:rsidRPr="00AA4EBD" w:rsidRDefault="00D3617D">
      <w:pPr>
        <w:pStyle w:val="BodyText"/>
        <w:spacing w:before="10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225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8"/>
        <w:gridCol w:w="7235"/>
      </w:tblGrid>
      <w:tr w:rsidR="00D3617D" w:rsidRPr="00AA4EBD">
        <w:trPr>
          <w:trHeight w:val="666"/>
        </w:trPr>
        <w:tc>
          <w:tcPr>
            <w:tcW w:w="1838" w:type="dxa"/>
            <w:shd w:val="clear" w:color="auto" w:fill="DBE3EF"/>
          </w:tcPr>
          <w:p w:rsidR="00D3617D" w:rsidRPr="00AA4EBD" w:rsidRDefault="00D3617D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Project#1</w:t>
            </w:r>
          </w:p>
        </w:tc>
        <w:tc>
          <w:tcPr>
            <w:tcW w:w="7235" w:type="dxa"/>
          </w:tcPr>
          <w:p w:rsidR="00D3617D" w:rsidRPr="00AA4EBD" w:rsidRDefault="00D3617D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ind w:left="237"/>
              <w:rPr>
                <w:rFonts w:ascii="Times New Roman" w:hAnsi="Times New Roman" w:cs="Times New Roman"/>
                <w:b/>
              </w:rPr>
            </w:pPr>
            <w:proofErr w:type="spellStart"/>
            <w:r w:rsidRPr="00AA4EBD">
              <w:rPr>
                <w:rFonts w:ascii="Times New Roman" w:hAnsi="Times New Roman" w:cs="Times New Roman"/>
                <w:b/>
              </w:rPr>
              <w:t>eProtocol</w:t>
            </w:r>
            <w:proofErr w:type="spellEnd"/>
            <w:r w:rsidRPr="00AA4EBD">
              <w:rPr>
                <w:rFonts w:ascii="Times New Roman" w:hAnsi="Times New Roman" w:cs="Times New Roman"/>
                <w:b/>
              </w:rPr>
              <w:t>(LARS)</w:t>
            </w:r>
          </w:p>
        </w:tc>
      </w:tr>
      <w:tr w:rsidR="00D3617D" w:rsidRPr="00AA4EBD">
        <w:trPr>
          <w:trHeight w:val="1391"/>
        </w:trPr>
        <w:tc>
          <w:tcPr>
            <w:tcW w:w="1838" w:type="dxa"/>
            <w:shd w:val="clear" w:color="auto" w:fill="DBE3EF"/>
          </w:tcPr>
          <w:p w:rsidR="00D3617D" w:rsidRPr="00AA4EBD" w:rsidRDefault="00D3617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D3617D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7235" w:type="dxa"/>
          </w:tcPr>
          <w:p w:rsidR="00D3617D" w:rsidRPr="00AA4EBD" w:rsidRDefault="00D3617D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spacing w:before="1" w:line="360" w:lineRule="auto"/>
              <w:ind w:left="232" w:right="267" w:hanging="63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 xml:space="preserve">Spring MVC, Spring ORM, Spring IOC, Hibernate, JDBC, JSP, Eclipse, Log4J, SVN, SQL Server, HTML, CSS, Java Script, </w:t>
            </w:r>
            <w:proofErr w:type="spellStart"/>
            <w:r w:rsidRPr="00AA4EBD">
              <w:rPr>
                <w:rFonts w:ascii="Times New Roman" w:hAnsi="Times New Roman" w:cs="Times New Roman"/>
              </w:rPr>
              <w:t>jQuery</w:t>
            </w:r>
            <w:proofErr w:type="spellEnd"/>
            <w:r w:rsidRPr="00AA4EBD">
              <w:rPr>
                <w:rFonts w:ascii="Times New Roman" w:hAnsi="Times New Roman" w:cs="Times New Roman"/>
              </w:rPr>
              <w:t>, AJAX, Java 1.8.</w:t>
            </w:r>
          </w:p>
        </w:tc>
      </w:tr>
      <w:tr w:rsidR="00D3617D" w:rsidRPr="00AA4EBD">
        <w:trPr>
          <w:trHeight w:val="640"/>
        </w:trPr>
        <w:tc>
          <w:tcPr>
            <w:tcW w:w="1838" w:type="dxa"/>
            <w:shd w:val="clear" w:color="auto" w:fill="DBE3EF"/>
          </w:tcPr>
          <w:p w:rsidR="00D3617D" w:rsidRPr="00AA4EBD" w:rsidRDefault="005E5914">
            <w:pPr>
              <w:pStyle w:val="TableParagraph"/>
              <w:spacing w:before="9"/>
              <w:ind w:left="4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Team Size</w:t>
            </w:r>
          </w:p>
        </w:tc>
        <w:tc>
          <w:tcPr>
            <w:tcW w:w="7235" w:type="dxa"/>
          </w:tcPr>
          <w:p w:rsidR="00D3617D" w:rsidRPr="00AA4EBD" w:rsidRDefault="005E5914">
            <w:pPr>
              <w:pStyle w:val="TableParagraph"/>
              <w:spacing w:before="9"/>
              <w:ind w:left="192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3617D" w:rsidRPr="00AA4EBD">
        <w:trPr>
          <w:trHeight w:val="642"/>
        </w:trPr>
        <w:tc>
          <w:tcPr>
            <w:tcW w:w="1838" w:type="dxa"/>
            <w:shd w:val="clear" w:color="auto" w:fill="DBE3EF"/>
          </w:tcPr>
          <w:p w:rsidR="00D3617D" w:rsidRPr="00AA4EBD" w:rsidRDefault="00D3617D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Role</w:t>
            </w:r>
          </w:p>
        </w:tc>
        <w:tc>
          <w:tcPr>
            <w:tcW w:w="7235" w:type="dxa"/>
          </w:tcPr>
          <w:p w:rsidR="00D3617D" w:rsidRPr="00AA4EBD" w:rsidRDefault="00D3617D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ind w:left="237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Software Engineer - 1</w:t>
            </w:r>
          </w:p>
        </w:tc>
      </w:tr>
      <w:tr w:rsidR="00D3617D" w:rsidRPr="00AA4EBD">
        <w:trPr>
          <w:trHeight w:val="645"/>
        </w:trPr>
        <w:tc>
          <w:tcPr>
            <w:tcW w:w="1838" w:type="dxa"/>
            <w:shd w:val="clear" w:color="auto" w:fill="DBE3EF"/>
          </w:tcPr>
          <w:p w:rsidR="00D3617D" w:rsidRPr="00AA4EBD" w:rsidRDefault="00D3617D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7235" w:type="dxa"/>
          </w:tcPr>
          <w:p w:rsidR="00D3617D" w:rsidRPr="00AA4EBD" w:rsidRDefault="00D3617D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ind w:left="175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March 2018 to present</w:t>
            </w:r>
          </w:p>
        </w:tc>
      </w:tr>
      <w:tr w:rsidR="00D3617D" w:rsidRPr="00AA4EBD">
        <w:trPr>
          <w:trHeight w:val="642"/>
        </w:trPr>
        <w:tc>
          <w:tcPr>
            <w:tcW w:w="1838" w:type="dxa"/>
            <w:shd w:val="clear" w:color="auto" w:fill="DBE3EF"/>
          </w:tcPr>
          <w:p w:rsidR="00D3617D" w:rsidRPr="00AA4EBD" w:rsidRDefault="00D3617D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Client</w:t>
            </w:r>
          </w:p>
        </w:tc>
        <w:tc>
          <w:tcPr>
            <w:tcW w:w="7235" w:type="dxa"/>
          </w:tcPr>
          <w:p w:rsidR="00D3617D" w:rsidRPr="00AA4EBD" w:rsidRDefault="00D3617D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ind w:left="175"/>
              <w:rPr>
                <w:rFonts w:ascii="Times New Roman" w:hAnsi="Times New Roman" w:cs="Times New Roman"/>
                <w:b/>
              </w:rPr>
            </w:pPr>
            <w:r w:rsidRPr="00AA4EBD">
              <w:rPr>
                <w:rFonts w:ascii="Times New Roman" w:hAnsi="Times New Roman" w:cs="Times New Roman"/>
                <w:b/>
              </w:rPr>
              <w:t>Stanford, Harvard, University of Toronto, Abbott Laboratories etc…</w:t>
            </w:r>
          </w:p>
        </w:tc>
      </w:tr>
      <w:tr w:rsidR="00D3617D" w:rsidRPr="00AA4EBD" w:rsidTr="005E5914">
        <w:trPr>
          <w:trHeight w:val="4148"/>
        </w:trPr>
        <w:tc>
          <w:tcPr>
            <w:tcW w:w="1838" w:type="dxa"/>
            <w:shd w:val="clear" w:color="auto" w:fill="DBE3EF"/>
          </w:tcPr>
          <w:p w:rsidR="00D3617D" w:rsidRPr="00AA4EBD" w:rsidRDefault="00D3617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D3617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D3617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D3617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spacing w:before="187"/>
              <w:ind w:left="112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7235" w:type="dxa"/>
          </w:tcPr>
          <w:p w:rsidR="00D3617D" w:rsidRPr="00AA4EBD" w:rsidRDefault="005E5914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17" w:line="220" w:lineRule="auto"/>
              <w:ind w:right="884" w:hanging="361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ab/>
            </w:r>
            <w:proofErr w:type="gramStart"/>
            <w:r w:rsidRPr="00AA4EBD">
              <w:rPr>
                <w:rFonts w:ascii="Times New Roman" w:hAnsi="Times New Roman" w:cs="Times New Roman"/>
              </w:rPr>
              <w:t>e-Protocol</w:t>
            </w:r>
            <w:proofErr w:type="gramEnd"/>
            <w:r w:rsidRPr="00AA4EBD">
              <w:rPr>
                <w:rFonts w:ascii="Times New Roman" w:hAnsi="Times New Roman" w:cs="Times New Roman"/>
              </w:rPr>
              <w:t xml:space="preserve"> is an application with different modules, a system</w:t>
            </w:r>
            <w:r w:rsidR="009B2AC9">
              <w:rPr>
                <w:rFonts w:ascii="Times New Roman" w:hAnsi="Times New Roman" w:cs="Times New Roman"/>
              </w:rPr>
              <w:t xml:space="preserve"> </w:t>
            </w:r>
            <w:r w:rsidRPr="00AA4EBD">
              <w:rPr>
                <w:rFonts w:ascii="Times New Roman" w:hAnsi="Times New Roman" w:cs="Times New Roman"/>
              </w:rPr>
              <w:t>for configurable workflow automation related to</w:t>
            </w:r>
            <w:r w:rsidR="009B2AC9">
              <w:rPr>
                <w:rFonts w:ascii="Times New Roman" w:hAnsi="Times New Roman" w:cs="Times New Roman"/>
              </w:rPr>
              <w:t xml:space="preserve"> </w:t>
            </w:r>
            <w:r w:rsidRPr="00AA4EBD">
              <w:rPr>
                <w:rFonts w:ascii="Times New Roman" w:hAnsi="Times New Roman" w:cs="Times New Roman"/>
              </w:rPr>
              <w:t>healthcare.</w:t>
            </w:r>
          </w:p>
          <w:p w:rsidR="00D3617D" w:rsidRPr="00AA4EBD" w:rsidRDefault="005E5914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before="12" w:line="225" w:lineRule="auto"/>
              <w:ind w:right="479" w:hanging="361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The goal is ’a paperless system that automates the entire research processes’. The system is based on an open architecture that provides easy integration with other application programs, and</w:t>
            </w:r>
            <w:r w:rsidR="009B2AC9">
              <w:rPr>
                <w:rFonts w:ascii="Times New Roman" w:hAnsi="Times New Roman" w:cs="Times New Roman"/>
              </w:rPr>
              <w:t xml:space="preserve"> </w:t>
            </w:r>
            <w:r w:rsidRPr="00AA4EBD">
              <w:rPr>
                <w:rFonts w:ascii="Times New Roman" w:hAnsi="Times New Roman" w:cs="Times New Roman"/>
              </w:rPr>
              <w:t>many popular databases. There are different modules in eP1.x like Protocol Management System (PMS), Grant Management System (GMS), Lab Animal Health System (LAHS) and Laboratory Animal Research Management</w:t>
            </w:r>
            <w:r w:rsidR="009B2A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4EBD">
              <w:rPr>
                <w:rFonts w:ascii="Times New Roman" w:hAnsi="Times New Roman" w:cs="Times New Roman"/>
              </w:rPr>
              <w:t>System(</w:t>
            </w:r>
            <w:proofErr w:type="gramEnd"/>
            <w:r w:rsidRPr="00AA4EBD">
              <w:rPr>
                <w:rFonts w:ascii="Times New Roman" w:hAnsi="Times New Roman" w:cs="Times New Roman"/>
              </w:rPr>
              <w:t>LARS).</w:t>
            </w:r>
          </w:p>
          <w:p w:rsidR="00D3617D" w:rsidRPr="00AA4EBD" w:rsidRDefault="005E5914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before="10" w:line="220" w:lineRule="auto"/>
              <w:ind w:right="970" w:hanging="361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LARS module integrates the entire facility management process online.</w:t>
            </w:r>
          </w:p>
          <w:p w:rsidR="00D3617D" w:rsidRPr="00AA4EBD" w:rsidRDefault="005E5914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before="18" w:line="220" w:lineRule="auto"/>
              <w:ind w:right="651" w:hanging="361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 xml:space="preserve">The application allows LARS staff to connect with vendors, place orders for animals, process billing, </w:t>
            </w:r>
            <w:proofErr w:type="gramStart"/>
            <w:r w:rsidRPr="00AA4EBD">
              <w:rPr>
                <w:rFonts w:ascii="Times New Roman" w:hAnsi="Times New Roman" w:cs="Times New Roman"/>
              </w:rPr>
              <w:t>track</w:t>
            </w:r>
            <w:proofErr w:type="gramEnd"/>
            <w:r w:rsidRPr="00AA4EBD">
              <w:rPr>
                <w:rFonts w:ascii="Times New Roman" w:hAnsi="Times New Roman" w:cs="Times New Roman"/>
              </w:rPr>
              <w:t xml:space="preserve"> purchased animals, create an audit trail, and manage the cage</w:t>
            </w:r>
            <w:r w:rsidR="008818DB">
              <w:rPr>
                <w:rFonts w:ascii="Times New Roman" w:hAnsi="Times New Roman" w:cs="Times New Roman"/>
              </w:rPr>
              <w:t xml:space="preserve"> </w:t>
            </w:r>
            <w:r w:rsidRPr="00AA4EBD">
              <w:rPr>
                <w:rFonts w:ascii="Times New Roman" w:hAnsi="Times New Roman" w:cs="Times New Roman"/>
              </w:rPr>
              <w:t>population.</w:t>
            </w:r>
          </w:p>
          <w:p w:rsidR="00D3617D" w:rsidRPr="00AA4EBD" w:rsidRDefault="005E5914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before="21" w:line="220" w:lineRule="auto"/>
              <w:ind w:right="766" w:hanging="361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 xml:space="preserve">Manage billing and invoicing from within the product interface, integrate billing with the organization’s financial </w:t>
            </w:r>
            <w:r w:rsidR="008818DB" w:rsidRPr="00AA4EBD">
              <w:rPr>
                <w:rFonts w:ascii="Times New Roman" w:hAnsi="Times New Roman" w:cs="Times New Roman"/>
              </w:rPr>
              <w:t>system, calculate</w:t>
            </w:r>
          </w:p>
          <w:p w:rsidR="00D3617D" w:rsidRPr="00AA4EBD" w:rsidRDefault="005E5914">
            <w:pPr>
              <w:pStyle w:val="TableParagraph"/>
              <w:spacing w:line="184" w:lineRule="exact"/>
              <w:ind w:left="4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</w:t>
            </w:r>
            <w:bookmarkStart w:id="0" w:name="_GoBack"/>
            <w:bookmarkEnd w:id="0"/>
            <w:r w:rsidRPr="00AA4EBD">
              <w:rPr>
                <w:rFonts w:ascii="Times New Roman" w:hAnsi="Times New Roman" w:cs="Times New Roman"/>
              </w:rPr>
              <w:t>diem and supply charges, and generate periodic invoices.</w:t>
            </w:r>
          </w:p>
        </w:tc>
      </w:tr>
      <w:tr w:rsidR="00D3617D" w:rsidRPr="00AA4EBD" w:rsidTr="005E5914">
        <w:trPr>
          <w:trHeight w:val="4744"/>
        </w:trPr>
        <w:tc>
          <w:tcPr>
            <w:tcW w:w="1838" w:type="dxa"/>
            <w:shd w:val="clear" w:color="auto" w:fill="DBE3EF"/>
          </w:tcPr>
          <w:p w:rsidR="00D3617D" w:rsidRPr="00AA4EBD" w:rsidRDefault="00D3617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D3617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D3617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D3617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D3617D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Responsibilities</w:t>
            </w:r>
          </w:p>
        </w:tc>
        <w:tc>
          <w:tcPr>
            <w:tcW w:w="7235" w:type="dxa"/>
          </w:tcPr>
          <w:p w:rsidR="00D3617D" w:rsidRPr="00AA4EBD" w:rsidRDefault="00D3617D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D3617D" w:rsidRPr="00AA4EBD" w:rsidRDefault="005E5914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  <w:tab w:val="left" w:pos="594"/>
              </w:tabs>
              <w:spacing w:line="235" w:lineRule="auto"/>
              <w:ind w:right="976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Understanding the customer requirements and functionality of the</w:t>
            </w:r>
            <w:r w:rsidR="00EC650A">
              <w:rPr>
                <w:rFonts w:ascii="Times New Roman" w:hAnsi="Times New Roman" w:cs="Times New Roman"/>
              </w:rPr>
              <w:t xml:space="preserve"> </w:t>
            </w:r>
            <w:r w:rsidRPr="00AA4EBD">
              <w:rPr>
                <w:rFonts w:ascii="Times New Roman" w:hAnsi="Times New Roman" w:cs="Times New Roman"/>
              </w:rPr>
              <w:t>application.</w:t>
            </w:r>
          </w:p>
          <w:p w:rsidR="00D3617D" w:rsidRPr="00AA4EBD" w:rsidRDefault="005E5914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  <w:tab w:val="left" w:pos="594"/>
              </w:tabs>
              <w:spacing w:line="235" w:lineRule="auto"/>
              <w:ind w:right="636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Involved in writing the documents like Requirement Specification Document and High Level Design Document while developing</w:t>
            </w:r>
            <w:r w:rsidR="00EC650A">
              <w:rPr>
                <w:rFonts w:ascii="Times New Roman" w:hAnsi="Times New Roman" w:cs="Times New Roman"/>
              </w:rPr>
              <w:t xml:space="preserve"> </w:t>
            </w:r>
            <w:r w:rsidRPr="00AA4EBD">
              <w:rPr>
                <w:rFonts w:ascii="Times New Roman" w:hAnsi="Times New Roman" w:cs="Times New Roman"/>
              </w:rPr>
              <w:t>new enhancements in the</w:t>
            </w:r>
            <w:r w:rsidR="00EC650A">
              <w:rPr>
                <w:rFonts w:ascii="Times New Roman" w:hAnsi="Times New Roman" w:cs="Times New Roman"/>
              </w:rPr>
              <w:t xml:space="preserve"> </w:t>
            </w:r>
            <w:r w:rsidRPr="00AA4EBD">
              <w:rPr>
                <w:rFonts w:ascii="Times New Roman" w:hAnsi="Times New Roman" w:cs="Times New Roman"/>
              </w:rPr>
              <w:t>application.</w:t>
            </w:r>
          </w:p>
          <w:p w:rsidR="00D3617D" w:rsidRPr="00AA4EBD" w:rsidRDefault="005E5914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  <w:tab w:val="left" w:pos="594"/>
              </w:tabs>
              <w:ind w:hanging="362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Involved in business rules implementation in service</w:t>
            </w:r>
            <w:r w:rsidR="00EC650A">
              <w:rPr>
                <w:rFonts w:ascii="Times New Roman" w:hAnsi="Times New Roman" w:cs="Times New Roman"/>
              </w:rPr>
              <w:t xml:space="preserve"> </w:t>
            </w:r>
            <w:r w:rsidRPr="00AA4EBD">
              <w:rPr>
                <w:rFonts w:ascii="Times New Roman" w:hAnsi="Times New Roman" w:cs="Times New Roman"/>
              </w:rPr>
              <w:t>layer.</w:t>
            </w:r>
          </w:p>
          <w:p w:rsidR="00D3617D" w:rsidRPr="00AA4EBD" w:rsidRDefault="005E5914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  <w:tab w:val="left" w:pos="594"/>
              </w:tabs>
              <w:ind w:right="804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Implemented web service client code for consuming Restful</w:t>
            </w:r>
            <w:r w:rsidR="00EC650A">
              <w:rPr>
                <w:rFonts w:ascii="Times New Roman" w:hAnsi="Times New Roman" w:cs="Times New Roman"/>
              </w:rPr>
              <w:t xml:space="preserve"> </w:t>
            </w:r>
            <w:r w:rsidRPr="00AA4EBD">
              <w:rPr>
                <w:rFonts w:ascii="Times New Roman" w:hAnsi="Times New Roman" w:cs="Times New Roman"/>
              </w:rPr>
              <w:t>web services.</w:t>
            </w:r>
          </w:p>
          <w:p w:rsidR="00D3617D" w:rsidRPr="00AA4EBD" w:rsidRDefault="005E5914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  <w:tab w:val="left" w:pos="594"/>
              </w:tabs>
              <w:ind w:right="527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Involved in Code reviews for reviewing the coding standards set by organization.</w:t>
            </w:r>
          </w:p>
          <w:p w:rsidR="00D3617D" w:rsidRDefault="005E5914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  <w:tab w:val="left" w:pos="594"/>
              </w:tabs>
              <w:spacing w:before="7" w:line="242" w:lineRule="exact"/>
              <w:ind w:right="-15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Responsible for Testing, Performance tuning, Bug Fixing and client</w:t>
            </w:r>
            <w:r w:rsidR="00EC650A">
              <w:rPr>
                <w:rFonts w:ascii="Times New Roman" w:hAnsi="Times New Roman" w:cs="Times New Roman"/>
              </w:rPr>
              <w:t xml:space="preserve"> </w:t>
            </w:r>
            <w:r w:rsidRPr="00AA4EBD">
              <w:rPr>
                <w:rFonts w:ascii="Times New Roman" w:hAnsi="Times New Roman" w:cs="Times New Roman"/>
              </w:rPr>
              <w:t>support.</w:t>
            </w:r>
          </w:p>
          <w:p w:rsidR="005E5914" w:rsidRPr="00AA4EBD" w:rsidRDefault="005E5914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  <w:tab w:val="left" w:pos="594"/>
              </w:tabs>
              <w:spacing w:before="7" w:line="242" w:lineRule="exact"/>
              <w:ind w:right="-15"/>
              <w:rPr>
                <w:rFonts w:ascii="Times New Roman" w:hAnsi="Times New Roman" w:cs="Times New Roman"/>
              </w:rPr>
            </w:pPr>
            <w:r w:rsidRPr="00AA4EBD">
              <w:rPr>
                <w:rFonts w:ascii="Times New Roman" w:hAnsi="Times New Roman" w:cs="Times New Roman"/>
              </w:rPr>
              <w:t>Responsible for the successful roll out of product patches as a client release</w:t>
            </w:r>
            <w:r w:rsidR="00EC650A">
              <w:rPr>
                <w:rFonts w:ascii="Times New Roman" w:hAnsi="Times New Roman" w:cs="Times New Roman"/>
              </w:rPr>
              <w:t xml:space="preserve"> </w:t>
            </w:r>
            <w:r w:rsidRPr="00AA4EBD">
              <w:rPr>
                <w:rFonts w:ascii="Times New Roman" w:hAnsi="Times New Roman" w:cs="Times New Roman"/>
              </w:rPr>
              <w:t>coordinator.</w:t>
            </w:r>
          </w:p>
        </w:tc>
      </w:tr>
    </w:tbl>
    <w:p w:rsidR="00D3617D" w:rsidRPr="00AA4EBD" w:rsidRDefault="00D3617D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:rsidR="005E5914" w:rsidRDefault="005E5914" w:rsidP="00C0328C">
      <w:pPr>
        <w:spacing w:before="101"/>
        <w:rPr>
          <w:rFonts w:ascii="Times New Roman" w:hAnsi="Times New Roman" w:cs="Times New Roman"/>
          <w:b/>
          <w:color w:val="4F81BB"/>
        </w:rPr>
      </w:pPr>
    </w:p>
    <w:p w:rsidR="00D3617D" w:rsidRPr="00AA4EBD" w:rsidRDefault="005E5914">
      <w:pPr>
        <w:spacing w:before="101"/>
        <w:ind w:left="220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  <w:b/>
          <w:color w:val="4F81BB"/>
        </w:rPr>
        <w:lastRenderedPageBreak/>
        <w:t>EDUCATION</w:t>
      </w:r>
    </w:p>
    <w:p w:rsidR="009E46E3" w:rsidRPr="009E46E3" w:rsidRDefault="005E5914" w:rsidP="009E46E3">
      <w:pPr>
        <w:pStyle w:val="ListParagraph"/>
        <w:numPr>
          <w:ilvl w:val="0"/>
          <w:numId w:val="4"/>
        </w:numPr>
        <w:tabs>
          <w:tab w:val="left" w:pos="851"/>
          <w:tab w:val="left" w:pos="852"/>
        </w:tabs>
        <w:spacing w:before="176" w:line="242" w:lineRule="auto"/>
        <w:ind w:left="851" w:right="357" w:hanging="452"/>
        <w:rPr>
          <w:rFonts w:ascii="Times New Roman" w:hAnsi="Times New Roman" w:cs="Times New Roman"/>
        </w:rPr>
      </w:pPr>
      <w:proofErr w:type="spellStart"/>
      <w:proofErr w:type="gramStart"/>
      <w:r w:rsidRPr="00AA4EBD">
        <w:rPr>
          <w:rFonts w:ascii="Times New Roman" w:hAnsi="Times New Roman" w:cs="Times New Roman"/>
          <w:b/>
        </w:rPr>
        <w:t>B.Tech</w:t>
      </w:r>
      <w:proofErr w:type="spellEnd"/>
      <w:r w:rsidRPr="00AA4EBD">
        <w:rPr>
          <w:rFonts w:ascii="Times New Roman" w:hAnsi="Times New Roman" w:cs="Times New Roman"/>
          <w:b/>
        </w:rPr>
        <w:t>(</w:t>
      </w:r>
      <w:proofErr w:type="gramEnd"/>
      <w:r w:rsidRPr="00AA4EBD">
        <w:rPr>
          <w:rFonts w:ascii="Times New Roman" w:hAnsi="Times New Roman" w:cs="Times New Roman"/>
          <w:b/>
        </w:rPr>
        <w:t xml:space="preserve">CSE) </w:t>
      </w:r>
      <w:r w:rsidRPr="00AA4EBD">
        <w:rPr>
          <w:rFonts w:ascii="Times New Roman" w:hAnsi="Times New Roman" w:cs="Times New Roman"/>
        </w:rPr>
        <w:t xml:space="preserve">from </w:t>
      </w:r>
      <w:r w:rsidR="009E46E3">
        <w:rPr>
          <w:rFonts w:ascii="Times New Roman" w:hAnsi="Times New Roman" w:cs="Times New Roman"/>
        </w:rPr>
        <w:t>Pace Institute of Technology and S</w:t>
      </w:r>
      <w:r w:rsidR="009E46E3" w:rsidRPr="009E46E3">
        <w:rPr>
          <w:rFonts w:ascii="Times New Roman" w:hAnsi="Times New Roman" w:cs="Times New Roman"/>
        </w:rPr>
        <w:t>ciences</w:t>
      </w:r>
      <w:r w:rsidR="009E46E3">
        <w:rPr>
          <w:rFonts w:ascii="Times New Roman" w:hAnsi="Times New Roman" w:cs="Times New Roman"/>
        </w:rPr>
        <w:t xml:space="preserve"> </w:t>
      </w:r>
      <w:r w:rsidRPr="00AA4EBD">
        <w:rPr>
          <w:rFonts w:ascii="Times New Roman" w:hAnsi="Times New Roman" w:cs="Times New Roman"/>
        </w:rPr>
        <w:t>with an aggregate of 7</w:t>
      </w:r>
      <w:r w:rsidR="009E46E3">
        <w:rPr>
          <w:rFonts w:ascii="Times New Roman" w:hAnsi="Times New Roman" w:cs="Times New Roman"/>
        </w:rPr>
        <w:t>3</w:t>
      </w:r>
      <w:r w:rsidRPr="00AA4EBD">
        <w:rPr>
          <w:rFonts w:ascii="Times New Roman" w:hAnsi="Times New Roman" w:cs="Times New Roman"/>
        </w:rPr>
        <w:t>% in 2016.</w:t>
      </w:r>
    </w:p>
    <w:p w:rsidR="00D3617D" w:rsidRPr="00AA4EBD" w:rsidRDefault="00D3617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D3617D" w:rsidRPr="00AA4EBD" w:rsidRDefault="005E5914">
      <w:pPr>
        <w:pStyle w:val="Heading1"/>
        <w:spacing w:before="186"/>
        <w:ind w:left="100"/>
        <w:rPr>
          <w:rFonts w:ascii="Times New Roman" w:hAnsi="Times New Roman" w:cs="Times New Roman"/>
        </w:rPr>
      </w:pPr>
      <w:r w:rsidRPr="00AA4EBD">
        <w:rPr>
          <w:rFonts w:ascii="Times New Roman" w:hAnsi="Times New Roman" w:cs="Times New Roman"/>
          <w:color w:val="4F81BB"/>
        </w:rPr>
        <w:t>Declaration:</w:t>
      </w:r>
    </w:p>
    <w:p w:rsidR="00D3617D" w:rsidRPr="00AA4EBD" w:rsidRDefault="005E5914">
      <w:pPr>
        <w:spacing w:before="5"/>
        <w:ind w:left="100" w:right="324"/>
        <w:rPr>
          <w:rFonts w:ascii="Times New Roman" w:hAnsi="Times New Roman" w:cs="Times New Roman"/>
        </w:rPr>
      </w:pPr>
      <w:r w:rsidRPr="00AA4EBD">
        <w:rPr>
          <w:rFonts w:ascii="Times New Roman" w:hAnsi="Times New Roman" w:cs="Times New Roman"/>
        </w:rPr>
        <w:t>I hereby declare that above furnished information is correct to the best of my knowledge and belief.</w:t>
      </w:r>
    </w:p>
    <w:p w:rsidR="00D3617D" w:rsidRPr="00AA4EBD" w:rsidRDefault="00D3617D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:rsidR="00D3617D" w:rsidRPr="00AA4EBD" w:rsidRDefault="005E5914">
      <w:pPr>
        <w:tabs>
          <w:tab w:val="left" w:pos="898"/>
        </w:tabs>
        <w:spacing w:before="1"/>
        <w:ind w:left="100"/>
        <w:rPr>
          <w:rFonts w:ascii="Times New Roman" w:hAnsi="Times New Roman" w:cs="Times New Roman"/>
          <w:b/>
        </w:rPr>
      </w:pPr>
      <w:r w:rsidRPr="00AA4EBD">
        <w:rPr>
          <w:rFonts w:ascii="Times New Roman" w:hAnsi="Times New Roman" w:cs="Times New Roman"/>
          <w:b/>
        </w:rPr>
        <w:t>DATE</w:t>
      </w:r>
      <w:r w:rsidRPr="00AA4EBD">
        <w:rPr>
          <w:rFonts w:ascii="Times New Roman" w:hAnsi="Times New Roman" w:cs="Times New Roman"/>
          <w:b/>
        </w:rPr>
        <w:tab/>
        <w:t>:</w:t>
      </w:r>
    </w:p>
    <w:p w:rsidR="00D3617D" w:rsidRPr="00AA4EBD" w:rsidRDefault="005E5914">
      <w:pPr>
        <w:tabs>
          <w:tab w:val="left" w:pos="7616"/>
        </w:tabs>
        <w:spacing w:before="1"/>
        <w:ind w:left="100"/>
        <w:rPr>
          <w:rFonts w:ascii="Times New Roman" w:hAnsi="Times New Roman" w:cs="Times New Roman"/>
        </w:rPr>
      </w:pPr>
      <w:proofErr w:type="gramStart"/>
      <w:r w:rsidRPr="00AA4EBD">
        <w:rPr>
          <w:rFonts w:ascii="Times New Roman" w:hAnsi="Times New Roman" w:cs="Times New Roman"/>
          <w:b/>
        </w:rPr>
        <w:t>PLACE</w:t>
      </w:r>
      <w:r w:rsidR="00310FFA">
        <w:rPr>
          <w:rFonts w:ascii="Times New Roman" w:hAnsi="Times New Roman" w:cs="Times New Roman"/>
          <w:b/>
        </w:rPr>
        <w:t xml:space="preserve"> </w:t>
      </w:r>
      <w:r w:rsidRPr="00AA4EBD">
        <w:rPr>
          <w:rFonts w:ascii="Times New Roman" w:hAnsi="Times New Roman" w:cs="Times New Roman"/>
          <w:b/>
        </w:rPr>
        <w:t>:</w:t>
      </w:r>
      <w:proofErr w:type="gramEnd"/>
      <w:r w:rsidR="00310FFA">
        <w:rPr>
          <w:rFonts w:ascii="Times New Roman" w:hAnsi="Times New Roman" w:cs="Times New Roman"/>
          <w:b/>
        </w:rPr>
        <w:t xml:space="preserve"> </w:t>
      </w:r>
      <w:r w:rsidRPr="00AA4EBD">
        <w:rPr>
          <w:rFonts w:ascii="Times New Roman" w:hAnsi="Times New Roman" w:cs="Times New Roman"/>
        </w:rPr>
        <w:t>Hyderabad</w:t>
      </w:r>
      <w:r w:rsidRPr="00AA4EBD">
        <w:rPr>
          <w:rFonts w:ascii="Times New Roman" w:hAnsi="Times New Roman" w:cs="Times New Roman"/>
        </w:rPr>
        <w:tab/>
        <w:t>(</w:t>
      </w:r>
      <w:proofErr w:type="spellStart"/>
      <w:r w:rsidR="009E46E3">
        <w:rPr>
          <w:rFonts w:ascii="Times New Roman" w:hAnsi="Times New Roman" w:cs="Times New Roman"/>
          <w:b/>
        </w:rPr>
        <w:t>Sairam</w:t>
      </w:r>
      <w:r w:rsidRPr="00AA4EBD">
        <w:rPr>
          <w:rFonts w:ascii="Times New Roman" w:hAnsi="Times New Roman" w:cs="Times New Roman"/>
          <w:b/>
        </w:rPr>
        <w:t>.</w:t>
      </w:r>
      <w:r w:rsidR="009E46E3">
        <w:rPr>
          <w:rFonts w:ascii="Times New Roman" w:hAnsi="Times New Roman" w:cs="Times New Roman"/>
          <w:b/>
        </w:rPr>
        <w:t>T</w:t>
      </w:r>
      <w:proofErr w:type="spellEnd"/>
      <w:r w:rsidRPr="00AA4EBD">
        <w:rPr>
          <w:rFonts w:ascii="Times New Roman" w:hAnsi="Times New Roman" w:cs="Times New Roman"/>
        </w:rPr>
        <w:t>)</w:t>
      </w:r>
    </w:p>
    <w:sectPr w:rsidR="00D3617D" w:rsidRPr="00AA4EBD" w:rsidSect="00003C89">
      <w:pgSz w:w="11920" w:h="16850"/>
      <w:pgMar w:top="1580" w:right="12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CAD"/>
    <w:multiLevelType w:val="hybridMultilevel"/>
    <w:tmpl w:val="D3D41A2C"/>
    <w:lvl w:ilvl="0" w:tplc="5936E9E0">
      <w:numFmt w:val="bullet"/>
      <w:lvlText w:val=""/>
      <w:lvlJc w:val="left"/>
      <w:pPr>
        <w:ind w:left="593" w:hanging="361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BFCC948C">
      <w:numFmt w:val="bullet"/>
      <w:lvlText w:val="•"/>
      <w:lvlJc w:val="left"/>
      <w:pPr>
        <w:ind w:left="1262" w:hanging="361"/>
      </w:pPr>
      <w:rPr>
        <w:rFonts w:hint="default"/>
        <w:lang w:val="en-US" w:eastAsia="en-US" w:bidi="ar-SA"/>
      </w:rPr>
    </w:lvl>
    <w:lvl w:ilvl="2" w:tplc="4B8EE868">
      <w:numFmt w:val="bullet"/>
      <w:lvlText w:val="•"/>
      <w:lvlJc w:val="left"/>
      <w:pPr>
        <w:ind w:left="1925" w:hanging="361"/>
      </w:pPr>
      <w:rPr>
        <w:rFonts w:hint="default"/>
        <w:lang w:val="en-US" w:eastAsia="en-US" w:bidi="ar-SA"/>
      </w:rPr>
    </w:lvl>
    <w:lvl w:ilvl="3" w:tplc="9FAC1004"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ar-SA"/>
      </w:rPr>
    </w:lvl>
    <w:lvl w:ilvl="4" w:tplc="C1A21E3E">
      <w:numFmt w:val="bullet"/>
      <w:lvlText w:val="•"/>
      <w:lvlJc w:val="left"/>
      <w:pPr>
        <w:ind w:left="3250" w:hanging="361"/>
      </w:pPr>
      <w:rPr>
        <w:rFonts w:hint="default"/>
        <w:lang w:val="en-US" w:eastAsia="en-US" w:bidi="ar-SA"/>
      </w:rPr>
    </w:lvl>
    <w:lvl w:ilvl="5" w:tplc="8AB4B31C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6" w:tplc="C7267228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7" w:tplc="03DED8E4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 w:tplc="4768F406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</w:abstractNum>
  <w:abstractNum w:abstractNumId="1">
    <w:nsid w:val="2A4855A8"/>
    <w:multiLevelType w:val="hybridMultilevel"/>
    <w:tmpl w:val="9F68E092"/>
    <w:lvl w:ilvl="0" w:tplc="E904FE2E">
      <w:numFmt w:val="bullet"/>
      <w:lvlText w:val=""/>
      <w:lvlJc w:val="left"/>
      <w:pPr>
        <w:ind w:left="473" w:hanging="42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9AC336A">
      <w:numFmt w:val="bullet"/>
      <w:lvlText w:val="•"/>
      <w:lvlJc w:val="left"/>
      <w:pPr>
        <w:ind w:left="1154" w:hanging="423"/>
      </w:pPr>
      <w:rPr>
        <w:rFonts w:hint="default"/>
        <w:lang w:val="en-US" w:eastAsia="en-US" w:bidi="ar-SA"/>
      </w:rPr>
    </w:lvl>
    <w:lvl w:ilvl="2" w:tplc="BA34E652">
      <w:numFmt w:val="bullet"/>
      <w:lvlText w:val="•"/>
      <w:lvlJc w:val="left"/>
      <w:pPr>
        <w:ind w:left="1829" w:hanging="423"/>
      </w:pPr>
      <w:rPr>
        <w:rFonts w:hint="default"/>
        <w:lang w:val="en-US" w:eastAsia="en-US" w:bidi="ar-SA"/>
      </w:rPr>
    </w:lvl>
    <w:lvl w:ilvl="3" w:tplc="7D24658A">
      <w:numFmt w:val="bullet"/>
      <w:lvlText w:val="•"/>
      <w:lvlJc w:val="left"/>
      <w:pPr>
        <w:ind w:left="2503" w:hanging="423"/>
      </w:pPr>
      <w:rPr>
        <w:rFonts w:hint="default"/>
        <w:lang w:val="en-US" w:eastAsia="en-US" w:bidi="ar-SA"/>
      </w:rPr>
    </w:lvl>
    <w:lvl w:ilvl="4" w:tplc="E1EA8CFC">
      <w:numFmt w:val="bullet"/>
      <w:lvlText w:val="•"/>
      <w:lvlJc w:val="left"/>
      <w:pPr>
        <w:ind w:left="3178" w:hanging="423"/>
      </w:pPr>
      <w:rPr>
        <w:rFonts w:hint="default"/>
        <w:lang w:val="en-US" w:eastAsia="en-US" w:bidi="ar-SA"/>
      </w:rPr>
    </w:lvl>
    <w:lvl w:ilvl="5" w:tplc="105044CA">
      <w:numFmt w:val="bullet"/>
      <w:lvlText w:val="•"/>
      <w:lvlJc w:val="left"/>
      <w:pPr>
        <w:ind w:left="3852" w:hanging="423"/>
      </w:pPr>
      <w:rPr>
        <w:rFonts w:hint="default"/>
        <w:lang w:val="en-US" w:eastAsia="en-US" w:bidi="ar-SA"/>
      </w:rPr>
    </w:lvl>
    <w:lvl w:ilvl="6" w:tplc="86C2630A">
      <w:numFmt w:val="bullet"/>
      <w:lvlText w:val="•"/>
      <w:lvlJc w:val="left"/>
      <w:pPr>
        <w:ind w:left="4527" w:hanging="423"/>
      </w:pPr>
      <w:rPr>
        <w:rFonts w:hint="default"/>
        <w:lang w:val="en-US" w:eastAsia="en-US" w:bidi="ar-SA"/>
      </w:rPr>
    </w:lvl>
    <w:lvl w:ilvl="7" w:tplc="12B615A0">
      <w:numFmt w:val="bullet"/>
      <w:lvlText w:val="•"/>
      <w:lvlJc w:val="left"/>
      <w:pPr>
        <w:ind w:left="5201" w:hanging="423"/>
      </w:pPr>
      <w:rPr>
        <w:rFonts w:hint="default"/>
        <w:lang w:val="en-US" w:eastAsia="en-US" w:bidi="ar-SA"/>
      </w:rPr>
    </w:lvl>
    <w:lvl w:ilvl="8" w:tplc="1264C4CC">
      <w:numFmt w:val="bullet"/>
      <w:lvlText w:val="•"/>
      <w:lvlJc w:val="left"/>
      <w:pPr>
        <w:ind w:left="5876" w:hanging="423"/>
      </w:pPr>
      <w:rPr>
        <w:rFonts w:hint="default"/>
        <w:lang w:val="en-US" w:eastAsia="en-US" w:bidi="ar-SA"/>
      </w:rPr>
    </w:lvl>
  </w:abstractNum>
  <w:abstractNum w:abstractNumId="2">
    <w:nsid w:val="3D4E0B89"/>
    <w:multiLevelType w:val="hybridMultilevel"/>
    <w:tmpl w:val="5274BAF2"/>
    <w:lvl w:ilvl="0" w:tplc="75E68744">
      <w:numFmt w:val="bullet"/>
      <w:lvlText w:val="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CE3E9D2A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 w:tplc="C7AE0ECC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3" w:tplc="2C7AB986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ECE229E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317E0C3C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6" w:tplc="DDE2CA1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7" w:tplc="73306E48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8" w:tplc="572A4F26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3">
    <w:nsid w:val="55224348"/>
    <w:multiLevelType w:val="hybridMultilevel"/>
    <w:tmpl w:val="CACC8766"/>
    <w:lvl w:ilvl="0" w:tplc="E20EF636">
      <w:numFmt w:val="bullet"/>
      <w:lvlText w:val=""/>
      <w:lvlJc w:val="left"/>
      <w:pPr>
        <w:ind w:left="593" w:hanging="361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0CEE4504">
      <w:numFmt w:val="bullet"/>
      <w:lvlText w:val="•"/>
      <w:lvlJc w:val="left"/>
      <w:pPr>
        <w:ind w:left="1262" w:hanging="361"/>
      </w:pPr>
      <w:rPr>
        <w:rFonts w:hint="default"/>
        <w:lang w:val="en-US" w:eastAsia="en-US" w:bidi="ar-SA"/>
      </w:rPr>
    </w:lvl>
    <w:lvl w:ilvl="2" w:tplc="FC6A148C">
      <w:numFmt w:val="bullet"/>
      <w:lvlText w:val="•"/>
      <w:lvlJc w:val="left"/>
      <w:pPr>
        <w:ind w:left="1925" w:hanging="361"/>
      </w:pPr>
      <w:rPr>
        <w:rFonts w:hint="default"/>
        <w:lang w:val="en-US" w:eastAsia="en-US" w:bidi="ar-SA"/>
      </w:rPr>
    </w:lvl>
    <w:lvl w:ilvl="3" w:tplc="B3E6F8A6"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ar-SA"/>
      </w:rPr>
    </w:lvl>
    <w:lvl w:ilvl="4" w:tplc="B1F80890">
      <w:numFmt w:val="bullet"/>
      <w:lvlText w:val="•"/>
      <w:lvlJc w:val="left"/>
      <w:pPr>
        <w:ind w:left="3250" w:hanging="361"/>
      </w:pPr>
      <w:rPr>
        <w:rFonts w:hint="default"/>
        <w:lang w:val="en-US" w:eastAsia="en-US" w:bidi="ar-SA"/>
      </w:rPr>
    </w:lvl>
    <w:lvl w:ilvl="5" w:tplc="EF867B98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6" w:tplc="F0C0A472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7" w:tplc="11ECDEC4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 w:tplc="A064ACA0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617D"/>
    <w:rsid w:val="00003C89"/>
    <w:rsid w:val="000B18EF"/>
    <w:rsid w:val="00241FCB"/>
    <w:rsid w:val="002775DC"/>
    <w:rsid w:val="002B49E3"/>
    <w:rsid w:val="00310FFA"/>
    <w:rsid w:val="00371A25"/>
    <w:rsid w:val="003C0A3C"/>
    <w:rsid w:val="003D00DC"/>
    <w:rsid w:val="00417251"/>
    <w:rsid w:val="0056134A"/>
    <w:rsid w:val="005A5246"/>
    <w:rsid w:val="005E5914"/>
    <w:rsid w:val="005F544B"/>
    <w:rsid w:val="006F5D01"/>
    <w:rsid w:val="00792C7C"/>
    <w:rsid w:val="00880636"/>
    <w:rsid w:val="008818DB"/>
    <w:rsid w:val="009B2AC9"/>
    <w:rsid w:val="009E46E3"/>
    <w:rsid w:val="00AA4EBD"/>
    <w:rsid w:val="00AC10F3"/>
    <w:rsid w:val="00B21FB0"/>
    <w:rsid w:val="00B86076"/>
    <w:rsid w:val="00C0328C"/>
    <w:rsid w:val="00CA1EEB"/>
    <w:rsid w:val="00CA42B4"/>
    <w:rsid w:val="00D3617D"/>
    <w:rsid w:val="00DC018C"/>
    <w:rsid w:val="00DC0F27"/>
    <w:rsid w:val="00DD71C5"/>
    <w:rsid w:val="00E346AE"/>
    <w:rsid w:val="00E626C1"/>
    <w:rsid w:val="00EC650A"/>
    <w:rsid w:val="00F120F3"/>
    <w:rsid w:val="00F20685"/>
    <w:rsid w:val="00F7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3C89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003C89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3C89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003C89"/>
    <w:pPr>
      <w:spacing w:before="31"/>
      <w:ind w:left="760" w:hanging="361"/>
    </w:pPr>
  </w:style>
  <w:style w:type="paragraph" w:customStyle="1" w:styleId="TableParagraph">
    <w:name w:val="Table Paragraph"/>
    <w:basedOn w:val="Normal"/>
    <w:uiPriority w:val="1"/>
    <w:qFormat/>
    <w:rsid w:val="00003C89"/>
  </w:style>
  <w:style w:type="character" w:styleId="Hyperlink">
    <w:name w:val="Hyperlink"/>
    <w:basedOn w:val="DefaultParagraphFont"/>
    <w:uiPriority w:val="99"/>
    <w:unhideWhenUsed/>
    <w:rsid w:val="000B18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adisair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sairam</dc:creator>
  <cp:lastModifiedBy>Maneesh</cp:lastModifiedBy>
  <cp:revision>32</cp:revision>
  <dcterms:created xsi:type="dcterms:W3CDTF">2021-03-03T16:31:00Z</dcterms:created>
  <dcterms:modified xsi:type="dcterms:W3CDTF">2021-06-07T04:49:00Z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2021-03-03T00:00:00Z</vt:filetime>
  </property>
</Properties>
</file>