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867A5" w14:textId="77777777" w:rsidR="00206859" w:rsidRDefault="00776507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1117095" wp14:editId="3518D8A6">
            <wp:simplePos x="0" y="0"/>
            <wp:positionH relativeFrom="page">
              <wp:posOffset>6340360</wp:posOffset>
            </wp:positionH>
            <wp:positionV relativeFrom="paragraph">
              <wp:posOffset>-2885</wp:posOffset>
            </wp:positionV>
            <wp:extent cx="731514" cy="10066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4" cy="1006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A7F"/>
          <w:spacing w:val="14"/>
          <w:sz w:val="72"/>
        </w:rPr>
        <w:t>Z</w:t>
      </w:r>
      <w:r>
        <w:rPr>
          <w:color w:val="002A7F"/>
          <w:spacing w:val="14"/>
        </w:rPr>
        <w:t>EKE</w:t>
      </w:r>
      <w:r>
        <w:rPr>
          <w:color w:val="002A7F"/>
          <w:spacing w:val="42"/>
        </w:rPr>
        <w:t xml:space="preserve"> </w:t>
      </w:r>
      <w:r>
        <w:rPr>
          <w:color w:val="002A7F"/>
          <w:spacing w:val="18"/>
          <w:sz w:val="72"/>
        </w:rPr>
        <w:t>W</w:t>
      </w:r>
      <w:r>
        <w:rPr>
          <w:color w:val="002A7F"/>
          <w:spacing w:val="18"/>
        </w:rPr>
        <w:t>ALLACE-</w:t>
      </w:r>
      <w:r>
        <w:rPr>
          <w:color w:val="002A7F"/>
          <w:spacing w:val="18"/>
          <w:sz w:val="72"/>
        </w:rPr>
        <w:t>M</w:t>
      </w:r>
      <w:r>
        <w:rPr>
          <w:color w:val="002A7F"/>
          <w:spacing w:val="18"/>
        </w:rPr>
        <w:t>ELLO</w:t>
      </w:r>
    </w:p>
    <w:p w14:paraId="02951ED1" w14:textId="7245AB84" w:rsidR="00206859" w:rsidRDefault="00456F38">
      <w:pPr>
        <w:spacing w:line="242" w:lineRule="exact"/>
        <w:ind w:left="27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53C2DF3" wp14:editId="07E188B1">
                <wp:simplePos x="0" y="0"/>
                <wp:positionH relativeFrom="page">
                  <wp:posOffset>698500</wp:posOffset>
                </wp:positionH>
                <wp:positionV relativeFrom="paragraph">
                  <wp:posOffset>223520</wp:posOffset>
                </wp:positionV>
                <wp:extent cx="6407150" cy="71945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719455"/>
                          <a:chOff x="1100" y="352"/>
                          <a:chExt cx="10090" cy="1133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" y="404"/>
                            <a:ext cx="1009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99" y="352"/>
                            <a:ext cx="10090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1130B" w14:textId="77777777" w:rsidR="00206859" w:rsidRPr="00776507" w:rsidRDefault="00776507">
                              <w:pPr>
                                <w:spacing w:before="19" w:line="216" w:lineRule="auto"/>
                                <w:ind w:left="147" w:right="199" w:firstLine="1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776507">
                                <w:rPr>
                                  <w:color w:val="002A7F"/>
                                  <w:spacing w:val="-1"/>
                                  <w:sz w:val="20"/>
                                  <w:szCs w:val="20"/>
                                </w:rPr>
                                <w:t>As</w:t>
                              </w:r>
                              <w:r w:rsidRPr="00776507">
                                <w:rPr>
                                  <w:color w:val="002A7F"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pacing w:val="-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776507">
                                <w:rPr>
                                  <w:color w:val="002A7F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pacing w:val="-1"/>
                                  <w:sz w:val="20"/>
                                  <w:szCs w:val="20"/>
                                </w:rPr>
                                <w:t>Citrix</w:t>
                              </w:r>
                              <w:r w:rsidRPr="00776507">
                                <w:rPr>
                                  <w:color w:val="002A7F"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Partner,</w:t>
                              </w:r>
                              <w:r w:rsidRPr="00776507">
                                <w:rPr>
                                  <w:color w:val="002A7F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Architect,</w:t>
                              </w:r>
                              <w:r w:rsidRPr="00776507">
                                <w:rPr>
                                  <w:color w:val="002A7F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776507">
                                <w:rPr>
                                  <w:color w:val="002A7F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Solutions</w:t>
                              </w:r>
                              <w:r w:rsidRPr="00776507">
                                <w:rPr>
                                  <w:color w:val="002A7F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Advisor,</w:t>
                              </w:r>
                              <w:r w:rsidRPr="00776507">
                                <w:rPr>
                                  <w:color w:val="002A7F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my</w:t>
                              </w:r>
                              <w:r w:rsidRPr="00776507">
                                <w:rPr>
                                  <w:color w:val="002A7F"/>
                                  <w:spacing w:val="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primary</w:t>
                              </w:r>
                              <w:r w:rsidRPr="00776507">
                                <w:rPr>
                                  <w:color w:val="002A7F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focus</w:t>
                              </w:r>
                              <w:proofErr w:type="gramEnd"/>
                              <w:r w:rsidRPr="00776507">
                                <w:rPr>
                                  <w:color w:val="002A7F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is</w:t>
                              </w:r>
                              <w:r w:rsidRPr="00776507">
                                <w:rPr>
                                  <w:color w:val="002A7F"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776507">
                                <w:rPr>
                                  <w:color w:val="002A7F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Citrix</w:t>
                              </w:r>
                              <w:r w:rsidRPr="00776507">
                                <w:rPr>
                                  <w:color w:val="002A7F"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product</w:t>
                              </w:r>
                              <w:r w:rsidRPr="00776507">
                                <w:rPr>
                                  <w:color w:val="002A7F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migration</w:t>
                              </w:r>
                              <w:r w:rsidRPr="00776507">
                                <w:rPr>
                                  <w:color w:val="002A7F"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776507">
                                <w:rPr>
                                  <w:color w:val="002A7F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optimization,</w:t>
                              </w:r>
                              <w:r w:rsidRPr="00776507">
                                <w:rPr>
                                  <w:color w:val="002A7F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with</w:t>
                              </w:r>
                              <w:r w:rsidRPr="00776507">
                                <w:rPr>
                                  <w:color w:val="002A7F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an</w:t>
                              </w:r>
                              <w:r w:rsidRPr="00776507">
                                <w:rPr>
                                  <w:color w:val="002A7F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emphasis</w:t>
                              </w:r>
                              <w:r w:rsidRPr="00776507">
                                <w:rPr>
                                  <w:color w:val="002A7F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776507">
                                <w:rPr>
                                  <w:color w:val="002A7F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NetScaler,</w:t>
                              </w:r>
                              <w:r w:rsidRPr="00776507">
                                <w:rPr>
                                  <w:color w:val="002A7F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PVS,</w:t>
                              </w:r>
                              <w:r w:rsidRPr="00776507">
                                <w:rPr>
                                  <w:color w:val="002A7F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MCS,</w:t>
                              </w:r>
                              <w:r w:rsidRPr="00776507">
                                <w:rPr>
                                  <w:color w:val="002A7F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XenApp,</w:t>
                              </w:r>
                              <w:r w:rsidRPr="00776507">
                                <w:rPr>
                                  <w:color w:val="002A7F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XenDesktop</w:t>
                              </w:r>
                              <w:proofErr w:type="spellEnd"/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, and Cloud</w:t>
                              </w:r>
                              <w:r w:rsidRPr="00776507">
                                <w:rPr>
                                  <w:color w:val="002A7F"/>
                                  <w:spacing w:val="-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color w:val="002A7F"/>
                                  <w:sz w:val="20"/>
                                  <w:szCs w:val="20"/>
                                </w:rPr>
                                <w:t>Migrations.</w:t>
                              </w:r>
                            </w:p>
                            <w:p w14:paraId="1F5492F8" w14:textId="77777777" w:rsidR="00206859" w:rsidRPr="00776507" w:rsidRDefault="0077650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0"/>
                                </w:tabs>
                                <w:spacing w:before="41"/>
                                <w:rPr>
                                  <w:b/>
                                  <w:i/>
                                </w:rPr>
                              </w:pPr>
                              <w:r w:rsidRPr="00776507">
                                <w:rPr>
                                  <w:b/>
                                  <w:i/>
                                  <w:color w:val="002A7F"/>
                                </w:rPr>
                                <w:t>CCE-V</w:t>
                              </w:r>
                              <w:r w:rsidRPr="00776507">
                                <w:rPr>
                                  <w:b/>
                                  <w:i/>
                                  <w:color w:val="002A7F"/>
                                  <w:spacing w:val="-1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b/>
                                  <w:i/>
                                  <w:color w:val="002A7F"/>
                                </w:rPr>
                                <w:t>Certified, Citrix Cloud Certified,</w:t>
                              </w:r>
                              <w:r w:rsidRPr="00776507">
                                <w:rPr>
                                  <w:b/>
                                  <w:i/>
                                  <w:color w:val="002A7F"/>
                                  <w:spacing w:val="-1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b/>
                                  <w:i/>
                                  <w:color w:val="002A7F"/>
                                </w:rPr>
                                <w:t>Citrix Integration with</w:t>
                              </w:r>
                              <w:r w:rsidRPr="00776507">
                                <w:rPr>
                                  <w:b/>
                                  <w:i/>
                                  <w:color w:val="002A7F"/>
                                  <w:spacing w:val="-1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b/>
                                  <w:i/>
                                  <w:color w:val="002A7F"/>
                                </w:rPr>
                                <w:t>Azure</w:t>
                              </w:r>
                              <w:r w:rsidRPr="00776507">
                                <w:rPr>
                                  <w:b/>
                                  <w:i/>
                                  <w:color w:val="002A7F"/>
                                  <w:spacing w:val="-1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b/>
                                  <w:i/>
                                  <w:color w:val="002A7F"/>
                                </w:rPr>
                                <w:t>Certified, MCSE</w:t>
                              </w:r>
                              <w:r w:rsidRPr="00776507">
                                <w:rPr>
                                  <w:b/>
                                  <w:i/>
                                  <w:color w:val="002A7F"/>
                                  <w:spacing w:val="-1"/>
                                </w:rPr>
                                <w:t xml:space="preserve"> </w:t>
                              </w:r>
                              <w:r w:rsidRPr="00776507">
                                <w:rPr>
                                  <w:b/>
                                  <w:i/>
                                  <w:color w:val="002A7F"/>
                                </w:rPr>
                                <w:t>Certified</w:t>
                              </w:r>
                            </w:p>
                            <w:p w14:paraId="0A97053F" w14:textId="77777777" w:rsidR="00206859" w:rsidRDefault="00206859">
                              <w:pPr>
                                <w:spacing w:before="10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</w:p>
                            <w:p w14:paraId="5EB0EA7F" w14:textId="1BC77EE2" w:rsidR="00206859" w:rsidRDefault="00206859" w:rsidP="00776507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C2DF3" id="Group 3" o:spid="_x0000_s1026" style="position:absolute;left:0;text-align:left;margin-left:55pt;margin-top:17.6pt;width:504.5pt;height:56.65pt;z-index:-15728640;mso-wrap-distance-left:0;mso-wrap-distance-right:0;mso-position-horizontal-relative:page" coordorigin="1100,352" coordsize="10090,1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099;top:404;width:1009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99;top:352;width:10090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651130B" w14:textId="77777777" w:rsidR="00206859" w:rsidRPr="00776507" w:rsidRDefault="00776507">
                        <w:pPr>
                          <w:spacing w:before="19" w:line="216" w:lineRule="auto"/>
                          <w:ind w:left="147" w:right="199" w:firstLine="1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776507">
                          <w:rPr>
                            <w:color w:val="002A7F"/>
                            <w:spacing w:val="-1"/>
                            <w:sz w:val="20"/>
                            <w:szCs w:val="20"/>
                          </w:rPr>
                          <w:t>As</w:t>
                        </w:r>
                        <w:r w:rsidRPr="00776507">
                          <w:rPr>
                            <w:color w:val="002A7F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 w:rsidRPr="00776507">
                          <w:rPr>
                            <w:color w:val="002A7F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pacing w:val="-1"/>
                            <w:sz w:val="20"/>
                            <w:szCs w:val="20"/>
                          </w:rPr>
                          <w:t>Citrix</w:t>
                        </w:r>
                        <w:r w:rsidRPr="00776507">
                          <w:rPr>
                            <w:color w:val="002A7F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Partner,</w:t>
                        </w:r>
                        <w:r w:rsidRPr="00776507">
                          <w:rPr>
                            <w:color w:val="002A7F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Architect,</w:t>
                        </w:r>
                        <w:r w:rsidRPr="00776507">
                          <w:rPr>
                            <w:color w:val="002A7F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and</w:t>
                        </w:r>
                        <w:r w:rsidRPr="00776507">
                          <w:rPr>
                            <w:color w:val="002A7F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Solutions</w:t>
                        </w:r>
                        <w:r w:rsidRPr="00776507">
                          <w:rPr>
                            <w:color w:val="002A7F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Advisor,</w:t>
                        </w:r>
                        <w:r w:rsidRPr="00776507">
                          <w:rPr>
                            <w:color w:val="002A7F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my</w:t>
                        </w:r>
                        <w:r w:rsidRPr="00776507">
                          <w:rPr>
                            <w:color w:val="002A7F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primary</w:t>
                        </w:r>
                        <w:r w:rsidRPr="00776507">
                          <w:rPr>
                            <w:color w:val="002A7F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focus</w:t>
                        </w:r>
                        <w:proofErr w:type="gramEnd"/>
                        <w:r w:rsidRPr="00776507">
                          <w:rPr>
                            <w:color w:val="002A7F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is</w:t>
                        </w:r>
                        <w:r w:rsidRPr="00776507">
                          <w:rPr>
                            <w:color w:val="002A7F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on</w:t>
                        </w:r>
                        <w:r w:rsidRPr="00776507">
                          <w:rPr>
                            <w:color w:val="002A7F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Citrix</w:t>
                        </w:r>
                        <w:r w:rsidRPr="00776507">
                          <w:rPr>
                            <w:color w:val="002A7F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product</w:t>
                        </w:r>
                        <w:r w:rsidRPr="00776507">
                          <w:rPr>
                            <w:color w:val="002A7F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migration</w:t>
                        </w:r>
                        <w:r w:rsidRPr="00776507">
                          <w:rPr>
                            <w:color w:val="002A7F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and</w:t>
                        </w:r>
                        <w:r w:rsidRPr="00776507">
                          <w:rPr>
                            <w:color w:val="002A7F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optimization,</w:t>
                        </w:r>
                        <w:r w:rsidRPr="00776507">
                          <w:rPr>
                            <w:color w:val="002A7F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with</w:t>
                        </w:r>
                        <w:r w:rsidRPr="00776507">
                          <w:rPr>
                            <w:color w:val="002A7F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an</w:t>
                        </w:r>
                        <w:r w:rsidRPr="00776507">
                          <w:rPr>
                            <w:color w:val="002A7F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emphasis</w:t>
                        </w:r>
                        <w:r w:rsidRPr="00776507">
                          <w:rPr>
                            <w:color w:val="002A7F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on</w:t>
                        </w:r>
                        <w:r w:rsidRPr="00776507">
                          <w:rPr>
                            <w:color w:val="002A7F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NetScaler,</w:t>
                        </w:r>
                        <w:r w:rsidRPr="00776507">
                          <w:rPr>
                            <w:color w:val="002A7F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PVS,</w:t>
                        </w:r>
                        <w:r w:rsidRPr="00776507">
                          <w:rPr>
                            <w:color w:val="002A7F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MCS,</w:t>
                        </w:r>
                        <w:r w:rsidRPr="00776507">
                          <w:rPr>
                            <w:color w:val="002A7F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XenApp,</w:t>
                        </w:r>
                        <w:r w:rsidRPr="00776507">
                          <w:rPr>
                            <w:color w:val="002A7F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XenDesktop</w:t>
                        </w:r>
                        <w:proofErr w:type="spellEnd"/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, and Cloud</w:t>
                        </w:r>
                        <w:r w:rsidRPr="00776507">
                          <w:rPr>
                            <w:color w:val="002A7F"/>
                            <w:spacing w:val="-18"/>
                            <w:sz w:val="20"/>
                            <w:szCs w:val="20"/>
                          </w:rPr>
                          <w:t xml:space="preserve"> </w:t>
                        </w:r>
                        <w:r w:rsidRPr="00776507">
                          <w:rPr>
                            <w:color w:val="002A7F"/>
                            <w:sz w:val="20"/>
                            <w:szCs w:val="20"/>
                          </w:rPr>
                          <w:t>Migrations.</w:t>
                        </w:r>
                      </w:p>
                      <w:p w14:paraId="1F5492F8" w14:textId="77777777" w:rsidR="00206859" w:rsidRPr="00776507" w:rsidRDefault="0077650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60"/>
                          </w:tabs>
                          <w:spacing w:before="41"/>
                          <w:rPr>
                            <w:b/>
                            <w:i/>
                          </w:rPr>
                        </w:pPr>
                        <w:r w:rsidRPr="00776507">
                          <w:rPr>
                            <w:b/>
                            <w:i/>
                            <w:color w:val="002A7F"/>
                          </w:rPr>
                          <w:t>CCE-V</w:t>
                        </w:r>
                        <w:r w:rsidRPr="00776507">
                          <w:rPr>
                            <w:b/>
                            <w:i/>
                            <w:color w:val="002A7F"/>
                            <w:spacing w:val="-1"/>
                          </w:rPr>
                          <w:t xml:space="preserve"> </w:t>
                        </w:r>
                        <w:r w:rsidRPr="00776507">
                          <w:rPr>
                            <w:b/>
                            <w:i/>
                            <w:color w:val="002A7F"/>
                          </w:rPr>
                          <w:t>Certified, Citrix Cloud Certified,</w:t>
                        </w:r>
                        <w:r w:rsidRPr="00776507">
                          <w:rPr>
                            <w:b/>
                            <w:i/>
                            <w:color w:val="002A7F"/>
                            <w:spacing w:val="-1"/>
                          </w:rPr>
                          <w:t xml:space="preserve"> </w:t>
                        </w:r>
                        <w:r w:rsidRPr="00776507">
                          <w:rPr>
                            <w:b/>
                            <w:i/>
                            <w:color w:val="002A7F"/>
                          </w:rPr>
                          <w:t>Citrix Integration with</w:t>
                        </w:r>
                        <w:r w:rsidRPr="00776507">
                          <w:rPr>
                            <w:b/>
                            <w:i/>
                            <w:color w:val="002A7F"/>
                            <w:spacing w:val="-1"/>
                          </w:rPr>
                          <w:t xml:space="preserve"> </w:t>
                        </w:r>
                        <w:r w:rsidRPr="00776507">
                          <w:rPr>
                            <w:b/>
                            <w:i/>
                            <w:color w:val="002A7F"/>
                          </w:rPr>
                          <w:t>Azure</w:t>
                        </w:r>
                        <w:r w:rsidRPr="00776507">
                          <w:rPr>
                            <w:b/>
                            <w:i/>
                            <w:color w:val="002A7F"/>
                            <w:spacing w:val="-1"/>
                          </w:rPr>
                          <w:t xml:space="preserve"> </w:t>
                        </w:r>
                        <w:r w:rsidRPr="00776507">
                          <w:rPr>
                            <w:b/>
                            <w:i/>
                            <w:color w:val="002A7F"/>
                          </w:rPr>
                          <w:t>Certified, MCSE</w:t>
                        </w:r>
                        <w:r w:rsidRPr="00776507">
                          <w:rPr>
                            <w:b/>
                            <w:i/>
                            <w:color w:val="002A7F"/>
                            <w:spacing w:val="-1"/>
                          </w:rPr>
                          <w:t xml:space="preserve"> </w:t>
                        </w:r>
                        <w:r w:rsidRPr="00776507">
                          <w:rPr>
                            <w:b/>
                            <w:i/>
                            <w:color w:val="002A7F"/>
                          </w:rPr>
                          <w:t>Certified</w:t>
                        </w:r>
                      </w:p>
                      <w:p w14:paraId="0A97053F" w14:textId="77777777" w:rsidR="00206859" w:rsidRDefault="00206859">
                        <w:pPr>
                          <w:spacing w:before="10"/>
                          <w:rPr>
                            <w:b/>
                            <w:i/>
                            <w:sz w:val="14"/>
                          </w:rPr>
                        </w:pPr>
                      </w:p>
                      <w:p w14:paraId="5EB0EA7F" w14:textId="1BC77EE2" w:rsidR="00206859" w:rsidRDefault="00206859" w:rsidP="00776507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76507">
        <w:rPr>
          <w:color w:val="002A7F"/>
          <w:sz w:val="20"/>
        </w:rPr>
        <w:t>Bremerton,</w:t>
      </w:r>
      <w:r w:rsidR="00776507">
        <w:rPr>
          <w:color w:val="002A7F"/>
          <w:spacing w:val="-2"/>
          <w:sz w:val="20"/>
        </w:rPr>
        <w:t xml:space="preserve"> </w:t>
      </w:r>
      <w:r w:rsidR="00776507">
        <w:rPr>
          <w:color w:val="002A7F"/>
          <w:sz w:val="20"/>
        </w:rPr>
        <w:t>WA</w:t>
      </w:r>
      <w:r w:rsidR="00776507">
        <w:rPr>
          <w:color w:val="002A7F"/>
          <w:spacing w:val="-9"/>
          <w:sz w:val="20"/>
        </w:rPr>
        <w:t xml:space="preserve"> </w:t>
      </w:r>
      <w:r w:rsidR="00776507">
        <w:rPr>
          <w:color w:val="002A7F"/>
          <w:sz w:val="20"/>
        </w:rPr>
        <w:t>•</w:t>
      </w:r>
      <w:r w:rsidR="00776507">
        <w:rPr>
          <w:color w:val="002A7F"/>
          <w:spacing w:val="-3"/>
          <w:sz w:val="20"/>
        </w:rPr>
        <w:t xml:space="preserve"> </w:t>
      </w:r>
      <w:r w:rsidR="00776507">
        <w:rPr>
          <w:b/>
          <w:color w:val="002A7F"/>
          <w:sz w:val="20"/>
        </w:rPr>
        <w:t>(206)</w:t>
      </w:r>
      <w:r w:rsidR="00776507">
        <w:rPr>
          <w:b/>
          <w:color w:val="002A7F"/>
          <w:spacing w:val="-8"/>
          <w:sz w:val="20"/>
        </w:rPr>
        <w:t xml:space="preserve"> </w:t>
      </w:r>
      <w:r w:rsidR="00776507">
        <w:rPr>
          <w:b/>
          <w:color w:val="002A7F"/>
          <w:sz w:val="20"/>
        </w:rPr>
        <w:t>696-0581</w:t>
      </w:r>
      <w:r w:rsidR="00776507">
        <w:rPr>
          <w:b/>
          <w:color w:val="002A7F"/>
          <w:spacing w:val="-5"/>
          <w:sz w:val="20"/>
        </w:rPr>
        <w:t xml:space="preserve"> </w:t>
      </w:r>
      <w:r w:rsidR="00776507">
        <w:rPr>
          <w:color w:val="002A7F"/>
          <w:sz w:val="20"/>
        </w:rPr>
        <w:t>•</w:t>
      </w:r>
      <w:hyperlink r:id="rId8">
        <w:r w:rsidR="00776507">
          <w:rPr>
            <w:color w:val="002A7F"/>
            <w:sz w:val="20"/>
            <w:u w:val="single" w:color="002A7F"/>
          </w:rPr>
          <w:t>zwm@wetherledgeenterprises.com</w:t>
        </w:r>
        <w:r w:rsidR="00776507">
          <w:rPr>
            <w:color w:val="002A7F"/>
            <w:spacing w:val="-2"/>
            <w:sz w:val="20"/>
          </w:rPr>
          <w:t xml:space="preserve"> </w:t>
        </w:r>
      </w:hyperlink>
      <w:r w:rsidR="00776507">
        <w:rPr>
          <w:color w:val="002A7F"/>
          <w:sz w:val="20"/>
        </w:rPr>
        <w:t>•</w:t>
      </w:r>
      <w:r w:rsidR="00776507">
        <w:rPr>
          <w:color w:val="002A7F"/>
          <w:spacing w:val="-8"/>
          <w:sz w:val="20"/>
        </w:rPr>
        <w:t xml:space="preserve"> </w:t>
      </w:r>
      <w:hyperlink r:id="rId9">
        <w:r w:rsidR="00776507">
          <w:rPr>
            <w:color w:val="002A7F"/>
            <w:sz w:val="20"/>
            <w:u w:val="single" w:color="002A7F"/>
          </w:rPr>
          <w:t>LinkedIn</w:t>
        </w:r>
      </w:hyperlink>
    </w:p>
    <w:p w14:paraId="2DCBEC4D" w14:textId="77777777" w:rsidR="00206859" w:rsidRDefault="00206859">
      <w:pPr>
        <w:pStyle w:val="BodyText"/>
        <w:spacing w:before="5"/>
        <w:ind w:left="0" w:firstLine="0"/>
        <w:rPr>
          <w:sz w:val="13"/>
        </w:rPr>
      </w:pPr>
    </w:p>
    <w:p w14:paraId="03351E8B" w14:textId="77777777" w:rsidR="00206859" w:rsidRDefault="00776507">
      <w:pPr>
        <w:pStyle w:val="Heading1"/>
        <w:tabs>
          <w:tab w:val="left" w:pos="9144"/>
        </w:tabs>
        <w:spacing w:before="101" w:line="468" w:lineRule="exact"/>
        <w:ind w:left="284"/>
      </w:pPr>
      <w:proofErr w:type="spellStart"/>
      <w:r>
        <w:rPr>
          <w:color w:val="002060"/>
        </w:rPr>
        <w:t>Citri</w:t>
      </w:r>
      <w:proofErr w:type="spellEnd"/>
      <w:r>
        <w:rPr>
          <w:b w:val="0"/>
          <w:position w:val="15"/>
          <w:sz w:val="22"/>
        </w:rPr>
        <w:t>.</w:t>
      </w:r>
      <w:r>
        <w:rPr>
          <w:color w:val="002060"/>
        </w:rPr>
        <w:t>x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Subject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Matter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Expert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(Contract</w:t>
      </w:r>
      <w:r>
        <w:rPr>
          <w:color w:val="002060"/>
          <w:spacing w:val="3"/>
        </w:rPr>
        <w:t xml:space="preserve"> </w:t>
      </w:r>
      <w:r>
        <w:rPr>
          <w:color w:val="002060"/>
        </w:rPr>
        <w:t>Converted</w:t>
      </w:r>
      <w:r>
        <w:rPr>
          <w:color w:val="002060"/>
          <w:spacing w:val="3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3"/>
        </w:rPr>
        <w:t xml:space="preserve"> </w:t>
      </w:r>
      <w:proofErr w:type="gramStart"/>
      <w:r>
        <w:rPr>
          <w:color w:val="002060"/>
        </w:rPr>
        <w:t>FTE)|</w:t>
      </w:r>
      <w:proofErr w:type="gramEnd"/>
      <w:r>
        <w:rPr>
          <w:color w:val="002060"/>
          <w:spacing w:val="-4"/>
        </w:rPr>
        <w:t xml:space="preserve"> </w:t>
      </w:r>
      <w:r>
        <w:rPr>
          <w:color w:val="002060"/>
        </w:rPr>
        <w:t>Kaiser</w:t>
      </w:r>
      <w:r>
        <w:rPr>
          <w:color w:val="002060"/>
          <w:spacing w:val="2"/>
        </w:rPr>
        <w:t xml:space="preserve"> </w:t>
      </w:r>
      <w:r>
        <w:rPr>
          <w:color w:val="002060"/>
        </w:rPr>
        <w:t>Permanente</w:t>
      </w:r>
      <w:r>
        <w:rPr>
          <w:color w:val="002060"/>
        </w:rPr>
        <w:tab/>
      </w:r>
      <w:r>
        <w:rPr>
          <w:color w:val="002060"/>
          <w:position w:val="22"/>
        </w:rPr>
        <w:t>2018-Present</w:t>
      </w:r>
    </w:p>
    <w:p w14:paraId="27E17970" w14:textId="77777777" w:rsidR="00206859" w:rsidRDefault="00776507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27" w:lineRule="exact"/>
        <w:ind w:left="480" w:hanging="361"/>
      </w:pPr>
      <w:r>
        <w:t>Design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end-to-end</w:t>
      </w:r>
      <w:r>
        <w:rPr>
          <w:spacing w:val="-4"/>
        </w:rPr>
        <w:t xml:space="preserve"> </w:t>
      </w:r>
      <w:r>
        <w:t>migration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XenApp</w:t>
      </w:r>
      <w:r>
        <w:rPr>
          <w:spacing w:val="-4"/>
        </w:rPr>
        <w:t xml:space="preserve"> </w:t>
      </w:r>
      <w:r>
        <w:t>6.5</w:t>
      </w:r>
      <w:r>
        <w:rPr>
          <w:spacing w:val="-4"/>
        </w:rPr>
        <w:t xml:space="preserve"> </w:t>
      </w:r>
      <w:r>
        <w:t>(IMA)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XenApp</w:t>
      </w:r>
      <w:r>
        <w:rPr>
          <w:spacing w:val="-4"/>
        </w:rPr>
        <w:t xml:space="preserve"> </w:t>
      </w:r>
      <w:r>
        <w:t>7.15</w:t>
      </w:r>
      <w:r>
        <w:rPr>
          <w:spacing w:val="-4"/>
        </w:rPr>
        <w:t xml:space="preserve"> </w:t>
      </w:r>
      <w:r>
        <w:t>LTSR</w:t>
      </w:r>
      <w:r>
        <w:rPr>
          <w:spacing w:val="-4"/>
        </w:rPr>
        <w:t xml:space="preserve"> </w:t>
      </w:r>
      <w:r>
        <w:t>(FMA).</w:t>
      </w:r>
    </w:p>
    <w:p w14:paraId="0FFC8759" w14:textId="77777777" w:rsidR="00206859" w:rsidRDefault="00776507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65" w:lineRule="exact"/>
        <w:ind w:left="480" w:hanging="361"/>
      </w:pPr>
      <w:r>
        <w:t>Architecture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deployment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Citrix</w:t>
      </w:r>
      <w:r>
        <w:rPr>
          <w:spacing w:val="-4"/>
        </w:rPr>
        <w:t xml:space="preserve"> </w:t>
      </w:r>
      <w:r>
        <w:t>Provisioning</w:t>
      </w:r>
      <w:r>
        <w:rPr>
          <w:spacing w:val="-5"/>
        </w:rPr>
        <w:t xml:space="preserve"> </w:t>
      </w:r>
      <w:r>
        <w:t>(PVS)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up,</w:t>
      </w:r>
      <w:r>
        <w:rPr>
          <w:spacing w:val="-1"/>
        </w:rPr>
        <w:t xml:space="preserve"> </w:t>
      </w:r>
      <w:r>
        <w:t>servicing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10,000</w:t>
      </w:r>
      <w:r>
        <w:rPr>
          <w:spacing w:val="-5"/>
        </w:rPr>
        <w:t xml:space="preserve"> </w:t>
      </w:r>
      <w:r>
        <w:t>CCU.</w:t>
      </w:r>
    </w:p>
    <w:p w14:paraId="65E11AA6" w14:textId="77777777" w:rsidR="00206859" w:rsidRDefault="00776507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65" w:lineRule="exact"/>
        <w:ind w:left="480" w:hanging="361"/>
      </w:pPr>
      <w:r>
        <w:t>Scale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Hyper-V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VMWare</w:t>
      </w:r>
      <w:r>
        <w:rPr>
          <w:spacing w:val="-4"/>
        </w:rPr>
        <w:t xml:space="preserve"> </w:t>
      </w:r>
      <w:r>
        <w:t>ESX</w:t>
      </w:r>
      <w:r>
        <w:rPr>
          <w:spacing w:val="-4"/>
        </w:rPr>
        <w:t xml:space="preserve"> </w:t>
      </w:r>
      <w:r>
        <w:t>host</w:t>
      </w:r>
      <w:r>
        <w:rPr>
          <w:spacing w:val="-4"/>
        </w:rPr>
        <w:t xml:space="preserve"> </w:t>
      </w:r>
      <w:r>
        <w:t>architecture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quadruple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scope,</w:t>
      </w:r>
      <w:r>
        <w:rPr>
          <w:spacing w:val="-4"/>
        </w:rPr>
        <w:t xml:space="preserve"> </w:t>
      </w:r>
      <w:r>
        <w:t>achieving</w:t>
      </w:r>
      <w:r>
        <w:rPr>
          <w:spacing w:val="-4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N+1.</w:t>
      </w:r>
    </w:p>
    <w:p w14:paraId="07C850CA" w14:textId="77777777" w:rsidR="00206859" w:rsidRDefault="00776507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3" w:lineRule="exact"/>
        <w:ind w:left="480" w:hanging="361"/>
      </w:pPr>
      <w:r>
        <w:t>Office</w:t>
      </w:r>
      <w:r>
        <w:rPr>
          <w:spacing w:val="-5"/>
        </w:rPr>
        <w:t xml:space="preserve"> </w:t>
      </w:r>
      <w:r>
        <w:t>365</w:t>
      </w:r>
      <w:r>
        <w:rPr>
          <w:spacing w:val="-5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XenApp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seamless,</w:t>
      </w:r>
      <w:r>
        <w:rPr>
          <w:spacing w:val="-5"/>
        </w:rPr>
        <w:t xml:space="preserve"> </w:t>
      </w:r>
      <w:r>
        <w:t>SSO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suite.</w:t>
      </w:r>
    </w:p>
    <w:p w14:paraId="2ACFF9E0" w14:textId="5CE7571F" w:rsidR="00206859" w:rsidRDefault="00456F38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29"/>
        <w:ind w:left="480"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0BB8E5B" wp14:editId="53902BA6">
                <wp:simplePos x="0" y="0"/>
                <wp:positionH relativeFrom="page">
                  <wp:posOffset>1435735</wp:posOffset>
                </wp:positionH>
                <wp:positionV relativeFrom="paragraph">
                  <wp:posOffset>179070</wp:posOffset>
                </wp:positionV>
                <wp:extent cx="9017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FEFE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79E1F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05pt,14.1pt" to="120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" strokecolor="#fefefe" strokeweight=".25292mm">
                <w10:wrap anchorx="page"/>
              </v:line>
            </w:pict>
          </mc:Fallback>
        </mc:AlternateContent>
      </w:r>
      <w:r w:rsidR="00776507">
        <w:rPr>
          <w:spacing w:val="-1"/>
        </w:rPr>
        <w:t>Migration</w:t>
      </w:r>
      <w:r w:rsidR="00776507">
        <w:rPr>
          <w:spacing w:val="-12"/>
        </w:rPr>
        <w:t xml:space="preserve"> </w:t>
      </w:r>
      <w:r w:rsidR="00776507">
        <w:rPr>
          <w:spacing w:val="-1"/>
        </w:rPr>
        <w:t>of</w:t>
      </w:r>
      <w:r w:rsidR="00776507">
        <w:rPr>
          <w:spacing w:val="1"/>
        </w:rPr>
        <w:t xml:space="preserve"> </w:t>
      </w:r>
      <w:r w:rsidR="00776507">
        <w:rPr>
          <w:spacing w:val="-1"/>
        </w:rPr>
        <w:t>App-V</w:t>
      </w:r>
      <w:r w:rsidR="00776507">
        <w:rPr>
          <w:spacing w:val="-10"/>
        </w:rPr>
        <w:t xml:space="preserve"> </w:t>
      </w:r>
      <w:r w:rsidR="00776507">
        <w:rPr>
          <w:spacing w:val="-1"/>
        </w:rPr>
        <w:t>(versions</w:t>
      </w:r>
      <w:r w:rsidR="00776507">
        <w:rPr>
          <w:spacing w:val="-5"/>
        </w:rPr>
        <w:t xml:space="preserve"> </w:t>
      </w:r>
      <w:r w:rsidR="00776507">
        <w:rPr>
          <w:spacing w:val="-1"/>
        </w:rPr>
        <w:t>4.6</w:t>
      </w:r>
      <w:r w:rsidR="00776507">
        <w:rPr>
          <w:spacing w:val="-14"/>
        </w:rPr>
        <w:t xml:space="preserve"> </w:t>
      </w:r>
      <w:r w:rsidR="00776507">
        <w:rPr>
          <w:spacing w:val="-1"/>
        </w:rPr>
        <w:t>and</w:t>
      </w:r>
      <w:r w:rsidR="00776507">
        <w:rPr>
          <w:spacing w:val="-4"/>
        </w:rPr>
        <w:t xml:space="preserve"> </w:t>
      </w:r>
      <w:r w:rsidR="00776507">
        <w:rPr>
          <w:spacing w:val="-1"/>
        </w:rPr>
        <w:t>5)</w:t>
      </w:r>
      <w:r w:rsidR="00776507">
        <w:rPr>
          <w:spacing w:val="-3"/>
        </w:rPr>
        <w:t xml:space="preserve"> </w:t>
      </w:r>
      <w:r w:rsidR="00776507">
        <w:rPr>
          <w:spacing w:val="-1"/>
        </w:rPr>
        <w:t>functionality</w:t>
      </w:r>
      <w:r w:rsidR="00776507">
        <w:rPr>
          <w:spacing w:val="-2"/>
        </w:rPr>
        <w:t xml:space="preserve"> </w:t>
      </w:r>
      <w:r w:rsidR="00776507">
        <w:rPr>
          <w:spacing w:val="-1"/>
        </w:rPr>
        <w:t>including</w:t>
      </w:r>
      <w:r w:rsidR="00776507">
        <w:rPr>
          <w:spacing w:val="4"/>
        </w:rPr>
        <w:t xml:space="preserve"> </w:t>
      </w:r>
      <w:r w:rsidR="00776507">
        <w:t>EPIC from</w:t>
      </w:r>
      <w:r w:rsidR="00776507">
        <w:rPr>
          <w:spacing w:val="-3"/>
        </w:rPr>
        <w:t xml:space="preserve"> </w:t>
      </w:r>
      <w:r w:rsidR="00776507">
        <w:t>XenApp</w:t>
      </w:r>
      <w:r w:rsidR="00776507">
        <w:rPr>
          <w:spacing w:val="-4"/>
        </w:rPr>
        <w:t xml:space="preserve"> </w:t>
      </w:r>
      <w:r w:rsidR="00776507">
        <w:t>6</w:t>
      </w:r>
      <w:r w:rsidR="00776507">
        <w:rPr>
          <w:spacing w:val="-3"/>
        </w:rPr>
        <w:t xml:space="preserve"> </w:t>
      </w:r>
      <w:r w:rsidR="00776507">
        <w:t>to</w:t>
      </w:r>
      <w:r w:rsidR="00776507">
        <w:rPr>
          <w:spacing w:val="-3"/>
        </w:rPr>
        <w:t xml:space="preserve"> </w:t>
      </w:r>
      <w:r w:rsidR="00776507">
        <w:t>XenApp</w:t>
      </w:r>
      <w:r w:rsidR="00776507">
        <w:rPr>
          <w:spacing w:val="-3"/>
        </w:rPr>
        <w:t xml:space="preserve"> </w:t>
      </w:r>
      <w:r w:rsidR="00776507">
        <w:t>7.x</w:t>
      </w:r>
      <w:r w:rsidR="00776507">
        <w:rPr>
          <w:spacing w:val="-13"/>
        </w:rPr>
        <w:t xml:space="preserve"> </w:t>
      </w:r>
      <w:r w:rsidR="00776507">
        <w:t>platforms.</w:t>
      </w:r>
    </w:p>
    <w:p w14:paraId="07B1CB76" w14:textId="77777777" w:rsidR="00206859" w:rsidRDefault="00776507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52" w:line="273" w:lineRule="exact"/>
        <w:ind w:left="480" w:hanging="361"/>
      </w:pPr>
      <w:r>
        <w:rPr>
          <w:spacing w:val="-1"/>
        </w:rPr>
        <w:t>Hybrid</w:t>
      </w:r>
      <w:r>
        <w:rPr>
          <w:spacing w:val="-12"/>
        </w:rPr>
        <w:t xml:space="preserve"> </w:t>
      </w:r>
      <w:r>
        <w:rPr>
          <w:spacing w:val="-1"/>
        </w:rPr>
        <w:t>cloud</w:t>
      </w:r>
      <w:r>
        <w:rPr>
          <w:spacing w:val="-11"/>
        </w:rPr>
        <w:t xml:space="preserve"> </w:t>
      </w:r>
      <w:r>
        <w:rPr>
          <w:spacing w:val="-1"/>
        </w:rPr>
        <w:t>solutions</w:t>
      </w:r>
      <w:r>
        <w:rPr>
          <w:spacing w:val="-12"/>
        </w:rPr>
        <w:t xml:space="preserve"> </w:t>
      </w:r>
      <w:r>
        <w:rPr>
          <w:spacing w:val="-1"/>
        </w:rPr>
        <w:t>including</w:t>
      </w:r>
      <w:r>
        <w:rPr>
          <w:spacing w:val="-11"/>
        </w:rPr>
        <w:t xml:space="preserve"> </w:t>
      </w:r>
      <w:r>
        <w:rPr>
          <w:spacing w:val="-1"/>
        </w:rPr>
        <w:t>design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integration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Citrix</w:t>
      </w:r>
      <w:r>
        <w:rPr>
          <w:spacing w:val="-11"/>
        </w:rPr>
        <w:t xml:space="preserve"> </w:t>
      </w:r>
      <w:r>
        <w:rPr>
          <w:spacing w:val="-1"/>
        </w:rPr>
        <w:t>Cloud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Azure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Azure</w:t>
      </w:r>
      <w:r>
        <w:rPr>
          <w:spacing w:val="-11"/>
        </w:rPr>
        <w:t xml:space="preserve"> </w:t>
      </w:r>
      <w:r>
        <w:t>AD.</w:t>
      </w:r>
    </w:p>
    <w:p w14:paraId="4AD7337A" w14:textId="77777777" w:rsidR="00206859" w:rsidRDefault="00776507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65" w:lineRule="exact"/>
        <w:ind w:left="480" w:hanging="361"/>
      </w:pPr>
      <w:r>
        <w:rPr>
          <w:spacing w:val="-1"/>
        </w:rPr>
        <w:t>Design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integration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Citrix</w:t>
      </w:r>
      <w:r>
        <w:rPr>
          <w:spacing w:val="-11"/>
        </w:rPr>
        <w:t xml:space="preserve"> </w:t>
      </w:r>
      <w:r>
        <w:rPr>
          <w:spacing w:val="-1"/>
        </w:rPr>
        <w:t>Profile</w:t>
      </w:r>
      <w:r>
        <w:rPr>
          <w:spacing w:val="-11"/>
        </w:rPr>
        <w:t xml:space="preserve"> </w:t>
      </w:r>
      <w:r>
        <w:rPr>
          <w:spacing w:val="-1"/>
        </w:rPr>
        <w:t>Manager</w:t>
      </w:r>
      <w:r>
        <w:rPr>
          <w:spacing w:val="-11"/>
        </w:rPr>
        <w:t xml:space="preserve"> </w:t>
      </w:r>
      <w:r>
        <w:rPr>
          <w:spacing w:val="-1"/>
        </w:rPr>
        <w:t>(UPM)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WEM</w:t>
      </w:r>
      <w:r>
        <w:rPr>
          <w:spacing w:val="-11"/>
        </w:rPr>
        <w:t xml:space="preserve"> </w:t>
      </w:r>
      <w:r>
        <w:rPr>
          <w:spacing w:val="-1"/>
        </w:rPr>
        <w:t>feature</w:t>
      </w:r>
      <w:r>
        <w:rPr>
          <w:spacing w:val="-11"/>
        </w:rPr>
        <w:t xml:space="preserve"> </w:t>
      </w:r>
      <w:r>
        <w:t>sets.</w:t>
      </w:r>
    </w:p>
    <w:p w14:paraId="3CDE9F58" w14:textId="77777777" w:rsidR="00206859" w:rsidRDefault="00776507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3" w:lineRule="exact"/>
        <w:ind w:left="480" w:hanging="361"/>
      </w:pPr>
      <w:r>
        <w:t>NetScaler migration strateg</w:t>
      </w:r>
      <w:r>
        <w:t>y from MPX hardware to VPX v12.x virtualized platform.</w:t>
      </w:r>
    </w:p>
    <w:p w14:paraId="4393CC82" w14:textId="77777777" w:rsidR="00206859" w:rsidRDefault="00776507">
      <w:pPr>
        <w:pStyle w:val="Heading1"/>
        <w:tabs>
          <w:tab w:val="right" w:pos="10195"/>
        </w:tabs>
        <w:spacing w:before="238" w:line="360" w:lineRule="exact"/>
      </w:pPr>
      <w:proofErr w:type="spellStart"/>
      <w:r>
        <w:rPr>
          <w:color w:val="002060"/>
        </w:rPr>
        <w:t>Citri</w:t>
      </w:r>
      <w:proofErr w:type="spellEnd"/>
      <w:r>
        <w:rPr>
          <w:b w:val="0"/>
          <w:position w:val="15"/>
          <w:sz w:val="22"/>
        </w:rPr>
        <w:t>.</w:t>
      </w:r>
      <w:r>
        <w:rPr>
          <w:color w:val="002060"/>
        </w:rPr>
        <w:t>x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Solutions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Architecture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(Contract)|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T-Mobile</w:t>
      </w:r>
      <w:r>
        <w:rPr>
          <w:rFonts w:ascii="Times New Roman"/>
          <w:color w:val="002060"/>
        </w:rPr>
        <w:tab/>
      </w:r>
      <w:r>
        <w:rPr>
          <w:color w:val="002060"/>
        </w:rPr>
        <w:t>2016-2018</w:t>
      </w:r>
    </w:p>
    <w:p w14:paraId="18197364" w14:textId="77777777" w:rsidR="00206859" w:rsidRDefault="00776507">
      <w:pPr>
        <w:pStyle w:val="ListParagraph"/>
        <w:numPr>
          <w:ilvl w:val="0"/>
          <w:numId w:val="1"/>
        </w:numPr>
        <w:tabs>
          <w:tab w:val="left" w:pos="478"/>
          <w:tab w:val="left" w:pos="480"/>
        </w:tabs>
        <w:spacing w:line="217" w:lineRule="exact"/>
        <w:ind w:hanging="361"/>
      </w:pPr>
      <w:r>
        <w:t>Architecture,</w:t>
      </w:r>
      <w:r>
        <w:rPr>
          <w:spacing w:val="-28"/>
        </w:rPr>
        <w:t xml:space="preserve"> </w:t>
      </w:r>
      <w:r>
        <w:t>design,</w:t>
      </w:r>
      <w:r>
        <w:rPr>
          <w:spacing w:val="18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documentation</w:t>
      </w:r>
      <w:r>
        <w:rPr>
          <w:spacing w:val="-21"/>
        </w:rPr>
        <w:t xml:space="preserve"> </w:t>
      </w:r>
      <w:r>
        <w:t>of</w:t>
      </w:r>
      <w:r>
        <w:rPr>
          <w:spacing w:val="16"/>
        </w:rPr>
        <w:t xml:space="preserve"> </w:t>
      </w:r>
      <w:proofErr w:type="gramStart"/>
      <w:r>
        <w:t>pod-based</w:t>
      </w:r>
      <w:proofErr w:type="gramEnd"/>
      <w:r>
        <w:rPr>
          <w:spacing w:val="46"/>
        </w:rPr>
        <w:t xml:space="preserve"> </w:t>
      </w:r>
      <w:r>
        <w:t>CitrixXenDesktop7.12</w:t>
      </w:r>
      <w:r>
        <w:rPr>
          <w:spacing w:val="-33"/>
        </w:rPr>
        <w:t xml:space="preserve"> </w:t>
      </w:r>
      <w:r>
        <w:t>on</w:t>
      </w:r>
      <w:r>
        <w:rPr>
          <w:spacing w:val="-22"/>
        </w:rPr>
        <w:t xml:space="preserve"> </w:t>
      </w:r>
      <w:r>
        <w:t>VMWare</w:t>
      </w:r>
      <w:r>
        <w:rPr>
          <w:spacing w:val="-20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Nutanix</w:t>
      </w:r>
    </w:p>
    <w:p w14:paraId="236C86D7" w14:textId="77777777" w:rsidR="00206859" w:rsidRDefault="00776507">
      <w:pPr>
        <w:pStyle w:val="BodyText"/>
        <w:spacing w:before="24"/>
        <w:ind w:firstLine="0"/>
      </w:pPr>
      <w:r>
        <w:rPr>
          <w:spacing w:val="-1"/>
        </w:rPr>
        <w:t>hyper-converged,</w:t>
      </w:r>
      <w:r>
        <w:t xml:space="preserve"> </w:t>
      </w:r>
      <w:r>
        <w:rPr>
          <w:spacing w:val="-1"/>
        </w:rPr>
        <w:t>PVS7.12,</w:t>
      </w:r>
      <w:r>
        <w:rPr>
          <w:spacing w:val="31"/>
        </w:rPr>
        <w:t xml:space="preserve"> </w:t>
      </w:r>
      <w:r>
        <w:rPr>
          <w:spacing w:val="-1"/>
        </w:rPr>
        <w:t>NetScaler</w:t>
      </w:r>
      <w:r>
        <w:rPr>
          <w:spacing w:val="-9"/>
        </w:rPr>
        <w:t xml:space="preserve"> </w:t>
      </w:r>
      <w:r>
        <w:rPr>
          <w:spacing w:val="-1"/>
        </w:rPr>
        <w:t>GSLB</w:t>
      </w:r>
      <w:r>
        <w:rPr>
          <w:spacing w:val="-28"/>
        </w:rPr>
        <w:t xml:space="preserve"> </w:t>
      </w:r>
      <w:r>
        <w:rPr>
          <w:spacing w:val="-1"/>
        </w:rPr>
        <w:t>environment,</w:t>
      </w:r>
      <w:r>
        <w:rPr>
          <w:spacing w:val="1"/>
        </w:rPr>
        <w:t xml:space="preserve"> </w:t>
      </w:r>
      <w:r>
        <w:t>profile</w:t>
      </w:r>
      <w:r>
        <w:rPr>
          <w:spacing w:val="-13"/>
        </w:rPr>
        <w:t xml:space="preserve"> </w:t>
      </w:r>
      <w:r>
        <w:t>optimization.</w:t>
      </w:r>
      <w:r>
        <w:rPr>
          <w:spacing w:val="5"/>
        </w:rPr>
        <w:t xml:space="preserve"> </w:t>
      </w:r>
      <w:r>
        <w:t>Build</w:t>
      </w:r>
      <w:r>
        <w:rPr>
          <w:spacing w:val="46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roll-out</w:t>
      </w:r>
      <w:r>
        <w:rPr>
          <w:spacing w:val="-2"/>
        </w:rPr>
        <w:t xml:space="preserve"> </w:t>
      </w:r>
      <w:r>
        <w:t>for</w:t>
      </w:r>
    </w:p>
    <w:p w14:paraId="157DB2D6" w14:textId="77777777" w:rsidR="00206859" w:rsidRDefault="00776507">
      <w:pPr>
        <w:pStyle w:val="BodyText"/>
        <w:spacing w:before="164"/>
        <w:ind w:left="476" w:firstLine="0"/>
      </w:pPr>
      <w:r>
        <w:rPr>
          <w:spacing w:val="-1"/>
        </w:rPr>
        <w:t>T-Mobile/MetroPCS</w:t>
      </w:r>
      <w:r>
        <w:rPr>
          <w:spacing w:val="4"/>
        </w:rPr>
        <w:t xml:space="preserve"> </w:t>
      </w:r>
      <w:r>
        <w:rPr>
          <w:spacing w:val="-1"/>
        </w:rPr>
        <w:t>retail,</w:t>
      </w:r>
      <w:r>
        <w:rPr>
          <w:spacing w:val="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30,000-seat</w:t>
      </w:r>
      <w:r>
        <w:rPr>
          <w:spacing w:val="-16"/>
        </w:rPr>
        <w:t xml:space="preserve"> </w:t>
      </w:r>
      <w:r>
        <w:t>VDI</w:t>
      </w:r>
      <w:r>
        <w:rPr>
          <w:spacing w:val="11"/>
        </w:rPr>
        <w:t xml:space="preserve"> </w:t>
      </w:r>
      <w:r>
        <w:t>environment</w:t>
      </w:r>
      <w:r>
        <w:rPr>
          <w:spacing w:val="-23"/>
        </w:rPr>
        <w:t xml:space="preserve"> </w:t>
      </w:r>
      <w:r>
        <w:t>headquartered</w:t>
      </w:r>
      <w:r>
        <w:rPr>
          <w:spacing w:val="-28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Bothell,</w:t>
      </w:r>
      <w:r>
        <w:rPr>
          <w:spacing w:val="7"/>
        </w:rPr>
        <w:t xml:space="preserve"> </w:t>
      </w:r>
      <w:r>
        <w:t>WA.</w:t>
      </w:r>
    </w:p>
    <w:p w14:paraId="12426F39" w14:textId="77777777" w:rsidR="00206859" w:rsidRDefault="00776507">
      <w:pPr>
        <w:pStyle w:val="ListParagraph"/>
        <w:numPr>
          <w:ilvl w:val="0"/>
          <w:numId w:val="1"/>
        </w:numPr>
        <w:tabs>
          <w:tab w:val="left" w:pos="478"/>
          <w:tab w:val="left" w:pos="480"/>
        </w:tabs>
        <w:spacing w:before="28"/>
        <w:ind w:hanging="361"/>
      </w:pPr>
      <w:r>
        <w:rPr>
          <w:spacing w:val="-2"/>
        </w:rPr>
        <w:t>NetScaler</w:t>
      </w:r>
      <w:r>
        <w:rPr>
          <w:spacing w:val="-11"/>
        </w:rPr>
        <w:t xml:space="preserve"> </w:t>
      </w:r>
      <w:r>
        <w:rPr>
          <w:spacing w:val="-1"/>
        </w:rPr>
        <w:t>optimization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upgrade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version</w:t>
      </w:r>
      <w:r>
        <w:rPr>
          <w:spacing w:val="-11"/>
        </w:rPr>
        <w:t xml:space="preserve"> </w:t>
      </w:r>
      <w:r>
        <w:rPr>
          <w:spacing w:val="-1"/>
        </w:rPr>
        <w:t>11.x.</w:t>
      </w:r>
    </w:p>
    <w:p w14:paraId="19B18905" w14:textId="77777777" w:rsidR="00206859" w:rsidRDefault="00206859">
      <w:pPr>
        <w:sectPr w:rsidR="00206859">
          <w:type w:val="continuous"/>
          <w:pgSz w:w="12240" w:h="15840"/>
          <w:pgMar w:top="1300" w:right="680" w:bottom="280" w:left="980" w:header="720" w:footer="720" w:gutter="0"/>
          <w:cols w:space="720"/>
        </w:sectPr>
      </w:pPr>
    </w:p>
    <w:p w14:paraId="4AE237D8" w14:textId="77777777" w:rsidR="00206859" w:rsidRDefault="00776507">
      <w:pPr>
        <w:pStyle w:val="Heading1"/>
        <w:numPr>
          <w:ilvl w:val="0"/>
          <w:numId w:val="1"/>
        </w:numPr>
        <w:tabs>
          <w:tab w:val="left" w:pos="478"/>
          <w:tab w:val="left" w:pos="480"/>
        </w:tabs>
        <w:ind w:hanging="361"/>
      </w:pPr>
      <w:r>
        <w:rPr>
          <w:color w:val="002060"/>
        </w:rPr>
        <w:t>Citrix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Solutions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Architecture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(Contract)|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Scott</w:t>
      </w:r>
      <w:r>
        <w:rPr>
          <w:color w:val="002060"/>
          <w:spacing w:val="-16"/>
        </w:rPr>
        <w:t xml:space="preserve"> </w:t>
      </w:r>
      <w:r>
        <w:rPr>
          <w:color w:val="002060"/>
        </w:rPr>
        <w:t>McCrae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Group</w:t>
      </w:r>
    </w:p>
    <w:p w14:paraId="638527B1" w14:textId="77777777" w:rsidR="00206859" w:rsidRDefault="00776507">
      <w:pPr>
        <w:pStyle w:val="ListParagraph"/>
        <w:numPr>
          <w:ilvl w:val="0"/>
          <w:numId w:val="1"/>
        </w:numPr>
        <w:tabs>
          <w:tab w:val="left" w:pos="478"/>
          <w:tab w:val="left" w:pos="480"/>
        </w:tabs>
        <w:spacing w:line="261" w:lineRule="auto"/>
      </w:pPr>
      <w:r>
        <w:rPr>
          <w:spacing w:val="-1"/>
        </w:rPr>
        <w:t>Citrix</w:t>
      </w:r>
      <w:r>
        <w:rPr>
          <w:spacing w:val="-14"/>
        </w:rPr>
        <w:t xml:space="preserve"> </w:t>
      </w:r>
      <w:proofErr w:type="spellStart"/>
      <w:r>
        <w:t>XenDesktop</w:t>
      </w:r>
      <w:proofErr w:type="spellEnd"/>
      <w:r>
        <w:t>/XenApp</w:t>
      </w:r>
      <w:r>
        <w:rPr>
          <w:spacing w:val="-11"/>
        </w:rPr>
        <w:t xml:space="preserve"> </w:t>
      </w:r>
      <w:r>
        <w:t>7.5,</w:t>
      </w:r>
      <w:r>
        <w:rPr>
          <w:spacing w:val="7"/>
        </w:rPr>
        <w:t xml:space="preserve"> </w:t>
      </w:r>
      <w:r>
        <w:t>PVS</w:t>
      </w:r>
      <w:r>
        <w:rPr>
          <w:spacing w:val="-13"/>
        </w:rPr>
        <w:t xml:space="preserve"> </w:t>
      </w:r>
      <w:r>
        <w:t>7.1</w:t>
      </w:r>
      <w:r>
        <w:rPr>
          <w:spacing w:val="-9"/>
        </w:rPr>
        <w:t xml:space="preserve"> </w:t>
      </w:r>
      <w:r>
        <w:t>environment</w:t>
      </w:r>
      <w:r>
        <w:rPr>
          <w:spacing w:val="-19"/>
        </w:rPr>
        <w:t xml:space="preserve"> </w:t>
      </w:r>
      <w:r>
        <w:t>redesign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optimization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1,500-seat</w:t>
      </w:r>
      <w:r>
        <w:rPr>
          <w:spacing w:val="-15"/>
        </w:rPr>
        <w:t xml:space="preserve"> </w:t>
      </w:r>
      <w:r>
        <w:t>sales</w:t>
      </w:r>
      <w:r>
        <w:rPr>
          <w:spacing w:val="-47"/>
        </w:rPr>
        <w:t xml:space="preserve"> </w:t>
      </w:r>
      <w:r>
        <w:t>organization,</w:t>
      </w:r>
      <w:r>
        <w:rPr>
          <w:spacing w:val="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PVS</w:t>
      </w:r>
      <w:r>
        <w:rPr>
          <w:spacing w:val="-12"/>
        </w:rPr>
        <w:t xml:space="preserve"> </w:t>
      </w:r>
      <w:r>
        <w:t>infrastructure</w:t>
      </w:r>
      <w:r>
        <w:rPr>
          <w:spacing w:val="-13"/>
        </w:rPr>
        <w:t xml:space="preserve"> </w:t>
      </w:r>
      <w:r>
        <w:t>rebuild.</w:t>
      </w:r>
    </w:p>
    <w:p w14:paraId="0650A36C" w14:textId="77777777" w:rsidR="00206859" w:rsidRDefault="00776507">
      <w:pPr>
        <w:pStyle w:val="ListParagraph"/>
        <w:numPr>
          <w:ilvl w:val="0"/>
          <w:numId w:val="1"/>
        </w:numPr>
        <w:tabs>
          <w:tab w:val="left" w:pos="478"/>
          <w:tab w:val="left" w:pos="480"/>
        </w:tabs>
        <w:spacing w:before="64" w:line="259" w:lineRule="exact"/>
        <w:ind w:hanging="361"/>
      </w:pPr>
      <w:r>
        <w:t>Business</w:t>
      </w:r>
      <w:r>
        <w:rPr>
          <w:spacing w:val="-7"/>
        </w:rPr>
        <w:t xml:space="preserve"> </w:t>
      </w:r>
      <w:r>
        <w:t>continuity</w:t>
      </w:r>
      <w:r>
        <w:rPr>
          <w:spacing w:val="3"/>
        </w:rPr>
        <w:t xml:space="preserve"> </w:t>
      </w:r>
      <w:r>
        <w:t>enhancements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entire</w:t>
      </w:r>
      <w:r>
        <w:rPr>
          <w:spacing w:val="-9"/>
        </w:rPr>
        <w:t xml:space="preserve"> </w:t>
      </w:r>
      <w:r>
        <w:t>Citrix</w:t>
      </w:r>
      <w:r>
        <w:rPr>
          <w:spacing w:val="-17"/>
        </w:rPr>
        <w:t xml:space="preserve"> </w:t>
      </w:r>
      <w:r>
        <w:t>suite</w:t>
      </w:r>
      <w:r>
        <w:rPr>
          <w:spacing w:val="-6"/>
        </w:rPr>
        <w:t xml:space="preserve"> </w:t>
      </w:r>
      <w:r>
        <w:t>(NetScaler</w:t>
      </w:r>
      <w:r>
        <w:rPr>
          <w:spacing w:val="-12"/>
        </w:rPr>
        <w:t xml:space="preserve"> </w:t>
      </w:r>
      <w:r>
        <w:t>HA,</w:t>
      </w:r>
      <w:r>
        <w:rPr>
          <w:spacing w:val="-3"/>
        </w:rPr>
        <w:t xml:space="preserve"> </w:t>
      </w:r>
      <w:r>
        <w:t>SQL</w:t>
      </w:r>
      <w:r>
        <w:rPr>
          <w:spacing w:val="-12"/>
        </w:rPr>
        <w:t xml:space="preserve"> </w:t>
      </w:r>
      <w:r>
        <w:t>mirroring,</w:t>
      </w:r>
      <w:r>
        <w:rPr>
          <w:spacing w:val="-1"/>
        </w:rPr>
        <w:t xml:space="preserve"> </w:t>
      </w:r>
      <w:r>
        <w:t>GSLB).</w:t>
      </w:r>
    </w:p>
    <w:p w14:paraId="5E9A0BD9" w14:textId="77777777" w:rsidR="00206859" w:rsidRDefault="00776507">
      <w:pPr>
        <w:pStyle w:val="ListParagraph"/>
        <w:numPr>
          <w:ilvl w:val="0"/>
          <w:numId w:val="1"/>
        </w:numPr>
        <w:tabs>
          <w:tab w:val="left" w:pos="478"/>
          <w:tab w:val="left" w:pos="480"/>
        </w:tabs>
        <w:spacing w:line="259" w:lineRule="exact"/>
        <w:ind w:hanging="361"/>
      </w:pPr>
      <w:r>
        <w:rPr>
          <w:spacing w:val="-1"/>
        </w:rPr>
        <w:t>Windows</w:t>
      </w:r>
      <w:r>
        <w:rPr>
          <w:spacing w:val="-13"/>
        </w:rPr>
        <w:t xml:space="preserve"> </w:t>
      </w:r>
      <w:r>
        <w:rPr>
          <w:spacing w:val="-1"/>
        </w:rPr>
        <w:t>2012</w:t>
      </w:r>
      <w:r>
        <w:rPr>
          <w:spacing w:val="-17"/>
        </w:rPr>
        <w:t xml:space="preserve"> </w:t>
      </w:r>
      <w:r>
        <w:rPr>
          <w:spacing w:val="-1"/>
        </w:rPr>
        <w:t>Group</w:t>
      </w:r>
      <w:r>
        <w:rPr>
          <w:spacing w:val="-17"/>
        </w:rPr>
        <w:t xml:space="preserve"> </w:t>
      </w:r>
      <w:r>
        <w:rPr>
          <w:spacing w:val="-1"/>
        </w:rPr>
        <w:t>Policy/UPM</w:t>
      </w:r>
      <w:r>
        <w:rPr>
          <w:spacing w:val="-19"/>
        </w:rPr>
        <w:t xml:space="preserve"> </w:t>
      </w:r>
      <w:r>
        <w:t>refinement,</w:t>
      </w:r>
      <w:r>
        <w:rPr>
          <w:spacing w:val="6"/>
        </w:rPr>
        <w:t xml:space="preserve"> </w:t>
      </w:r>
      <w:r>
        <w:t>creating</w:t>
      </w:r>
      <w:r>
        <w:rPr>
          <w:spacing w:val="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92%</w:t>
      </w:r>
      <w:r>
        <w:rPr>
          <w:spacing w:val="-2"/>
        </w:rPr>
        <w:t xml:space="preserve"> </w:t>
      </w:r>
      <w:r>
        <w:t>reduction</w:t>
      </w:r>
      <w:r>
        <w:rPr>
          <w:spacing w:val="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Citrix</w:t>
      </w:r>
      <w:r>
        <w:rPr>
          <w:spacing w:val="-11"/>
        </w:rPr>
        <w:t xml:space="preserve"> </w:t>
      </w:r>
      <w:r>
        <w:t>user</w:t>
      </w:r>
      <w:r>
        <w:rPr>
          <w:spacing w:val="-12"/>
        </w:rPr>
        <w:t xml:space="preserve"> </w:t>
      </w:r>
      <w:r>
        <w:t>profile</w:t>
      </w:r>
      <w:r>
        <w:rPr>
          <w:spacing w:val="-3"/>
        </w:rPr>
        <w:t xml:space="preserve"> </w:t>
      </w:r>
      <w:proofErr w:type="gramStart"/>
      <w:r>
        <w:t>storage</w:t>
      </w:r>
      <w:proofErr w:type="gramEnd"/>
    </w:p>
    <w:p w14:paraId="56C564B7" w14:textId="77777777" w:rsidR="00206859" w:rsidRDefault="00776507">
      <w:pPr>
        <w:pStyle w:val="BodyText"/>
        <w:spacing w:before="24"/>
        <w:ind w:firstLine="0"/>
      </w:pPr>
      <w:r>
        <w:rPr>
          <w:spacing w:val="-1"/>
        </w:rPr>
        <w:t>consumption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11"/>
        </w:rPr>
        <w:t xml:space="preserve"> </w:t>
      </w:r>
      <w:r>
        <w:rPr>
          <w:spacing w:val="-1"/>
        </w:rPr>
        <w:t>54%</w:t>
      </w:r>
      <w:r>
        <w:rPr>
          <w:spacing w:val="-2"/>
        </w:rPr>
        <w:t xml:space="preserve"> </w:t>
      </w:r>
      <w:r>
        <w:rPr>
          <w:spacing w:val="-1"/>
        </w:rPr>
        <w:t>reduction</w:t>
      </w:r>
      <w:r>
        <w:rPr>
          <w:spacing w:val="-17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average</w:t>
      </w:r>
      <w:r>
        <w:rPr>
          <w:spacing w:val="-13"/>
        </w:rPr>
        <w:t xml:space="preserve"> </w:t>
      </w:r>
      <w:r>
        <w:t>user</w:t>
      </w:r>
      <w:r>
        <w:rPr>
          <w:spacing w:val="-13"/>
        </w:rPr>
        <w:t xml:space="preserve"> </w:t>
      </w:r>
      <w:r>
        <w:t>login</w:t>
      </w:r>
      <w:r>
        <w:rPr>
          <w:spacing w:val="19"/>
        </w:rPr>
        <w:t xml:space="preserve"> </w:t>
      </w:r>
      <w:r>
        <w:t>time.</w:t>
      </w:r>
    </w:p>
    <w:p w14:paraId="6DB594FF" w14:textId="77777777" w:rsidR="00206859" w:rsidRDefault="00776507">
      <w:pPr>
        <w:pStyle w:val="Heading1"/>
        <w:spacing w:line="240" w:lineRule="auto"/>
        <w:ind w:left="23"/>
      </w:pPr>
      <w:r>
        <w:rPr>
          <w:b w:val="0"/>
        </w:rPr>
        <w:br w:type="column"/>
      </w:r>
      <w:r>
        <w:rPr>
          <w:color w:val="002060"/>
        </w:rPr>
        <w:t>2016</w:t>
      </w:r>
    </w:p>
    <w:p w14:paraId="6A21F6A4" w14:textId="77777777" w:rsidR="00206859" w:rsidRDefault="00206859">
      <w:pPr>
        <w:sectPr w:rsidR="00206859">
          <w:type w:val="continuous"/>
          <w:pgSz w:w="12240" w:h="15840"/>
          <w:pgMar w:top="1300" w:right="680" w:bottom="280" w:left="980" w:header="720" w:footer="720" w:gutter="0"/>
          <w:cols w:num="2" w:space="720" w:equalWidth="0">
            <w:col w:w="9416" w:space="40"/>
            <w:col w:w="1124"/>
          </w:cols>
        </w:sectPr>
      </w:pPr>
    </w:p>
    <w:p w14:paraId="33FFE318" w14:textId="77777777" w:rsidR="00206859" w:rsidRDefault="00776507">
      <w:pPr>
        <w:pStyle w:val="Heading1"/>
        <w:tabs>
          <w:tab w:val="right" w:pos="10195"/>
        </w:tabs>
        <w:spacing w:before="75"/>
      </w:pPr>
      <w:r>
        <w:rPr>
          <w:color w:val="002060"/>
        </w:rPr>
        <w:t>Citrix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Solutions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Architecture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(Contract)|</w:t>
      </w:r>
      <w:r>
        <w:rPr>
          <w:color w:val="002060"/>
          <w:spacing w:val="-2"/>
        </w:rPr>
        <w:t xml:space="preserve"> </w:t>
      </w:r>
      <w:proofErr w:type="spellStart"/>
      <w:r>
        <w:rPr>
          <w:color w:val="002060"/>
        </w:rPr>
        <w:t>AltusGroup</w:t>
      </w:r>
      <w:proofErr w:type="spellEnd"/>
      <w:r>
        <w:rPr>
          <w:rFonts w:ascii="Times New Roman"/>
          <w:color w:val="002060"/>
        </w:rPr>
        <w:tab/>
      </w:r>
      <w:r>
        <w:rPr>
          <w:color w:val="002060"/>
        </w:rPr>
        <w:t>2015-2016</w:t>
      </w:r>
    </w:p>
    <w:p w14:paraId="7AB7F0AC" w14:textId="77777777" w:rsidR="00206859" w:rsidRDefault="00776507">
      <w:pPr>
        <w:pStyle w:val="ListParagraph"/>
        <w:numPr>
          <w:ilvl w:val="0"/>
          <w:numId w:val="1"/>
        </w:numPr>
        <w:tabs>
          <w:tab w:val="left" w:pos="478"/>
          <w:tab w:val="left" w:pos="480"/>
        </w:tabs>
        <w:spacing w:line="261" w:lineRule="auto"/>
        <w:ind w:right="454"/>
      </w:pP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migration</w:t>
      </w:r>
      <w:r>
        <w:rPr>
          <w:spacing w:val="-1"/>
        </w:rPr>
        <w:t xml:space="preserve"> </w:t>
      </w:r>
      <w:r>
        <w:t>solution for a</w:t>
      </w:r>
      <w:r>
        <w:rPr>
          <w:spacing w:val="1"/>
        </w:rPr>
        <w:t xml:space="preserve"> </w:t>
      </w:r>
      <w:r>
        <w:t>tri-state law</w:t>
      </w:r>
      <w:r>
        <w:rPr>
          <w:spacing w:val="1"/>
        </w:rPr>
        <w:t xml:space="preserve"> </w:t>
      </w:r>
      <w:r>
        <w:t>firm</w:t>
      </w:r>
      <w:r>
        <w:rPr>
          <w:spacing w:val="1"/>
        </w:rPr>
        <w:t xml:space="preserve"> </w:t>
      </w:r>
      <w:r>
        <w:t>in the Pacific</w:t>
      </w:r>
      <w:r>
        <w:rPr>
          <w:spacing w:val="-2"/>
        </w:rPr>
        <w:t xml:space="preserve"> </w:t>
      </w:r>
      <w:r>
        <w:t>Northwest.</w:t>
      </w:r>
      <w:r>
        <w:rPr>
          <w:spacing w:val="1"/>
        </w:rPr>
        <w:t xml:space="preserve"> </w:t>
      </w:r>
      <w:r>
        <w:t>User migration</w:t>
      </w:r>
      <w:r>
        <w:rPr>
          <w:spacing w:val="-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 Citrix</w:t>
      </w:r>
      <w:r>
        <w:rPr>
          <w:spacing w:val="-47"/>
        </w:rPr>
        <w:t xml:space="preserve"> </w:t>
      </w:r>
      <w:r>
        <w:t>XenApp</w:t>
      </w:r>
      <w:r>
        <w:rPr>
          <w:spacing w:val="-5"/>
        </w:rPr>
        <w:t xml:space="preserve"> </w:t>
      </w:r>
      <w:r>
        <w:t>4.5</w:t>
      </w:r>
      <w:r>
        <w:rPr>
          <w:spacing w:val="-6"/>
        </w:rPr>
        <w:t xml:space="preserve"> </w:t>
      </w:r>
      <w:r>
        <w:t>farm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XenDesktop</w:t>
      </w:r>
      <w:proofErr w:type="spellEnd"/>
      <w:r>
        <w:t>/XenApp</w:t>
      </w:r>
      <w:r>
        <w:rPr>
          <w:spacing w:val="-5"/>
        </w:rPr>
        <w:t xml:space="preserve"> </w:t>
      </w:r>
      <w:r>
        <w:t>7.5</w:t>
      </w:r>
      <w:r>
        <w:rPr>
          <w:spacing w:val="-6"/>
        </w:rPr>
        <w:t xml:space="preserve"> </w:t>
      </w:r>
      <w:r>
        <w:t>architecture.</w:t>
      </w:r>
      <w:r>
        <w:rPr>
          <w:spacing w:val="-3"/>
        </w:rPr>
        <w:t xml:space="preserve"> </w:t>
      </w:r>
      <w:r>
        <w:t>Citrix</w:t>
      </w:r>
      <w:r>
        <w:rPr>
          <w:spacing w:val="-2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upgrades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optimization.</w:t>
      </w:r>
    </w:p>
    <w:p w14:paraId="7D98F855" w14:textId="77777777" w:rsidR="00206859" w:rsidRDefault="00776507">
      <w:pPr>
        <w:pStyle w:val="Heading1"/>
        <w:tabs>
          <w:tab w:val="right" w:pos="10194"/>
        </w:tabs>
        <w:spacing w:before="135" w:line="257" w:lineRule="exact"/>
      </w:pPr>
      <w:r>
        <w:rPr>
          <w:color w:val="002060"/>
        </w:rPr>
        <w:t>Citrix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DR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Solution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Architecture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(Contract)|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CBRE,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Inc.</w:t>
      </w:r>
      <w:r>
        <w:rPr>
          <w:rFonts w:ascii="Times New Roman"/>
          <w:color w:val="002060"/>
        </w:rPr>
        <w:tab/>
      </w:r>
      <w:r>
        <w:rPr>
          <w:color w:val="002060"/>
        </w:rPr>
        <w:t>2013-2015</w:t>
      </w:r>
    </w:p>
    <w:p w14:paraId="707BCCD6" w14:textId="77777777" w:rsidR="00206859" w:rsidRDefault="00776507">
      <w:pPr>
        <w:pStyle w:val="ListParagraph"/>
        <w:numPr>
          <w:ilvl w:val="0"/>
          <w:numId w:val="1"/>
        </w:numPr>
        <w:tabs>
          <w:tab w:val="left" w:pos="478"/>
          <w:tab w:val="left" w:pos="480"/>
        </w:tabs>
        <w:spacing w:line="244" w:lineRule="exact"/>
        <w:ind w:hanging="361"/>
      </w:pPr>
      <w:r>
        <w:t>Design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delivery 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Disaster</w:t>
      </w:r>
      <w:r>
        <w:rPr>
          <w:spacing w:val="-4"/>
        </w:rPr>
        <w:t xml:space="preserve"> </w:t>
      </w:r>
      <w:r>
        <w:t>Recovery</w:t>
      </w:r>
      <w:r>
        <w:rPr>
          <w:spacing w:val="-4"/>
        </w:rPr>
        <w:t xml:space="preserve"> </w:t>
      </w:r>
      <w:r>
        <w:t>solution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30,000-seat</w:t>
      </w:r>
      <w:r>
        <w:rPr>
          <w:spacing w:val="4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infrastructure,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proofErr w:type="gramStart"/>
      <w:r>
        <w:t>XenApp</w:t>
      </w:r>
      <w:proofErr w:type="gramEnd"/>
    </w:p>
    <w:p w14:paraId="586E269A" w14:textId="77777777" w:rsidR="00206859" w:rsidRDefault="00776507">
      <w:pPr>
        <w:pStyle w:val="BodyText"/>
        <w:spacing w:before="25"/>
        <w:ind w:left="478" w:firstLine="0"/>
      </w:pPr>
      <w:r>
        <w:t>6.5, PVS</w:t>
      </w:r>
      <w:r>
        <w:rPr>
          <w:spacing w:val="-13"/>
        </w:rPr>
        <w:t xml:space="preserve"> </w:t>
      </w:r>
      <w:r>
        <w:t>server</w:t>
      </w:r>
      <w:r>
        <w:rPr>
          <w:spacing w:val="-10"/>
        </w:rPr>
        <w:t xml:space="preserve"> </w:t>
      </w:r>
      <w:r>
        <w:t>streaming</w:t>
      </w:r>
      <w:r>
        <w:rPr>
          <w:spacing w:val="-2"/>
        </w:rPr>
        <w:t xml:space="preserve"> </w:t>
      </w:r>
      <w:r>
        <w:t>hosted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VMWare</w:t>
      </w:r>
      <w:r>
        <w:rPr>
          <w:spacing w:val="-6"/>
        </w:rPr>
        <w:t xml:space="preserve"> </w:t>
      </w:r>
      <w:r>
        <w:t>ESX</w:t>
      </w:r>
      <w:r>
        <w:rPr>
          <w:spacing w:val="-13"/>
        </w:rPr>
        <w:t xml:space="preserve"> </w:t>
      </w:r>
      <w:r>
        <w:t>5.x</w:t>
      </w:r>
      <w:r>
        <w:rPr>
          <w:spacing w:val="10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NetScaler</w:t>
      </w:r>
      <w:r>
        <w:rPr>
          <w:spacing w:val="-15"/>
        </w:rPr>
        <w:t xml:space="preserve"> </w:t>
      </w:r>
      <w:r>
        <w:t>high-availability</w:t>
      </w:r>
      <w:r>
        <w:rPr>
          <w:spacing w:val="-4"/>
        </w:rPr>
        <w:t xml:space="preserve"> </w:t>
      </w:r>
      <w:r>
        <w:t>front</w:t>
      </w:r>
      <w:r>
        <w:rPr>
          <w:spacing w:val="-14"/>
        </w:rPr>
        <w:t xml:space="preserve"> </w:t>
      </w:r>
      <w:r>
        <w:t>end.</w:t>
      </w:r>
    </w:p>
    <w:p w14:paraId="14CBBB56" w14:textId="77777777" w:rsidR="00206859" w:rsidRDefault="00776507">
      <w:pPr>
        <w:pStyle w:val="ListParagraph"/>
        <w:numPr>
          <w:ilvl w:val="0"/>
          <w:numId w:val="1"/>
        </w:numPr>
        <w:tabs>
          <w:tab w:val="left" w:pos="478"/>
          <w:tab w:val="left" w:pos="480"/>
        </w:tabs>
        <w:spacing w:before="96"/>
        <w:ind w:hanging="361"/>
      </w:pPr>
      <w:r>
        <w:t>Redesign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eliminate</w:t>
      </w:r>
      <w:r>
        <w:rPr>
          <w:spacing w:val="-4"/>
        </w:rPr>
        <w:t xml:space="preserve"> </w:t>
      </w:r>
      <w:r>
        <w:t>overlap,</w:t>
      </w:r>
      <w:r>
        <w:rPr>
          <w:spacing w:val="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optimize</w:t>
      </w:r>
      <w:r>
        <w:rPr>
          <w:spacing w:val="-2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Directory</w:t>
      </w:r>
      <w:r>
        <w:rPr>
          <w:spacing w:val="-2"/>
        </w:rPr>
        <w:t xml:space="preserve"> </w:t>
      </w:r>
      <w:r>
        <w:t>GPOs.</w:t>
      </w:r>
    </w:p>
    <w:p w14:paraId="66DEA077" w14:textId="77777777" w:rsidR="00206859" w:rsidRDefault="00776507">
      <w:pPr>
        <w:pStyle w:val="Heading1"/>
        <w:tabs>
          <w:tab w:val="left" w:pos="9152"/>
        </w:tabs>
        <w:spacing w:before="139"/>
      </w:pPr>
      <w:r>
        <w:rPr>
          <w:color w:val="002060"/>
        </w:rPr>
        <w:t>Remote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Access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Subject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Matter</w:t>
      </w:r>
      <w:r>
        <w:rPr>
          <w:color w:val="002060"/>
          <w:spacing w:val="3"/>
        </w:rPr>
        <w:t xml:space="preserve"> </w:t>
      </w:r>
      <w:r>
        <w:rPr>
          <w:color w:val="002060"/>
        </w:rPr>
        <w:t>Expert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(FTE)|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Care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New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England</w:t>
      </w:r>
      <w:r>
        <w:rPr>
          <w:rFonts w:ascii="Times New Roman"/>
          <w:color w:val="002060"/>
        </w:rPr>
        <w:tab/>
      </w:r>
      <w:r>
        <w:rPr>
          <w:color w:val="002060"/>
        </w:rPr>
        <w:t>2001-2013</w:t>
      </w:r>
    </w:p>
    <w:p w14:paraId="05BEE75A" w14:textId="77777777" w:rsidR="00206859" w:rsidRDefault="00776507">
      <w:pPr>
        <w:pStyle w:val="ListParagraph"/>
        <w:numPr>
          <w:ilvl w:val="0"/>
          <w:numId w:val="1"/>
        </w:numPr>
        <w:tabs>
          <w:tab w:val="left" w:pos="478"/>
          <w:tab w:val="left" w:pos="479"/>
        </w:tabs>
        <w:spacing w:line="272" w:lineRule="exact"/>
        <w:ind w:left="478"/>
      </w:pP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12,000-seat SSLVPN</w:t>
      </w:r>
      <w:r>
        <w:rPr>
          <w:spacing w:val="1"/>
        </w:rPr>
        <w:t xml:space="preserve"> </w:t>
      </w:r>
      <w:r>
        <w:t>SSO</w:t>
      </w:r>
      <w:r>
        <w:rPr>
          <w:spacing w:val="-3"/>
        </w:rPr>
        <w:t xml:space="preserve"> </w:t>
      </w:r>
      <w:r>
        <w:t>Juniper/Citrix</w:t>
      </w:r>
      <w:r>
        <w:rPr>
          <w:spacing w:val="1"/>
        </w:rPr>
        <w:t xml:space="preserve"> </w:t>
      </w:r>
      <w:r>
        <w:t>Gateway solution.</w:t>
      </w:r>
    </w:p>
    <w:p w14:paraId="07BE0D50" w14:textId="77777777" w:rsidR="00206859" w:rsidRDefault="00776507">
      <w:pPr>
        <w:pStyle w:val="ListParagraph"/>
        <w:numPr>
          <w:ilvl w:val="0"/>
          <w:numId w:val="1"/>
        </w:numPr>
        <w:tabs>
          <w:tab w:val="left" w:pos="478"/>
          <w:tab w:val="left" w:pos="479"/>
        </w:tabs>
        <w:spacing w:before="41"/>
        <w:ind w:left="478"/>
      </w:pPr>
      <w:r>
        <w:t>Virtualization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94%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England’s</w:t>
      </w:r>
      <w:r>
        <w:rPr>
          <w:spacing w:val="-1"/>
        </w:rPr>
        <w:t xml:space="preserve"> </w:t>
      </w:r>
      <w:r>
        <w:t>Citrix</w:t>
      </w:r>
      <w:r>
        <w:rPr>
          <w:spacing w:val="-2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Hyper-V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SAN storage.</w:t>
      </w:r>
    </w:p>
    <w:sectPr w:rsidR="00206859">
      <w:type w:val="continuous"/>
      <w:pgSz w:w="12240" w:h="15840"/>
      <w:pgMar w:top="1300" w:right="6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F67DB"/>
    <w:multiLevelType w:val="hybridMultilevel"/>
    <w:tmpl w:val="F196C704"/>
    <w:lvl w:ilvl="0" w:tplc="6C5A1656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color w:val="002A7F"/>
        <w:w w:val="100"/>
        <w:sz w:val="22"/>
        <w:szCs w:val="22"/>
        <w:lang w:val="en-US" w:eastAsia="en-US" w:bidi="ar-SA"/>
      </w:rPr>
    </w:lvl>
    <w:lvl w:ilvl="1" w:tplc="68142FF4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EFEE0D3E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74987E44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 w:tplc="89924E0A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4B94DD9E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9C4EF166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 w:tplc="7FD6A740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plc="DD545E26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C938C3"/>
    <w:multiLevelType w:val="hybridMultilevel"/>
    <w:tmpl w:val="AB487D14"/>
    <w:lvl w:ilvl="0" w:tplc="F0024664">
      <w:numFmt w:val="bullet"/>
      <w:lvlText w:val=""/>
      <w:lvlJc w:val="left"/>
      <w:pPr>
        <w:ind w:left="559" w:hanging="214"/>
      </w:pPr>
      <w:rPr>
        <w:rFonts w:ascii="Symbol" w:eastAsia="Symbol" w:hAnsi="Symbol" w:cs="Symbol" w:hint="default"/>
        <w:color w:val="002A7F"/>
        <w:w w:val="100"/>
        <w:sz w:val="16"/>
        <w:szCs w:val="16"/>
        <w:lang w:val="en-US" w:eastAsia="en-US" w:bidi="ar-SA"/>
      </w:rPr>
    </w:lvl>
    <w:lvl w:ilvl="1" w:tplc="BE848758">
      <w:numFmt w:val="bullet"/>
      <w:lvlText w:val="•"/>
      <w:lvlJc w:val="left"/>
      <w:pPr>
        <w:ind w:left="1513" w:hanging="214"/>
      </w:pPr>
      <w:rPr>
        <w:rFonts w:hint="default"/>
        <w:lang w:val="en-US" w:eastAsia="en-US" w:bidi="ar-SA"/>
      </w:rPr>
    </w:lvl>
    <w:lvl w:ilvl="2" w:tplc="D8BE7802">
      <w:numFmt w:val="bullet"/>
      <w:lvlText w:val="•"/>
      <w:lvlJc w:val="left"/>
      <w:pPr>
        <w:ind w:left="2466" w:hanging="214"/>
      </w:pPr>
      <w:rPr>
        <w:rFonts w:hint="default"/>
        <w:lang w:val="en-US" w:eastAsia="en-US" w:bidi="ar-SA"/>
      </w:rPr>
    </w:lvl>
    <w:lvl w:ilvl="3" w:tplc="6E182F16">
      <w:numFmt w:val="bullet"/>
      <w:lvlText w:val="•"/>
      <w:lvlJc w:val="left"/>
      <w:pPr>
        <w:ind w:left="3419" w:hanging="214"/>
      </w:pPr>
      <w:rPr>
        <w:rFonts w:hint="default"/>
        <w:lang w:val="en-US" w:eastAsia="en-US" w:bidi="ar-SA"/>
      </w:rPr>
    </w:lvl>
    <w:lvl w:ilvl="4" w:tplc="C060BADA">
      <w:numFmt w:val="bullet"/>
      <w:lvlText w:val="•"/>
      <w:lvlJc w:val="left"/>
      <w:pPr>
        <w:ind w:left="4372" w:hanging="214"/>
      </w:pPr>
      <w:rPr>
        <w:rFonts w:hint="default"/>
        <w:lang w:val="en-US" w:eastAsia="en-US" w:bidi="ar-SA"/>
      </w:rPr>
    </w:lvl>
    <w:lvl w:ilvl="5" w:tplc="CB4844AE">
      <w:numFmt w:val="bullet"/>
      <w:lvlText w:val="•"/>
      <w:lvlJc w:val="left"/>
      <w:pPr>
        <w:ind w:left="5325" w:hanging="214"/>
      </w:pPr>
      <w:rPr>
        <w:rFonts w:hint="default"/>
        <w:lang w:val="en-US" w:eastAsia="en-US" w:bidi="ar-SA"/>
      </w:rPr>
    </w:lvl>
    <w:lvl w:ilvl="6" w:tplc="465C9774">
      <w:numFmt w:val="bullet"/>
      <w:lvlText w:val="•"/>
      <w:lvlJc w:val="left"/>
      <w:pPr>
        <w:ind w:left="6278" w:hanging="214"/>
      </w:pPr>
      <w:rPr>
        <w:rFonts w:hint="default"/>
        <w:lang w:val="en-US" w:eastAsia="en-US" w:bidi="ar-SA"/>
      </w:rPr>
    </w:lvl>
    <w:lvl w:ilvl="7" w:tplc="B5786BFE">
      <w:numFmt w:val="bullet"/>
      <w:lvlText w:val="•"/>
      <w:lvlJc w:val="left"/>
      <w:pPr>
        <w:ind w:left="7231" w:hanging="214"/>
      </w:pPr>
      <w:rPr>
        <w:rFonts w:hint="default"/>
        <w:lang w:val="en-US" w:eastAsia="en-US" w:bidi="ar-SA"/>
      </w:rPr>
    </w:lvl>
    <w:lvl w:ilvl="8" w:tplc="55167ECE">
      <w:numFmt w:val="bullet"/>
      <w:lvlText w:val="•"/>
      <w:lvlJc w:val="left"/>
      <w:pPr>
        <w:ind w:left="8184" w:hanging="21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59"/>
    <w:rsid w:val="00206859"/>
    <w:rsid w:val="00456F38"/>
    <w:rsid w:val="004A027B"/>
    <w:rsid w:val="0077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28B0E1E"/>
  <w15:docId w15:val="{81739E37-4E92-4742-810A-BD046CA5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84" w:line="285" w:lineRule="exact"/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 w:hanging="361"/>
    </w:pPr>
  </w:style>
  <w:style w:type="paragraph" w:styleId="Title">
    <w:name w:val="Title"/>
    <w:basedOn w:val="Normal"/>
    <w:uiPriority w:val="10"/>
    <w:qFormat/>
    <w:pPr>
      <w:spacing w:before="156"/>
      <w:ind w:left="119"/>
    </w:pPr>
    <w:rPr>
      <w:rFonts w:ascii="Arial Narrow" w:eastAsia="Arial Narrow" w:hAnsi="Arial Narrow" w:cs="Arial Narrow"/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m@wetherledgeenterpris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z-wallace-mello-94a1727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ZWM resume May 2019 upd.docx</dc:title>
  <dc:creator>Vijay Batthula</dc:creator>
  <cp:lastModifiedBy>Vijay Batthula</cp:lastModifiedBy>
  <cp:revision>13</cp:revision>
  <dcterms:created xsi:type="dcterms:W3CDTF">2021-03-25T22:25:00Z</dcterms:created>
  <dcterms:modified xsi:type="dcterms:W3CDTF">2021-03-25T22:26:00Z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Word</vt:lpwstr>
  </property>
  <property fmtid="{D5CDD505-2E9C-101B-9397-08002B2CF9AE}" pid="4" name="LastSaved">
    <vt:filetime>2021-03-25T00:00:00Z</vt:filetime>
  </property>
</Properties>
</file>