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jc w:val="center"/>
        <w:tblCellSpacing w:w="0" w:type="dxa"/>
        <w:tblCellMar>
          <w:top w:w="15" w:type="dxa"/>
          <w:left w:w="15" w:type="dxa"/>
          <w:bottom w:w="15" w:type="dxa"/>
          <w:right w:w="15" w:type="dxa"/>
        </w:tblCellMar>
        <w:tblLook w:val="04A0" w:firstRow="1" w:lastRow="0" w:firstColumn="1" w:lastColumn="0" w:noHBand="0" w:noVBand="1"/>
      </w:tblPr>
      <w:tblGrid>
        <w:gridCol w:w="10050"/>
      </w:tblGrid>
      <w:tr w:rsidR="00FD2BA8" w:rsidRPr="000A7811" w:rsidTr="00FD2BA8">
        <w:trPr>
          <w:tblCellSpacing w:w="0" w:type="dxa"/>
          <w:jc w:val="center"/>
        </w:trPr>
        <w:tc>
          <w:tcPr>
            <w:tcW w:w="0" w:type="auto"/>
            <w:vAlign w:val="center"/>
            <w:hideMark/>
          </w:tcPr>
          <w:p w:rsidR="00FD2BA8" w:rsidRPr="00FD2BA8" w:rsidRDefault="00FD2BA8" w:rsidP="00FD2BA8">
            <w:pPr>
              <w:spacing w:after="0" w:line="240" w:lineRule="auto"/>
              <w:jc w:val="center"/>
              <w:rPr>
                <w:rFonts w:ascii="Verdana" w:eastAsia="Times New Roman" w:hAnsi="Verdana" w:cs="Times New Roman"/>
                <w:sz w:val="24"/>
                <w:szCs w:val="24"/>
              </w:rPr>
            </w:pPr>
            <w:r>
              <w:rPr>
                <w:rFonts w:ascii="Verdana" w:eastAsia="Times New Roman" w:hAnsi="Verdana" w:cs="Times New Roman"/>
                <w:b/>
                <w:bCs/>
                <w:sz w:val="24"/>
                <w:szCs w:val="24"/>
              </w:rPr>
              <w:t>BALBHADRA SINGH KARKI</w:t>
            </w:r>
          </w:p>
          <w:p w:rsidR="00FD2BA8" w:rsidRDefault="002F0B29" w:rsidP="009004EF">
            <w:pPr>
              <w:spacing w:after="0" w:line="240" w:lineRule="auto"/>
              <w:jc w:val="center"/>
              <w:rPr>
                <w:rFonts w:ascii="Verdana" w:eastAsia="Times New Roman" w:hAnsi="Verdana" w:cs="Times New Roman"/>
                <w:sz w:val="20"/>
                <w:szCs w:val="20"/>
              </w:rPr>
            </w:pPr>
            <w:proofErr w:type="spellStart"/>
            <w:r>
              <w:rPr>
                <w:rFonts w:ascii="Verdana" w:eastAsia="Times New Roman" w:hAnsi="Verdana" w:cs="Times New Roman"/>
                <w:sz w:val="20"/>
                <w:szCs w:val="20"/>
              </w:rPr>
              <w:t>Sr</w:t>
            </w:r>
            <w:proofErr w:type="spellEnd"/>
            <w:r w:rsidR="009004EF">
              <w:rPr>
                <w:rFonts w:ascii="Verdana" w:eastAsia="Times New Roman" w:hAnsi="Verdana" w:cs="Times New Roman"/>
                <w:sz w:val="20"/>
                <w:szCs w:val="20"/>
              </w:rPr>
              <w:t xml:space="preserve"> A</w:t>
            </w:r>
            <w:r w:rsidR="009B598E">
              <w:rPr>
                <w:rFonts w:ascii="Verdana" w:eastAsia="Times New Roman" w:hAnsi="Verdana" w:cs="Times New Roman"/>
                <w:sz w:val="20"/>
                <w:szCs w:val="20"/>
              </w:rPr>
              <w:t xml:space="preserve">rchitect/ </w:t>
            </w:r>
            <w:proofErr w:type="spellStart"/>
            <w:r w:rsidR="00691DE4">
              <w:rPr>
                <w:rFonts w:ascii="Verdana" w:eastAsia="Times New Roman" w:hAnsi="Verdana" w:cs="Times New Roman"/>
                <w:sz w:val="20"/>
                <w:szCs w:val="20"/>
              </w:rPr>
              <w:t>Sr</w:t>
            </w:r>
            <w:proofErr w:type="spellEnd"/>
            <w:r w:rsidR="00691DE4">
              <w:rPr>
                <w:rFonts w:ascii="Verdana" w:eastAsia="Times New Roman" w:hAnsi="Verdana" w:cs="Times New Roman"/>
                <w:sz w:val="20"/>
                <w:szCs w:val="20"/>
              </w:rPr>
              <w:t xml:space="preserve"> </w:t>
            </w:r>
            <w:r w:rsidR="009B598E">
              <w:rPr>
                <w:rFonts w:ascii="Verdana" w:eastAsia="Times New Roman" w:hAnsi="Verdana" w:cs="Times New Roman"/>
                <w:sz w:val="20"/>
                <w:szCs w:val="20"/>
              </w:rPr>
              <w:t xml:space="preserve">Project </w:t>
            </w:r>
            <w:r w:rsidR="009D113F">
              <w:rPr>
                <w:rFonts w:ascii="Verdana" w:eastAsia="Times New Roman" w:hAnsi="Verdana" w:cs="Times New Roman"/>
                <w:sz w:val="20"/>
                <w:szCs w:val="20"/>
              </w:rPr>
              <w:t xml:space="preserve">Delivery </w:t>
            </w:r>
            <w:r w:rsidR="009B598E">
              <w:rPr>
                <w:rFonts w:ascii="Verdana" w:eastAsia="Times New Roman" w:hAnsi="Verdana" w:cs="Times New Roman"/>
                <w:sz w:val="20"/>
                <w:szCs w:val="20"/>
              </w:rPr>
              <w:t>Leader</w:t>
            </w:r>
            <w:r w:rsidR="005A42B6">
              <w:rPr>
                <w:rFonts w:ascii="Verdana" w:eastAsia="Times New Roman" w:hAnsi="Verdana" w:cs="Times New Roman"/>
                <w:sz w:val="20"/>
                <w:szCs w:val="20"/>
              </w:rPr>
              <w:t>/ 10x Salesforce certified</w:t>
            </w:r>
          </w:p>
          <w:p w:rsidR="00062336" w:rsidRPr="002B615F" w:rsidRDefault="00062336" w:rsidP="009C548A">
            <w:pPr>
              <w:spacing w:after="0" w:line="240" w:lineRule="auto"/>
              <w:jc w:val="center"/>
              <w:rPr>
                <w:rFonts w:ascii="Times New Roman" w:eastAsia="Times New Roman" w:hAnsi="Times New Roman" w:cs="Times New Roman"/>
                <w:sz w:val="24"/>
                <w:szCs w:val="24"/>
                <w:lang w:val="fr-FR"/>
              </w:rPr>
            </w:pPr>
            <w:r w:rsidRPr="002B615F">
              <w:rPr>
                <w:rFonts w:ascii="Times New Roman" w:eastAsia="Times New Roman" w:hAnsi="Times New Roman" w:cs="Times New Roman"/>
                <w:sz w:val="24"/>
                <w:szCs w:val="24"/>
                <w:lang w:val="fr-FR"/>
              </w:rPr>
              <w:t>phone: +</w:t>
            </w:r>
            <w:r w:rsidR="009C548A" w:rsidRPr="002B615F">
              <w:rPr>
                <w:rFonts w:ascii="Times New Roman" w:eastAsia="Times New Roman" w:hAnsi="Times New Roman" w:cs="Times New Roman"/>
                <w:sz w:val="24"/>
                <w:szCs w:val="24"/>
                <w:lang w:val="fr-FR"/>
              </w:rPr>
              <w:t>91 9845363095</w:t>
            </w:r>
            <w:r w:rsidRPr="002B615F">
              <w:rPr>
                <w:rFonts w:ascii="Times New Roman" w:eastAsia="Times New Roman" w:hAnsi="Times New Roman" w:cs="Times New Roman"/>
                <w:sz w:val="24"/>
                <w:szCs w:val="24"/>
                <w:lang w:val="fr-FR"/>
              </w:rPr>
              <w:tab/>
              <w:t>e-mail: balbhadra.karki@gmail.com</w:t>
            </w:r>
          </w:p>
        </w:tc>
      </w:tr>
      <w:tr w:rsidR="00062336" w:rsidRPr="00FD2BA8" w:rsidTr="00826A53">
        <w:trPr>
          <w:tblCellSpacing w:w="0" w:type="dxa"/>
          <w:jc w:val="center"/>
        </w:trPr>
        <w:tc>
          <w:tcPr>
            <w:tcW w:w="0" w:type="auto"/>
            <w:vAlign w:val="center"/>
            <w:hideMark/>
          </w:tcPr>
          <w:p w:rsidR="00062336" w:rsidRPr="00FD2BA8" w:rsidRDefault="006C3B8C" w:rsidP="00826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96pt;height:.05pt;flip:y" o:hrpct="990" o:hralign="center" o:hrstd="t" o:hr="t" fillcolor="#a0a0a0" stroked="f"/>
              </w:pict>
            </w:r>
          </w:p>
        </w:tc>
      </w:tr>
      <w:tr w:rsidR="00FD2BA8" w:rsidRPr="00FD2BA8" w:rsidTr="00FD2BA8">
        <w:trPr>
          <w:tblCellSpacing w:w="0" w:type="dxa"/>
          <w:jc w:val="center"/>
        </w:trPr>
        <w:tc>
          <w:tcPr>
            <w:tcW w:w="0" w:type="auto"/>
            <w:vAlign w:val="center"/>
            <w:hideMark/>
          </w:tcPr>
          <w:p w:rsidR="00995C53" w:rsidRDefault="00FD2BA8" w:rsidP="00995C53">
            <w:pPr>
              <w:pStyle w:val="ListParagraph"/>
              <w:numPr>
                <w:ilvl w:val="0"/>
                <w:numId w:val="12"/>
              </w:numPr>
              <w:spacing w:after="0" w:line="240" w:lineRule="auto"/>
              <w:jc w:val="both"/>
              <w:rPr>
                <w:rFonts w:ascii="Verdana" w:eastAsia="Times New Roman" w:hAnsi="Verdana" w:cs="Times New Roman"/>
                <w:sz w:val="20"/>
                <w:szCs w:val="20"/>
              </w:rPr>
            </w:pPr>
            <w:r w:rsidRPr="00995C53">
              <w:rPr>
                <w:rFonts w:ascii="Verdana" w:eastAsia="Times New Roman" w:hAnsi="Verdana" w:cs="Times New Roman"/>
                <w:sz w:val="20"/>
                <w:szCs w:val="20"/>
              </w:rPr>
              <w:t xml:space="preserve">Strategic, focused, and business oriented </w:t>
            </w:r>
            <w:r w:rsidR="00523785" w:rsidRPr="00995C53">
              <w:rPr>
                <w:rFonts w:ascii="Verdana" w:eastAsia="Times New Roman" w:hAnsi="Verdana" w:cs="Times New Roman"/>
                <w:sz w:val="20"/>
                <w:szCs w:val="20"/>
              </w:rPr>
              <w:t>technical thought leader</w:t>
            </w:r>
            <w:r w:rsidRPr="00995C53">
              <w:rPr>
                <w:rFonts w:ascii="Verdana" w:eastAsia="Times New Roman" w:hAnsi="Verdana" w:cs="Times New Roman"/>
                <w:sz w:val="20"/>
                <w:szCs w:val="20"/>
              </w:rPr>
              <w:t xml:space="preserve"> </w:t>
            </w:r>
            <w:r w:rsidR="00E13D6A">
              <w:rPr>
                <w:rFonts w:ascii="Verdana" w:eastAsia="Times New Roman" w:hAnsi="Verdana" w:cs="Times New Roman"/>
                <w:sz w:val="20"/>
                <w:szCs w:val="20"/>
              </w:rPr>
              <w:t>with 20+</w:t>
            </w:r>
            <w:r w:rsidRPr="00995C53">
              <w:rPr>
                <w:rFonts w:ascii="Verdana" w:eastAsia="Times New Roman" w:hAnsi="Verdana" w:cs="Times New Roman"/>
                <w:sz w:val="20"/>
                <w:szCs w:val="20"/>
              </w:rPr>
              <w:t xml:space="preserve"> years of experience in information technologies. </w:t>
            </w:r>
          </w:p>
          <w:p w:rsidR="00995C53" w:rsidRDefault="00995C53" w:rsidP="00995C53">
            <w:pPr>
              <w:pStyle w:val="ListParagraph"/>
              <w:spacing w:after="0" w:line="240" w:lineRule="auto"/>
              <w:jc w:val="both"/>
              <w:rPr>
                <w:rFonts w:ascii="Verdana" w:eastAsia="Times New Roman" w:hAnsi="Verdana" w:cs="Times New Roman"/>
                <w:sz w:val="20"/>
                <w:szCs w:val="20"/>
              </w:rPr>
            </w:pPr>
          </w:p>
          <w:p w:rsidR="00FD2BA8" w:rsidRDefault="00523785" w:rsidP="00995C53">
            <w:pPr>
              <w:pStyle w:val="ListParagraph"/>
              <w:numPr>
                <w:ilvl w:val="0"/>
                <w:numId w:val="12"/>
              </w:numPr>
              <w:spacing w:after="0" w:line="240" w:lineRule="auto"/>
              <w:jc w:val="both"/>
              <w:rPr>
                <w:rFonts w:ascii="Verdana" w:eastAsia="Times New Roman" w:hAnsi="Verdana" w:cs="Times New Roman"/>
                <w:sz w:val="20"/>
                <w:szCs w:val="20"/>
              </w:rPr>
            </w:pPr>
            <w:r w:rsidRPr="00995C53">
              <w:rPr>
                <w:rFonts w:ascii="Verdana" w:eastAsia="Times New Roman" w:hAnsi="Verdana" w:cs="Times New Roman"/>
                <w:sz w:val="20"/>
                <w:szCs w:val="20"/>
              </w:rPr>
              <w:t xml:space="preserve">Collaborative approach, </w:t>
            </w:r>
            <w:r w:rsidR="00913D7C">
              <w:rPr>
                <w:rFonts w:ascii="Verdana" w:eastAsia="Times New Roman" w:hAnsi="Verdana" w:cs="Times New Roman"/>
                <w:sz w:val="20"/>
                <w:szCs w:val="20"/>
              </w:rPr>
              <w:t>tactful</w:t>
            </w:r>
            <w:r w:rsidR="008E7AF5">
              <w:rPr>
                <w:rFonts w:ascii="Verdana" w:eastAsia="Times New Roman" w:hAnsi="Verdana" w:cs="Times New Roman"/>
                <w:sz w:val="20"/>
                <w:szCs w:val="20"/>
              </w:rPr>
              <w:t xml:space="preserve"> in</w:t>
            </w:r>
            <w:r w:rsidR="00FD2BA8" w:rsidRPr="00995C53">
              <w:rPr>
                <w:rFonts w:ascii="Verdana" w:eastAsia="Times New Roman" w:hAnsi="Verdana" w:cs="Times New Roman"/>
                <w:sz w:val="20"/>
                <w:szCs w:val="20"/>
              </w:rPr>
              <w:t xml:space="preserve"> establishing productive relationships with </w:t>
            </w:r>
            <w:r w:rsidR="00C829CD" w:rsidRPr="00995C53">
              <w:rPr>
                <w:rFonts w:ascii="Verdana" w:eastAsia="Times New Roman" w:hAnsi="Verdana" w:cs="Times New Roman"/>
                <w:sz w:val="20"/>
                <w:szCs w:val="20"/>
              </w:rPr>
              <w:t xml:space="preserve">other enterprise teams </w:t>
            </w:r>
            <w:r w:rsidR="00FD2BA8" w:rsidRPr="00995C53">
              <w:rPr>
                <w:rFonts w:ascii="Verdana" w:eastAsia="Times New Roman" w:hAnsi="Verdana" w:cs="Times New Roman"/>
                <w:sz w:val="20"/>
                <w:szCs w:val="20"/>
              </w:rPr>
              <w:t>and customers. Experienced in using modern frameworks, prove</w:t>
            </w:r>
            <w:r w:rsidR="005C3CC6">
              <w:rPr>
                <w:rFonts w:ascii="Verdana" w:eastAsia="Times New Roman" w:hAnsi="Verdana" w:cs="Times New Roman"/>
                <w:sz w:val="20"/>
                <w:szCs w:val="20"/>
              </w:rPr>
              <w:t>n methodologies, best practices</w:t>
            </w:r>
            <w:r w:rsidR="00FD2BA8" w:rsidRPr="00995C53">
              <w:rPr>
                <w:rFonts w:ascii="Verdana" w:eastAsia="Times New Roman" w:hAnsi="Verdana" w:cs="Times New Roman"/>
                <w:sz w:val="20"/>
                <w:szCs w:val="20"/>
              </w:rPr>
              <w:t xml:space="preserve"> and patterns.</w:t>
            </w:r>
          </w:p>
          <w:p w:rsidR="00995C53" w:rsidRDefault="00995C53" w:rsidP="00995C53">
            <w:pPr>
              <w:pStyle w:val="ListParagraph"/>
              <w:spacing w:after="0" w:line="240" w:lineRule="auto"/>
              <w:jc w:val="both"/>
              <w:rPr>
                <w:rFonts w:ascii="Verdana" w:eastAsia="Times New Roman" w:hAnsi="Verdana" w:cs="Times New Roman"/>
                <w:sz w:val="20"/>
                <w:szCs w:val="20"/>
              </w:rPr>
            </w:pPr>
          </w:p>
          <w:p w:rsidR="00995C53" w:rsidRPr="00FD2BA8" w:rsidRDefault="00531818" w:rsidP="00544108">
            <w:pPr>
              <w:pStyle w:val="ListParagraph"/>
              <w:numPr>
                <w:ilvl w:val="0"/>
                <w:numId w:val="12"/>
              </w:num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Recognized as key GE internal talent</w:t>
            </w:r>
            <w:r w:rsidR="00C65938">
              <w:rPr>
                <w:rFonts w:ascii="Verdana" w:eastAsia="Times New Roman" w:hAnsi="Verdana" w:cs="Times New Roman"/>
                <w:sz w:val="20"/>
                <w:szCs w:val="20"/>
              </w:rPr>
              <w:t xml:space="preserve">, </w:t>
            </w:r>
            <w:r w:rsidR="00C65938" w:rsidRPr="00C65938">
              <w:rPr>
                <w:rFonts w:ascii="Verdana" w:eastAsia="Times New Roman" w:hAnsi="Verdana" w:cs="Times New Roman"/>
                <w:sz w:val="20"/>
                <w:szCs w:val="20"/>
              </w:rPr>
              <w:t>been through several GE Leadership Programs</w:t>
            </w:r>
            <w:r w:rsidR="00544108">
              <w:rPr>
                <w:rFonts w:ascii="Verdana" w:eastAsia="Times New Roman" w:hAnsi="Verdana" w:cs="Times New Roman"/>
                <w:sz w:val="20"/>
                <w:szCs w:val="20"/>
              </w:rPr>
              <w:t xml:space="preserve"> </w:t>
            </w:r>
            <w:r w:rsidR="005C3CC6">
              <w:rPr>
                <w:rFonts w:ascii="Verdana" w:eastAsia="Times New Roman" w:hAnsi="Verdana" w:cs="Times New Roman"/>
                <w:sz w:val="20"/>
                <w:szCs w:val="20"/>
              </w:rPr>
              <w:t>and led</w:t>
            </w:r>
            <w:r w:rsidR="00C65938">
              <w:rPr>
                <w:rFonts w:ascii="Verdana" w:eastAsia="Times New Roman" w:hAnsi="Verdana" w:cs="Times New Roman"/>
                <w:sz w:val="20"/>
                <w:szCs w:val="20"/>
              </w:rPr>
              <w:t xml:space="preserve"> many business critical projects from platform and a</w:t>
            </w:r>
            <w:r>
              <w:rPr>
                <w:rFonts w:ascii="Verdana" w:eastAsia="Times New Roman" w:hAnsi="Verdana" w:cs="Times New Roman"/>
                <w:sz w:val="20"/>
                <w:szCs w:val="20"/>
              </w:rPr>
              <w:t xml:space="preserve">rchitectural </w:t>
            </w:r>
            <w:r w:rsidR="00C65938">
              <w:rPr>
                <w:rFonts w:ascii="Verdana" w:eastAsia="Times New Roman" w:hAnsi="Verdana" w:cs="Times New Roman"/>
                <w:sz w:val="20"/>
                <w:szCs w:val="20"/>
              </w:rPr>
              <w:t>standpoint</w:t>
            </w:r>
            <w:r>
              <w:rPr>
                <w:rFonts w:ascii="Verdana" w:eastAsia="Times New Roman" w:hAnsi="Verdana" w:cs="Times New Roman"/>
                <w:sz w:val="20"/>
                <w:szCs w:val="20"/>
              </w:rPr>
              <w:t xml:space="preserve">. </w:t>
            </w:r>
          </w:p>
        </w:tc>
      </w:tr>
    </w:tbl>
    <w:p w:rsidR="00FD2BA8" w:rsidRPr="00FD2BA8" w:rsidRDefault="00FD2BA8" w:rsidP="00FD2BA8">
      <w:pPr>
        <w:spacing w:after="0" w:line="240" w:lineRule="auto"/>
        <w:jc w:val="center"/>
        <w:rPr>
          <w:rFonts w:ascii="Times New Roman" w:eastAsia="Times New Roman" w:hAnsi="Times New Roman" w:cs="Times New Roman"/>
          <w:vanish/>
          <w:color w:val="000000"/>
          <w:sz w:val="27"/>
          <w:szCs w:val="27"/>
        </w:rPr>
      </w:pPr>
    </w:p>
    <w:tbl>
      <w:tblPr>
        <w:tblW w:w="9960" w:type="dxa"/>
        <w:jc w:val="center"/>
        <w:tblCellSpacing w:w="0" w:type="dxa"/>
        <w:tblCellMar>
          <w:top w:w="15" w:type="dxa"/>
          <w:left w:w="15" w:type="dxa"/>
          <w:bottom w:w="15" w:type="dxa"/>
          <w:right w:w="15" w:type="dxa"/>
        </w:tblCellMar>
        <w:tblLook w:val="04A0" w:firstRow="1" w:lastRow="0" w:firstColumn="1" w:lastColumn="0" w:noHBand="0" w:noVBand="1"/>
      </w:tblPr>
      <w:tblGrid>
        <w:gridCol w:w="4950"/>
        <w:gridCol w:w="5010"/>
      </w:tblGrid>
      <w:tr w:rsidR="00FD2BA8" w:rsidRPr="00FD2BA8" w:rsidTr="00BE2403">
        <w:trPr>
          <w:trHeight w:val="712"/>
          <w:tblCellSpacing w:w="0" w:type="dxa"/>
          <w:jc w:val="center"/>
        </w:trPr>
        <w:tc>
          <w:tcPr>
            <w:tcW w:w="0" w:type="auto"/>
            <w:gridSpan w:val="2"/>
            <w:vAlign w:val="center"/>
            <w:hideMark/>
          </w:tcPr>
          <w:p w:rsidR="00FD2BA8" w:rsidRPr="00FD2BA8" w:rsidRDefault="006C3B8C" w:rsidP="00FD2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center" o:hrstd="t" o:hr="t" fillcolor="#a0a0a0" stroked="f"/>
              </w:pict>
            </w:r>
          </w:p>
          <w:p w:rsidR="00FD2BA8" w:rsidRPr="00FD2BA8" w:rsidRDefault="00FD2BA8" w:rsidP="006C3B8C">
            <w:pPr>
              <w:spacing w:after="0" w:line="240" w:lineRule="auto"/>
              <w:jc w:val="center"/>
              <w:rPr>
                <w:rFonts w:ascii="Times New Roman" w:eastAsia="Times New Roman" w:hAnsi="Times New Roman" w:cs="Times New Roman"/>
                <w:sz w:val="24"/>
                <w:szCs w:val="24"/>
              </w:rPr>
            </w:pPr>
            <w:r w:rsidRPr="00FD2BA8">
              <w:rPr>
                <w:rFonts w:ascii="Verdana" w:eastAsia="Times New Roman" w:hAnsi="Verdana" w:cs="Times New Roman"/>
                <w:sz w:val="20"/>
                <w:szCs w:val="20"/>
              </w:rPr>
              <w:t>CORE COMPETENCIES</w:t>
            </w:r>
            <w:r w:rsidR="006C3B8C">
              <w:rPr>
                <w:rFonts w:ascii="Times New Roman" w:eastAsia="Times New Roman" w:hAnsi="Times New Roman" w:cs="Times New Roman"/>
                <w:sz w:val="24"/>
                <w:szCs w:val="24"/>
              </w:rPr>
              <w:pict>
                <v:rect id="_x0000_i1028" style="width:0;height:.75pt" o:hralign="center" o:hrstd="t" o:hr="t" fillcolor="#a0a0a0" stroked="f"/>
              </w:pict>
            </w:r>
          </w:p>
        </w:tc>
      </w:tr>
      <w:tr w:rsidR="00FD2BA8" w:rsidRPr="00FD2BA8" w:rsidTr="00BE2403">
        <w:trPr>
          <w:trHeight w:val="989"/>
          <w:tblCellSpacing w:w="0" w:type="dxa"/>
          <w:jc w:val="center"/>
        </w:trPr>
        <w:tc>
          <w:tcPr>
            <w:tcW w:w="4950" w:type="dxa"/>
            <w:hideMark/>
          </w:tcPr>
          <w:p w:rsidR="009B598E" w:rsidRDefault="004D74EA"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CPQ</w:t>
            </w:r>
            <w:r w:rsidR="009B598E">
              <w:rPr>
                <w:rFonts w:ascii="Verdana" w:eastAsia="Times New Roman" w:hAnsi="Verdana" w:cs="Times New Roman"/>
                <w:sz w:val="20"/>
                <w:szCs w:val="20"/>
              </w:rPr>
              <w:t>/</w:t>
            </w:r>
            <w:r>
              <w:rPr>
                <w:rFonts w:ascii="Verdana" w:eastAsia="Times New Roman" w:hAnsi="Verdana" w:cs="Times New Roman"/>
                <w:sz w:val="20"/>
                <w:szCs w:val="20"/>
              </w:rPr>
              <w:t>ITO/</w:t>
            </w:r>
            <w:r w:rsidR="006F0533">
              <w:rPr>
                <w:rFonts w:ascii="Verdana" w:eastAsia="Times New Roman" w:hAnsi="Verdana" w:cs="Times New Roman"/>
                <w:sz w:val="20"/>
                <w:szCs w:val="20"/>
              </w:rPr>
              <w:t xml:space="preserve">CRM/SFDC </w:t>
            </w:r>
            <w:r w:rsidR="009B598E">
              <w:rPr>
                <w:rFonts w:ascii="Verdana" w:eastAsia="Times New Roman" w:hAnsi="Verdana" w:cs="Times New Roman"/>
                <w:sz w:val="20"/>
                <w:szCs w:val="20"/>
              </w:rPr>
              <w:t>and PLM expert</w:t>
            </w:r>
          </w:p>
          <w:p w:rsidR="00FD2BA8" w:rsidRPr="00FD2BA8" w:rsidRDefault="006F0187"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TOGAF 9.2 Certified E</w:t>
            </w:r>
            <w:r w:rsidR="004D74EA">
              <w:rPr>
                <w:rFonts w:ascii="Verdana" w:eastAsia="Times New Roman" w:hAnsi="Verdana" w:cs="Times New Roman"/>
                <w:sz w:val="20"/>
                <w:szCs w:val="20"/>
              </w:rPr>
              <w:t xml:space="preserve">nterprise </w:t>
            </w:r>
            <w:r>
              <w:rPr>
                <w:rFonts w:ascii="Verdana" w:eastAsia="Times New Roman" w:hAnsi="Verdana" w:cs="Times New Roman"/>
                <w:sz w:val="20"/>
                <w:szCs w:val="20"/>
              </w:rPr>
              <w:t>Architect</w:t>
            </w:r>
          </w:p>
          <w:p w:rsidR="00FD2BA8" w:rsidRPr="00FD2BA8" w:rsidRDefault="00FD2BA8" w:rsidP="00762F6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SOA and information integration</w:t>
            </w:r>
          </w:p>
          <w:p w:rsidR="00762F6E" w:rsidRPr="00FD2BA8" w:rsidRDefault="00762F6E" w:rsidP="00B7319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Process improvement</w:t>
            </w:r>
          </w:p>
          <w:p w:rsidR="00FD2BA8" w:rsidRPr="00FD2BA8" w:rsidRDefault="00FD2BA8" w:rsidP="00B7319E">
            <w:pPr>
              <w:numPr>
                <w:ilvl w:val="0"/>
                <w:numId w:val="1"/>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Leadership and team building</w:t>
            </w:r>
          </w:p>
        </w:tc>
        <w:tc>
          <w:tcPr>
            <w:tcW w:w="0" w:type="auto"/>
            <w:vAlign w:val="center"/>
            <w:hideMark/>
          </w:tcPr>
          <w:p w:rsidR="00FD2BA8" w:rsidRPr="00FD2BA8" w:rsidRDefault="00004EED"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JVM performance fine tuning</w:t>
            </w:r>
          </w:p>
          <w:p w:rsidR="00FD2BA8" w:rsidRPr="00FD2BA8" w:rsidRDefault="00762F6E"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Configure, Price and Quote modules</w:t>
            </w:r>
          </w:p>
          <w:p w:rsidR="00FD2BA8" w:rsidRPr="00FD2BA8" w:rsidRDefault="00FD2BA8"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Emerging technology analysis</w:t>
            </w:r>
          </w:p>
          <w:p w:rsidR="00FD2BA8" w:rsidRDefault="00FD2BA8"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Project and product management (PMP)</w:t>
            </w:r>
          </w:p>
          <w:p w:rsidR="006F0187" w:rsidRDefault="005A42B6" w:rsidP="00FD2BA8">
            <w:pPr>
              <w:numPr>
                <w:ilvl w:val="0"/>
                <w:numId w:val="2"/>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Salesforce 10x / Application &amp; System Architect,</w:t>
            </w:r>
            <w:r w:rsidR="006F0187">
              <w:rPr>
                <w:rFonts w:ascii="Verdana" w:eastAsia="Times New Roman" w:hAnsi="Verdana" w:cs="Times New Roman"/>
                <w:sz w:val="20"/>
                <w:szCs w:val="20"/>
              </w:rPr>
              <w:t xml:space="preserve"> Apttus CPQ 3x </w:t>
            </w:r>
            <w:r w:rsidR="006F0187" w:rsidRPr="006F0187">
              <w:rPr>
                <w:rFonts w:ascii="Verdana" w:eastAsia="Times New Roman" w:hAnsi="Verdana" w:cs="Times New Roman"/>
                <w:sz w:val="20"/>
                <w:szCs w:val="20"/>
              </w:rPr>
              <w:t>certified</w:t>
            </w:r>
          </w:p>
          <w:p w:rsidR="00BE4D76" w:rsidRPr="00FD2BA8" w:rsidRDefault="00BE4D76" w:rsidP="00BE4D76">
            <w:pPr>
              <w:spacing w:before="100" w:beforeAutospacing="1" w:after="100" w:afterAutospacing="1" w:line="240" w:lineRule="auto"/>
              <w:ind w:left="720"/>
              <w:jc w:val="both"/>
              <w:rPr>
                <w:rFonts w:ascii="Verdana" w:eastAsia="Times New Roman" w:hAnsi="Verdana" w:cs="Times New Roman"/>
                <w:sz w:val="20"/>
                <w:szCs w:val="20"/>
              </w:rPr>
            </w:pPr>
          </w:p>
        </w:tc>
      </w:tr>
    </w:tbl>
    <w:p w:rsidR="00FD2BA8" w:rsidRPr="00FD2BA8" w:rsidRDefault="00FD2BA8" w:rsidP="00FD2BA8">
      <w:pPr>
        <w:spacing w:after="0" w:line="240" w:lineRule="auto"/>
        <w:jc w:val="center"/>
        <w:rPr>
          <w:rFonts w:ascii="Times New Roman" w:eastAsia="Times New Roman" w:hAnsi="Times New Roman" w:cs="Times New Roman"/>
          <w:vanish/>
          <w:color w:val="000000"/>
          <w:sz w:val="27"/>
          <w:szCs w:val="27"/>
        </w:rPr>
      </w:pPr>
    </w:p>
    <w:tbl>
      <w:tblPr>
        <w:tblW w:w="10050" w:type="dxa"/>
        <w:jc w:val="center"/>
        <w:tblCellSpacing w:w="0" w:type="dxa"/>
        <w:tblCellMar>
          <w:top w:w="15" w:type="dxa"/>
          <w:left w:w="15" w:type="dxa"/>
          <w:bottom w:w="15" w:type="dxa"/>
          <w:right w:w="15" w:type="dxa"/>
        </w:tblCellMar>
        <w:tblLook w:val="04A0" w:firstRow="1" w:lastRow="0" w:firstColumn="1" w:lastColumn="0" w:noHBand="0" w:noVBand="1"/>
      </w:tblPr>
      <w:tblGrid>
        <w:gridCol w:w="6857"/>
        <w:gridCol w:w="3193"/>
      </w:tblGrid>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rPr>
                <w:rFonts w:ascii="Times New Roman" w:eastAsia="Times New Roman" w:hAnsi="Times New Roman" w:cs="Times New Roman"/>
                <w:sz w:val="24"/>
                <w:szCs w:val="24"/>
              </w:rPr>
            </w:pPr>
          </w:p>
        </w:tc>
      </w:tr>
      <w:tr w:rsidR="00FD2BA8" w:rsidRPr="00FD2BA8" w:rsidTr="00FD2BA8">
        <w:trPr>
          <w:tblCellSpacing w:w="0" w:type="dxa"/>
          <w:jc w:val="center"/>
        </w:trPr>
        <w:tc>
          <w:tcPr>
            <w:tcW w:w="0" w:type="auto"/>
            <w:gridSpan w:val="2"/>
            <w:hideMark/>
          </w:tcPr>
          <w:p w:rsidR="006C77F7" w:rsidRDefault="00FD2BA8" w:rsidP="00F23164">
            <w:pPr>
              <w:spacing w:after="0" w:line="240" w:lineRule="auto"/>
              <w:jc w:val="both"/>
              <w:rPr>
                <w:rFonts w:ascii="Verdana" w:eastAsia="Times New Roman" w:hAnsi="Verdana" w:cs="Times New Roman"/>
                <w:sz w:val="24"/>
                <w:szCs w:val="24"/>
              </w:rPr>
            </w:pPr>
            <w:r w:rsidRPr="00FD2BA8">
              <w:rPr>
                <w:rFonts w:ascii="Verdana" w:eastAsia="Times New Roman" w:hAnsi="Verdana" w:cs="Times New Roman"/>
                <w:sz w:val="24"/>
                <w:szCs w:val="24"/>
              </w:rPr>
              <w:t>Enterprise Architecture</w:t>
            </w:r>
          </w:p>
          <w:p w:rsidR="00F23164" w:rsidRPr="00FD2BA8" w:rsidRDefault="00F23164" w:rsidP="00F23164">
            <w:pPr>
              <w:spacing w:after="0" w:line="240" w:lineRule="auto"/>
              <w:jc w:val="both"/>
              <w:rPr>
                <w:rFonts w:ascii="Times New Roman" w:eastAsia="Times New Roman" w:hAnsi="Times New Roman" w:cs="Times New Roman"/>
                <w:sz w:val="24"/>
                <w:szCs w:val="24"/>
              </w:rPr>
            </w:pPr>
          </w:p>
        </w:tc>
      </w:tr>
      <w:tr w:rsidR="006C0411" w:rsidRPr="00FD2BA8" w:rsidTr="006C3B8C">
        <w:trPr>
          <w:tblCellSpacing w:w="0" w:type="dxa"/>
          <w:jc w:val="center"/>
        </w:trPr>
        <w:tc>
          <w:tcPr>
            <w:tcW w:w="7290" w:type="dxa"/>
            <w:tcMar>
              <w:top w:w="15" w:type="dxa"/>
              <w:left w:w="15" w:type="dxa"/>
              <w:bottom w:w="15" w:type="dxa"/>
              <w:right w:w="150" w:type="dxa"/>
            </w:tcMar>
            <w:vAlign w:val="center"/>
            <w:hideMark/>
          </w:tcPr>
          <w:p w:rsidR="00FD2BA8" w:rsidRDefault="006C0411" w:rsidP="00FD2BA8">
            <w:pPr>
              <w:numPr>
                <w:ilvl w:val="0"/>
                <w:numId w:val="3"/>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Part of</w:t>
            </w:r>
            <w:r w:rsidR="00FD2BA8" w:rsidRPr="00FD2BA8">
              <w:rPr>
                <w:rFonts w:ascii="Verdana" w:eastAsia="Times New Roman" w:hAnsi="Verdana" w:cs="Times New Roman"/>
                <w:sz w:val="20"/>
                <w:szCs w:val="20"/>
              </w:rPr>
              <w:t xml:space="preserve"> </w:t>
            </w:r>
            <w:r w:rsidR="00BC3B5F">
              <w:rPr>
                <w:rFonts w:ascii="Verdana" w:eastAsia="Times New Roman" w:hAnsi="Verdana" w:cs="Times New Roman"/>
                <w:sz w:val="20"/>
                <w:szCs w:val="20"/>
              </w:rPr>
              <w:t>Philips CG</w:t>
            </w:r>
            <w:r w:rsidR="00034C88">
              <w:rPr>
                <w:rFonts w:ascii="Verdana" w:eastAsia="Times New Roman" w:hAnsi="Verdana" w:cs="Times New Roman"/>
                <w:sz w:val="20"/>
                <w:szCs w:val="20"/>
              </w:rPr>
              <w:t xml:space="preserve"> </w:t>
            </w:r>
            <w:r>
              <w:rPr>
                <w:rFonts w:ascii="Verdana" w:eastAsia="Times New Roman" w:hAnsi="Verdana" w:cs="Times New Roman"/>
                <w:sz w:val="20"/>
                <w:szCs w:val="20"/>
              </w:rPr>
              <w:t>architecture</w:t>
            </w:r>
            <w:r w:rsidR="001F35DF">
              <w:rPr>
                <w:rFonts w:ascii="Verdana" w:eastAsia="Times New Roman" w:hAnsi="Verdana" w:cs="Times New Roman"/>
                <w:sz w:val="20"/>
                <w:szCs w:val="20"/>
              </w:rPr>
              <w:t xml:space="preserve"> </w:t>
            </w:r>
            <w:r>
              <w:rPr>
                <w:rFonts w:ascii="Verdana" w:eastAsia="Times New Roman" w:hAnsi="Verdana" w:cs="Times New Roman"/>
                <w:sz w:val="20"/>
                <w:szCs w:val="20"/>
              </w:rPr>
              <w:t xml:space="preserve">leadership </w:t>
            </w:r>
            <w:r w:rsidR="00034C88">
              <w:rPr>
                <w:rFonts w:ascii="Verdana" w:eastAsia="Times New Roman" w:hAnsi="Verdana" w:cs="Times New Roman"/>
                <w:sz w:val="20"/>
                <w:szCs w:val="20"/>
              </w:rPr>
              <w:t>t</w:t>
            </w:r>
            <w:r w:rsidR="00FD2BA8" w:rsidRPr="00FD2BA8">
              <w:rPr>
                <w:rFonts w:ascii="Verdana" w:eastAsia="Times New Roman" w:hAnsi="Verdana" w:cs="Times New Roman"/>
                <w:sz w:val="20"/>
                <w:szCs w:val="20"/>
              </w:rPr>
              <w:t xml:space="preserve">eam responsible for </w:t>
            </w:r>
            <w:r>
              <w:rPr>
                <w:rFonts w:ascii="Verdana" w:eastAsia="Times New Roman" w:hAnsi="Verdana" w:cs="Times New Roman"/>
                <w:sz w:val="20"/>
                <w:szCs w:val="20"/>
              </w:rPr>
              <w:t xml:space="preserve">system, </w:t>
            </w:r>
            <w:r w:rsidR="00034C88">
              <w:rPr>
                <w:rFonts w:ascii="Verdana" w:eastAsia="Times New Roman" w:hAnsi="Verdana" w:cs="Times New Roman"/>
                <w:sz w:val="20"/>
                <w:szCs w:val="20"/>
              </w:rPr>
              <w:t xml:space="preserve">application and </w:t>
            </w:r>
            <w:r>
              <w:rPr>
                <w:rFonts w:ascii="Verdana" w:eastAsia="Times New Roman" w:hAnsi="Verdana" w:cs="Times New Roman"/>
                <w:sz w:val="20"/>
                <w:szCs w:val="20"/>
              </w:rPr>
              <w:t xml:space="preserve">integration architecture </w:t>
            </w:r>
            <w:r w:rsidR="00FD2BA8" w:rsidRPr="00FD2BA8">
              <w:rPr>
                <w:rFonts w:ascii="Verdana" w:eastAsia="Times New Roman" w:hAnsi="Verdana" w:cs="Times New Roman"/>
                <w:sz w:val="20"/>
                <w:szCs w:val="20"/>
              </w:rPr>
              <w:t xml:space="preserve">and other aspects of the IT strategic planning. </w:t>
            </w:r>
            <w:r>
              <w:rPr>
                <w:rFonts w:ascii="Verdana" w:eastAsia="Times New Roman" w:hAnsi="Verdana" w:cs="Times New Roman"/>
                <w:sz w:val="20"/>
                <w:szCs w:val="20"/>
              </w:rPr>
              <w:t>Owning wing to wing CRM, CPQ and Service architecture</w:t>
            </w:r>
            <w:r w:rsidR="00FD2BA8" w:rsidRPr="00FD2BA8">
              <w:rPr>
                <w:rFonts w:ascii="Verdana" w:eastAsia="Times New Roman" w:hAnsi="Verdana" w:cs="Times New Roman"/>
                <w:sz w:val="20"/>
                <w:szCs w:val="20"/>
              </w:rPr>
              <w:t xml:space="preserve"> </w:t>
            </w:r>
            <w:r>
              <w:rPr>
                <w:rFonts w:ascii="Verdana" w:eastAsia="Times New Roman" w:hAnsi="Verdana" w:cs="Times New Roman"/>
                <w:sz w:val="20"/>
                <w:szCs w:val="20"/>
              </w:rPr>
              <w:t xml:space="preserve">at the </w:t>
            </w:r>
            <w:r w:rsidR="00346951">
              <w:rPr>
                <w:rFonts w:ascii="Verdana" w:eastAsia="Times New Roman" w:hAnsi="Verdana" w:cs="Times New Roman"/>
                <w:sz w:val="20"/>
                <w:szCs w:val="20"/>
              </w:rPr>
              <w:t>e</w:t>
            </w:r>
            <w:r>
              <w:rPr>
                <w:rFonts w:ascii="Verdana" w:eastAsia="Times New Roman" w:hAnsi="Verdana" w:cs="Times New Roman"/>
                <w:sz w:val="20"/>
                <w:szCs w:val="20"/>
              </w:rPr>
              <w:t>nterprise level</w:t>
            </w:r>
            <w:r w:rsidR="00FD2BA8" w:rsidRPr="00FD2BA8">
              <w:rPr>
                <w:rFonts w:ascii="Verdana" w:eastAsia="Times New Roman" w:hAnsi="Verdana" w:cs="Times New Roman"/>
                <w:sz w:val="20"/>
                <w:szCs w:val="20"/>
              </w:rPr>
              <w:t>.</w:t>
            </w:r>
            <w:r>
              <w:rPr>
                <w:rFonts w:ascii="Verdana" w:eastAsia="Times New Roman" w:hAnsi="Verdana" w:cs="Times New Roman"/>
                <w:sz w:val="20"/>
                <w:szCs w:val="20"/>
              </w:rPr>
              <w:t xml:space="preserve"> Manage Stakeholders, </w:t>
            </w:r>
            <w:r w:rsidR="00F15382">
              <w:rPr>
                <w:rFonts w:ascii="Verdana" w:eastAsia="Times New Roman" w:hAnsi="Verdana" w:cs="Times New Roman"/>
                <w:sz w:val="20"/>
                <w:szCs w:val="20"/>
              </w:rPr>
              <w:t xml:space="preserve">mentoring teams, </w:t>
            </w:r>
            <w:r>
              <w:rPr>
                <w:rFonts w:ascii="Verdana" w:eastAsia="Times New Roman" w:hAnsi="Verdana" w:cs="Times New Roman"/>
                <w:sz w:val="20"/>
                <w:szCs w:val="20"/>
              </w:rPr>
              <w:t xml:space="preserve">act as gatekeeper for the </w:t>
            </w:r>
            <w:r w:rsidR="00827E53">
              <w:rPr>
                <w:rFonts w:ascii="Verdana" w:eastAsia="Times New Roman" w:hAnsi="Verdana" w:cs="Times New Roman"/>
                <w:sz w:val="20"/>
                <w:szCs w:val="20"/>
              </w:rPr>
              <w:t xml:space="preserve">key </w:t>
            </w:r>
            <w:r>
              <w:rPr>
                <w:rFonts w:ascii="Verdana" w:eastAsia="Times New Roman" w:hAnsi="Verdana" w:cs="Times New Roman"/>
                <w:sz w:val="20"/>
                <w:szCs w:val="20"/>
              </w:rPr>
              <w:t>projects milestones</w:t>
            </w:r>
            <w:r w:rsidR="00827E53">
              <w:rPr>
                <w:rFonts w:ascii="Verdana" w:eastAsia="Times New Roman" w:hAnsi="Verdana" w:cs="Times New Roman"/>
                <w:sz w:val="20"/>
                <w:szCs w:val="20"/>
              </w:rPr>
              <w:t xml:space="preserve">. </w:t>
            </w:r>
          </w:p>
          <w:p w:rsidR="000A7811" w:rsidRDefault="000A7811" w:rsidP="00FD2BA8">
            <w:pPr>
              <w:numPr>
                <w:ilvl w:val="0"/>
                <w:numId w:val="3"/>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Driving Philip wide patient consent management solution involving HL7, PHIR and IBM Hyper Ledger platform.</w:t>
            </w:r>
          </w:p>
          <w:p w:rsidR="00503D47" w:rsidRDefault="005924EE" w:rsidP="005924EE">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 xml:space="preserve">As a </w:t>
            </w:r>
            <w:r w:rsidR="009C7469">
              <w:rPr>
                <w:rFonts w:ascii="Verdana" w:eastAsia="Times New Roman" w:hAnsi="Verdana" w:cs="Times New Roman"/>
                <w:sz w:val="20"/>
                <w:szCs w:val="20"/>
              </w:rPr>
              <w:t>lead</w:t>
            </w:r>
            <w:r w:rsidRPr="00FD2BA8">
              <w:rPr>
                <w:rFonts w:ascii="Verdana" w:eastAsia="Times New Roman" w:hAnsi="Verdana" w:cs="Times New Roman"/>
                <w:sz w:val="20"/>
                <w:szCs w:val="20"/>
              </w:rPr>
              <w:t xml:space="preserve"> Architect </w:t>
            </w:r>
            <w:r>
              <w:rPr>
                <w:rFonts w:ascii="Verdana" w:eastAsia="Times New Roman" w:hAnsi="Verdana" w:cs="Times New Roman"/>
                <w:sz w:val="20"/>
                <w:szCs w:val="20"/>
              </w:rPr>
              <w:t>on the enterprise platinum standard app</w:t>
            </w:r>
            <w:r w:rsidR="00EB3FB0">
              <w:rPr>
                <w:rFonts w:ascii="Verdana" w:eastAsia="Times New Roman" w:hAnsi="Verdana" w:cs="Times New Roman"/>
                <w:sz w:val="20"/>
                <w:szCs w:val="20"/>
              </w:rPr>
              <w:t>s</w:t>
            </w:r>
            <w:r w:rsidRPr="00FD2BA8">
              <w:rPr>
                <w:rFonts w:ascii="Verdana" w:eastAsia="Times New Roman" w:hAnsi="Verdana" w:cs="Times New Roman"/>
                <w:sz w:val="20"/>
                <w:szCs w:val="20"/>
              </w:rPr>
              <w:t xml:space="preserve"> responsible for </w:t>
            </w:r>
            <w:r>
              <w:rPr>
                <w:rFonts w:ascii="Verdana" w:eastAsia="Times New Roman" w:hAnsi="Verdana" w:cs="Times New Roman"/>
                <w:sz w:val="20"/>
                <w:szCs w:val="20"/>
              </w:rPr>
              <w:t xml:space="preserve">driving </w:t>
            </w:r>
            <w:r w:rsidRPr="00FD2BA8">
              <w:rPr>
                <w:rFonts w:ascii="Verdana" w:eastAsia="Times New Roman" w:hAnsi="Verdana" w:cs="Times New Roman"/>
                <w:sz w:val="20"/>
                <w:szCs w:val="20"/>
              </w:rPr>
              <w:t>strategic</w:t>
            </w:r>
            <w:r>
              <w:rPr>
                <w:rFonts w:ascii="Verdana" w:eastAsia="Times New Roman" w:hAnsi="Verdana" w:cs="Times New Roman"/>
                <w:sz w:val="20"/>
                <w:szCs w:val="20"/>
              </w:rPr>
              <w:t xml:space="preserve"> product controller ship initiatives acro</w:t>
            </w:r>
            <w:r w:rsidR="00442905">
              <w:rPr>
                <w:rFonts w:ascii="Verdana" w:eastAsia="Times New Roman" w:hAnsi="Verdana" w:cs="Times New Roman"/>
                <w:sz w:val="20"/>
                <w:szCs w:val="20"/>
              </w:rPr>
              <w:t xml:space="preserve">ss various modules in </w:t>
            </w:r>
            <w:r w:rsidR="00174BB8">
              <w:rPr>
                <w:rFonts w:ascii="Verdana" w:eastAsia="Times New Roman" w:hAnsi="Verdana" w:cs="Times New Roman"/>
                <w:sz w:val="20"/>
                <w:szCs w:val="20"/>
              </w:rPr>
              <w:t xml:space="preserve">the </w:t>
            </w:r>
            <w:r w:rsidR="00442905">
              <w:rPr>
                <w:rFonts w:ascii="Verdana" w:eastAsia="Times New Roman" w:hAnsi="Verdana" w:cs="Times New Roman"/>
                <w:sz w:val="20"/>
                <w:szCs w:val="20"/>
              </w:rPr>
              <w:t>CRM</w:t>
            </w:r>
            <w:r w:rsidR="000A7811">
              <w:rPr>
                <w:rFonts w:ascii="Verdana" w:eastAsia="Times New Roman" w:hAnsi="Verdana" w:cs="Times New Roman"/>
                <w:sz w:val="20"/>
                <w:szCs w:val="20"/>
              </w:rPr>
              <w:t>/CPQ</w:t>
            </w:r>
            <w:r w:rsidR="00442905">
              <w:rPr>
                <w:rFonts w:ascii="Verdana" w:eastAsia="Times New Roman" w:hAnsi="Verdana" w:cs="Times New Roman"/>
                <w:sz w:val="20"/>
                <w:szCs w:val="20"/>
              </w:rPr>
              <w:t xml:space="preserve"> space, </w:t>
            </w:r>
            <w:r w:rsidRPr="00FD2BA8">
              <w:rPr>
                <w:rFonts w:ascii="Verdana" w:eastAsia="Times New Roman" w:hAnsi="Verdana" w:cs="Times New Roman"/>
                <w:sz w:val="20"/>
                <w:szCs w:val="20"/>
              </w:rPr>
              <w:t>held sole responsibility for the most of technology aspects</w:t>
            </w:r>
            <w:r w:rsidR="00503D47">
              <w:rPr>
                <w:rFonts w:ascii="Verdana" w:eastAsia="Times New Roman" w:hAnsi="Verdana" w:cs="Times New Roman"/>
                <w:sz w:val="20"/>
                <w:szCs w:val="20"/>
              </w:rPr>
              <w:t>.</w:t>
            </w:r>
          </w:p>
          <w:p w:rsidR="00B0790E" w:rsidRDefault="00B0790E" w:rsidP="005924EE">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B0790E">
              <w:rPr>
                <w:rFonts w:ascii="Verdana" w:eastAsia="Times New Roman" w:hAnsi="Verdana" w:cs="Times New Roman"/>
                <w:sz w:val="20"/>
                <w:szCs w:val="20"/>
              </w:rPr>
              <w:t>Lead a team of 15+ designers on designing and delivering end to end Salesforce Integration Solutions</w:t>
            </w:r>
          </w:p>
          <w:p w:rsidR="00503D47" w:rsidRDefault="005924EE" w:rsidP="00503D47">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FD2BA8">
              <w:rPr>
                <w:rFonts w:ascii="Verdana" w:eastAsia="Times New Roman" w:hAnsi="Verdana" w:cs="Times New Roman"/>
                <w:sz w:val="20"/>
                <w:szCs w:val="20"/>
              </w:rPr>
              <w:t xml:space="preserve">Architected and managed the delivery of </w:t>
            </w:r>
            <w:r>
              <w:rPr>
                <w:rFonts w:ascii="Verdana" w:eastAsia="Times New Roman" w:hAnsi="Verdana" w:cs="Times New Roman"/>
                <w:sz w:val="20"/>
                <w:szCs w:val="20"/>
              </w:rPr>
              <w:t xml:space="preserve">various </w:t>
            </w:r>
            <w:r w:rsidR="00442905">
              <w:rPr>
                <w:rFonts w:ascii="Verdana" w:eastAsia="Times New Roman" w:hAnsi="Verdana" w:cs="Times New Roman"/>
                <w:sz w:val="20"/>
                <w:szCs w:val="20"/>
              </w:rPr>
              <w:t>system and integration</w:t>
            </w:r>
            <w:r w:rsidRPr="00FD2BA8">
              <w:rPr>
                <w:rFonts w:ascii="Verdana" w:eastAsia="Times New Roman" w:hAnsi="Verdana" w:cs="Times New Roman"/>
                <w:sz w:val="20"/>
                <w:szCs w:val="20"/>
              </w:rPr>
              <w:t xml:space="preserve"> solutions for several verticals, particularly, </w:t>
            </w:r>
            <w:proofErr w:type="gramStart"/>
            <w:r w:rsidR="009C7469">
              <w:rPr>
                <w:rFonts w:ascii="Verdana" w:eastAsia="Times New Roman" w:hAnsi="Verdana" w:cs="Times New Roman"/>
                <w:sz w:val="20"/>
                <w:szCs w:val="20"/>
              </w:rPr>
              <w:t>CRM</w:t>
            </w:r>
            <w:r w:rsidR="000A7811">
              <w:rPr>
                <w:rFonts w:ascii="Verdana" w:eastAsia="Times New Roman" w:hAnsi="Verdana" w:cs="Times New Roman"/>
                <w:sz w:val="20"/>
                <w:szCs w:val="20"/>
              </w:rPr>
              <w:t>,CPQ</w:t>
            </w:r>
            <w:proofErr w:type="gramEnd"/>
            <w:r w:rsidR="00503D47">
              <w:rPr>
                <w:rFonts w:ascii="Verdana" w:eastAsia="Times New Roman" w:hAnsi="Verdana" w:cs="Times New Roman"/>
                <w:sz w:val="20"/>
                <w:szCs w:val="20"/>
              </w:rPr>
              <w:t xml:space="preserve"> and</w:t>
            </w:r>
            <w:r w:rsidR="009C7469">
              <w:rPr>
                <w:rFonts w:ascii="Verdana" w:eastAsia="Times New Roman" w:hAnsi="Verdana" w:cs="Times New Roman"/>
                <w:sz w:val="20"/>
                <w:szCs w:val="20"/>
              </w:rPr>
              <w:t xml:space="preserve"> PLM</w:t>
            </w:r>
            <w:r w:rsidR="00B0790E">
              <w:rPr>
                <w:rFonts w:ascii="Verdana" w:eastAsia="Times New Roman" w:hAnsi="Verdana" w:cs="Times New Roman"/>
                <w:sz w:val="20"/>
                <w:szCs w:val="20"/>
              </w:rPr>
              <w:t>.</w:t>
            </w:r>
            <w:r w:rsidR="00503D47">
              <w:rPr>
                <w:rFonts w:ascii="Verdana" w:eastAsia="Times New Roman" w:hAnsi="Verdana" w:cs="Times New Roman"/>
                <w:sz w:val="20"/>
                <w:szCs w:val="20"/>
              </w:rPr>
              <w:t xml:space="preserve"> </w:t>
            </w:r>
            <w:r w:rsidRPr="00FD2BA8">
              <w:rPr>
                <w:rFonts w:ascii="Verdana" w:eastAsia="Times New Roman" w:hAnsi="Verdana" w:cs="Times New Roman"/>
                <w:sz w:val="20"/>
                <w:szCs w:val="20"/>
              </w:rPr>
              <w:t xml:space="preserve">Championed best practices in solution delivery, streamlining the processes across different projects. </w:t>
            </w:r>
            <w:r w:rsidR="00503D47">
              <w:rPr>
                <w:rFonts w:ascii="Verdana" w:eastAsia="Times New Roman" w:hAnsi="Verdana" w:cs="Times New Roman"/>
                <w:sz w:val="20"/>
                <w:szCs w:val="20"/>
              </w:rPr>
              <w:t>Instituted document and design review process</w:t>
            </w:r>
            <w:r w:rsidR="002B3A7F">
              <w:rPr>
                <w:rFonts w:ascii="Verdana" w:eastAsia="Times New Roman" w:hAnsi="Verdana" w:cs="Times New Roman"/>
                <w:sz w:val="20"/>
                <w:szCs w:val="20"/>
              </w:rPr>
              <w:t>es</w:t>
            </w:r>
            <w:r w:rsidR="00503D47">
              <w:rPr>
                <w:rFonts w:ascii="Verdana" w:eastAsia="Times New Roman" w:hAnsi="Verdana" w:cs="Times New Roman"/>
                <w:sz w:val="20"/>
                <w:szCs w:val="20"/>
              </w:rPr>
              <w:t xml:space="preserve"> to meet stringent </w:t>
            </w:r>
            <w:proofErr w:type="spellStart"/>
            <w:r w:rsidR="00503D47">
              <w:rPr>
                <w:rFonts w:ascii="Verdana" w:eastAsia="Times New Roman" w:hAnsi="Verdana" w:cs="Times New Roman"/>
                <w:sz w:val="20"/>
                <w:szCs w:val="20"/>
              </w:rPr>
              <w:t>GxP</w:t>
            </w:r>
            <w:proofErr w:type="spellEnd"/>
            <w:r w:rsidR="00503D47">
              <w:rPr>
                <w:rFonts w:ascii="Verdana" w:eastAsia="Times New Roman" w:hAnsi="Verdana" w:cs="Times New Roman"/>
                <w:sz w:val="20"/>
                <w:szCs w:val="20"/>
              </w:rPr>
              <w:t xml:space="preserve"> </w:t>
            </w:r>
            <w:r w:rsidR="009E4ADD">
              <w:rPr>
                <w:rFonts w:ascii="Verdana" w:eastAsia="Times New Roman" w:hAnsi="Verdana" w:cs="Times New Roman"/>
                <w:sz w:val="20"/>
                <w:szCs w:val="20"/>
              </w:rPr>
              <w:t xml:space="preserve">regulatory </w:t>
            </w:r>
            <w:r w:rsidR="00503D47">
              <w:rPr>
                <w:rFonts w:ascii="Verdana" w:eastAsia="Times New Roman" w:hAnsi="Verdana" w:cs="Times New Roman"/>
                <w:sz w:val="20"/>
                <w:szCs w:val="20"/>
              </w:rPr>
              <w:t>process needs of the projects.</w:t>
            </w:r>
          </w:p>
          <w:p w:rsidR="000367FB" w:rsidRPr="00FD2BA8" w:rsidRDefault="004A63CE" w:rsidP="000A7811">
            <w:pPr>
              <w:numPr>
                <w:ilvl w:val="0"/>
                <w:numId w:val="3"/>
              </w:numPr>
              <w:spacing w:before="100" w:beforeAutospacing="1" w:after="100" w:afterAutospacing="1" w:line="240" w:lineRule="auto"/>
              <w:jc w:val="both"/>
              <w:rPr>
                <w:rFonts w:ascii="Verdana" w:eastAsia="Times New Roman" w:hAnsi="Verdana" w:cs="Times New Roman"/>
                <w:sz w:val="20"/>
                <w:szCs w:val="20"/>
              </w:rPr>
            </w:pPr>
            <w:r w:rsidRPr="00442905">
              <w:rPr>
                <w:rFonts w:ascii="Verdana" w:eastAsia="Times New Roman" w:hAnsi="Verdana" w:cs="Times New Roman"/>
                <w:sz w:val="20"/>
                <w:szCs w:val="20"/>
              </w:rPr>
              <w:t xml:space="preserve">As </w:t>
            </w:r>
            <w:r w:rsidR="00442905" w:rsidRPr="00442905">
              <w:rPr>
                <w:rFonts w:ascii="Verdana" w:eastAsia="Times New Roman" w:hAnsi="Verdana" w:cs="Times New Roman"/>
                <w:sz w:val="20"/>
                <w:szCs w:val="20"/>
              </w:rPr>
              <w:t xml:space="preserve">Sr. </w:t>
            </w:r>
            <w:r w:rsidRPr="00442905">
              <w:rPr>
                <w:rFonts w:ascii="Verdana" w:eastAsia="Times New Roman" w:hAnsi="Verdana" w:cs="Times New Roman"/>
                <w:sz w:val="20"/>
                <w:szCs w:val="20"/>
              </w:rPr>
              <w:t xml:space="preserve">Architect </w:t>
            </w:r>
            <w:r w:rsidR="005924EE" w:rsidRPr="00442905">
              <w:rPr>
                <w:rFonts w:ascii="Verdana" w:eastAsia="Times New Roman" w:hAnsi="Verdana" w:cs="Times New Roman"/>
                <w:sz w:val="20"/>
                <w:szCs w:val="20"/>
              </w:rPr>
              <w:t xml:space="preserve">delivered 10x improvements </w:t>
            </w:r>
            <w:r w:rsidR="000A7811">
              <w:rPr>
                <w:rFonts w:ascii="Verdana" w:eastAsia="Times New Roman" w:hAnsi="Verdana" w:cs="Times New Roman"/>
                <w:sz w:val="20"/>
                <w:szCs w:val="20"/>
              </w:rPr>
              <w:t>in one of the platinum grade CRM/CPQ</w:t>
            </w:r>
            <w:r w:rsidR="005924EE" w:rsidRPr="00442905">
              <w:rPr>
                <w:rFonts w:ascii="Verdana" w:eastAsia="Times New Roman" w:hAnsi="Verdana" w:cs="Times New Roman"/>
                <w:sz w:val="20"/>
                <w:szCs w:val="20"/>
              </w:rPr>
              <w:t xml:space="preserve"> application </w:t>
            </w:r>
            <w:r w:rsidR="00442905" w:rsidRPr="00442905">
              <w:rPr>
                <w:rFonts w:ascii="Verdana" w:eastAsia="Times New Roman" w:hAnsi="Verdana" w:cs="Times New Roman"/>
                <w:sz w:val="20"/>
                <w:szCs w:val="20"/>
              </w:rPr>
              <w:t>–</w:t>
            </w:r>
            <w:r w:rsidR="005924EE" w:rsidRPr="00442905">
              <w:rPr>
                <w:rFonts w:ascii="Verdana" w:eastAsia="Times New Roman" w:hAnsi="Verdana" w:cs="Times New Roman"/>
                <w:sz w:val="20"/>
                <w:szCs w:val="20"/>
              </w:rPr>
              <w:t xml:space="preserve"> </w:t>
            </w:r>
            <w:r w:rsidR="00503D47">
              <w:rPr>
                <w:rFonts w:ascii="Verdana" w:eastAsia="Times New Roman" w:hAnsi="Verdana" w:cs="Times New Roman"/>
                <w:sz w:val="20"/>
                <w:szCs w:val="20"/>
              </w:rPr>
              <w:t>r</w:t>
            </w:r>
            <w:r w:rsidR="00442905" w:rsidRPr="00442905">
              <w:rPr>
                <w:rFonts w:ascii="Verdana" w:eastAsia="Times New Roman" w:hAnsi="Verdana" w:cs="Times New Roman"/>
                <w:sz w:val="20"/>
                <w:szCs w:val="20"/>
              </w:rPr>
              <w:t xml:space="preserve">ecognized as </w:t>
            </w:r>
            <w:r w:rsidR="005924EE" w:rsidRPr="00442905">
              <w:rPr>
                <w:rFonts w:ascii="Verdana" w:eastAsia="Times New Roman" w:hAnsi="Verdana" w:cs="Times New Roman"/>
                <w:sz w:val="20"/>
                <w:szCs w:val="20"/>
              </w:rPr>
              <w:t>top simplification win in GE</w:t>
            </w:r>
            <w:r w:rsidR="00442905" w:rsidRPr="00442905">
              <w:rPr>
                <w:rFonts w:ascii="Verdana" w:eastAsia="Times New Roman" w:hAnsi="Verdana" w:cs="Times New Roman"/>
                <w:sz w:val="20"/>
                <w:szCs w:val="20"/>
              </w:rPr>
              <w:t xml:space="preserve"> </w:t>
            </w:r>
            <w:r w:rsidR="005924EE" w:rsidRPr="00442905">
              <w:rPr>
                <w:rFonts w:ascii="Verdana" w:eastAsia="Times New Roman" w:hAnsi="Verdana" w:cs="Times New Roman"/>
                <w:sz w:val="20"/>
                <w:szCs w:val="20"/>
              </w:rPr>
              <w:t>H</w:t>
            </w:r>
            <w:r w:rsidR="00442905" w:rsidRPr="00442905">
              <w:rPr>
                <w:rFonts w:ascii="Verdana" w:eastAsia="Times New Roman" w:hAnsi="Verdana" w:cs="Times New Roman"/>
                <w:sz w:val="20"/>
                <w:szCs w:val="20"/>
              </w:rPr>
              <w:t>ealthcare</w:t>
            </w:r>
            <w:r w:rsidR="005924EE" w:rsidRPr="00442905">
              <w:rPr>
                <w:rFonts w:ascii="Verdana" w:eastAsia="Times New Roman" w:hAnsi="Verdana" w:cs="Times New Roman"/>
                <w:sz w:val="20"/>
                <w:szCs w:val="20"/>
              </w:rPr>
              <w:t xml:space="preserve"> ITPE</w:t>
            </w:r>
            <w:r w:rsidR="00503D47">
              <w:rPr>
                <w:rFonts w:ascii="Verdana" w:eastAsia="Times New Roman" w:hAnsi="Verdana" w:cs="Times New Roman"/>
                <w:sz w:val="20"/>
                <w:szCs w:val="20"/>
              </w:rPr>
              <w:t xml:space="preserve"> for 2013. </w:t>
            </w:r>
            <w:r w:rsidR="00442905" w:rsidRPr="00442905">
              <w:rPr>
                <w:rFonts w:ascii="Verdana" w:eastAsia="Times New Roman" w:hAnsi="Verdana" w:cs="Times New Roman"/>
                <w:sz w:val="20"/>
                <w:szCs w:val="20"/>
              </w:rPr>
              <w:t>Worked in a matrix organization and l</w:t>
            </w:r>
            <w:r w:rsidR="00B63361">
              <w:rPr>
                <w:rFonts w:ascii="Verdana" w:eastAsia="Times New Roman" w:hAnsi="Verdana" w:cs="Times New Roman"/>
                <w:sz w:val="20"/>
                <w:szCs w:val="20"/>
              </w:rPr>
              <w:t>ed a team of 12</w:t>
            </w:r>
            <w:r w:rsidR="00503D47">
              <w:rPr>
                <w:rFonts w:ascii="Verdana" w:eastAsia="Times New Roman" w:hAnsi="Verdana" w:cs="Times New Roman"/>
                <w:sz w:val="20"/>
                <w:szCs w:val="20"/>
              </w:rPr>
              <w:t>+</w:t>
            </w:r>
            <w:r w:rsidR="005924EE" w:rsidRPr="00442905">
              <w:rPr>
                <w:rFonts w:ascii="Verdana" w:eastAsia="Times New Roman" w:hAnsi="Verdana" w:cs="Times New Roman"/>
                <w:sz w:val="20"/>
                <w:szCs w:val="20"/>
              </w:rPr>
              <w:t xml:space="preserve"> cross</w:t>
            </w:r>
            <w:r w:rsidR="00442905" w:rsidRPr="00442905">
              <w:rPr>
                <w:rFonts w:ascii="Verdana" w:eastAsia="Times New Roman" w:hAnsi="Verdana" w:cs="Times New Roman"/>
                <w:sz w:val="20"/>
                <w:szCs w:val="20"/>
              </w:rPr>
              <w:t xml:space="preserve"> platform experts</w:t>
            </w:r>
            <w:r w:rsidR="00FD2BA8" w:rsidRPr="00FD2BA8">
              <w:rPr>
                <w:rFonts w:ascii="Verdana" w:eastAsia="Times New Roman" w:hAnsi="Verdana" w:cs="Times New Roman"/>
                <w:sz w:val="20"/>
                <w:szCs w:val="20"/>
              </w:rPr>
              <w:t>.</w:t>
            </w:r>
          </w:p>
        </w:tc>
        <w:tc>
          <w:tcPr>
            <w:tcW w:w="2760" w:type="dxa"/>
            <w:tcBorders>
              <w:left w:val="single" w:sz="6" w:space="0" w:color="auto"/>
            </w:tcBorders>
            <w:tcMar>
              <w:top w:w="15" w:type="dxa"/>
              <w:left w:w="225" w:type="dxa"/>
              <w:bottom w:w="15" w:type="dxa"/>
              <w:right w:w="15" w:type="dxa"/>
            </w:tcMar>
            <w:hideMark/>
          </w:tcPr>
          <w:p w:rsidR="00FD2BA8" w:rsidRPr="00FD2BA8" w:rsidRDefault="00FD2BA8" w:rsidP="00FD2BA8">
            <w:pPr>
              <w:spacing w:after="240" w:line="240" w:lineRule="auto"/>
              <w:jc w:val="both"/>
              <w:rPr>
                <w:rFonts w:ascii="Verdana" w:eastAsia="Times New Roman" w:hAnsi="Verdana" w:cs="Times New Roman"/>
                <w:b/>
                <w:bCs/>
                <w:sz w:val="20"/>
                <w:szCs w:val="20"/>
              </w:rPr>
            </w:pPr>
            <w:r w:rsidRPr="00FD2BA8">
              <w:rPr>
                <w:rFonts w:ascii="Verdana" w:eastAsia="Times New Roman" w:hAnsi="Verdana" w:cs="Times New Roman"/>
                <w:b/>
                <w:bCs/>
                <w:sz w:val="20"/>
                <w:szCs w:val="20"/>
              </w:rPr>
              <w:t>Areas of Knowledge</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Industries</w:t>
            </w:r>
          </w:p>
          <w:p w:rsidR="00FD2BA8" w:rsidRDefault="009004EF" w:rsidP="00FD2BA8">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Healthcare</w:t>
            </w:r>
            <w:r w:rsidR="00FD2BA8" w:rsidRPr="00FD2BA8">
              <w:rPr>
                <w:rFonts w:ascii="Verdana" w:eastAsia="Times New Roman" w:hAnsi="Verdana" w:cs="Times New Roman"/>
                <w:sz w:val="16"/>
                <w:szCs w:val="16"/>
              </w:rPr>
              <w:t xml:space="preserve">, </w:t>
            </w:r>
            <w:r>
              <w:rPr>
                <w:rFonts w:ascii="Verdana" w:eastAsia="Times New Roman" w:hAnsi="Verdana" w:cs="Times New Roman"/>
                <w:sz w:val="16"/>
                <w:szCs w:val="16"/>
              </w:rPr>
              <w:t>Product Life Cycle Management</w:t>
            </w:r>
            <w:proofErr w:type="gramStart"/>
            <w:r>
              <w:rPr>
                <w:rFonts w:ascii="Verdana" w:eastAsia="Times New Roman" w:hAnsi="Verdana" w:cs="Times New Roman"/>
                <w:sz w:val="16"/>
                <w:szCs w:val="16"/>
              </w:rPr>
              <w:t>, ,</w:t>
            </w:r>
            <w:r w:rsidR="00B63361" w:rsidRPr="00FD2BA8">
              <w:rPr>
                <w:rFonts w:ascii="Verdana" w:eastAsia="Times New Roman" w:hAnsi="Verdana" w:cs="Times New Roman"/>
                <w:sz w:val="16"/>
                <w:szCs w:val="16"/>
              </w:rPr>
              <w:t>e</w:t>
            </w:r>
            <w:proofErr w:type="gramEnd"/>
            <w:r w:rsidR="00B63361" w:rsidRPr="00FD2BA8">
              <w:rPr>
                <w:rFonts w:ascii="Verdana" w:eastAsia="Times New Roman" w:hAnsi="Verdana" w:cs="Times New Roman"/>
                <w:sz w:val="16"/>
                <w:szCs w:val="16"/>
              </w:rPr>
              <w:t>-commerce</w:t>
            </w:r>
            <w:r w:rsidR="00FD2BA8" w:rsidRPr="00FD2BA8">
              <w:rPr>
                <w:rFonts w:ascii="Verdana" w:eastAsia="Times New Roman" w:hAnsi="Verdana" w:cs="Times New Roman"/>
                <w:sz w:val="16"/>
                <w:szCs w:val="16"/>
              </w:rPr>
              <w:t xml:space="preserve">, </w:t>
            </w:r>
            <w:r>
              <w:rPr>
                <w:rFonts w:ascii="Verdana" w:eastAsia="Times New Roman" w:hAnsi="Verdana" w:cs="Times New Roman"/>
                <w:sz w:val="16"/>
                <w:szCs w:val="16"/>
              </w:rPr>
              <w:t>CRM</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Process Frameworks and Methodologies</w:t>
            </w:r>
          </w:p>
          <w:p w:rsidR="00FD2BA8" w:rsidRPr="00CB1B39" w:rsidRDefault="00FD2BA8" w:rsidP="00FD2BA8">
            <w:pPr>
              <w:spacing w:after="240" w:line="240" w:lineRule="auto"/>
              <w:jc w:val="both"/>
              <w:rPr>
                <w:rFonts w:ascii="Verdana" w:eastAsia="Times New Roman" w:hAnsi="Verdana" w:cs="Times New Roman"/>
                <w:sz w:val="16"/>
                <w:szCs w:val="16"/>
              </w:rPr>
            </w:pPr>
            <w:r w:rsidRPr="00CB1B39">
              <w:rPr>
                <w:rFonts w:ascii="Verdana" w:eastAsia="Times New Roman" w:hAnsi="Verdana" w:cs="Times New Roman"/>
                <w:sz w:val="16"/>
                <w:szCs w:val="16"/>
              </w:rPr>
              <w:t>RUP, MSF, Agile (Scrum, XP</w:t>
            </w:r>
            <w:proofErr w:type="gramStart"/>
            <w:r w:rsidRPr="00CB1B39">
              <w:rPr>
                <w:rFonts w:ascii="Verdana" w:eastAsia="Times New Roman" w:hAnsi="Verdana" w:cs="Times New Roman"/>
                <w:sz w:val="16"/>
                <w:szCs w:val="16"/>
              </w:rPr>
              <w:t>),PMBOK</w:t>
            </w:r>
            <w:proofErr w:type="gramEnd"/>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EA Frameworks</w:t>
            </w:r>
          </w:p>
          <w:p w:rsidR="00FD2BA8" w:rsidRPr="00FD2BA8" w:rsidRDefault="00FD2BA8" w:rsidP="00FD2BA8">
            <w:pPr>
              <w:spacing w:after="240" w:line="240" w:lineRule="auto"/>
              <w:jc w:val="both"/>
              <w:rPr>
                <w:rFonts w:ascii="Verdana" w:eastAsia="Times New Roman" w:hAnsi="Verdana" w:cs="Times New Roman"/>
                <w:sz w:val="16"/>
                <w:szCs w:val="16"/>
              </w:rPr>
            </w:pPr>
            <w:r w:rsidRPr="00FD2BA8">
              <w:rPr>
                <w:rFonts w:ascii="Verdana" w:eastAsia="Times New Roman" w:hAnsi="Verdana" w:cs="Times New Roman"/>
                <w:sz w:val="16"/>
                <w:szCs w:val="16"/>
              </w:rPr>
              <w:t>TOGAF</w:t>
            </w:r>
            <w:r w:rsidR="00B809AF">
              <w:rPr>
                <w:rFonts w:ascii="Verdana" w:eastAsia="Times New Roman" w:hAnsi="Verdana" w:cs="Times New Roman"/>
                <w:sz w:val="16"/>
                <w:szCs w:val="16"/>
              </w:rPr>
              <w:t xml:space="preserve"> 9.2</w:t>
            </w:r>
            <w:r w:rsidRPr="00FD2BA8">
              <w:rPr>
                <w:rFonts w:ascii="Verdana" w:eastAsia="Times New Roman" w:hAnsi="Verdana" w:cs="Times New Roman"/>
                <w:sz w:val="16"/>
                <w:szCs w:val="16"/>
              </w:rPr>
              <w:t xml:space="preserve">, </w:t>
            </w:r>
            <w:r w:rsidR="004A63CE">
              <w:rPr>
                <w:rFonts w:ascii="Verdana" w:eastAsia="Times New Roman" w:hAnsi="Verdana" w:cs="Times New Roman"/>
                <w:sz w:val="16"/>
                <w:szCs w:val="16"/>
              </w:rPr>
              <w:t xml:space="preserve">MVC, </w:t>
            </w:r>
            <w:r w:rsidRPr="00FD2BA8">
              <w:rPr>
                <w:rFonts w:ascii="Verdana" w:eastAsia="Times New Roman" w:hAnsi="Verdana" w:cs="Times New Roman"/>
                <w:sz w:val="16"/>
                <w:szCs w:val="16"/>
              </w:rPr>
              <w:t>SOA Governance</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Architectural Styles</w:t>
            </w:r>
          </w:p>
          <w:p w:rsidR="00FD2BA8" w:rsidRPr="00FD2BA8" w:rsidRDefault="009004EF" w:rsidP="00FD2BA8">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SOA, SaaS, REST, EAI</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Integration Tools</w:t>
            </w:r>
          </w:p>
          <w:p w:rsidR="00FD2BA8" w:rsidRPr="00FD2BA8" w:rsidRDefault="00FD2BA8" w:rsidP="00FD2BA8">
            <w:pPr>
              <w:spacing w:after="240" w:line="240" w:lineRule="auto"/>
              <w:jc w:val="both"/>
              <w:rPr>
                <w:rFonts w:ascii="Verdana" w:eastAsia="Times New Roman" w:hAnsi="Verdana" w:cs="Times New Roman"/>
                <w:sz w:val="16"/>
                <w:szCs w:val="16"/>
              </w:rPr>
            </w:pPr>
            <w:r w:rsidRPr="00FD2BA8">
              <w:rPr>
                <w:rFonts w:ascii="Verdana" w:eastAsia="Times New Roman" w:hAnsi="Verdana" w:cs="Times New Roman"/>
                <w:sz w:val="16"/>
                <w:szCs w:val="16"/>
              </w:rPr>
              <w:t xml:space="preserve">MSMQ, </w:t>
            </w:r>
            <w:r w:rsidR="00D14610">
              <w:rPr>
                <w:rFonts w:ascii="Verdana" w:eastAsia="Times New Roman" w:hAnsi="Verdana" w:cs="Times New Roman"/>
                <w:sz w:val="16"/>
                <w:szCs w:val="16"/>
              </w:rPr>
              <w:t>Web Services, ETL, Web Methods</w:t>
            </w:r>
          </w:p>
          <w:p w:rsidR="00FD2BA8" w:rsidRPr="00FD2BA8" w:rsidRDefault="00FD2BA8" w:rsidP="00FD2BA8">
            <w:pPr>
              <w:spacing w:after="0" w:line="240" w:lineRule="auto"/>
              <w:jc w:val="both"/>
              <w:rPr>
                <w:rFonts w:ascii="Verdana" w:eastAsia="Times New Roman" w:hAnsi="Verdana" w:cs="Times New Roman"/>
                <w:b/>
                <w:bCs/>
                <w:sz w:val="16"/>
                <w:szCs w:val="16"/>
              </w:rPr>
            </w:pPr>
            <w:r w:rsidRPr="00FD2BA8">
              <w:rPr>
                <w:rFonts w:ascii="Verdana" w:eastAsia="Times New Roman" w:hAnsi="Verdana" w:cs="Times New Roman"/>
                <w:b/>
                <w:bCs/>
                <w:sz w:val="16"/>
                <w:szCs w:val="16"/>
              </w:rPr>
              <w:t>Industry Standards</w:t>
            </w:r>
          </w:p>
          <w:p w:rsidR="00FD2BA8" w:rsidRDefault="00034C88" w:rsidP="00034C88">
            <w:pPr>
              <w:spacing w:after="240" w:line="240" w:lineRule="auto"/>
              <w:jc w:val="both"/>
              <w:rPr>
                <w:rFonts w:ascii="GE Inspira" w:hAnsi="GE Inspira"/>
                <w:sz w:val="20"/>
              </w:rPr>
            </w:pPr>
            <w:r>
              <w:rPr>
                <w:rFonts w:ascii="Verdana" w:eastAsia="Times New Roman" w:hAnsi="Verdana" w:cs="Times New Roman"/>
                <w:sz w:val="16"/>
                <w:szCs w:val="16"/>
              </w:rPr>
              <w:t>Six Sigma</w:t>
            </w:r>
            <w:r w:rsidR="00FD2BA8" w:rsidRPr="00FD2BA8">
              <w:rPr>
                <w:rFonts w:ascii="Verdana" w:eastAsia="Times New Roman" w:hAnsi="Verdana" w:cs="Times New Roman"/>
                <w:sz w:val="16"/>
                <w:szCs w:val="16"/>
              </w:rPr>
              <w:t xml:space="preserve">, </w:t>
            </w:r>
            <w:r>
              <w:rPr>
                <w:rFonts w:ascii="Verdana" w:eastAsia="Times New Roman" w:hAnsi="Verdana" w:cs="Times New Roman"/>
                <w:sz w:val="16"/>
                <w:szCs w:val="16"/>
              </w:rPr>
              <w:t>ISO</w:t>
            </w:r>
            <w:r w:rsidR="00FD2BA8" w:rsidRPr="00FD2BA8">
              <w:rPr>
                <w:rFonts w:ascii="Verdana" w:eastAsia="Times New Roman" w:hAnsi="Verdana" w:cs="Times New Roman"/>
                <w:sz w:val="16"/>
                <w:szCs w:val="16"/>
              </w:rPr>
              <w:t xml:space="preserve">, </w:t>
            </w:r>
            <w:r>
              <w:rPr>
                <w:rFonts w:ascii="GE Inspira" w:hAnsi="GE Inspira"/>
                <w:sz w:val="20"/>
              </w:rPr>
              <w:t>Lean, FDA Regulatory standards, SEI-CMM</w:t>
            </w:r>
          </w:p>
          <w:p w:rsidR="00254111" w:rsidRPr="00FD2BA8" w:rsidRDefault="00254111" w:rsidP="00254111">
            <w:pPr>
              <w:spacing w:after="0" w:line="240" w:lineRule="auto"/>
              <w:jc w:val="both"/>
              <w:rPr>
                <w:rFonts w:ascii="Verdana" w:eastAsia="Times New Roman" w:hAnsi="Verdana" w:cs="Times New Roman"/>
                <w:b/>
                <w:bCs/>
                <w:sz w:val="16"/>
                <w:szCs w:val="16"/>
              </w:rPr>
            </w:pPr>
            <w:r>
              <w:rPr>
                <w:rFonts w:ascii="Verdana" w:eastAsia="Times New Roman" w:hAnsi="Verdana" w:cs="Times New Roman"/>
                <w:b/>
                <w:bCs/>
                <w:sz w:val="16"/>
                <w:szCs w:val="16"/>
              </w:rPr>
              <w:t>Others</w:t>
            </w:r>
          </w:p>
          <w:p w:rsidR="00254111" w:rsidRPr="00FD2BA8" w:rsidRDefault="00254111" w:rsidP="004D74EA">
            <w:pPr>
              <w:spacing w:after="240" w:line="240" w:lineRule="auto"/>
              <w:jc w:val="both"/>
              <w:rPr>
                <w:rFonts w:ascii="Verdana" w:eastAsia="Times New Roman" w:hAnsi="Verdana" w:cs="Times New Roman"/>
                <w:sz w:val="16"/>
                <w:szCs w:val="16"/>
              </w:rPr>
            </w:pPr>
            <w:r>
              <w:rPr>
                <w:rFonts w:ascii="Verdana" w:eastAsia="Times New Roman" w:hAnsi="Verdana" w:cs="Times New Roman"/>
                <w:sz w:val="16"/>
                <w:szCs w:val="16"/>
              </w:rPr>
              <w:t xml:space="preserve">J2EE, </w:t>
            </w:r>
            <w:r w:rsidR="00062336">
              <w:rPr>
                <w:rFonts w:ascii="Verdana" w:eastAsia="Times New Roman" w:hAnsi="Verdana" w:cs="Times New Roman"/>
                <w:sz w:val="16"/>
                <w:szCs w:val="16"/>
              </w:rPr>
              <w:t xml:space="preserve">OOPS, </w:t>
            </w:r>
            <w:proofErr w:type="spellStart"/>
            <w:r>
              <w:rPr>
                <w:rFonts w:ascii="Verdana" w:eastAsia="Times New Roman" w:hAnsi="Verdana" w:cs="Times New Roman"/>
                <w:sz w:val="16"/>
                <w:szCs w:val="16"/>
              </w:rPr>
              <w:t>Selectica</w:t>
            </w:r>
            <w:proofErr w:type="spellEnd"/>
            <w:r>
              <w:rPr>
                <w:rFonts w:ascii="Verdana" w:eastAsia="Times New Roman" w:hAnsi="Verdana" w:cs="Times New Roman"/>
                <w:sz w:val="16"/>
                <w:szCs w:val="16"/>
              </w:rPr>
              <w:t xml:space="preserve"> CPQ, Salesforce</w:t>
            </w:r>
            <w:r w:rsidR="000367FB">
              <w:rPr>
                <w:rFonts w:ascii="Verdana" w:eastAsia="Times New Roman" w:hAnsi="Verdana" w:cs="Times New Roman"/>
                <w:sz w:val="16"/>
                <w:szCs w:val="16"/>
              </w:rPr>
              <w:t xml:space="preserve">, </w:t>
            </w:r>
            <w:proofErr w:type="spellStart"/>
            <w:r w:rsidR="000367FB">
              <w:rPr>
                <w:rFonts w:ascii="Verdana" w:eastAsia="Times New Roman" w:hAnsi="Verdana" w:cs="Times New Roman"/>
                <w:sz w:val="16"/>
                <w:szCs w:val="16"/>
              </w:rPr>
              <w:t>MatrixOne</w:t>
            </w:r>
            <w:proofErr w:type="spellEnd"/>
            <w:r w:rsidR="001232BC">
              <w:rPr>
                <w:rFonts w:ascii="Verdana" w:eastAsia="Times New Roman" w:hAnsi="Verdana" w:cs="Times New Roman"/>
                <w:sz w:val="16"/>
                <w:szCs w:val="16"/>
              </w:rPr>
              <w:t>, Apttus CPQ</w:t>
            </w:r>
            <w:r w:rsidR="00346951">
              <w:rPr>
                <w:rFonts w:ascii="Verdana" w:eastAsia="Times New Roman" w:hAnsi="Verdana" w:cs="Times New Roman"/>
                <w:sz w:val="16"/>
                <w:szCs w:val="16"/>
              </w:rPr>
              <w:t>, Service Max</w:t>
            </w:r>
            <w:r w:rsidR="004B72DE">
              <w:rPr>
                <w:rFonts w:ascii="Verdana" w:eastAsia="Times New Roman" w:hAnsi="Verdana" w:cs="Times New Roman"/>
                <w:sz w:val="16"/>
                <w:szCs w:val="16"/>
              </w:rPr>
              <w:t>, AWS</w:t>
            </w:r>
            <w:r w:rsidR="00BE4D76">
              <w:rPr>
                <w:rFonts w:ascii="Verdana" w:eastAsia="Times New Roman" w:hAnsi="Verdana" w:cs="Times New Roman"/>
                <w:sz w:val="16"/>
                <w:szCs w:val="16"/>
              </w:rPr>
              <w:t>,</w:t>
            </w:r>
            <w:r w:rsidR="00B63361">
              <w:rPr>
                <w:rFonts w:ascii="Verdana" w:eastAsia="Times New Roman" w:hAnsi="Verdana" w:cs="Times New Roman"/>
                <w:sz w:val="20"/>
                <w:szCs w:val="20"/>
              </w:rPr>
              <w:t xml:space="preserve"> </w:t>
            </w:r>
            <w:proofErr w:type="spellStart"/>
            <w:r w:rsidR="00BE4D76">
              <w:rPr>
                <w:rFonts w:ascii="Verdana" w:eastAsia="Times New Roman" w:hAnsi="Verdana" w:cs="Times New Roman"/>
                <w:sz w:val="20"/>
                <w:szCs w:val="20"/>
              </w:rPr>
              <w:t>Blockchain</w:t>
            </w:r>
            <w:proofErr w:type="spellEnd"/>
            <w:r w:rsidR="00BE4D76">
              <w:rPr>
                <w:rFonts w:ascii="Verdana" w:eastAsia="Times New Roman" w:hAnsi="Verdana" w:cs="Times New Roman"/>
                <w:sz w:val="20"/>
                <w:szCs w:val="20"/>
              </w:rPr>
              <w:t xml:space="preserve"> (IBM </w:t>
            </w:r>
            <w:proofErr w:type="spellStart"/>
            <w:r w:rsidR="00BE4D76">
              <w:rPr>
                <w:rFonts w:ascii="Verdana" w:eastAsia="Times New Roman" w:hAnsi="Verdana" w:cs="Times New Roman"/>
                <w:sz w:val="20"/>
                <w:szCs w:val="20"/>
              </w:rPr>
              <w:t>Hyperledger</w:t>
            </w:r>
            <w:proofErr w:type="spellEnd"/>
            <w:r w:rsidR="00BE4D76">
              <w:rPr>
                <w:rFonts w:ascii="Verdana" w:eastAsia="Times New Roman" w:hAnsi="Verdana" w:cs="Times New Roman"/>
                <w:sz w:val="20"/>
                <w:szCs w:val="20"/>
              </w:rPr>
              <w:t xml:space="preserve">), </w:t>
            </w:r>
            <w:proofErr w:type="spellStart"/>
            <w:r w:rsidR="00BE4D76">
              <w:rPr>
                <w:rFonts w:ascii="Verdana" w:eastAsia="Times New Roman" w:hAnsi="Verdana" w:cs="Times New Roman"/>
                <w:sz w:val="20"/>
                <w:szCs w:val="20"/>
              </w:rPr>
              <w:t>IoT</w:t>
            </w:r>
            <w:proofErr w:type="spellEnd"/>
          </w:p>
        </w:tc>
      </w:tr>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rPr>
                <w:rFonts w:ascii="Times New Roman" w:eastAsia="Times New Roman" w:hAnsi="Times New Roman" w:cs="Times New Roman"/>
                <w:sz w:val="24"/>
                <w:szCs w:val="24"/>
              </w:rPr>
            </w:pPr>
          </w:p>
        </w:tc>
      </w:tr>
      <w:tr w:rsidR="00FD2BA8" w:rsidRPr="00FD2BA8" w:rsidTr="00FD2BA8">
        <w:trPr>
          <w:tblCellSpacing w:w="0" w:type="dxa"/>
          <w:jc w:val="center"/>
        </w:trPr>
        <w:tc>
          <w:tcPr>
            <w:tcW w:w="0" w:type="auto"/>
            <w:gridSpan w:val="2"/>
            <w:hideMark/>
          </w:tcPr>
          <w:p w:rsidR="00FD2BA8" w:rsidRPr="004B72DE" w:rsidRDefault="009E4ADD" w:rsidP="00FD2BA8">
            <w:pPr>
              <w:spacing w:after="0" w:line="240" w:lineRule="auto"/>
              <w:jc w:val="both"/>
              <w:rPr>
                <w:rFonts w:ascii="Verdana" w:eastAsia="Times New Roman" w:hAnsi="Verdana" w:cs="Times New Roman"/>
                <w:sz w:val="24"/>
                <w:szCs w:val="24"/>
                <w:u w:val="single"/>
              </w:rPr>
            </w:pPr>
            <w:r w:rsidRPr="004B72DE">
              <w:rPr>
                <w:rFonts w:ascii="Verdana" w:eastAsia="Times New Roman" w:hAnsi="Verdana" w:cs="Times New Roman"/>
                <w:sz w:val="24"/>
                <w:szCs w:val="24"/>
                <w:u w:val="single"/>
              </w:rPr>
              <w:t xml:space="preserve">Project </w:t>
            </w:r>
            <w:r w:rsidR="00101B5D" w:rsidRPr="004B72DE">
              <w:rPr>
                <w:rFonts w:ascii="Verdana" w:eastAsia="Times New Roman" w:hAnsi="Verdana" w:cs="Times New Roman"/>
                <w:sz w:val="24"/>
                <w:szCs w:val="24"/>
                <w:u w:val="single"/>
              </w:rPr>
              <w:t>Experience</w:t>
            </w:r>
          </w:p>
          <w:p w:rsidR="00C57C33" w:rsidRDefault="00C57C33" w:rsidP="00FD2BA8">
            <w:pPr>
              <w:spacing w:after="0" w:line="240" w:lineRule="auto"/>
              <w:jc w:val="both"/>
              <w:rPr>
                <w:rFonts w:ascii="Verdana" w:eastAsia="Times New Roman" w:hAnsi="Verdana" w:cs="Times New Roman"/>
                <w:sz w:val="24"/>
                <w:szCs w:val="24"/>
              </w:rPr>
            </w:pPr>
            <w:bookmarkStart w:id="0" w:name="_GoBack"/>
            <w:bookmarkEnd w:id="0"/>
          </w:p>
          <w:p w:rsidR="00C57C33" w:rsidRDefault="002B615F" w:rsidP="00C57C33">
            <w:pPr>
              <w:tabs>
                <w:tab w:val="right" w:pos="9360"/>
              </w:tabs>
              <w:rPr>
                <w:rFonts w:ascii="Verdana" w:eastAsia="Times New Roman" w:hAnsi="Verdana" w:cs="Times New Roman"/>
                <w:b/>
                <w:sz w:val="20"/>
                <w:szCs w:val="20"/>
              </w:rPr>
            </w:pPr>
            <w:r>
              <w:rPr>
                <w:rFonts w:ascii="Verdana" w:eastAsia="Times New Roman" w:hAnsi="Verdana" w:cs="Times New Roman"/>
                <w:b/>
                <w:sz w:val="20"/>
                <w:szCs w:val="20"/>
              </w:rPr>
              <w:lastRenderedPageBreak/>
              <w:t>Philips India</w:t>
            </w:r>
            <w:r w:rsidRPr="000C53B3">
              <w:rPr>
                <w:rFonts w:ascii="Verdana" w:eastAsia="Times New Roman" w:hAnsi="Verdana" w:cs="Times New Roman"/>
                <w:b/>
                <w:sz w:val="20"/>
                <w:szCs w:val="20"/>
              </w:rPr>
              <w:t xml:space="preserve">                           </w:t>
            </w:r>
            <w:r>
              <w:rPr>
                <w:rFonts w:ascii="Verdana" w:eastAsia="Times New Roman" w:hAnsi="Verdana" w:cs="Times New Roman"/>
                <w:b/>
                <w:sz w:val="20"/>
                <w:szCs w:val="20"/>
              </w:rPr>
              <w:t xml:space="preserve">                               </w:t>
            </w:r>
            <w:r w:rsidR="00C57C33">
              <w:rPr>
                <w:rFonts w:ascii="Verdana" w:eastAsia="Times New Roman" w:hAnsi="Verdana" w:cs="Times New Roman"/>
                <w:b/>
                <w:sz w:val="20"/>
                <w:szCs w:val="20"/>
              </w:rPr>
              <w:t xml:space="preserve">                        </w:t>
            </w:r>
            <w:proofErr w:type="gramStart"/>
            <w:r w:rsidR="00C57C33">
              <w:rPr>
                <w:rFonts w:ascii="Verdana" w:eastAsia="Times New Roman" w:hAnsi="Verdana" w:cs="Times New Roman"/>
                <w:b/>
                <w:sz w:val="20"/>
                <w:szCs w:val="20"/>
              </w:rPr>
              <w:t xml:space="preserve">   </w:t>
            </w:r>
            <w:r w:rsidRPr="000C53B3">
              <w:rPr>
                <w:rFonts w:ascii="Verdana" w:eastAsia="Times New Roman" w:hAnsi="Verdana" w:cs="Times New Roman"/>
                <w:b/>
                <w:sz w:val="20"/>
                <w:szCs w:val="20"/>
              </w:rPr>
              <w:t>(</w:t>
            </w:r>
            <w:proofErr w:type="gramEnd"/>
            <w:r>
              <w:rPr>
                <w:rFonts w:ascii="Verdana" w:eastAsia="Times New Roman" w:hAnsi="Verdana" w:cs="Times New Roman"/>
                <w:b/>
                <w:sz w:val="20"/>
                <w:szCs w:val="20"/>
              </w:rPr>
              <w:t>May 2018</w:t>
            </w:r>
            <w:r w:rsidRPr="000C53B3">
              <w:rPr>
                <w:rFonts w:ascii="Verdana" w:eastAsia="Times New Roman" w:hAnsi="Verdana" w:cs="Times New Roman"/>
                <w:b/>
                <w:sz w:val="20"/>
                <w:szCs w:val="20"/>
              </w:rPr>
              <w:t xml:space="preserve"> – </w:t>
            </w:r>
            <w:r>
              <w:rPr>
                <w:rFonts w:ascii="Verdana" w:eastAsia="Times New Roman" w:hAnsi="Verdana" w:cs="Times New Roman"/>
                <w:b/>
                <w:sz w:val="20"/>
                <w:szCs w:val="20"/>
              </w:rPr>
              <w:t>Present</w:t>
            </w:r>
            <w:r w:rsidRPr="000C53B3">
              <w:rPr>
                <w:rFonts w:ascii="Verdana" w:eastAsia="Times New Roman" w:hAnsi="Verdana" w:cs="Times New Roman"/>
                <w:b/>
                <w:sz w:val="20"/>
                <w:szCs w:val="20"/>
              </w:rPr>
              <w:t>)</w:t>
            </w:r>
          </w:p>
          <w:p w:rsidR="000067B1" w:rsidRPr="000067B1" w:rsidRDefault="002B615F" w:rsidP="000067B1">
            <w:pPr>
              <w:pStyle w:val="ResumeHeader"/>
              <w:keepNext w:val="0"/>
              <w:pBdr>
                <w:bottom w:val="none" w:sz="0" w:space="0" w:color="auto"/>
              </w:pBdr>
              <w:rPr>
                <w:rFonts w:ascii="Verdana" w:hAnsi="Verdana"/>
                <w:b w:val="0"/>
                <w:bCs w:val="0"/>
              </w:rPr>
            </w:pPr>
            <w:proofErr w:type="spellStart"/>
            <w:r w:rsidRPr="000067B1">
              <w:rPr>
                <w:rFonts w:ascii="Verdana" w:hAnsi="Verdana"/>
                <w:b w:val="0"/>
                <w:bCs w:val="0"/>
              </w:rPr>
              <w:t>Sr</w:t>
            </w:r>
            <w:proofErr w:type="spellEnd"/>
            <w:r w:rsidRPr="000067B1">
              <w:rPr>
                <w:rFonts w:ascii="Verdana" w:hAnsi="Verdana"/>
                <w:b w:val="0"/>
                <w:bCs w:val="0"/>
              </w:rPr>
              <w:t xml:space="preserve"> Architect, Philips – M2O</w:t>
            </w:r>
            <w:r w:rsidR="000067B1" w:rsidRPr="000067B1">
              <w:rPr>
                <w:rFonts w:ascii="Verdana" w:hAnsi="Verdana"/>
                <w:b w:val="0"/>
                <w:bCs w:val="0"/>
              </w:rPr>
              <w:t xml:space="preserve"> CG</w:t>
            </w:r>
          </w:p>
          <w:p w:rsidR="002B615F" w:rsidRDefault="002B615F" w:rsidP="000067B1">
            <w:pPr>
              <w:pStyle w:val="ResumeHeader"/>
              <w:keepNext w:val="0"/>
              <w:pBdr>
                <w:bottom w:val="none" w:sz="0" w:space="0" w:color="auto"/>
              </w:pBdr>
              <w:rPr>
                <w:rFonts w:ascii="Verdana" w:hAnsi="Verdana"/>
                <w:b w:val="0"/>
                <w:bCs w:val="0"/>
              </w:rPr>
            </w:pPr>
            <w:r w:rsidRPr="000067B1">
              <w:rPr>
                <w:rFonts w:ascii="Verdana" w:hAnsi="Verdana"/>
                <w:b w:val="0"/>
                <w:bCs w:val="0"/>
              </w:rPr>
              <w:t>Location: Bangalore</w:t>
            </w:r>
          </w:p>
          <w:p w:rsidR="000067B1" w:rsidRPr="000067B1" w:rsidRDefault="000067B1" w:rsidP="000067B1">
            <w:pPr>
              <w:pStyle w:val="ResumeHeader"/>
              <w:keepNext w:val="0"/>
              <w:pBdr>
                <w:bottom w:val="none" w:sz="0" w:space="0" w:color="auto"/>
              </w:pBdr>
              <w:rPr>
                <w:rFonts w:ascii="Verdana" w:hAnsi="Verdana"/>
                <w:b w:val="0"/>
                <w:bCs w:val="0"/>
              </w:rPr>
            </w:pPr>
          </w:p>
          <w:p w:rsidR="002B615F" w:rsidRPr="005E40EA" w:rsidRDefault="00C57C33" w:rsidP="00C57C33">
            <w:pPr>
              <w:tabs>
                <w:tab w:val="right" w:pos="9360"/>
              </w:tabs>
              <w:rPr>
                <w:rFonts w:ascii="Verdana" w:eastAsia="Times New Roman" w:hAnsi="Verdana" w:cs="Times New Roman"/>
                <w:sz w:val="24"/>
                <w:szCs w:val="24"/>
              </w:rPr>
            </w:pPr>
            <w:r>
              <w:rPr>
                <w:rFonts w:ascii="Verdana" w:eastAsia="Times New Roman" w:hAnsi="Verdana" w:cs="Times New Roman"/>
                <w:sz w:val="20"/>
                <w:szCs w:val="20"/>
              </w:rPr>
              <w:t>Leading sales/CPQ transformation at Philips by solution designing a global salesforce CPQ</w:t>
            </w:r>
            <w:r w:rsidR="004B72DE">
              <w:rPr>
                <w:rFonts w:ascii="Verdana" w:eastAsia="Times New Roman" w:hAnsi="Verdana" w:cs="Times New Roman"/>
                <w:sz w:val="20"/>
                <w:szCs w:val="20"/>
              </w:rPr>
              <w:t>/CLM</w:t>
            </w:r>
            <w:r>
              <w:rPr>
                <w:rFonts w:ascii="Verdana" w:eastAsia="Times New Roman" w:hAnsi="Verdana" w:cs="Times New Roman"/>
                <w:sz w:val="20"/>
                <w:szCs w:val="20"/>
              </w:rPr>
              <w:t xml:space="preserve"> platform (Apttus). This transition will help Philips to converge in one Quote to order </w:t>
            </w:r>
            <w:r w:rsidR="004B72DE">
              <w:rPr>
                <w:rFonts w:ascii="Verdana" w:eastAsia="Times New Roman" w:hAnsi="Verdana" w:cs="Times New Roman"/>
                <w:sz w:val="20"/>
                <w:szCs w:val="20"/>
              </w:rPr>
              <w:t xml:space="preserve">and </w:t>
            </w:r>
            <w:r w:rsidR="006F0533">
              <w:rPr>
                <w:rFonts w:ascii="Verdana" w:eastAsia="Times New Roman" w:hAnsi="Verdana" w:cs="Times New Roman"/>
                <w:sz w:val="20"/>
                <w:szCs w:val="20"/>
              </w:rPr>
              <w:t>Contract</w:t>
            </w:r>
            <w:r w:rsidR="004B72DE">
              <w:rPr>
                <w:rFonts w:ascii="Verdana" w:eastAsia="Times New Roman" w:hAnsi="Verdana" w:cs="Times New Roman"/>
                <w:sz w:val="20"/>
                <w:szCs w:val="20"/>
              </w:rPr>
              <w:t xml:space="preserve"> management </w:t>
            </w:r>
            <w:r>
              <w:rPr>
                <w:rFonts w:ascii="Verdana" w:eastAsia="Times New Roman" w:hAnsi="Verdana" w:cs="Times New Roman"/>
                <w:sz w:val="20"/>
                <w:szCs w:val="20"/>
              </w:rPr>
              <w:t>platform, standardize processes and reduce support cost for various legacy CRM/CPQ platforms.</w:t>
            </w:r>
          </w:p>
          <w:p w:rsidR="005E40EA" w:rsidRPr="000C53B3" w:rsidRDefault="005E40EA" w:rsidP="005E40EA">
            <w:pPr>
              <w:tabs>
                <w:tab w:val="right" w:pos="9360"/>
              </w:tabs>
              <w:rPr>
                <w:rFonts w:ascii="Verdana" w:eastAsia="Times New Roman" w:hAnsi="Verdana" w:cs="Times New Roman"/>
                <w:b/>
                <w:sz w:val="20"/>
                <w:szCs w:val="20"/>
              </w:rPr>
            </w:pPr>
            <w:r w:rsidRPr="000C53B3">
              <w:rPr>
                <w:rFonts w:ascii="Verdana" w:eastAsia="Times New Roman" w:hAnsi="Verdana" w:cs="Times New Roman"/>
                <w:b/>
                <w:sz w:val="20"/>
                <w:szCs w:val="20"/>
              </w:rPr>
              <w:t>GENERAL ELECTRIC (GE) COMPANY</w:t>
            </w:r>
            <w:r w:rsidR="00A82E0F" w:rsidRPr="000C53B3">
              <w:rPr>
                <w:rFonts w:ascii="Verdana" w:eastAsia="Times New Roman" w:hAnsi="Verdana" w:cs="Times New Roman"/>
                <w:b/>
                <w:sz w:val="20"/>
                <w:szCs w:val="20"/>
              </w:rPr>
              <w:t xml:space="preserve">                           </w:t>
            </w:r>
            <w:r w:rsidR="00C57C33">
              <w:rPr>
                <w:rFonts w:ascii="Verdana" w:eastAsia="Times New Roman" w:hAnsi="Verdana" w:cs="Times New Roman"/>
                <w:b/>
                <w:sz w:val="20"/>
                <w:szCs w:val="20"/>
              </w:rPr>
              <w:t xml:space="preserve">                   </w:t>
            </w:r>
            <w:proofErr w:type="gramStart"/>
            <w:r w:rsidR="00C57C33">
              <w:rPr>
                <w:rFonts w:ascii="Verdana" w:eastAsia="Times New Roman" w:hAnsi="Verdana" w:cs="Times New Roman"/>
                <w:b/>
                <w:sz w:val="20"/>
                <w:szCs w:val="20"/>
              </w:rPr>
              <w:t xml:space="preserve">   </w:t>
            </w:r>
            <w:r w:rsidR="00A82E0F" w:rsidRPr="000C53B3">
              <w:rPr>
                <w:rFonts w:ascii="Verdana" w:eastAsia="Times New Roman" w:hAnsi="Verdana" w:cs="Times New Roman"/>
                <w:b/>
                <w:sz w:val="20"/>
                <w:szCs w:val="20"/>
              </w:rPr>
              <w:t>(</w:t>
            </w:r>
            <w:proofErr w:type="gramEnd"/>
            <w:r w:rsidR="002B615F">
              <w:rPr>
                <w:rFonts w:ascii="Verdana" w:eastAsia="Times New Roman" w:hAnsi="Verdana" w:cs="Times New Roman"/>
                <w:b/>
                <w:sz w:val="20"/>
                <w:szCs w:val="20"/>
              </w:rPr>
              <w:t xml:space="preserve">Apr </w:t>
            </w:r>
            <w:r w:rsidRPr="000C53B3">
              <w:rPr>
                <w:rFonts w:ascii="Verdana" w:eastAsia="Times New Roman" w:hAnsi="Verdana" w:cs="Times New Roman"/>
                <w:b/>
                <w:sz w:val="20"/>
                <w:szCs w:val="20"/>
              </w:rPr>
              <w:t>2005</w:t>
            </w:r>
            <w:r w:rsidR="00A82E0F" w:rsidRPr="000C53B3">
              <w:rPr>
                <w:rFonts w:ascii="Verdana" w:eastAsia="Times New Roman" w:hAnsi="Verdana" w:cs="Times New Roman"/>
                <w:b/>
                <w:sz w:val="20"/>
                <w:szCs w:val="20"/>
              </w:rPr>
              <w:t xml:space="preserve"> </w:t>
            </w:r>
            <w:r w:rsidRPr="000C53B3">
              <w:rPr>
                <w:rFonts w:ascii="Verdana" w:eastAsia="Times New Roman" w:hAnsi="Verdana" w:cs="Times New Roman"/>
                <w:b/>
                <w:sz w:val="20"/>
                <w:szCs w:val="20"/>
              </w:rPr>
              <w:t>–</w:t>
            </w:r>
            <w:r w:rsidR="00A82E0F" w:rsidRPr="000C53B3">
              <w:rPr>
                <w:rFonts w:ascii="Verdana" w:eastAsia="Times New Roman" w:hAnsi="Verdana" w:cs="Times New Roman"/>
                <w:b/>
                <w:sz w:val="20"/>
                <w:szCs w:val="20"/>
              </w:rPr>
              <w:t xml:space="preserve"> </w:t>
            </w:r>
            <w:r w:rsidR="002B615F">
              <w:rPr>
                <w:rFonts w:ascii="Verdana" w:eastAsia="Times New Roman" w:hAnsi="Verdana" w:cs="Times New Roman"/>
                <w:b/>
                <w:sz w:val="20"/>
                <w:szCs w:val="20"/>
              </w:rPr>
              <w:t>Apr 2018</w:t>
            </w:r>
            <w:r w:rsidR="00A82E0F" w:rsidRPr="000C53B3">
              <w:rPr>
                <w:rFonts w:ascii="Verdana" w:eastAsia="Times New Roman" w:hAnsi="Verdana" w:cs="Times New Roman"/>
                <w:b/>
                <w:sz w:val="20"/>
                <w:szCs w:val="20"/>
              </w:rPr>
              <w:t>)</w:t>
            </w:r>
          </w:p>
          <w:p w:rsidR="001168F0" w:rsidRPr="005E40EA" w:rsidRDefault="00A53BD2" w:rsidP="001168F0">
            <w:pPr>
              <w:pStyle w:val="ResumeHeader"/>
              <w:keepNext w:val="0"/>
              <w:pBdr>
                <w:bottom w:val="none" w:sz="0" w:space="0" w:color="auto"/>
              </w:pBdr>
              <w:rPr>
                <w:rFonts w:ascii="Verdana" w:hAnsi="Verdana"/>
                <w:b w:val="0"/>
                <w:bCs w:val="0"/>
              </w:rPr>
            </w:pPr>
            <w:proofErr w:type="spellStart"/>
            <w:r>
              <w:rPr>
                <w:rFonts w:ascii="Verdana" w:hAnsi="Verdana"/>
                <w:b w:val="0"/>
                <w:bCs w:val="0"/>
              </w:rPr>
              <w:t>Sr</w:t>
            </w:r>
            <w:proofErr w:type="spellEnd"/>
            <w:r>
              <w:rPr>
                <w:rFonts w:ascii="Verdana" w:hAnsi="Verdana"/>
                <w:b w:val="0"/>
                <w:bCs w:val="0"/>
              </w:rPr>
              <w:t xml:space="preserve"> </w:t>
            </w:r>
            <w:r w:rsidR="001168F0" w:rsidRPr="005E40EA">
              <w:rPr>
                <w:rFonts w:ascii="Verdana" w:hAnsi="Verdana"/>
                <w:b w:val="0"/>
                <w:bCs w:val="0"/>
              </w:rPr>
              <w:t>Architect</w:t>
            </w:r>
            <w:r w:rsidR="001168F0">
              <w:rPr>
                <w:rFonts w:ascii="Verdana" w:hAnsi="Verdana"/>
                <w:b w:val="0"/>
                <w:bCs w:val="0"/>
              </w:rPr>
              <w:t xml:space="preserve"> / Project Leader</w:t>
            </w:r>
            <w:r w:rsidR="001168F0" w:rsidRPr="005E40EA">
              <w:rPr>
                <w:rFonts w:ascii="Verdana" w:hAnsi="Verdana"/>
                <w:b w:val="0"/>
                <w:bCs w:val="0"/>
              </w:rPr>
              <w:t xml:space="preserve">, GE </w:t>
            </w:r>
            <w:r w:rsidR="001168F0">
              <w:rPr>
                <w:rFonts w:ascii="Verdana" w:hAnsi="Verdana"/>
                <w:b w:val="0"/>
                <w:bCs w:val="0"/>
              </w:rPr>
              <w:t xml:space="preserve">Digital - Commercial                             </w:t>
            </w:r>
          </w:p>
          <w:p w:rsidR="001168F0" w:rsidRDefault="001168F0" w:rsidP="001168F0">
            <w:pPr>
              <w:tabs>
                <w:tab w:val="right" w:pos="9360"/>
              </w:tabs>
              <w:rPr>
                <w:rFonts w:ascii="Verdana" w:eastAsia="Times New Roman" w:hAnsi="Verdana" w:cs="Times New Roman"/>
                <w:sz w:val="20"/>
                <w:szCs w:val="20"/>
              </w:rPr>
            </w:pPr>
            <w:r w:rsidRPr="005E40EA">
              <w:rPr>
                <w:rFonts w:ascii="Verdana" w:eastAsia="Times New Roman" w:hAnsi="Verdana" w:cs="Times New Roman"/>
                <w:sz w:val="20"/>
                <w:szCs w:val="20"/>
              </w:rPr>
              <w:t>Location:</w:t>
            </w:r>
            <w:r w:rsidR="00C57C33">
              <w:rPr>
                <w:rFonts w:ascii="Verdana" w:eastAsia="Times New Roman" w:hAnsi="Verdana" w:cs="Times New Roman"/>
                <w:sz w:val="20"/>
                <w:szCs w:val="20"/>
              </w:rPr>
              <w:t xml:space="preserve"> Milwaukee (USA),</w:t>
            </w:r>
            <w:r w:rsidRPr="005E40EA">
              <w:rPr>
                <w:rFonts w:ascii="Verdana" w:eastAsia="Times New Roman" w:hAnsi="Verdana" w:cs="Times New Roman"/>
                <w:sz w:val="20"/>
                <w:szCs w:val="20"/>
              </w:rPr>
              <w:t xml:space="preserve"> </w:t>
            </w:r>
            <w:r>
              <w:rPr>
                <w:rFonts w:ascii="Verdana" w:eastAsia="Times New Roman" w:hAnsi="Verdana" w:cs="Times New Roman"/>
                <w:sz w:val="20"/>
                <w:szCs w:val="20"/>
              </w:rPr>
              <w:t>Bangalore</w:t>
            </w:r>
          </w:p>
          <w:p w:rsidR="000367FB" w:rsidRPr="000367FB" w:rsidRDefault="000367FB" w:rsidP="000367FB">
            <w:pPr>
              <w:tabs>
                <w:tab w:val="right" w:pos="9360"/>
              </w:tabs>
              <w:rPr>
                <w:rFonts w:ascii="Verdana" w:eastAsia="Times New Roman" w:hAnsi="Verdana" w:cs="Times New Roman"/>
                <w:sz w:val="20"/>
                <w:szCs w:val="20"/>
              </w:rPr>
            </w:pPr>
            <w:r w:rsidRPr="000367FB">
              <w:rPr>
                <w:rFonts w:ascii="Verdana" w:eastAsia="Times New Roman" w:hAnsi="Verdana" w:cs="Times New Roman"/>
                <w:sz w:val="20"/>
                <w:szCs w:val="20"/>
              </w:rPr>
              <w:t>Part of the leadership group responsible for setting the strategic vision for a $8B commercial operations and driving IT initiatives. Key initiatives –</w:t>
            </w:r>
          </w:p>
          <w:p w:rsidR="00F47420" w:rsidRPr="00F555B8" w:rsidRDefault="000367FB"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 xml:space="preserve">Commercial Platform </w:t>
            </w:r>
            <w:r w:rsidR="00F47420" w:rsidRPr="00C823DF">
              <w:rPr>
                <w:rFonts w:ascii="Verdana" w:eastAsia="Times New Roman" w:hAnsi="Verdana" w:cs="Times New Roman"/>
                <w:b/>
                <w:sz w:val="20"/>
                <w:szCs w:val="20"/>
              </w:rPr>
              <w:t>Revita</w:t>
            </w:r>
            <w:r w:rsidRPr="00C823DF">
              <w:rPr>
                <w:rFonts w:ascii="Verdana" w:eastAsia="Times New Roman" w:hAnsi="Verdana" w:cs="Times New Roman"/>
                <w:b/>
                <w:sz w:val="20"/>
                <w:szCs w:val="20"/>
              </w:rPr>
              <w:t>lization</w:t>
            </w:r>
            <w:r w:rsidRPr="00C823DF">
              <w:rPr>
                <w:rFonts w:ascii="Verdana" w:eastAsia="Times New Roman" w:hAnsi="Verdana" w:cs="Times New Roman"/>
                <w:sz w:val="20"/>
                <w:szCs w:val="20"/>
              </w:rPr>
              <w:t>:</w:t>
            </w:r>
            <w:r w:rsidRPr="00F555B8">
              <w:rPr>
                <w:rFonts w:ascii="Verdana" w:eastAsia="Times New Roman" w:hAnsi="Verdana" w:cs="Times New Roman"/>
                <w:sz w:val="20"/>
                <w:szCs w:val="20"/>
              </w:rPr>
              <w:t xml:space="preserve"> Part of the core team that worked on re-defining GEHC’s go-to-market strategy. </w:t>
            </w:r>
            <w:r w:rsidR="00F47420" w:rsidRPr="00F555B8">
              <w:rPr>
                <w:rFonts w:ascii="Verdana" w:eastAsia="Times New Roman" w:hAnsi="Verdana" w:cs="Times New Roman"/>
                <w:sz w:val="20"/>
                <w:szCs w:val="20"/>
              </w:rPr>
              <w:t>Carried out in depth analysis of overall platform vitality efforts, process improvements and owned end to end design deliverables and architectural aspects of the platform.</w:t>
            </w:r>
          </w:p>
          <w:p w:rsidR="00F47420" w:rsidRPr="00F555B8" w:rsidRDefault="00F47420"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Enterprise Initiatives</w:t>
            </w:r>
            <w:r w:rsidRPr="00F555B8">
              <w:rPr>
                <w:rFonts w:ascii="Verdana" w:eastAsia="Times New Roman" w:hAnsi="Verdana" w:cs="Times New Roman"/>
                <w:sz w:val="20"/>
                <w:szCs w:val="20"/>
              </w:rPr>
              <w:t>: Owned</w:t>
            </w:r>
            <w:r w:rsidR="00B63E54" w:rsidRPr="00F555B8">
              <w:rPr>
                <w:rFonts w:ascii="Verdana" w:eastAsia="Times New Roman" w:hAnsi="Verdana" w:cs="Times New Roman"/>
                <w:sz w:val="20"/>
                <w:szCs w:val="20"/>
              </w:rPr>
              <w:t xml:space="preserve"> Americas ITO</w:t>
            </w:r>
            <w:r w:rsidRPr="00F555B8">
              <w:rPr>
                <w:rFonts w:ascii="Verdana" w:eastAsia="Times New Roman" w:hAnsi="Verdana" w:cs="Times New Roman"/>
                <w:sz w:val="20"/>
                <w:szCs w:val="20"/>
              </w:rPr>
              <w:t xml:space="preserve"> impact analysis of product controllership initiatives</w:t>
            </w:r>
            <w:r w:rsidR="00B63E54" w:rsidRPr="00F555B8">
              <w:rPr>
                <w:rFonts w:ascii="Verdana" w:eastAsia="Times New Roman" w:hAnsi="Verdana" w:cs="Times New Roman"/>
                <w:sz w:val="20"/>
                <w:szCs w:val="20"/>
              </w:rPr>
              <w:t xml:space="preserve"> across 30+ modules involving 200+ integrations and worked with enterprise wide teams to meet stringent project go live timelines. </w:t>
            </w:r>
          </w:p>
          <w:p w:rsidR="00B63E54" w:rsidRDefault="00F47420" w:rsidP="00C823DF">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Performance improvement</w:t>
            </w:r>
            <w:r w:rsidRPr="00F555B8">
              <w:rPr>
                <w:rFonts w:ascii="Verdana" w:eastAsia="Times New Roman" w:hAnsi="Verdana" w:cs="Times New Roman"/>
                <w:sz w:val="20"/>
                <w:szCs w:val="20"/>
              </w:rPr>
              <w:t xml:space="preserve">: Delivered </w:t>
            </w:r>
            <w:r w:rsidR="00B63E54" w:rsidRPr="00F555B8">
              <w:rPr>
                <w:rFonts w:ascii="Verdana" w:eastAsia="Times New Roman" w:hAnsi="Verdana" w:cs="Times New Roman"/>
                <w:sz w:val="20"/>
                <w:szCs w:val="20"/>
              </w:rPr>
              <w:t>10x</w:t>
            </w:r>
            <w:r w:rsidRPr="00F555B8">
              <w:rPr>
                <w:rFonts w:ascii="Verdana" w:eastAsia="Times New Roman" w:hAnsi="Verdana" w:cs="Times New Roman"/>
                <w:sz w:val="20"/>
                <w:szCs w:val="20"/>
              </w:rPr>
              <w:t xml:space="preserve"> platform </w:t>
            </w:r>
            <w:r w:rsidR="00B63E54" w:rsidRPr="00F555B8">
              <w:rPr>
                <w:rFonts w:ascii="Verdana" w:eastAsia="Times New Roman" w:hAnsi="Verdana" w:cs="Times New Roman"/>
                <w:sz w:val="20"/>
                <w:szCs w:val="20"/>
              </w:rPr>
              <w:t>performance improvements</w:t>
            </w:r>
            <w:r w:rsidRPr="00F555B8">
              <w:rPr>
                <w:rFonts w:ascii="Verdana" w:eastAsia="Times New Roman" w:hAnsi="Verdana" w:cs="Times New Roman"/>
                <w:sz w:val="20"/>
                <w:szCs w:val="20"/>
              </w:rPr>
              <w:t xml:space="preserve">, </w:t>
            </w:r>
            <w:r w:rsidR="00B63E54" w:rsidRPr="00F555B8">
              <w:rPr>
                <w:rFonts w:ascii="Verdana" w:eastAsia="Times New Roman" w:hAnsi="Verdana" w:cs="Times New Roman"/>
                <w:sz w:val="20"/>
                <w:szCs w:val="20"/>
              </w:rPr>
              <w:t>applauded by app end users, showcased at GEHC level by top leaderships. Received GEHC and Americas CIO awards.</w:t>
            </w:r>
          </w:p>
          <w:p w:rsidR="00A865AA" w:rsidRDefault="00A865AA" w:rsidP="00A865AA">
            <w:pPr>
              <w:pStyle w:val="ResumeHeader"/>
              <w:keepNext w:val="0"/>
              <w:pBdr>
                <w:bottom w:val="none" w:sz="0" w:space="0" w:color="auto"/>
              </w:pBdr>
              <w:rPr>
                <w:rFonts w:ascii="Verdana" w:hAnsi="Verdana"/>
                <w:b w:val="0"/>
                <w:bCs w:val="0"/>
              </w:rPr>
            </w:pPr>
            <w:r w:rsidRPr="005E40EA">
              <w:rPr>
                <w:rFonts w:ascii="Verdana" w:hAnsi="Verdana"/>
                <w:b w:val="0"/>
                <w:bCs w:val="0"/>
              </w:rPr>
              <w:t xml:space="preserve">Architect, GE Healthcare (GEHC) </w:t>
            </w:r>
            <w:r w:rsidR="00164E80">
              <w:rPr>
                <w:rFonts w:ascii="Verdana" w:hAnsi="Verdana"/>
                <w:b w:val="0"/>
                <w:bCs w:val="0"/>
              </w:rPr>
              <w:t>PLM, Bangalore</w:t>
            </w:r>
            <w:r w:rsidR="00F45980">
              <w:rPr>
                <w:rFonts w:ascii="Verdana" w:hAnsi="Verdana"/>
                <w:b w:val="0"/>
                <w:bCs w:val="0"/>
              </w:rPr>
              <w:t xml:space="preserve">         </w:t>
            </w:r>
            <w:r>
              <w:rPr>
                <w:rFonts w:ascii="Verdana" w:hAnsi="Verdana"/>
                <w:b w:val="0"/>
                <w:bCs w:val="0"/>
              </w:rPr>
              <w:t xml:space="preserve">                            </w:t>
            </w:r>
            <w:r w:rsidR="007B0468">
              <w:rPr>
                <w:rFonts w:ascii="Verdana" w:hAnsi="Verdana"/>
                <w:b w:val="0"/>
                <w:bCs w:val="0"/>
              </w:rPr>
              <w:t xml:space="preserve">  </w:t>
            </w:r>
            <w:r w:rsidR="0083392F">
              <w:rPr>
                <w:rFonts w:ascii="Verdana" w:hAnsi="Verdana"/>
                <w:b w:val="0"/>
                <w:bCs w:val="0"/>
              </w:rPr>
              <w:t xml:space="preserve"> </w:t>
            </w:r>
            <w:proofErr w:type="gramStart"/>
            <w:r>
              <w:rPr>
                <w:rFonts w:ascii="Verdana" w:hAnsi="Verdana"/>
                <w:b w:val="0"/>
                <w:bCs w:val="0"/>
              </w:rPr>
              <w:t xml:space="preserve">  </w:t>
            </w:r>
            <w:r w:rsidR="0083392F">
              <w:rPr>
                <w:rFonts w:ascii="Verdana" w:hAnsi="Verdana"/>
                <w:b w:val="0"/>
                <w:bCs w:val="0"/>
              </w:rPr>
              <w:t xml:space="preserve"> </w:t>
            </w:r>
            <w:r>
              <w:rPr>
                <w:rFonts w:ascii="Verdana" w:hAnsi="Verdana"/>
                <w:b w:val="0"/>
                <w:bCs w:val="0"/>
              </w:rPr>
              <w:t>(</w:t>
            </w:r>
            <w:proofErr w:type="gramEnd"/>
            <w:r>
              <w:rPr>
                <w:rFonts w:ascii="Verdana" w:hAnsi="Verdana"/>
                <w:b w:val="0"/>
                <w:bCs w:val="0"/>
              </w:rPr>
              <w:t>2009 – 2011)</w:t>
            </w:r>
          </w:p>
          <w:p w:rsidR="00164E80" w:rsidRPr="005E40EA" w:rsidRDefault="0083392F" w:rsidP="00A865AA">
            <w:pPr>
              <w:pStyle w:val="ResumeHeader"/>
              <w:keepNext w:val="0"/>
              <w:pBdr>
                <w:bottom w:val="none" w:sz="0" w:space="0" w:color="auto"/>
              </w:pBdr>
              <w:rPr>
                <w:rFonts w:ascii="Verdana" w:hAnsi="Verdana"/>
                <w:b w:val="0"/>
                <w:bCs w:val="0"/>
              </w:rPr>
            </w:pPr>
            <w:r>
              <w:rPr>
                <w:rFonts w:ascii="Verdana" w:hAnsi="Verdana"/>
                <w:b w:val="0"/>
                <w:bCs w:val="0"/>
              </w:rPr>
              <w:t xml:space="preserve"> </w:t>
            </w:r>
          </w:p>
          <w:p w:rsidR="00A865AA" w:rsidRPr="000367FB" w:rsidRDefault="00101CCF" w:rsidP="00A865AA">
            <w:pPr>
              <w:tabs>
                <w:tab w:val="right" w:pos="9360"/>
              </w:tabs>
              <w:rPr>
                <w:rFonts w:ascii="Verdana" w:eastAsia="Times New Roman" w:hAnsi="Verdana" w:cs="Times New Roman"/>
                <w:sz w:val="20"/>
                <w:szCs w:val="20"/>
              </w:rPr>
            </w:pPr>
            <w:r>
              <w:rPr>
                <w:rFonts w:ascii="Verdana" w:eastAsia="Times New Roman" w:hAnsi="Verdana" w:cs="Times New Roman"/>
                <w:sz w:val="20"/>
                <w:szCs w:val="20"/>
              </w:rPr>
              <w:t xml:space="preserve">As part of PLM CoE responsible </w:t>
            </w:r>
            <w:r w:rsidR="001C1664">
              <w:rPr>
                <w:rFonts w:ascii="Verdana" w:eastAsia="Times New Roman" w:hAnsi="Verdana" w:cs="Times New Roman"/>
                <w:sz w:val="20"/>
                <w:szCs w:val="20"/>
              </w:rPr>
              <w:t xml:space="preserve">for </w:t>
            </w:r>
            <w:r>
              <w:rPr>
                <w:rFonts w:ascii="Verdana" w:eastAsia="Times New Roman" w:hAnsi="Verdana" w:cs="Times New Roman"/>
                <w:sz w:val="20"/>
                <w:szCs w:val="20"/>
              </w:rPr>
              <w:t>key PLM vitality and business onboarding activities.</w:t>
            </w:r>
            <w:r w:rsidR="001C1664">
              <w:rPr>
                <w:rFonts w:ascii="Verdana" w:eastAsia="Times New Roman" w:hAnsi="Verdana" w:cs="Times New Roman"/>
                <w:sz w:val="20"/>
                <w:szCs w:val="20"/>
              </w:rPr>
              <w:t xml:space="preserve"> </w:t>
            </w:r>
            <w:r w:rsidR="00A865AA" w:rsidRPr="000367FB">
              <w:rPr>
                <w:rFonts w:ascii="Verdana" w:eastAsia="Times New Roman" w:hAnsi="Verdana" w:cs="Times New Roman"/>
                <w:sz w:val="20"/>
                <w:szCs w:val="20"/>
              </w:rPr>
              <w:t>Key initiatives –</w:t>
            </w:r>
          </w:p>
          <w:p w:rsidR="00A865AA" w:rsidRPr="00DB3FAC" w:rsidRDefault="00101CCF" w:rsidP="00C10CA2">
            <w:pPr>
              <w:numPr>
                <w:ilvl w:val="0"/>
                <w:numId w:val="4"/>
              </w:numPr>
              <w:tabs>
                <w:tab w:val="left" w:pos="7923"/>
              </w:tabs>
              <w:spacing w:before="100" w:beforeAutospacing="1" w:after="100" w:afterAutospacing="1" w:line="240" w:lineRule="auto"/>
              <w:rPr>
                <w:rFonts w:ascii="Verdana" w:eastAsia="Times New Roman" w:hAnsi="Verdana" w:cs="Times New Roman"/>
                <w:sz w:val="20"/>
                <w:szCs w:val="20"/>
              </w:rPr>
            </w:pPr>
            <w:r w:rsidRPr="00DB3FAC">
              <w:rPr>
                <w:rFonts w:ascii="Verdana" w:eastAsia="Times New Roman" w:hAnsi="Verdana" w:cs="Times New Roman"/>
                <w:b/>
                <w:sz w:val="20"/>
                <w:szCs w:val="20"/>
              </w:rPr>
              <w:t>PLM vitality release</w:t>
            </w:r>
            <w:r w:rsidR="00A865AA" w:rsidRPr="00DB3FAC">
              <w:rPr>
                <w:rFonts w:ascii="Verdana" w:eastAsia="Times New Roman" w:hAnsi="Verdana" w:cs="Times New Roman"/>
                <w:sz w:val="20"/>
                <w:szCs w:val="20"/>
              </w:rPr>
              <w:t xml:space="preserve">: </w:t>
            </w:r>
            <w:r w:rsidRPr="00DB3FAC">
              <w:rPr>
                <w:rFonts w:ascii="Verdana" w:eastAsia="Times New Roman" w:hAnsi="Verdana" w:cs="Times New Roman"/>
                <w:sz w:val="20"/>
                <w:szCs w:val="20"/>
              </w:rPr>
              <w:t xml:space="preserve">Worked with vendor to </w:t>
            </w:r>
            <w:r w:rsidR="001C1664" w:rsidRPr="00DB3FAC">
              <w:rPr>
                <w:rFonts w:ascii="Verdana" w:eastAsia="Times New Roman" w:hAnsi="Verdana" w:cs="Times New Roman"/>
                <w:sz w:val="20"/>
                <w:szCs w:val="20"/>
              </w:rPr>
              <w:t>kick start</w:t>
            </w:r>
            <w:r w:rsidR="00A865AA" w:rsidRPr="00DB3FAC">
              <w:rPr>
                <w:rFonts w:ascii="Verdana" w:eastAsia="Times New Roman" w:hAnsi="Verdana" w:cs="Times New Roman"/>
                <w:sz w:val="20"/>
                <w:szCs w:val="20"/>
              </w:rPr>
              <w:t xml:space="preserve"> </w:t>
            </w:r>
            <w:r w:rsidR="0075342B" w:rsidRPr="00DB3FAC">
              <w:rPr>
                <w:rFonts w:ascii="Verdana" w:eastAsia="Times New Roman" w:hAnsi="Verdana" w:cs="Times New Roman"/>
                <w:sz w:val="20"/>
                <w:szCs w:val="20"/>
              </w:rPr>
              <w:t xml:space="preserve">a major 5 million$ upgrade release, analyzed </w:t>
            </w:r>
            <w:r w:rsidR="00235C92" w:rsidRPr="00DB3FAC">
              <w:rPr>
                <w:rFonts w:ascii="Verdana" w:eastAsia="Times New Roman" w:hAnsi="Verdana" w:cs="Times New Roman"/>
                <w:sz w:val="20"/>
                <w:szCs w:val="20"/>
              </w:rPr>
              <w:t xml:space="preserve">existing </w:t>
            </w:r>
            <w:r w:rsidR="0075342B" w:rsidRPr="00DB3FAC">
              <w:rPr>
                <w:rFonts w:ascii="Verdana" w:eastAsia="Times New Roman" w:hAnsi="Verdana" w:cs="Times New Roman"/>
                <w:sz w:val="20"/>
                <w:szCs w:val="20"/>
              </w:rPr>
              <w:t xml:space="preserve">app customizations, </w:t>
            </w:r>
            <w:r w:rsidR="00235C92" w:rsidRPr="00DB3FAC">
              <w:rPr>
                <w:rFonts w:ascii="Verdana" w:eastAsia="Times New Roman" w:hAnsi="Verdana" w:cs="Times New Roman"/>
                <w:sz w:val="20"/>
                <w:szCs w:val="20"/>
              </w:rPr>
              <w:t xml:space="preserve">owned </w:t>
            </w:r>
            <w:r w:rsidR="0075342B" w:rsidRPr="00DB3FAC">
              <w:rPr>
                <w:rFonts w:ascii="Verdana" w:eastAsia="Times New Roman" w:hAnsi="Verdana" w:cs="Times New Roman"/>
                <w:sz w:val="20"/>
                <w:szCs w:val="20"/>
              </w:rPr>
              <w:t xml:space="preserve">efforts to reduce customizations as part of </w:t>
            </w:r>
            <w:r w:rsidR="00235C92" w:rsidRPr="00DB3FAC">
              <w:rPr>
                <w:rFonts w:ascii="Verdana" w:eastAsia="Times New Roman" w:hAnsi="Verdana" w:cs="Times New Roman"/>
                <w:sz w:val="20"/>
                <w:szCs w:val="20"/>
              </w:rPr>
              <w:t>upgrade</w:t>
            </w:r>
            <w:r w:rsidR="0075342B" w:rsidRPr="00DB3FAC">
              <w:rPr>
                <w:rFonts w:ascii="Verdana" w:eastAsia="Times New Roman" w:hAnsi="Verdana" w:cs="Times New Roman"/>
                <w:sz w:val="20"/>
                <w:szCs w:val="20"/>
              </w:rPr>
              <w:t xml:space="preserve"> release</w:t>
            </w:r>
            <w:r w:rsidR="00235C92" w:rsidRPr="00DB3FAC">
              <w:rPr>
                <w:rFonts w:ascii="Verdana" w:eastAsia="Times New Roman" w:hAnsi="Verdana" w:cs="Times New Roman"/>
                <w:sz w:val="20"/>
                <w:szCs w:val="20"/>
              </w:rPr>
              <w:t>, reduced 10% customization by either streamlining the business processes or by moving to standard configurations.</w:t>
            </w:r>
          </w:p>
          <w:p w:rsidR="00A865AA" w:rsidRPr="00DB3FAC" w:rsidRDefault="0075342B" w:rsidP="00DB3FAC">
            <w:pPr>
              <w:numPr>
                <w:ilvl w:val="0"/>
                <w:numId w:val="4"/>
              </w:numPr>
              <w:spacing w:before="100" w:beforeAutospacing="1" w:after="100" w:afterAutospacing="1" w:line="240" w:lineRule="auto"/>
              <w:rPr>
                <w:rFonts w:ascii="Verdana" w:eastAsia="Times New Roman" w:hAnsi="Verdana" w:cs="Times New Roman"/>
                <w:sz w:val="20"/>
                <w:szCs w:val="20"/>
              </w:rPr>
            </w:pPr>
            <w:r w:rsidRPr="00DB3FAC">
              <w:rPr>
                <w:rFonts w:ascii="Verdana" w:eastAsia="Times New Roman" w:hAnsi="Verdana" w:cs="Times New Roman"/>
                <w:b/>
                <w:sz w:val="20"/>
                <w:szCs w:val="20"/>
              </w:rPr>
              <w:t>Consolidate PLM</w:t>
            </w:r>
            <w:r w:rsidR="00174BB8" w:rsidRPr="00DB3FAC">
              <w:rPr>
                <w:rFonts w:ascii="Verdana" w:eastAsia="Times New Roman" w:hAnsi="Verdana" w:cs="Times New Roman"/>
                <w:b/>
                <w:sz w:val="20"/>
                <w:szCs w:val="20"/>
              </w:rPr>
              <w:t xml:space="preserve"> footprint</w:t>
            </w:r>
            <w:r w:rsidR="00A865AA" w:rsidRPr="00DB3FAC">
              <w:rPr>
                <w:rFonts w:ascii="Verdana" w:eastAsia="Times New Roman" w:hAnsi="Verdana" w:cs="Times New Roman"/>
                <w:sz w:val="20"/>
                <w:szCs w:val="20"/>
              </w:rPr>
              <w:t xml:space="preserve">: </w:t>
            </w:r>
            <w:r w:rsidR="00235C92" w:rsidRPr="00DB3FAC">
              <w:rPr>
                <w:rFonts w:ascii="Verdana" w:eastAsia="Times New Roman" w:hAnsi="Verdana" w:cs="Times New Roman"/>
                <w:sz w:val="20"/>
                <w:szCs w:val="20"/>
              </w:rPr>
              <w:t>Worked on One PLM initiatives, analyzed impact of onboarding business by studying business processes, impact on existing interface. Organized data remediation discussions for a smooth transition.</w:t>
            </w:r>
            <w:r w:rsidR="00A865AA" w:rsidRPr="00DB3FAC">
              <w:rPr>
                <w:rFonts w:ascii="Verdana" w:eastAsia="Times New Roman" w:hAnsi="Verdana" w:cs="Times New Roman"/>
                <w:sz w:val="20"/>
                <w:szCs w:val="20"/>
              </w:rPr>
              <w:t xml:space="preserve"> </w:t>
            </w:r>
          </w:p>
          <w:p w:rsidR="000D200D" w:rsidRPr="00DB3FAC" w:rsidRDefault="0075342B" w:rsidP="00DB3FAC">
            <w:pPr>
              <w:numPr>
                <w:ilvl w:val="0"/>
                <w:numId w:val="4"/>
              </w:numPr>
              <w:spacing w:before="100" w:beforeAutospacing="1" w:after="100" w:afterAutospacing="1" w:line="240" w:lineRule="auto"/>
              <w:rPr>
                <w:rFonts w:ascii="Verdana" w:eastAsia="Times New Roman" w:hAnsi="Verdana" w:cs="Times New Roman"/>
                <w:sz w:val="20"/>
                <w:szCs w:val="20"/>
              </w:rPr>
            </w:pPr>
            <w:r w:rsidRPr="00C823DF">
              <w:rPr>
                <w:rFonts w:ascii="Verdana" w:eastAsia="Times New Roman" w:hAnsi="Verdana" w:cs="Times New Roman"/>
                <w:b/>
                <w:sz w:val="20"/>
                <w:szCs w:val="20"/>
              </w:rPr>
              <w:t>User</w:t>
            </w:r>
            <w:r w:rsidR="00CB25C6" w:rsidRPr="00C823DF">
              <w:rPr>
                <w:rFonts w:ascii="Verdana" w:eastAsia="Times New Roman" w:hAnsi="Verdana" w:cs="Times New Roman"/>
                <w:b/>
                <w:sz w:val="20"/>
                <w:szCs w:val="20"/>
              </w:rPr>
              <w:t xml:space="preserve"> </w:t>
            </w:r>
            <w:r w:rsidRPr="00C823DF">
              <w:rPr>
                <w:rFonts w:ascii="Verdana" w:eastAsia="Times New Roman" w:hAnsi="Verdana" w:cs="Times New Roman"/>
                <w:b/>
                <w:sz w:val="20"/>
                <w:szCs w:val="20"/>
              </w:rPr>
              <w:t>Engagement model</w:t>
            </w:r>
            <w:r w:rsidR="00A865AA" w:rsidRPr="00DB3FAC">
              <w:rPr>
                <w:rFonts w:ascii="Verdana" w:eastAsia="Times New Roman" w:hAnsi="Verdana" w:cs="Times New Roman"/>
                <w:sz w:val="20"/>
                <w:szCs w:val="20"/>
              </w:rPr>
              <w:t xml:space="preserve">: </w:t>
            </w:r>
            <w:r w:rsidR="00235C92" w:rsidRPr="00DB3FAC">
              <w:rPr>
                <w:rFonts w:ascii="Verdana" w:eastAsia="Times New Roman" w:hAnsi="Verdana" w:cs="Times New Roman"/>
                <w:sz w:val="20"/>
                <w:szCs w:val="20"/>
              </w:rPr>
              <w:t xml:space="preserve">Instituted a regular feedback mechanism from Vendor and end users and proactively worked </w:t>
            </w:r>
            <w:r w:rsidR="00FF14C7" w:rsidRPr="00DB3FAC">
              <w:rPr>
                <w:rFonts w:ascii="Verdana" w:eastAsia="Times New Roman" w:hAnsi="Verdana" w:cs="Times New Roman"/>
                <w:sz w:val="20"/>
                <w:szCs w:val="20"/>
              </w:rPr>
              <w:t>on fixing</w:t>
            </w:r>
            <w:r w:rsidR="00CD2144" w:rsidRPr="00DB3FAC">
              <w:rPr>
                <w:rFonts w:ascii="Verdana" w:eastAsia="Times New Roman" w:hAnsi="Verdana" w:cs="Times New Roman"/>
                <w:sz w:val="20"/>
                <w:szCs w:val="20"/>
              </w:rPr>
              <w:t xml:space="preserve"> end user pain points.</w:t>
            </w:r>
          </w:p>
          <w:p w:rsidR="00164E80" w:rsidRDefault="00D162E5" w:rsidP="00C10CA2">
            <w:pPr>
              <w:pStyle w:val="ResumeHeader"/>
              <w:keepNext w:val="0"/>
              <w:pBdr>
                <w:bottom w:val="none" w:sz="0" w:space="0" w:color="auto"/>
              </w:pBdr>
              <w:tabs>
                <w:tab w:val="left" w:pos="7908"/>
              </w:tabs>
              <w:rPr>
                <w:rFonts w:ascii="Verdana" w:hAnsi="Verdana"/>
                <w:b w:val="0"/>
                <w:bCs w:val="0"/>
              </w:rPr>
            </w:pPr>
            <w:r>
              <w:rPr>
                <w:rFonts w:ascii="Verdana" w:hAnsi="Verdana"/>
                <w:b w:val="0"/>
                <w:bCs w:val="0"/>
              </w:rPr>
              <w:t>Tech Lead / PM</w:t>
            </w:r>
            <w:r w:rsidR="00A865AA" w:rsidRPr="005E40EA">
              <w:rPr>
                <w:rFonts w:ascii="Verdana" w:hAnsi="Verdana"/>
                <w:b w:val="0"/>
                <w:bCs w:val="0"/>
              </w:rPr>
              <w:t xml:space="preserve">, GE Healthcare (GEHC) </w:t>
            </w:r>
            <w:r w:rsidR="00A7521C">
              <w:rPr>
                <w:rFonts w:ascii="Verdana" w:hAnsi="Verdana"/>
                <w:b w:val="0"/>
                <w:bCs w:val="0"/>
              </w:rPr>
              <w:t>Americas</w:t>
            </w:r>
            <w:r w:rsidR="00164E80">
              <w:rPr>
                <w:rFonts w:ascii="Verdana" w:hAnsi="Verdana"/>
                <w:b w:val="0"/>
                <w:bCs w:val="0"/>
              </w:rPr>
              <w:t>, Bangalore</w:t>
            </w:r>
            <w:r w:rsidR="00A7521C">
              <w:rPr>
                <w:rFonts w:ascii="Verdana" w:hAnsi="Verdana"/>
                <w:b w:val="0"/>
                <w:bCs w:val="0"/>
              </w:rPr>
              <w:t xml:space="preserve">                       </w:t>
            </w:r>
            <w:proofErr w:type="gramStart"/>
            <w:r w:rsidR="00A7521C">
              <w:rPr>
                <w:rFonts w:ascii="Verdana" w:hAnsi="Verdana"/>
                <w:b w:val="0"/>
                <w:bCs w:val="0"/>
              </w:rPr>
              <w:t xml:space="preserve"> </w:t>
            </w:r>
            <w:r w:rsidR="007B0468">
              <w:rPr>
                <w:rFonts w:ascii="Verdana" w:hAnsi="Verdana"/>
                <w:b w:val="0"/>
                <w:bCs w:val="0"/>
              </w:rPr>
              <w:t xml:space="preserve"> </w:t>
            </w:r>
            <w:r w:rsidR="00C10CA2">
              <w:rPr>
                <w:rFonts w:ascii="Verdana" w:hAnsi="Verdana"/>
                <w:b w:val="0"/>
                <w:bCs w:val="0"/>
              </w:rPr>
              <w:t xml:space="preserve"> </w:t>
            </w:r>
            <w:r w:rsidR="00A865AA">
              <w:rPr>
                <w:rFonts w:ascii="Verdana" w:hAnsi="Verdana"/>
                <w:b w:val="0"/>
                <w:bCs w:val="0"/>
              </w:rPr>
              <w:t>(</w:t>
            </w:r>
            <w:proofErr w:type="gramEnd"/>
            <w:r w:rsidR="00A865AA">
              <w:rPr>
                <w:rFonts w:ascii="Verdana" w:hAnsi="Verdana"/>
                <w:b w:val="0"/>
                <w:bCs w:val="0"/>
              </w:rPr>
              <w:t>2005 – 2009)</w:t>
            </w:r>
          </w:p>
          <w:p w:rsidR="00164E80" w:rsidRDefault="00164E80" w:rsidP="00164E80">
            <w:pPr>
              <w:pStyle w:val="ResumeHeader"/>
              <w:keepNext w:val="0"/>
              <w:pBdr>
                <w:bottom w:val="none" w:sz="0" w:space="0" w:color="auto"/>
              </w:pBdr>
              <w:rPr>
                <w:rFonts w:ascii="Verdana" w:hAnsi="Verdana"/>
              </w:rPr>
            </w:pPr>
          </w:p>
          <w:p w:rsidR="00A865AA" w:rsidRPr="000367FB" w:rsidRDefault="001F3593" w:rsidP="00A865AA">
            <w:pPr>
              <w:tabs>
                <w:tab w:val="right" w:pos="9360"/>
              </w:tabs>
              <w:rPr>
                <w:rFonts w:ascii="Verdana" w:eastAsia="Times New Roman" w:hAnsi="Verdana" w:cs="Times New Roman"/>
                <w:sz w:val="20"/>
                <w:szCs w:val="20"/>
              </w:rPr>
            </w:pPr>
            <w:r>
              <w:rPr>
                <w:rFonts w:ascii="Verdana" w:eastAsia="Times New Roman" w:hAnsi="Verdana" w:cs="Times New Roman"/>
                <w:sz w:val="20"/>
                <w:szCs w:val="20"/>
              </w:rPr>
              <w:t>As a member of the</w:t>
            </w:r>
            <w:r w:rsidR="00A865AA" w:rsidRPr="000367FB">
              <w:rPr>
                <w:rFonts w:ascii="Verdana" w:eastAsia="Times New Roman" w:hAnsi="Verdana" w:cs="Times New Roman"/>
                <w:sz w:val="20"/>
                <w:szCs w:val="20"/>
              </w:rPr>
              <w:t xml:space="preserve"> </w:t>
            </w:r>
            <w:r w:rsidR="00D84435">
              <w:rPr>
                <w:rFonts w:ascii="Verdana" w:eastAsia="Times New Roman" w:hAnsi="Verdana" w:cs="Times New Roman"/>
                <w:sz w:val="20"/>
                <w:szCs w:val="20"/>
              </w:rPr>
              <w:t xml:space="preserve">design </w:t>
            </w:r>
            <w:r w:rsidR="00A865AA" w:rsidRPr="000367FB">
              <w:rPr>
                <w:rFonts w:ascii="Verdana" w:eastAsia="Times New Roman" w:hAnsi="Verdana" w:cs="Times New Roman"/>
                <w:sz w:val="20"/>
                <w:szCs w:val="20"/>
              </w:rPr>
              <w:t xml:space="preserve">group responsible for </w:t>
            </w:r>
            <w:r w:rsidR="00D84435">
              <w:rPr>
                <w:rFonts w:ascii="Verdana" w:eastAsia="Times New Roman" w:hAnsi="Verdana" w:cs="Times New Roman"/>
                <w:sz w:val="20"/>
                <w:szCs w:val="20"/>
              </w:rPr>
              <w:t>giving innovative solutions for</w:t>
            </w:r>
            <w:r>
              <w:rPr>
                <w:rFonts w:ascii="Verdana" w:eastAsia="Times New Roman" w:hAnsi="Verdana" w:cs="Times New Roman"/>
                <w:sz w:val="20"/>
                <w:szCs w:val="20"/>
              </w:rPr>
              <w:t xml:space="preserve"> multiple releases of</w:t>
            </w:r>
            <w:r w:rsidR="00D84435">
              <w:rPr>
                <w:rFonts w:ascii="Verdana" w:eastAsia="Times New Roman" w:hAnsi="Verdana" w:cs="Times New Roman"/>
                <w:sz w:val="20"/>
                <w:szCs w:val="20"/>
              </w:rPr>
              <w:t xml:space="preserve"> </w:t>
            </w:r>
            <w:r w:rsidRPr="000367FB">
              <w:rPr>
                <w:rFonts w:ascii="Verdana" w:eastAsia="Times New Roman" w:hAnsi="Verdana" w:cs="Times New Roman"/>
                <w:sz w:val="20"/>
                <w:szCs w:val="20"/>
              </w:rPr>
              <w:t>an</w:t>
            </w:r>
            <w:r w:rsidR="00A865AA" w:rsidRPr="000367FB">
              <w:rPr>
                <w:rFonts w:ascii="Verdana" w:eastAsia="Times New Roman" w:hAnsi="Verdana" w:cs="Times New Roman"/>
                <w:sz w:val="20"/>
                <w:szCs w:val="20"/>
              </w:rPr>
              <w:t xml:space="preserve"> $8B commercial </w:t>
            </w:r>
            <w:r>
              <w:rPr>
                <w:rFonts w:ascii="Verdana" w:eastAsia="Times New Roman" w:hAnsi="Verdana" w:cs="Times New Roman"/>
                <w:sz w:val="20"/>
                <w:szCs w:val="20"/>
              </w:rPr>
              <w:t>platform</w:t>
            </w:r>
            <w:r w:rsidR="00A865AA" w:rsidRPr="000367FB">
              <w:rPr>
                <w:rFonts w:ascii="Verdana" w:eastAsia="Times New Roman" w:hAnsi="Verdana" w:cs="Times New Roman"/>
                <w:sz w:val="20"/>
                <w:szCs w:val="20"/>
              </w:rPr>
              <w:t>. Key initiatives –</w:t>
            </w:r>
          </w:p>
          <w:p w:rsidR="00A865AA" w:rsidRPr="001431CD" w:rsidRDefault="00A865AA"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t>Commercial Platform</w:t>
            </w:r>
            <w:r w:rsidR="001F3593" w:rsidRPr="001431CD">
              <w:rPr>
                <w:rFonts w:ascii="Verdana" w:eastAsia="Times New Roman" w:hAnsi="Verdana" w:cs="Times New Roman"/>
                <w:b/>
                <w:sz w:val="20"/>
                <w:szCs w:val="20"/>
              </w:rPr>
              <w:t xml:space="preserve"> enhancements</w:t>
            </w:r>
            <w:r w:rsidRPr="001431CD">
              <w:rPr>
                <w:rFonts w:ascii="Verdana" w:eastAsia="Times New Roman" w:hAnsi="Verdana" w:cs="Times New Roman"/>
                <w:sz w:val="20"/>
                <w:szCs w:val="20"/>
              </w:rPr>
              <w:t xml:space="preserve">: </w:t>
            </w:r>
            <w:r w:rsidR="001F3593" w:rsidRPr="001431CD">
              <w:rPr>
                <w:rFonts w:ascii="Verdana" w:eastAsia="Times New Roman" w:hAnsi="Verdana" w:cs="Times New Roman"/>
                <w:sz w:val="20"/>
                <w:szCs w:val="20"/>
              </w:rPr>
              <w:t>As project lead worked on multiple releases</w:t>
            </w:r>
            <w:r w:rsidR="003F2034" w:rsidRPr="001431CD">
              <w:rPr>
                <w:rFonts w:ascii="Verdana" w:eastAsia="Times New Roman" w:hAnsi="Verdana" w:cs="Times New Roman"/>
                <w:sz w:val="20"/>
                <w:szCs w:val="20"/>
              </w:rPr>
              <w:t xml:space="preserve"> touching many complex modules. W</w:t>
            </w:r>
            <w:r w:rsidR="001F3593" w:rsidRPr="001431CD">
              <w:rPr>
                <w:rFonts w:ascii="Verdana" w:eastAsia="Times New Roman" w:hAnsi="Verdana" w:cs="Times New Roman"/>
                <w:sz w:val="20"/>
                <w:szCs w:val="20"/>
              </w:rPr>
              <w:t xml:space="preserve">as </w:t>
            </w:r>
            <w:r w:rsidR="003F2034" w:rsidRPr="001431CD">
              <w:rPr>
                <w:rFonts w:ascii="Verdana" w:eastAsia="Times New Roman" w:hAnsi="Verdana" w:cs="Times New Roman"/>
                <w:sz w:val="20"/>
                <w:szCs w:val="20"/>
              </w:rPr>
              <w:t>able to take transition within 4 weeks and started owning strategic modules from design and implementation perspective.</w:t>
            </w:r>
          </w:p>
          <w:p w:rsidR="00CB25C6" w:rsidRPr="001431CD" w:rsidRDefault="00CB25C6"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t>Business enablement</w:t>
            </w:r>
            <w:r w:rsidR="00AE50EF" w:rsidRPr="001431CD">
              <w:rPr>
                <w:rFonts w:ascii="Verdana" w:eastAsia="Times New Roman" w:hAnsi="Verdana" w:cs="Times New Roman"/>
                <w:sz w:val="20"/>
                <w:szCs w:val="20"/>
              </w:rPr>
              <w:t xml:space="preserve">: </w:t>
            </w:r>
            <w:r w:rsidRPr="001431CD">
              <w:rPr>
                <w:rFonts w:ascii="Verdana" w:eastAsia="Times New Roman" w:hAnsi="Verdana" w:cs="Times New Roman"/>
                <w:sz w:val="20"/>
                <w:szCs w:val="20"/>
              </w:rPr>
              <w:t xml:space="preserve">As project lead travelled to Brazil and USA and led key CRM platform deployment activities. Worked with product, pricing, quoting and legal experts to come to appropriate app configuration settings and pave the path for a smooth platform deployment. Worked with end users to help them transition into the new tool and conducted </w:t>
            </w:r>
            <w:r w:rsidR="00AE50EF" w:rsidRPr="001431CD">
              <w:rPr>
                <w:rFonts w:ascii="Verdana" w:eastAsia="Times New Roman" w:hAnsi="Verdana" w:cs="Times New Roman"/>
                <w:sz w:val="20"/>
                <w:szCs w:val="20"/>
              </w:rPr>
              <w:t xml:space="preserve">user </w:t>
            </w:r>
            <w:r w:rsidRPr="001431CD">
              <w:rPr>
                <w:rFonts w:ascii="Verdana" w:eastAsia="Times New Roman" w:hAnsi="Verdana" w:cs="Times New Roman"/>
                <w:sz w:val="20"/>
                <w:szCs w:val="20"/>
              </w:rPr>
              <w:t>training</w:t>
            </w:r>
            <w:r w:rsidR="00421EAD">
              <w:rPr>
                <w:rFonts w:ascii="Verdana" w:eastAsia="Times New Roman" w:hAnsi="Verdana" w:cs="Times New Roman"/>
                <w:sz w:val="20"/>
                <w:szCs w:val="20"/>
              </w:rPr>
              <w:t>.</w:t>
            </w:r>
          </w:p>
          <w:p w:rsidR="000367FB" w:rsidRPr="001431CD" w:rsidRDefault="003F2034" w:rsidP="001431CD">
            <w:pPr>
              <w:numPr>
                <w:ilvl w:val="0"/>
                <w:numId w:val="4"/>
              </w:numPr>
              <w:spacing w:before="100" w:beforeAutospacing="1" w:after="100" w:afterAutospacing="1" w:line="240" w:lineRule="auto"/>
              <w:rPr>
                <w:rFonts w:ascii="Verdana" w:eastAsia="Times New Roman" w:hAnsi="Verdana" w:cs="Times New Roman"/>
                <w:sz w:val="20"/>
                <w:szCs w:val="20"/>
              </w:rPr>
            </w:pPr>
            <w:r w:rsidRPr="001431CD">
              <w:rPr>
                <w:rFonts w:ascii="Verdana" w:eastAsia="Times New Roman" w:hAnsi="Verdana" w:cs="Times New Roman"/>
                <w:b/>
                <w:sz w:val="20"/>
                <w:szCs w:val="20"/>
              </w:rPr>
              <w:lastRenderedPageBreak/>
              <w:t>Global team model</w:t>
            </w:r>
            <w:r w:rsidR="00A865AA" w:rsidRPr="001431CD">
              <w:rPr>
                <w:rFonts w:ascii="Verdana" w:eastAsia="Times New Roman" w:hAnsi="Verdana" w:cs="Times New Roman"/>
                <w:sz w:val="20"/>
                <w:szCs w:val="20"/>
              </w:rPr>
              <w:t xml:space="preserve">: </w:t>
            </w:r>
            <w:r w:rsidRPr="001431CD">
              <w:rPr>
                <w:rFonts w:ascii="Verdana" w:eastAsia="Times New Roman" w:hAnsi="Verdana" w:cs="Times New Roman"/>
                <w:sz w:val="20"/>
                <w:szCs w:val="20"/>
              </w:rPr>
              <w:t xml:space="preserve">Instrumental in building global delivery team model, successfully supported all </w:t>
            </w:r>
            <w:r w:rsidR="00F71BDF" w:rsidRPr="001431CD">
              <w:rPr>
                <w:rFonts w:ascii="Verdana" w:eastAsia="Times New Roman" w:hAnsi="Verdana" w:cs="Times New Roman"/>
                <w:sz w:val="20"/>
                <w:szCs w:val="20"/>
              </w:rPr>
              <w:t>releases as</w:t>
            </w:r>
            <w:r w:rsidRPr="001431CD">
              <w:rPr>
                <w:rFonts w:ascii="Verdana" w:eastAsia="Times New Roman" w:hAnsi="Verdana" w:cs="Times New Roman"/>
                <w:sz w:val="20"/>
                <w:szCs w:val="20"/>
              </w:rPr>
              <w:t xml:space="preserve"> per project charter. </w:t>
            </w:r>
          </w:p>
          <w:p w:rsidR="00FD2BA8" w:rsidRPr="00FD2BA8" w:rsidRDefault="00A82E0F" w:rsidP="00F6389E">
            <w:pPr>
              <w:tabs>
                <w:tab w:val="right" w:pos="9360"/>
              </w:tabs>
              <w:rPr>
                <w:rFonts w:ascii="Verdana" w:eastAsia="Times New Roman" w:hAnsi="Verdana" w:cs="Times New Roman"/>
                <w:sz w:val="20"/>
                <w:szCs w:val="20"/>
              </w:rPr>
            </w:pPr>
            <w:r w:rsidRPr="000C53B3">
              <w:rPr>
                <w:rFonts w:ascii="Verdana" w:eastAsia="Times New Roman" w:hAnsi="Verdana" w:cs="Times New Roman"/>
                <w:b/>
                <w:sz w:val="20"/>
                <w:szCs w:val="20"/>
              </w:rPr>
              <w:t>ORACLE INDIA PRIVATE LTD</w:t>
            </w:r>
            <w:r w:rsidR="000C53B3" w:rsidRPr="000C53B3">
              <w:rPr>
                <w:rFonts w:ascii="Verdana" w:eastAsia="Times New Roman" w:hAnsi="Verdana" w:cs="Times New Roman"/>
                <w:b/>
                <w:sz w:val="20"/>
                <w:szCs w:val="20"/>
              </w:rPr>
              <w:t xml:space="preserve">                                                                     (</w:t>
            </w:r>
            <w:r w:rsidR="00467914">
              <w:rPr>
                <w:rFonts w:ascii="Verdana" w:eastAsia="Times New Roman" w:hAnsi="Verdana" w:cs="Times New Roman"/>
                <w:b/>
                <w:sz w:val="20"/>
                <w:szCs w:val="20"/>
              </w:rPr>
              <w:t>2004</w:t>
            </w:r>
            <w:r w:rsidRPr="000C53B3">
              <w:rPr>
                <w:rFonts w:ascii="Verdana" w:eastAsia="Times New Roman" w:hAnsi="Verdana" w:cs="Times New Roman"/>
                <w:b/>
                <w:sz w:val="20"/>
                <w:szCs w:val="20"/>
              </w:rPr>
              <w:t xml:space="preserve"> – 2005</w:t>
            </w:r>
            <w:r w:rsidR="000C53B3" w:rsidRPr="000C53B3">
              <w:rPr>
                <w:rFonts w:ascii="Verdana" w:eastAsia="Times New Roman" w:hAnsi="Verdana" w:cs="Times New Roman"/>
                <w:b/>
                <w:sz w:val="20"/>
                <w:szCs w:val="20"/>
              </w:rPr>
              <w:t>)</w:t>
            </w:r>
            <w:r w:rsidR="0022703C">
              <w:rPr>
                <w:rFonts w:ascii="Verdana" w:eastAsia="Times New Roman" w:hAnsi="Verdana" w:cs="Times New Roman"/>
                <w:b/>
                <w:sz w:val="20"/>
                <w:szCs w:val="20"/>
              </w:rPr>
              <w:t xml:space="preserve"> </w:t>
            </w:r>
            <w:r w:rsidR="00F6389E">
              <w:rPr>
                <w:rFonts w:ascii="Verdana" w:eastAsia="Times New Roman" w:hAnsi="Verdana" w:cs="Times New Roman"/>
                <w:sz w:val="20"/>
                <w:szCs w:val="20"/>
              </w:rPr>
              <w:t xml:space="preserve">  Sr. Tech L</w:t>
            </w:r>
            <w:r w:rsidR="007B0468" w:rsidRPr="0022703C">
              <w:rPr>
                <w:rFonts w:ascii="Verdana" w:eastAsia="Times New Roman" w:hAnsi="Verdana" w:cs="Times New Roman"/>
                <w:sz w:val="20"/>
                <w:szCs w:val="20"/>
              </w:rPr>
              <w:t>ead</w:t>
            </w:r>
            <w:r w:rsidR="000C53B3" w:rsidRPr="0022703C">
              <w:rPr>
                <w:rFonts w:ascii="Verdana" w:eastAsia="Times New Roman" w:hAnsi="Verdana" w:cs="Times New Roman"/>
                <w:sz w:val="20"/>
                <w:szCs w:val="20"/>
              </w:rPr>
              <w:t xml:space="preserve">, </w:t>
            </w:r>
            <w:r w:rsidR="007B0468" w:rsidRPr="0022703C">
              <w:rPr>
                <w:rFonts w:ascii="Verdana" w:eastAsia="Times New Roman" w:hAnsi="Verdana" w:cs="Times New Roman"/>
                <w:sz w:val="20"/>
                <w:szCs w:val="20"/>
              </w:rPr>
              <w:t>Oracle India, Bangalore</w:t>
            </w:r>
          </w:p>
        </w:tc>
      </w:tr>
      <w:tr w:rsidR="00FD2BA8" w:rsidRPr="00FD2BA8" w:rsidTr="00FD2BA8">
        <w:trPr>
          <w:tblCellSpacing w:w="0" w:type="dxa"/>
          <w:jc w:val="center"/>
        </w:trPr>
        <w:tc>
          <w:tcPr>
            <w:tcW w:w="0" w:type="auto"/>
            <w:gridSpan w:val="2"/>
            <w:vAlign w:val="center"/>
            <w:hideMark/>
          </w:tcPr>
          <w:p w:rsidR="00E16C48" w:rsidRPr="00BE2C8D" w:rsidRDefault="00A21AA7" w:rsidP="00BE2C8D">
            <w:pPr>
              <w:numPr>
                <w:ilvl w:val="0"/>
                <w:numId w:val="4"/>
              </w:numPr>
              <w:spacing w:before="100" w:beforeAutospacing="1" w:after="100" w:afterAutospacing="1" w:line="240" w:lineRule="auto"/>
              <w:rPr>
                <w:rFonts w:ascii="Verdana" w:eastAsia="Times New Roman" w:hAnsi="Verdana" w:cs="Times New Roman"/>
                <w:sz w:val="20"/>
                <w:szCs w:val="20"/>
              </w:rPr>
            </w:pPr>
            <w:r w:rsidRPr="00BE2C8D">
              <w:rPr>
                <w:rFonts w:ascii="Verdana" w:eastAsia="Times New Roman" w:hAnsi="Verdana" w:cs="Times New Roman"/>
                <w:b/>
                <w:sz w:val="20"/>
                <w:szCs w:val="20"/>
              </w:rPr>
              <w:lastRenderedPageBreak/>
              <w:t>Regression test automation</w:t>
            </w:r>
            <w:r w:rsidR="00950091" w:rsidRPr="00BE2C8D">
              <w:rPr>
                <w:rFonts w:ascii="Verdana" w:eastAsia="Times New Roman" w:hAnsi="Verdana" w:cs="Times New Roman"/>
                <w:b/>
                <w:sz w:val="20"/>
                <w:szCs w:val="20"/>
              </w:rPr>
              <w:t xml:space="preserve"> tool</w:t>
            </w:r>
            <w:r w:rsidRPr="00BE2C8D">
              <w:rPr>
                <w:rFonts w:ascii="Verdana" w:eastAsia="Times New Roman" w:hAnsi="Verdana" w:cs="Times New Roman"/>
                <w:sz w:val="20"/>
                <w:szCs w:val="20"/>
              </w:rPr>
              <w:t xml:space="preserve">: </w:t>
            </w:r>
            <w:r w:rsidR="00E16C48" w:rsidRPr="00BE2C8D">
              <w:rPr>
                <w:rFonts w:ascii="Verdana" w:eastAsia="Times New Roman" w:hAnsi="Verdana" w:cs="Times New Roman"/>
                <w:sz w:val="20"/>
                <w:szCs w:val="20"/>
              </w:rPr>
              <w:t>Worked on internal automated regression testing suit enhancements. Implemented multithread architecture to spawn work module to run on multiple available regression test machines. This reduced over all regression testing time by 1/3rd and contributed to short</w:t>
            </w:r>
            <w:r w:rsidR="00356D44" w:rsidRPr="00BE2C8D">
              <w:rPr>
                <w:rFonts w:ascii="Verdana" w:eastAsia="Times New Roman" w:hAnsi="Verdana" w:cs="Times New Roman"/>
                <w:sz w:val="20"/>
                <w:szCs w:val="20"/>
              </w:rPr>
              <w:t>er</w:t>
            </w:r>
            <w:r w:rsidR="00E16C48" w:rsidRPr="00BE2C8D">
              <w:rPr>
                <w:rFonts w:ascii="Verdana" w:eastAsia="Times New Roman" w:hAnsi="Verdana" w:cs="Times New Roman"/>
                <w:sz w:val="20"/>
                <w:szCs w:val="20"/>
              </w:rPr>
              <w:t xml:space="preserve"> release cycles for some of Oracle products.</w:t>
            </w:r>
          </w:p>
          <w:p w:rsidR="00E82ECD" w:rsidRPr="00BE2C8D" w:rsidRDefault="00A21AA7" w:rsidP="00801891">
            <w:pPr>
              <w:numPr>
                <w:ilvl w:val="0"/>
                <w:numId w:val="4"/>
              </w:numPr>
              <w:spacing w:before="100" w:beforeAutospacing="1" w:after="100" w:afterAutospacing="1" w:line="240" w:lineRule="auto"/>
              <w:rPr>
                <w:rFonts w:ascii="Verdana" w:eastAsia="Times New Roman" w:hAnsi="Verdana" w:cs="Times New Roman"/>
                <w:b/>
                <w:sz w:val="20"/>
                <w:szCs w:val="20"/>
              </w:rPr>
            </w:pPr>
            <w:r w:rsidRPr="00BE2C8D">
              <w:rPr>
                <w:rFonts w:ascii="Verdana" w:eastAsia="Times New Roman" w:hAnsi="Verdana" w:cs="Times New Roman"/>
                <w:b/>
                <w:sz w:val="20"/>
                <w:szCs w:val="20"/>
              </w:rPr>
              <w:t>Oracle 10g release</w:t>
            </w:r>
            <w:r w:rsidRPr="00BE2C8D">
              <w:rPr>
                <w:rFonts w:ascii="Verdana" w:eastAsia="Times New Roman" w:hAnsi="Verdana" w:cs="Times New Roman"/>
                <w:sz w:val="20"/>
                <w:szCs w:val="20"/>
              </w:rPr>
              <w:t xml:space="preserve">: </w:t>
            </w:r>
            <w:r w:rsidR="0060412E" w:rsidRPr="00BE2C8D">
              <w:rPr>
                <w:rFonts w:ascii="Verdana" w:eastAsia="Times New Roman" w:hAnsi="Verdana" w:cs="Times New Roman"/>
                <w:sz w:val="20"/>
                <w:szCs w:val="20"/>
              </w:rPr>
              <w:t xml:space="preserve">Worked on scripts to port Oracle 10g RDBMS package on multiple platforms involving 32 / </w:t>
            </w:r>
            <w:proofErr w:type="gramStart"/>
            <w:r w:rsidR="0060412E" w:rsidRPr="00BE2C8D">
              <w:rPr>
                <w:rFonts w:ascii="Verdana" w:eastAsia="Times New Roman" w:hAnsi="Verdana" w:cs="Times New Roman"/>
                <w:sz w:val="20"/>
                <w:szCs w:val="20"/>
              </w:rPr>
              <w:t>64 bit</w:t>
            </w:r>
            <w:proofErr w:type="gramEnd"/>
            <w:r w:rsidR="0060412E" w:rsidRPr="00BE2C8D">
              <w:rPr>
                <w:rFonts w:ascii="Verdana" w:eastAsia="Times New Roman" w:hAnsi="Verdana" w:cs="Times New Roman"/>
                <w:sz w:val="20"/>
                <w:szCs w:val="20"/>
              </w:rPr>
              <w:t xml:space="preserve"> porting complexities. Coded multiple platform specific java extensions and supported critical go live from US location.</w:t>
            </w:r>
          </w:p>
          <w:p w:rsidR="00356D44" w:rsidRDefault="000634FD" w:rsidP="00801891">
            <w:pPr>
              <w:tabs>
                <w:tab w:val="right" w:pos="9360"/>
              </w:tabs>
              <w:rPr>
                <w:rFonts w:ascii="Verdana" w:eastAsia="Times New Roman" w:hAnsi="Verdana" w:cs="Times New Roman"/>
                <w:sz w:val="20"/>
                <w:szCs w:val="20"/>
              </w:rPr>
            </w:pPr>
            <w:r>
              <w:rPr>
                <w:rFonts w:ascii="Verdana" w:eastAsia="Times New Roman" w:hAnsi="Verdana" w:cs="Times New Roman"/>
                <w:b/>
                <w:sz w:val="20"/>
                <w:szCs w:val="20"/>
              </w:rPr>
              <w:t>TRIGENT</w:t>
            </w:r>
            <w:r w:rsidRPr="000C53B3">
              <w:rPr>
                <w:rFonts w:ascii="Verdana" w:eastAsia="Times New Roman" w:hAnsi="Verdana" w:cs="Times New Roman"/>
                <w:b/>
                <w:sz w:val="20"/>
                <w:szCs w:val="20"/>
              </w:rPr>
              <w:t xml:space="preserve"> INDIA PRIVATE LTD                                                                  </w:t>
            </w:r>
            <w:proofErr w:type="gramStart"/>
            <w:r w:rsidRPr="000C53B3">
              <w:rPr>
                <w:rFonts w:ascii="Verdana" w:eastAsia="Times New Roman" w:hAnsi="Verdana" w:cs="Times New Roman"/>
                <w:b/>
                <w:sz w:val="20"/>
                <w:szCs w:val="20"/>
              </w:rPr>
              <w:t xml:space="preserve">   (</w:t>
            </w:r>
            <w:proofErr w:type="gramEnd"/>
            <w:r>
              <w:rPr>
                <w:rFonts w:ascii="Verdana" w:eastAsia="Times New Roman" w:hAnsi="Verdana" w:cs="Times New Roman"/>
                <w:b/>
                <w:sz w:val="20"/>
                <w:szCs w:val="20"/>
              </w:rPr>
              <w:t>2</w:t>
            </w:r>
            <w:r w:rsidR="00801891">
              <w:rPr>
                <w:rFonts w:ascii="Verdana" w:eastAsia="Times New Roman" w:hAnsi="Verdana" w:cs="Times New Roman"/>
                <w:b/>
                <w:sz w:val="20"/>
                <w:szCs w:val="20"/>
              </w:rPr>
              <w:t>003 – 2004</w:t>
            </w:r>
            <w:r w:rsidRPr="000C53B3">
              <w:rPr>
                <w:rFonts w:ascii="Verdana" w:eastAsia="Times New Roman" w:hAnsi="Verdana" w:cs="Times New Roman"/>
                <w:b/>
                <w:sz w:val="20"/>
                <w:szCs w:val="20"/>
              </w:rPr>
              <w:t>)</w:t>
            </w:r>
            <w:r w:rsidR="00801891">
              <w:rPr>
                <w:rFonts w:ascii="Verdana" w:eastAsia="Times New Roman" w:hAnsi="Verdana" w:cs="Times New Roman"/>
                <w:b/>
                <w:sz w:val="20"/>
                <w:szCs w:val="20"/>
              </w:rPr>
              <w:t xml:space="preserve"> </w:t>
            </w:r>
            <w:r w:rsidR="00801891">
              <w:rPr>
                <w:rFonts w:ascii="Verdana" w:hAnsi="Verdana"/>
                <w:bCs/>
                <w:sz w:val="20"/>
                <w:szCs w:val="20"/>
              </w:rPr>
              <w:t>Software Engineer</w:t>
            </w:r>
            <w:r w:rsidR="00801891" w:rsidRPr="00C34472">
              <w:rPr>
                <w:rFonts w:ascii="Verdana" w:hAnsi="Verdana"/>
                <w:bCs/>
                <w:sz w:val="20"/>
                <w:szCs w:val="20"/>
              </w:rPr>
              <w:t xml:space="preserve">, </w:t>
            </w:r>
            <w:r w:rsidR="00801891">
              <w:rPr>
                <w:rFonts w:ascii="Verdana" w:hAnsi="Verdana"/>
                <w:bCs/>
                <w:sz w:val="20"/>
                <w:szCs w:val="20"/>
              </w:rPr>
              <w:t>Bangalore</w:t>
            </w:r>
          </w:p>
          <w:p w:rsidR="00A21AA7" w:rsidRPr="00B947A9" w:rsidRDefault="00013604" w:rsidP="00BE2C8D">
            <w:pPr>
              <w:numPr>
                <w:ilvl w:val="0"/>
                <w:numId w:val="4"/>
              </w:numPr>
              <w:spacing w:before="100" w:beforeAutospacing="1" w:after="100" w:afterAutospacing="1" w:line="240" w:lineRule="auto"/>
              <w:rPr>
                <w:rFonts w:ascii="Verdana" w:eastAsia="Times New Roman" w:hAnsi="Verdana" w:cs="Times New Roman"/>
                <w:sz w:val="20"/>
                <w:szCs w:val="20"/>
              </w:rPr>
            </w:pPr>
            <w:r w:rsidRPr="00B947A9">
              <w:rPr>
                <w:rFonts w:ascii="Verdana" w:eastAsia="Times New Roman" w:hAnsi="Verdana" w:cs="Times New Roman"/>
                <w:b/>
                <w:sz w:val="20"/>
                <w:szCs w:val="20"/>
              </w:rPr>
              <w:t>Configuration management system</w:t>
            </w:r>
            <w:r w:rsidR="00A21AA7" w:rsidRPr="00B947A9">
              <w:rPr>
                <w:rFonts w:ascii="Verdana" w:eastAsia="Times New Roman" w:hAnsi="Verdana" w:cs="Times New Roman"/>
                <w:sz w:val="20"/>
                <w:szCs w:val="20"/>
              </w:rPr>
              <w:t xml:space="preserve">: </w:t>
            </w:r>
            <w:r w:rsidRPr="00B947A9">
              <w:rPr>
                <w:rFonts w:ascii="Verdana" w:eastAsia="Times New Roman" w:hAnsi="Verdana" w:cs="Times New Roman"/>
                <w:sz w:val="20"/>
                <w:szCs w:val="20"/>
              </w:rPr>
              <w:t xml:space="preserve">Worked on productizing customer specific content data management system </w:t>
            </w:r>
            <w:r w:rsidR="00F9601B" w:rsidRPr="00B947A9">
              <w:rPr>
                <w:rFonts w:ascii="Verdana" w:eastAsia="Times New Roman" w:hAnsi="Verdana" w:cs="Times New Roman"/>
                <w:sz w:val="20"/>
                <w:szCs w:val="20"/>
              </w:rPr>
              <w:t xml:space="preserve">utilizing exiting rule engines. Designed new </w:t>
            </w:r>
            <w:r w:rsidR="00950091" w:rsidRPr="00B947A9">
              <w:rPr>
                <w:rFonts w:ascii="Verdana" w:eastAsia="Times New Roman" w:hAnsi="Verdana" w:cs="Times New Roman"/>
                <w:sz w:val="20"/>
                <w:szCs w:val="20"/>
              </w:rPr>
              <w:t>Meta</w:t>
            </w:r>
            <w:r w:rsidR="00F9601B" w:rsidRPr="00B947A9">
              <w:rPr>
                <w:rFonts w:ascii="Verdana" w:eastAsia="Times New Roman" w:hAnsi="Verdana" w:cs="Times New Roman"/>
                <w:sz w:val="20"/>
                <w:szCs w:val="20"/>
              </w:rPr>
              <w:t xml:space="preserve"> data driven application generation approach where customer specific business rules defined in xml can generate business code, build and deploy customer specific app on the fly.</w:t>
            </w:r>
            <w:r w:rsidR="00A21AA7" w:rsidRPr="00B947A9">
              <w:rPr>
                <w:rFonts w:ascii="Verdana" w:eastAsia="Times New Roman" w:hAnsi="Verdana" w:cs="Times New Roman"/>
                <w:sz w:val="20"/>
                <w:szCs w:val="20"/>
              </w:rPr>
              <w:t xml:space="preserve"> </w:t>
            </w:r>
          </w:p>
          <w:p w:rsidR="00087ECE" w:rsidRDefault="00013604" w:rsidP="00BE2C8D">
            <w:pPr>
              <w:numPr>
                <w:ilvl w:val="0"/>
                <w:numId w:val="4"/>
              </w:numPr>
              <w:spacing w:before="100" w:beforeAutospacing="1" w:after="100" w:afterAutospacing="1" w:line="240" w:lineRule="auto"/>
              <w:rPr>
                <w:rFonts w:ascii="Verdana" w:eastAsia="Times New Roman" w:hAnsi="Verdana" w:cs="Times New Roman"/>
                <w:b/>
                <w:sz w:val="20"/>
                <w:szCs w:val="20"/>
              </w:rPr>
            </w:pPr>
            <w:r w:rsidRPr="00087ECE">
              <w:rPr>
                <w:rFonts w:ascii="Verdana" w:eastAsia="Times New Roman" w:hAnsi="Verdana" w:cs="Times New Roman"/>
                <w:b/>
                <w:sz w:val="20"/>
                <w:szCs w:val="20"/>
              </w:rPr>
              <w:t>Data import utility</w:t>
            </w:r>
            <w:r w:rsidR="00A21AA7" w:rsidRPr="00087ECE">
              <w:rPr>
                <w:rFonts w:ascii="Verdana" w:eastAsia="Times New Roman" w:hAnsi="Verdana" w:cs="Times New Roman"/>
                <w:sz w:val="20"/>
                <w:szCs w:val="20"/>
              </w:rPr>
              <w:t xml:space="preserve">: </w:t>
            </w:r>
            <w:r w:rsidRPr="00087ECE">
              <w:rPr>
                <w:rFonts w:ascii="Verdana" w:eastAsia="Times New Roman" w:hAnsi="Verdana" w:cs="Times New Roman"/>
                <w:sz w:val="20"/>
                <w:szCs w:val="20"/>
              </w:rPr>
              <w:t xml:space="preserve">Coded data import utility extracting legacy data and populating new gen rule engine </w:t>
            </w:r>
            <w:r w:rsidR="00950091" w:rsidRPr="00087ECE">
              <w:rPr>
                <w:rFonts w:ascii="Verdana" w:eastAsia="Times New Roman" w:hAnsi="Verdana" w:cs="Times New Roman"/>
                <w:sz w:val="20"/>
                <w:szCs w:val="20"/>
              </w:rPr>
              <w:t>Meta</w:t>
            </w:r>
            <w:r w:rsidRPr="00087ECE">
              <w:rPr>
                <w:rFonts w:ascii="Verdana" w:eastAsia="Times New Roman" w:hAnsi="Verdana" w:cs="Times New Roman"/>
                <w:sz w:val="20"/>
                <w:szCs w:val="20"/>
              </w:rPr>
              <w:t xml:space="preserve"> data and rules to </w:t>
            </w:r>
            <w:r w:rsidR="00950091" w:rsidRPr="00087ECE">
              <w:rPr>
                <w:rFonts w:ascii="Verdana" w:eastAsia="Times New Roman" w:hAnsi="Verdana" w:cs="Times New Roman"/>
                <w:sz w:val="20"/>
                <w:szCs w:val="20"/>
              </w:rPr>
              <w:t>build</w:t>
            </w:r>
            <w:r w:rsidRPr="00087ECE">
              <w:rPr>
                <w:rFonts w:ascii="Verdana" w:eastAsia="Times New Roman" w:hAnsi="Verdana" w:cs="Times New Roman"/>
                <w:sz w:val="20"/>
                <w:szCs w:val="20"/>
              </w:rPr>
              <w:t xml:space="preserve"> proper configurations.</w:t>
            </w:r>
          </w:p>
          <w:p w:rsidR="00787D41" w:rsidRDefault="00C34472" w:rsidP="00787D41">
            <w:pPr>
              <w:tabs>
                <w:tab w:val="right" w:pos="9360"/>
              </w:tabs>
              <w:rPr>
                <w:rFonts w:ascii="Verdana" w:hAnsi="Verdana"/>
                <w:bCs/>
                <w:sz w:val="20"/>
                <w:szCs w:val="20"/>
                <w:lang w:val="de-DE"/>
              </w:rPr>
            </w:pPr>
            <w:r w:rsidRPr="002B615F">
              <w:rPr>
                <w:rFonts w:ascii="Verdana" w:eastAsia="Times New Roman" w:hAnsi="Verdana" w:cs="Times New Roman"/>
                <w:b/>
                <w:sz w:val="20"/>
                <w:szCs w:val="20"/>
                <w:lang w:val="de-DE"/>
              </w:rPr>
              <w:t xml:space="preserve">SHIVAM SOFTWARE PVT LTD                                                                     </w:t>
            </w:r>
            <w:r w:rsidR="00C57C33">
              <w:rPr>
                <w:rFonts w:ascii="Verdana" w:eastAsia="Times New Roman" w:hAnsi="Verdana" w:cs="Times New Roman"/>
                <w:b/>
                <w:sz w:val="20"/>
                <w:szCs w:val="20"/>
                <w:lang w:val="de-DE"/>
              </w:rPr>
              <w:t xml:space="preserve">  </w:t>
            </w:r>
            <w:r w:rsidRPr="002B615F">
              <w:rPr>
                <w:rFonts w:ascii="Verdana" w:eastAsia="Times New Roman" w:hAnsi="Verdana" w:cs="Times New Roman"/>
                <w:b/>
                <w:sz w:val="20"/>
                <w:szCs w:val="20"/>
                <w:lang w:val="de-DE"/>
              </w:rPr>
              <w:t xml:space="preserve">(2000 – 2002) </w:t>
            </w:r>
            <w:r w:rsidRPr="002B615F">
              <w:rPr>
                <w:rFonts w:ascii="Verdana" w:hAnsi="Verdana"/>
                <w:bCs/>
                <w:sz w:val="20"/>
                <w:szCs w:val="20"/>
                <w:lang w:val="de-DE"/>
              </w:rPr>
              <w:t>Programmer, Baroda</w:t>
            </w:r>
          </w:p>
          <w:p w:rsidR="006D6DAD" w:rsidRPr="006D6DAD" w:rsidRDefault="00C34472" w:rsidP="00787D41">
            <w:pPr>
              <w:tabs>
                <w:tab w:val="right" w:pos="9360"/>
              </w:tabs>
              <w:rPr>
                <w:rFonts w:ascii="Times New Roman" w:eastAsia="Times New Roman" w:hAnsi="Times New Roman" w:cs="Times New Roman"/>
                <w:sz w:val="24"/>
                <w:szCs w:val="24"/>
              </w:rPr>
            </w:pPr>
            <w:proofErr w:type="spellStart"/>
            <w:r w:rsidRPr="008E7AF5">
              <w:rPr>
                <w:rFonts w:ascii="Verdana" w:eastAsia="Times New Roman" w:hAnsi="Verdana" w:cs="Times New Roman"/>
                <w:b/>
                <w:sz w:val="20"/>
                <w:szCs w:val="20"/>
              </w:rPr>
              <w:t>eCommerce</w:t>
            </w:r>
            <w:proofErr w:type="spellEnd"/>
            <w:r w:rsidRPr="008E7AF5">
              <w:rPr>
                <w:rFonts w:ascii="Verdana" w:eastAsia="Times New Roman" w:hAnsi="Verdana" w:cs="Times New Roman"/>
                <w:b/>
                <w:sz w:val="20"/>
                <w:szCs w:val="20"/>
              </w:rPr>
              <w:t xml:space="preserve"> applications</w:t>
            </w:r>
            <w:r w:rsidRPr="008E7AF5">
              <w:rPr>
                <w:rFonts w:ascii="Verdana" w:eastAsia="Times New Roman" w:hAnsi="Verdana" w:cs="Times New Roman"/>
                <w:sz w:val="20"/>
                <w:szCs w:val="20"/>
              </w:rPr>
              <w:t xml:space="preserve">: Analyzed requirements and implemented MVC framework using cutting edge j2ee artifacts. </w:t>
            </w:r>
          </w:p>
          <w:p w:rsidR="00FD2BA8" w:rsidRPr="00FD2BA8" w:rsidRDefault="00801891" w:rsidP="006D6DA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E7AF5">
              <w:rPr>
                <w:rFonts w:ascii="Verdana" w:eastAsia="Times New Roman" w:hAnsi="Verdana" w:cs="Times New Roman"/>
                <w:b/>
                <w:sz w:val="20"/>
                <w:szCs w:val="20"/>
              </w:rPr>
              <w:t>Network management</w:t>
            </w:r>
            <w:r w:rsidRPr="008E7AF5">
              <w:rPr>
                <w:rFonts w:ascii="Verdana" w:eastAsia="Times New Roman" w:hAnsi="Verdana" w:cs="Times New Roman"/>
                <w:sz w:val="20"/>
                <w:szCs w:val="20"/>
              </w:rPr>
              <w:t xml:space="preserve">: Worked on security management module of </w:t>
            </w:r>
            <w:r w:rsidR="00950091" w:rsidRPr="008E7AF5">
              <w:rPr>
                <w:rFonts w:ascii="Verdana" w:eastAsia="Times New Roman" w:hAnsi="Verdana" w:cs="Times New Roman"/>
                <w:sz w:val="20"/>
                <w:szCs w:val="20"/>
              </w:rPr>
              <w:t>Network</w:t>
            </w:r>
            <w:r w:rsidRPr="008E7AF5">
              <w:rPr>
                <w:rFonts w:ascii="Verdana" w:eastAsia="Times New Roman" w:hAnsi="Verdana" w:cs="Times New Roman"/>
                <w:sz w:val="20"/>
                <w:szCs w:val="20"/>
              </w:rPr>
              <w:t xml:space="preserve"> Management System </w:t>
            </w:r>
            <w:r w:rsidR="00950091" w:rsidRPr="008E7AF5">
              <w:rPr>
                <w:rFonts w:ascii="Verdana" w:eastAsia="Times New Roman" w:hAnsi="Verdana" w:cs="Times New Roman"/>
                <w:sz w:val="20"/>
                <w:szCs w:val="20"/>
              </w:rPr>
              <w:t>(N</w:t>
            </w:r>
            <w:r w:rsidRPr="008E7AF5">
              <w:rPr>
                <w:rFonts w:ascii="Verdana" w:eastAsia="Times New Roman" w:hAnsi="Verdana" w:cs="Times New Roman"/>
                <w:sz w:val="20"/>
                <w:szCs w:val="20"/>
              </w:rPr>
              <w:t>MS) to give appropriate role and responsibilities to admin users to add/ manage network devices.</w:t>
            </w:r>
          </w:p>
        </w:tc>
      </w:tr>
      <w:tr w:rsidR="00FD2BA8" w:rsidRPr="00FD2BA8" w:rsidTr="00FD2BA8">
        <w:trPr>
          <w:tblCellSpacing w:w="0" w:type="dxa"/>
          <w:jc w:val="center"/>
        </w:trPr>
        <w:tc>
          <w:tcPr>
            <w:tcW w:w="0" w:type="auto"/>
            <w:gridSpan w:val="2"/>
            <w:vAlign w:val="center"/>
            <w:hideMark/>
          </w:tcPr>
          <w:p w:rsidR="00FD2BA8" w:rsidRPr="00FD2BA8" w:rsidRDefault="00FD2BA8" w:rsidP="00FD2BA8">
            <w:pPr>
              <w:spacing w:after="0" w:line="240" w:lineRule="auto"/>
              <w:jc w:val="center"/>
              <w:rPr>
                <w:rFonts w:ascii="Verdana" w:eastAsia="Times New Roman" w:hAnsi="Verdana" w:cs="Times New Roman"/>
                <w:sz w:val="20"/>
                <w:szCs w:val="20"/>
              </w:rPr>
            </w:pPr>
            <w:r w:rsidRPr="00FD2BA8">
              <w:rPr>
                <w:rFonts w:ascii="Verdana" w:eastAsia="Times New Roman" w:hAnsi="Verdana" w:cs="Times New Roman"/>
                <w:sz w:val="20"/>
                <w:szCs w:val="20"/>
              </w:rPr>
              <w:t>EDUCATION AND CERTIFICATIONS</w:t>
            </w:r>
          </w:p>
          <w:p w:rsidR="00FD2BA8" w:rsidRPr="00FD2BA8" w:rsidRDefault="006C3B8C" w:rsidP="00FD2B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91" style="width:0;height:.75pt" o:hralign="center" o:hrstd="t" o:hr="t" fillcolor="#a0a0a0" stroked="f"/>
              </w:pict>
            </w:r>
          </w:p>
        </w:tc>
      </w:tr>
      <w:tr w:rsidR="00FD2BA8" w:rsidRPr="00FD2BA8" w:rsidTr="00FD2BA8">
        <w:trPr>
          <w:tblCellSpacing w:w="0" w:type="dxa"/>
          <w:jc w:val="center"/>
        </w:trPr>
        <w:tc>
          <w:tcPr>
            <w:tcW w:w="0" w:type="auto"/>
            <w:gridSpan w:val="2"/>
            <w:vAlign w:val="center"/>
            <w:hideMark/>
          </w:tcPr>
          <w:p w:rsidR="00FD2BA8" w:rsidRPr="00FD2BA8" w:rsidRDefault="00C151AA" w:rsidP="00FD2BA8">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M.C.A</w:t>
            </w:r>
            <w:r w:rsidR="00FD2BA8" w:rsidRPr="00FD2BA8">
              <w:rPr>
                <w:rFonts w:ascii="Verdana" w:eastAsia="Times New Roman" w:hAnsi="Verdana" w:cs="Times New Roman"/>
                <w:sz w:val="20"/>
                <w:szCs w:val="20"/>
              </w:rPr>
              <w:t xml:space="preserve"> (</w:t>
            </w:r>
            <w:r w:rsidR="00FD2BA8" w:rsidRPr="003D7FE4">
              <w:rPr>
                <w:rFonts w:ascii="Verdana" w:eastAsia="Times New Roman" w:hAnsi="Verdana" w:cs="Times New Roman"/>
                <w:b/>
                <w:sz w:val="20"/>
                <w:szCs w:val="20"/>
              </w:rPr>
              <w:t>Ma</w:t>
            </w:r>
            <w:r w:rsidRPr="003D7FE4">
              <w:rPr>
                <w:rFonts w:ascii="Verdana" w:eastAsia="Times New Roman" w:hAnsi="Verdana" w:cs="Times New Roman"/>
                <w:b/>
                <w:sz w:val="20"/>
                <w:szCs w:val="20"/>
              </w:rPr>
              <w:t>ster in Computer Applications</w:t>
            </w:r>
            <w:r w:rsidR="00FD2BA8" w:rsidRPr="00FD2BA8">
              <w:rPr>
                <w:rFonts w:ascii="Verdana" w:eastAsia="Times New Roman" w:hAnsi="Verdana" w:cs="Times New Roman"/>
                <w:sz w:val="20"/>
                <w:szCs w:val="20"/>
              </w:rPr>
              <w:t>)</w:t>
            </w:r>
            <w:r w:rsidR="0007667A">
              <w:rPr>
                <w:rFonts w:ascii="Verdana" w:eastAsia="Times New Roman" w:hAnsi="Verdana" w:cs="Times New Roman"/>
                <w:sz w:val="20"/>
                <w:szCs w:val="20"/>
              </w:rPr>
              <w:t>, M.S University of Baroda, 1997-2000</w:t>
            </w:r>
          </w:p>
          <w:p w:rsidR="00282632" w:rsidRDefault="00282632"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TOGAF 9.2 certified EA</w:t>
            </w:r>
            <w:r w:rsidR="00CC7A65">
              <w:rPr>
                <w:rFonts w:ascii="Verdana" w:eastAsia="Times New Roman" w:hAnsi="Verdana" w:cs="Times New Roman"/>
                <w:sz w:val="20"/>
                <w:szCs w:val="20"/>
              </w:rPr>
              <w:t xml:space="preserve"> - 2020</w:t>
            </w:r>
          </w:p>
          <w:p w:rsidR="00401398" w:rsidRDefault="006F0187" w:rsidP="006C3B8C">
            <w:pPr>
              <w:numPr>
                <w:ilvl w:val="0"/>
                <w:numId w:val="9"/>
              </w:numPr>
              <w:spacing w:before="100" w:beforeAutospacing="1" w:after="100" w:afterAutospacing="1" w:line="240" w:lineRule="auto"/>
              <w:jc w:val="both"/>
              <w:rPr>
                <w:rFonts w:ascii="Verdana" w:eastAsia="Times New Roman" w:hAnsi="Verdana" w:cs="Times New Roman"/>
                <w:sz w:val="20"/>
                <w:szCs w:val="20"/>
              </w:rPr>
            </w:pPr>
            <w:r w:rsidRPr="006F0187">
              <w:rPr>
                <w:rFonts w:ascii="Verdana" w:eastAsia="Times New Roman" w:hAnsi="Verdana" w:cs="Times New Roman"/>
                <w:sz w:val="20"/>
                <w:szCs w:val="20"/>
              </w:rPr>
              <w:t>Salesforce</w:t>
            </w:r>
            <w:r w:rsidR="005A42B6">
              <w:rPr>
                <w:rFonts w:ascii="Verdana" w:eastAsia="Times New Roman" w:hAnsi="Verdana" w:cs="Times New Roman"/>
                <w:sz w:val="20"/>
                <w:szCs w:val="20"/>
              </w:rPr>
              <w:t xml:space="preserve"> </w:t>
            </w:r>
            <w:r w:rsidR="005A42B6" w:rsidRPr="005A42B6">
              <w:rPr>
                <w:rFonts w:ascii="Verdana" w:eastAsia="Times New Roman" w:hAnsi="Verdana" w:cs="Times New Roman"/>
                <w:sz w:val="20"/>
                <w:szCs w:val="20"/>
              </w:rPr>
              <w:t>System &amp; Application Architect</w:t>
            </w:r>
            <w:r w:rsidR="005A42B6">
              <w:rPr>
                <w:rFonts w:ascii="Verdana" w:eastAsia="Times New Roman" w:hAnsi="Verdana" w:cs="Times New Roman"/>
                <w:sz w:val="20"/>
                <w:szCs w:val="20"/>
              </w:rPr>
              <w:t xml:space="preserve"> (</w:t>
            </w:r>
            <w:r w:rsidR="005A42B6" w:rsidRPr="005A42B6">
              <w:rPr>
                <w:rFonts w:ascii="Verdana" w:eastAsia="Times New Roman" w:hAnsi="Verdana" w:cs="Times New Roman"/>
                <w:sz w:val="20"/>
                <w:szCs w:val="20"/>
              </w:rPr>
              <w:t>Data Architecture and Management Designer, Sharing and Visibility Designer, Platform Developer I, Development Lifecycle and Deployment Designer, Identity and Access Management Designer, Integration Architecture Designer</w:t>
            </w:r>
            <w:r w:rsidR="005A42B6">
              <w:rPr>
                <w:rFonts w:ascii="Verdana" w:eastAsia="Times New Roman" w:hAnsi="Verdana" w:cs="Times New Roman"/>
                <w:sz w:val="20"/>
                <w:szCs w:val="20"/>
              </w:rPr>
              <w:t>)</w:t>
            </w:r>
            <w:r w:rsidR="00401398">
              <w:rPr>
                <w:rFonts w:ascii="Verdana" w:eastAsia="Times New Roman" w:hAnsi="Verdana" w:cs="Times New Roman"/>
                <w:sz w:val="20"/>
                <w:szCs w:val="20"/>
              </w:rPr>
              <w:t>,</w:t>
            </w:r>
            <w:r>
              <w:rPr>
                <w:rFonts w:ascii="Verdana" w:eastAsia="Times New Roman" w:hAnsi="Verdana" w:cs="Times New Roman"/>
                <w:sz w:val="20"/>
                <w:szCs w:val="20"/>
              </w:rPr>
              <w:t xml:space="preserve"> </w:t>
            </w:r>
            <w:r w:rsidR="005A42B6" w:rsidRPr="005A42B6">
              <w:rPr>
                <w:rFonts w:ascii="Verdana" w:eastAsia="Times New Roman" w:hAnsi="Verdana" w:cs="Times New Roman"/>
                <w:sz w:val="20"/>
                <w:szCs w:val="20"/>
              </w:rPr>
              <w:t>Salesforce App builder,</w:t>
            </w:r>
            <w:r w:rsidR="005A42B6">
              <w:rPr>
                <w:rFonts w:ascii="Verdana" w:eastAsia="Times New Roman" w:hAnsi="Verdana" w:cs="Times New Roman"/>
                <w:sz w:val="20"/>
                <w:szCs w:val="20"/>
              </w:rPr>
              <w:t xml:space="preserve"> </w:t>
            </w:r>
            <w:r w:rsidR="00AD55EA">
              <w:rPr>
                <w:rFonts w:ascii="Verdana" w:eastAsia="Times New Roman" w:hAnsi="Verdana" w:cs="Times New Roman"/>
                <w:sz w:val="20"/>
                <w:szCs w:val="20"/>
              </w:rPr>
              <w:t>Salesforce A</w:t>
            </w:r>
            <w:r w:rsidR="005A42B6">
              <w:rPr>
                <w:rFonts w:ascii="Verdana" w:eastAsia="Times New Roman" w:hAnsi="Verdana" w:cs="Times New Roman"/>
                <w:sz w:val="20"/>
                <w:szCs w:val="20"/>
              </w:rPr>
              <w:t>dmin 201 – 2015 to 2020.</w:t>
            </w:r>
          </w:p>
          <w:p w:rsidR="003D7FE4" w:rsidRDefault="003D7FE4" w:rsidP="003D7FE4">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Apttus CPQ </w:t>
            </w:r>
            <w:r w:rsidR="00AD55EA">
              <w:rPr>
                <w:rFonts w:ascii="Verdana" w:eastAsia="Times New Roman" w:hAnsi="Verdana" w:cs="Times New Roman"/>
                <w:sz w:val="20"/>
                <w:szCs w:val="20"/>
              </w:rPr>
              <w:t xml:space="preserve">201, </w:t>
            </w:r>
            <w:r>
              <w:rPr>
                <w:rFonts w:ascii="Verdana" w:eastAsia="Times New Roman" w:hAnsi="Verdana" w:cs="Times New Roman"/>
                <w:sz w:val="20"/>
                <w:szCs w:val="20"/>
              </w:rPr>
              <w:t>202 Certification - 2019</w:t>
            </w:r>
          </w:p>
          <w:p w:rsidR="00BE4D76" w:rsidRDefault="00CB1B39" w:rsidP="006F0533">
            <w:pPr>
              <w:numPr>
                <w:ilvl w:val="0"/>
                <w:numId w:val="9"/>
              </w:numPr>
              <w:spacing w:before="100" w:beforeAutospacing="1" w:after="100" w:afterAutospacing="1" w:line="240" w:lineRule="auto"/>
              <w:jc w:val="both"/>
              <w:rPr>
                <w:rFonts w:ascii="Verdana" w:eastAsia="Times New Roman" w:hAnsi="Verdana" w:cs="Times New Roman"/>
                <w:sz w:val="20"/>
                <w:szCs w:val="20"/>
              </w:rPr>
            </w:pPr>
            <w:proofErr w:type="spellStart"/>
            <w:r>
              <w:rPr>
                <w:rFonts w:ascii="Verdana" w:eastAsia="Times New Roman" w:hAnsi="Verdana" w:cs="Times New Roman"/>
                <w:sz w:val="20"/>
                <w:szCs w:val="20"/>
              </w:rPr>
              <w:t>Blockchain</w:t>
            </w:r>
            <w:proofErr w:type="spellEnd"/>
            <w:r>
              <w:rPr>
                <w:rFonts w:ascii="Verdana" w:eastAsia="Times New Roman" w:hAnsi="Verdana" w:cs="Times New Roman"/>
                <w:sz w:val="20"/>
                <w:szCs w:val="20"/>
              </w:rPr>
              <w:t xml:space="preserve"> certified </w:t>
            </w:r>
            <w:r w:rsidR="00A80893">
              <w:rPr>
                <w:rFonts w:ascii="Verdana" w:eastAsia="Times New Roman" w:hAnsi="Verdana" w:cs="Times New Roman"/>
                <w:sz w:val="20"/>
                <w:szCs w:val="20"/>
              </w:rPr>
              <w:t xml:space="preserve">with Elite medal </w:t>
            </w:r>
            <w:r>
              <w:rPr>
                <w:rFonts w:ascii="Verdana" w:eastAsia="Times New Roman" w:hAnsi="Verdana" w:cs="Times New Roman"/>
                <w:sz w:val="20"/>
                <w:szCs w:val="20"/>
              </w:rPr>
              <w:t>(NPTEL</w:t>
            </w:r>
            <w:r w:rsidR="00B108A4">
              <w:rPr>
                <w:rFonts w:ascii="Verdana" w:eastAsia="Times New Roman" w:hAnsi="Verdana" w:cs="Times New Roman"/>
                <w:sz w:val="20"/>
                <w:szCs w:val="20"/>
              </w:rPr>
              <w:t xml:space="preserve"> &amp; IBM</w:t>
            </w:r>
            <w:r>
              <w:rPr>
                <w:rFonts w:ascii="Verdana" w:eastAsia="Times New Roman" w:hAnsi="Verdana" w:cs="Times New Roman"/>
                <w:sz w:val="20"/>
                <w:szCs w:val="20"/>
              </w:rPr>
              <w:t>)</w:t>
            </w:r>
            <w:r w:rsidR="00AD55EA">
              <w:rPr>
                <w:rFonts w:ascii="Verdana" w:eastAsia="Times New Roman" w:hAnsi="Verdana" w:cs="Times New Roman"/>
                <w:sz w:val="20"/>
                <w:szCs w:val="20"/>
              </w:rPr>
              <w:t xml:space="preserve">, </w:t>
            </w:r>
            <w:r w:rsidR="00AD55EA" w:rsidRPr="00AD55EA">
              <w:rPr>
                <w:rFonts w:ascii="Verdana" w:eastAsia="Times New Roman" w:hAnsi="Verdana" w:cs="Times New Roman"/>
                <w:sz w:val="20"/>
                <w:szCs w:val="20"/>
              </w:rPr>
              <w:t xml:space="preserve">IOT certified with Elite medal (NPTEL) </w:t>
            </w:r>
            <w:r w:rsidR="00BE4D76">
              <w:rPr>
                <w:rFonts w:ascii="Verdana" w:eastAsia="Times New Roman" w:hAnsi="Verdana" w:cs="Times New Roman"/>
                <w:sz w:val="20"/>
                <w:szCs w:val="20"/>
              </w:rPr>
              <w:t>-2018</w:t>
            </w:r>
          </w:p>
          <w:p w:rsidR="004B72DE" w:rsidRDefault="004B72DE"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AWS trained - 2018</w:t>
            </w:r>
          </w:p>
          <w:p w:rsidR="00CD67E5" w:rsidRDefault="00CD67E5"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Apttus CLM </w:t>
            </w:r>
            <w:r w:rsidR="006F0533">
              <w:rPr>
                <w:rFonts w:ascii="Verdana" w:eastAsia="Times New Roman" w:hAnsi="Verdana" w:cs="Times New Roman"/>
                <w:sz w:val="20"/>
                <w:szCs w:val="20"/>
              </w:rPr>
              <w:t xml:space="preserve">201 Certification </w:t>
            </w:r>
            <w:r w:rsidR="004B72DE">
              <w:rPr>
                <w:rFonts w:ascii="Verdana" w:eastAsia="Times New Roman" w:hAnsi="Verdana" w:cs="Times New Roman"/>
                <w:sz w:val="20"/>
                <w:szCs w:val="20"/>
              </w:rPr>
              <w:t>- 2017</w:t>
            </w:r>
          </w:p>
          <w:p w:rsidR="00A56FB1" w:rsidRDefault="00A56FB1"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Service Max Admin 101 Certification</w:t>
            </w:r>
            <w:r w:rsidR="004B72DE">
              <w:rPr>
                <w:rFonts w:ascii="Verdana" w:eastAsia="Times New Roman" w:hAnsi="Verdana" w:cs="Times New Roman"/>
                <w:sz w:val="20"/>
                <w:szCs w:val="20"/>
              </w:rPr>
              <w:t xml:space="preserve"> - 2017</w:t>
            </w:r>
          </w:p>
          <w:p w:rsidR="00A8348E" w:rsidRDefault="00A8348E"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Pr>
                <w:rFonts w:ascii="Verdana" w:eastAsia="Times New Roman" w:hAnsi="Verdana" w:cs="Times New Roman"/>
                <w:sz w:val="20"/>
                <w:szCs w:val="20"/>
              </w:rPr>
              <w:t>Apttus Quote to Cash Certification</w:t>
            </w:r>
            <w:r w:rsidR="004B72DE">
              <w:rPr>
                <w:rFonts w:ascii="Verdana" w:eastAsia="Times New Roman" w:hAnsi="Verdana" w:cs="Times New Roman"/>
                <w:sz w:val="20"/>
                <w:szCs w:val="20"/>
              </w:rPr>
              <w:t xml:space="preserve"> -2015</w:t>
            </w:r>
          </w:p>
          <w:p w:rsidR="00C151AA" w:rsidRPr="00C151AA" w:rsidRDefault="00C151AA" w:rsidP="00C151AA">
            <w:pPr>
              <w:numPr>
                <w:ilvl w:val="0"/>
                <w:numId w:val="9"/>
              </w:numPr>
              <w:spacing w:before="100" w:beforeAutospacing="1" w:after="100" w:afterAutospacing="1" w:line="240" w:lineRule="auto"/>
              <w:jc w:val="both"/>
              <w:rPr>
                <w:rFonts w:ascii="Verdana" w:eastAsia="Times New Roman" w:hAnsi="Verdana" w:cs="Times New Roman"/>
                <w:sz w:val="20"/>
                <w:szCs w:val="20"/>
              </w:rPr>
            </w:pPr>
            <w:r w:rsidRPr="00C151AA">
              <w:rPr>
                <w:rFonts w:ascii="Verdana" w:eastAsia="Times New Roman" w:hAnsi="Verdana" w:cs="Times New Roman"/>
                <w:sz w:val="20"/>
                <w:szCs w:val="20"/>
              </w:rPr>
              <w:t xml:space="preserve">PMP certified </w:t>
            </w:r>
            <w:r w:rsidR="004B72DE">
              <w:rPr>
                <w:rFonts w:ascii="Verdana" w:eastAsia="Times New Roman" w:hAnsi="Verdana" w:cs="Times New Roman"/>
                <w:sz w:val="20"/>
                <w:szCs w:val="20"/>
              </w:rPr>
              <w:t>- 2008</w:t>
            </w:r>
          </w:p>
          <w:p w:rsidR="00FD2BA8" w:rsidRPr="00FD2BA8" w:rsidRDefault="00C151AA" w:rsidP="00AD55EA">
            <w:pPr>
              <w:numPr>
                <w:ilvl w:val="0"/>
                <w:numId w:val="9"/>
              </w:numPr>
              <w:spacing w:before="100" w:beforeAutospacing="1" w:after="100" w:afterAutospacing="1" w:line="240" w:lineRule="auto"/>
              <w:jc w:val="both"/>
              <w:rPr>
                <w:rFonts w:ascii="Verdana" w:eastAsia="Times New Roman" w:hAnsi="Verdana" w:cs="Times New Roman"/>
                <w:sz w:val="20"/>
                <w:szCs w:val="20"/>
              </w:rPr>
            </w:pPr>
            <w:r w:rsidRPr="00C151AA">
              <w:rPr>
                <w:rFonts w:ascii="Verdana" w:eastAsia="Times New Roman" w:hAnsi="Verdana" w:cs="Times New Roman"/>
                <w:sz w:val="20"/>
                <w:szCs w:val="20"/>
              </w:rPr>
              <w:t>Sun Certified Enterprise Architect</w:t>
            </w:r>
            <w:r w:rsidR="00AD55EA">
              <w:rPr>
                <w:rFonts w:ascii="Verdana" w:eastAsia="Times New Roman" w:hAnsi="Verdana" w:cs="Times New Roman"/>
                <w:sz w:val="20"/>
                <w:szCs w:val="20"/>
              </w:rPr>
              <w:t xml:space="preserve">, </w:t>
            </w:r>
            <w:r w:rsidR="00787D41">
              <w:rPr>
                <w:rFonts w:ascii="Verdana" w:eastAsia="Times New Roman" w:hAnsi="Verdana" w:cs="Times New Roman"/>
                <w:sz w:val="20"/>
                <w:szCs w:val="20"/>
              </w:rPr>
              <w:t>Sun Certified JAVA Programmer</w:t>
            </w:r>
          </w:p>
        </w:tc>
      </w:tr>
    </w:tbl>
    <w:p w:rsidR="003A3B0B" w:rsidRDefault="003C2A8E" w:rsidP="00B947A9">
      <w:pPr>
        <w:tabs>
          <w:tab w:val="right" w:pos="9360"/>
        </w:tabs>
        <w:spacing w:after="0" w:line="240" w:lineRule="auto"/>
        <w:rPr>
          <w:rFonts w:ascii="Verdana" w:eastAsia="Times New Roman" w:hAnsi="Verdana" w:cs="Times New Roman"/>
          <w:sz w:val="20"/>
          <w:szCs w:val="20"/>
        </w:rPr>
      </w:pPr>
      <w:r w:rsidRPr="00B947A9">
        <w:rPr>
          <w:rFonts w:ascii="Verdana" w:eastAsia="Times New Roman" w:hAnsi="Verdana" w:cs="Times New Roman"/>
          <w:sz w:val="20"/>
          <w:szCs w:val="20"/>
        </w:rPr>
        <w:t xml:space="preserve">GE CORPORATE LEADERSHIP TRAINING CENTER, </w:t>
      </w:r>
      <w:proofErr w:type="spellStart"/>
      <w:r w:rsidRPr="00B947A9">
        <w:rPr>
          <w:rFonts w:ascii="Verdana" w:eastAsia="Times New Roman" w:hAnsi="Verdana" w:cs="Times New Roman"/>
          <w:sz w:val="20"/>
          <w:szCs w:val="20"/>
        </w:rPr>
        <w:t>Crotonville</w:t>
      </w:r>
      <w:proofErr w:type="spellEnd"/>
      <w:r w:rsidRPr="00B947A9">
        <w:rPr>
          <w:rFonts w:ascii="Verdana" w:eastAsia="Times New Roman" w:hAnsi="Verdana" w:cs="Times New Roman"/>
          <w:sz w:val="20"/>
          <w:szCs w:val="20"/>
        </w:rPr>
        <w:t>, NY</w:t>
      </w:r>
    </w:p>
    <w:p w:rsidR="003A3B0B" w:rsidRDefault="003A3B0B" w:rsidP="003A3B0B">
      <w:pPr>
        <w:pStyle w:val="ListParagraph"/>
        <w:numPr>
          <w:ilvl w:val="0"/>
          <w:numId w:val="13"/>
        </w:numPr>
        <w:tabs>
          <w:tab w:val="right" w:pos="9360"/>
        </w:tabs>
        <w:spacing w:after="0" w:line="240" w:lineRule="auto"/>
      </w:pPr>
      <w:r>
        <w:rPr>
          <w:rFonts w:ascii="Verdana" w:eastAsia="Times New Roman" w:hAnsi="Verdana" w:cs="Times New Roman"/>
          <w:sz w:val="20"/>
          <w:szCs w:val="20"/>
        </w:rPr>
        <w:t xml:space="preserve">Leading Adaptively at GE, </w:t>
      </w:r>
      <w:proofErr w:type="spellStart"/>
      <w:r w:rsidRPr="009815A8">
        <w:rPr>
          <w:rFonts w:ascii="Verdana" w:eastAsia="Times New Roman" w:hAnsi="Verdana" w:cs="Times New Roman"/>
          <w:sz w:val="20"/>
          <w:szCs w:val="20"/>
        </w:rPr>
        <w:t>Crotonville</w:t>
      </w:r>
      <w:proofErr w:type="spellEnd"/>
      <w:r>
        <w:rPr>
          <w:rFonts w:ascii="Verdana" w:eastAsia="Times New Roman" w:hAnsi="Verdana" w:cs="Times New Roman"/>
          <w:sz w:val="20"/>
          <w:szCs w:val="20"/>
        </w:rPr>
        <w:t>, NYC, USA</w:t>
      </w:r>
      <w:r>
        <w:rPr>
          <w:rFonts w:ascii="Verdana" w:eastAsia="Times New Roman" w:hAnsi="Verdana" w:cs="Times New Roman"/>
          <w:sz w:val="20"/>
          <w:szCs w:val="20"/>
        </w:rPr>
        <w:tab/>
        <w:t>2017</w:t>
      </w:r>
    </w:p>
    <w:p w:rsidR="003A3B0B" w:rsidRPr="009815A8" w:rsidRDefault="003A3B0B" w:rsidP="003A3B0B">
      <w:pPr>
        <w:pStyle w:val="ListParagraph"/>
        <w:numPr>
          <w:ilvl w:val="0"/>
          <w:numId w:val="13"/>
        </w:numPr>
        <w:tabs>
          <w:tab w:val="right" w:pos="9360"/>
        </w:tabs>
        <w:spacing w:after="0" w:line="240" w:lineRule="auto"/>
      </w:pPr>
      <w:r w:rsidRPr="003E6034">
        <w:rPr>
          <w:rFonts w:ascii="Verdana" w:eastAsia="Times New Roman" w:hAnsi="Verdana" w:cs="Times New Roman"/>
          <w:sz w:val="20"/>
          <w:szCs w:val="20"/>
        </w:rPr>
        <w:t>Advanced leadership development course</w:t>
      </w:r>
      <w:r>
        <w:rPr>
          <w:rFonts w:ascii="Verdana" w:eastAsia="Times New Roman" w:hAnsi="Verdana" w:cs="Times New Roman"/>
          <w:sz w:val="20"/>
          <w:szCs w:val="20"/>
        </w:rPr>
        <w:t xml:space="preserve">, </w:t>
      </w:r>
      <w:proofErr w:type="spellStart"/>
      <w:r>
        <w:rPr>
          <w:rFonts w:ascii="Verdana" w:eastAsia="Times New Roman" w:hAnsi="Verdana" w:cs="Times New Roman"/>
          <w:sz w:val="20"/>
          <w:szCs w:val="20"/>
        </w:rPr>
        <w:t>Hyd</w:t>
      </w:r>
      <w:proofErr w:type="spellEnd"/>
      <w:r>
        <w:rPr>
          <w:rFonts w:ascii="Verdana" w:eastAsia="Times New Roman" w:hAnsi="Verdana" w:cs="Times New Roman"/>
          <w:sz w:val="20"/>
          <w:szCs w:val="20"/>
        </w:rPr>
        <w:t>, India</w:t>
      </w:r>
      <w:r w:rsidRPr="003E6034">
        <w:rPr>
          <w:rFonts w:ascii="Verdana" w:eastAsia="Times New Roman" w:hAnsi="Verdana" w:cs="Times New Roman"/>
          <w:sz w:val="20"/>
          <w:szCs w:val="20"/>
        </w:rPr>
        <w:tab/>
        <w:t>2012</w:t>
      </w:r>
    </w:p>
    <w:p w:rsidR="003C2A8E" w:rsidRPr="00B947A9" w:rsidRDefault="003C2A8E" w:rsidP="00B947A9">
      <w:pPr>
        <w:pStyle w:val="ListParagraph"/>
        <w:numPr>
          <w:ilvl w:val="0"/>
          <w:numId w:val="13"/>
        </w:numPr>
        <w:tabs>
          <w:tab w:val="right" w:pos="9360"/>
        </w:tabs>
        <w:spacing w:after="0" w:line="240" w:lineRule="auto"/>
        <w:rPr>
          <w:rFonts w:ascii="Verdana" w:eastAsia="Times New Roman" w:hAnsi="Verdana" w:cs="Times New Roman"/>
          <w:sz w:val="20"/>
          <w:szCs w:val="20"/>
        </w:rPr>
      </w:pPr>
      <w:r w:rsidRPr="00B947A9">
        <w:rPr>
          <w:rFonts w:ascii="Verdana" w:eastAsia="Times New Roman" w:hAnsi="Verdana" w:cs="Times New Roman"/>
          <w:sz w:val="20"/>
          <w:szCs w:val="20"/>
        </w:rPr>
        <w:t>F</w:t>
      </w:r>
      <w:r w:rsidR="009815A8">
        <w:rPr>
          <w:rFonts w:ascii="Verdana" w:eastAsia="Times New Roman" w:hAnsi="Verdana" w:cs="Times New Roman"/>
          <w:sz w:val="20"/>
          <w:szCs w:val="20"/>
        </w:rPr>
        <w:t xml:space="preserve">oundation of Leadership Program, </w:t>
      </w:r>
      <w:proofErr w:type="spellStart"/>
      <w:r w:rsidR="009815A8">
        <w:rPr>
          <w:rFonts w:ascii="Verdana" w:eastAsia="Times New Roman" w:hAnsi="Verdana" w:cs="Times New Roman"/>
          <w:sz w:val="20"/>
          <w:szCs w:val="20"/>
        </w:rPr>
        <w:t>Hyd</w:t>
      </w:r>
      <w:proofErr w:type="spellEnd"/>
      <w:r w:rsidR="009815A8">
        <w:rPr>
          <w:rFonts w:ascii="Verdana" w:eastAsia="Times New Roman" w:hAnsi="Verdana" w:cs="Times New Roman"/>
          <w:sz w:val="20"/>
          <w:szCs w:val="20"/>
        </w:rPr>
        <w:t>, India</w:t>
      </w:r>
      <w:r w:rsidRPr="00B947A9">
        <w:rPr>
          <w:rFonts w:ascii="Verdana" w:eastAsia="Times New Roman" w:hAnsi="Verdana" w:cs="Times New Roman"/>
          <w:sz w:val="20"/>
          <w:szCs w:val="20"/>
        </w:rPr>
        <w:tab/>
      </w:r>
      <w:r w:rsidR="00C00327" w:rsidRPr="00B947A9">
        <w:rPr>
          <w:rFonts w:ascii="Verdana" w:eastAsia="Times New Roman" w:hAnsi="Verdana" w:cs="Times New Roman"/>
          <w:sz w:val="20"/>
          <w:szCs w:val="20"/>
        </w:rPr>
        <w:t>2008</w:t>
      </w:r>
    </w:p>
    <w:sectPr w:rsidR="003C2A8E" w:rsidRPr="00B947A9" w:rsidSect="00B7319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 Inspira">
    <w:altName w:val="Calibri"/>
    <w:charset w:val="00"/>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suff w:val="nothing"/>
      <w:lvlText w:val=""/>
      <w:lvlJc w:val="left"/>
      <w:pPr>
        <w:tabs>
          <w:tab w:val="num" w:pos="0"/>
        </w:tabs>
      </w:pPr>
      <w:rPr>
        <w:rFonts w:ascii="Symbol" w:hAnsi="Symbol" w:cs="Times New Roman"/>
      </w:rPr>
    </w:lvl>
  </w:abstractNum>
  <w:abstractNum w:abstractNumId="1" w15:restartNumberingAfterBreak="0">
    <w:nsid w:val="0A5A540B"/>
    <w:multiLevelType w:val="multilevel"/>
    <w:tmpl w:val="CE7E3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8A477A"/>
    <w:multiLevelType w:val="multilevel"/>
    <w:tmpl w:val="AC70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D052D"/>
    <w:multiLevelType w:val="hybridMultilevel"/>
    <w:tmpl w:val="7566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120C0"/>
    <w:multiLevelType w:val="multilevel"/>
    <w:tmpl w:val="371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625E"/>
    <w:multiLevelType w:val="multilevel"/>
    <w:tmpl w:val="0B68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A79FB"/>
    <w:multiLevelType w:val="hybridMultilevel"/>
    <w:tmpl w:val="E14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61423"/>
    <w:multiLevelType w:val="hybridMultilevel"/>
    <w:tmpl w:val="07686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845900"/>
    <w:multiLevelType w:val="multilevel"/>
    <w:tmpl w:val="15F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066F9"/>
    <w:multiLevelType w:val="multilevel"/>
    <w:tmpl w:val="646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737BC"/>
    <w:multiLevelType w:val="multilevel"/>
    <w:tmpl w:val="E6D2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A1CDC"/>
    <w:multiLevelType w:val="hybridMultilevel"/>
    <w:tmpl w:val="938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54F0E"/>
    <w:multiLevelType w:val="multilevel"/>
    <w:tmpl w:val="1CDA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218AD"/>
    <w:multiLevelType w:val="hybridMultilevel"/>
    <w:tmpl w:val="9D625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5408C"/>
    <w:multiLevelType w:val="multilevel"/>
    <w:tmpl w:val="025A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2240"/>
    <w:multiLevelType w:val="multilevel"/>
    <w:tmpl w:val="60C6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D0A20"/>
    <w:multiLevelType w:val="hybridMultilevel"/>
    <w:tmpl w:val="4F9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CEF"/>
    <w:multiLevelType w:val="multilevel"/>
    <w:tmpl w:val="118C9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9AB7486"/>
    <w:multiLevelType w:val="hybridMultilevel"/>
    <w:tmpl w:val="F7E83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8"/>
  </w:num>
  <w:num w:numId="6">
    <w:abstractNumId w:val="10"/>
  </w:num>
  <w:num w:numId="7">
    <w:abstractNumId w:val="15"/>
  </w:num>
  <w:num w:numId="8">
    <w:abstractNumId w:val="12"/>
  </w:num>
  <w:num w:numId="9">
    <w:abstractNumId w:val="17"/>
  </w:num>
  <w:num w:numId="10">
    <w:abstractNumId w:val="5"/>
  </w:num>
  <w:num w:numId="11">
    <w:abstractNumId w:val="14"/>
  </w:num>
  <w:num w:numId="12">
    <w:abstractNumId w:val="6"/>
  </w:num>
  <w:num w:numId="13">
    <w:abstractNumId w:val="7"/>
  </w:num>
  <w:num w:numId="14">
    <w:abstractNumId w:val="0"/>
  </w:num>
  <w:num w:numId="15">
    <w:abstractNumId w:val="11"/>
  </w:num>
  <w:num w:numId="16">
    <w:abstractNumId w:val="16"/>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A8"/>
    <w:rsid w:val="00002FFE"/>
    <w:rsid w:val="00004EED"/>
    <w:rsid w:val="000067B1"/>
    <w:rsid w:val="00013604"/>
    <w:rsid w:val="00021521"/>
    <w:rsid w:val="00034C88"/>
    <w:rsid w:val="000367FB"/>
    <w:rsid w:val="00040DD4"/>
    <w:rsid w:val="00041E53"/>
    <w:rsid w:val="000474A3"/>
    <w:rsid w:val="00061C51"/>
    <w:rsid w:val="00062336"/>
    <w:rsid w:val="000634FD"/>
    <w:rsid w:val="0007667A"/>
    <w:rsid w:val="00076831"/>
    <w:rsid w:val="00086074"/>
    <w:rsid w:val="00087ECE"/>
    <w:rsid w:val="00095B7E"/>
    <w:rsid w:val="000A7811"/>
    <w:rsid w:val="000B324D"/>
    <w:rsid w:val="000C4261"/>
    <w:rsid w:val="000C53B3"/>
    <w:rsid w:val="000C5C18"/>
    <w:rsid w:val="000D200D"/>
    <w:rsid w:val="000D2A47"/>
    <w:rsid w:val="000E6445"/>
    <w:rsid w:val="00101B5D"/>
    <w:rsid w:val="00101CCF"/>
    <w:rsid w:val="001168F0"/>
    <w:rsid w:val="001232BC"/>
    <w:rsid w:val="001431CD"/>
    <w:rsid w:val="0016201D"/>
    <w:rsid w:val="00162CCE"/>
    <w:rsid w:val="00164E80"/>
    <w:rsid w:val="00174BB8"/>
    <w:rsid w:val="00190207"/>
    <w:rsid w:val="001C1664"/>
    <w:rsid w:val="001E00A9"/>
    <w:rsid w:val="001F243B"/>
    <w:rsid w:val="001F3593"/>
    <w:rsid w:val="001F35DF"/>
    <w:rsid w:val="002236CE"/>
    <w:rsid w:val="0022703C"/>
    <w:rsid w:val="0023280D"/>
    <w:rsid w:val="00235C92"/>
    <w:rsid w:val="00253A07"/>
    <w:rsid w:val="00254111"/>
    <w:rsid w:val="0026100B"/>
    <w:rsid w:val="00282632"/>
    <w:rsid w:val="002B3A7F"/>
    <w:rsid w:val="002B615F"/>
    <w:rsid w:val="002D61C0"/>
    <w:rsid w:val="002E09C4"/>
    <w:rsid w:val="002E0C7A"/>
    <w:rsid w:val="002F0B29"/>
    <w:rsid w:val="00311CD0"/>
    <w:rsid w:val="00333C8B"/>
    <w:rsid w:val="00346951"/>
    <w:rsid w:val="00356D44"/>
    <w:rsid w:val="0036355B"/>
    <w:rsid w:val="003A3B0B"/>
    <w:rsid w:val="003C2A8E"/>
    <w:rsid w:val="003D7FE4"/>
    <w:rsid w:val="003E5F1B"/>
    <w:rsid w:val="003E6034"/>
    <w:rsid w:val="003F2034"/>
    <w:rsid w:val="00401398"/>
    <w:rsid w:val="00421EAD"/>
    <w:rsid w:val="00442905"/>
    <w:rsid w:val="00454D6C"/>
    <w:rsid w:val="00467914"/>
    <w:rsid w:val="004A63CE"/>
    <w:rsid w:val="004B72DE"/>
    <w:rsid w:val="004C454E"/>
    <w:rsid w:val="004D74EA"/>
    <w:rsid w:val="004E2617"/>
    <w:rsid w:val="00503D47"/>
    <w:rsid w:val="00523785"/>
    <w:rsid w:val="00531818"/>
    <w:rsid w:val="00544108"/>
    <w:rsid w:val="005924EE"/>
    <w:rsid w:val="005A42B6"/>
    <w:rsid w:val="005B0162"/>
    <w:rsid w:val="005B0229"/>
    <w:rsid w:val="005B1EE8"/>
    <w:rsid w:val="005C3CC6"/>
    <w:rsid w:val="005E40EA"/>
    <w:rsid w:val="0060412E"/>
    <w:rsid w:val="00622C13"/>
    <w:rsid w:val="0063371D"/>
    <w:rsid w:val="00691DE4"/>
    <w:rsid w:val="00694967"/>
    <w:rsid w:val="006A7E44"/>
    <w:rsid w:val="006C0411"/>
    <w:rsid w:val="006C3B8C"/>
    <w:rsid w:val="006C77F7"/>
    <w:rsid w:val="006D6DAD"/>
    <w:rsid w:val="006F0187"/>
    <w:rsid w:val="006F0533"/>
    <w:rsid w:val="006F3369"/>
    <w:rsid w:val="00702E38"/>
    <w:rsid w:val="00707B73"/>
    <w:rsid w:val="00722832"/>
    <w:rsid w:val="00737960"/>
    <w:rsid w:val="00752270"/>
    <w:rsid w:val="0075342B"/>
    <w:rsid w:val="00756611"/>
    <w:rsid w:val="00762F6E"/>
    <w:rsid w:val="00764FD7"/>
    <w:rsid w:val="00780FFA"/>
    <w:rsid w:val="00787D41"/>
    <w:rsid w:val="007B0468"/>
    <w:rsid w:val="007D3383"/>
    <w:rsid w:val="00801891"/>
    <w:rsid w:val="00803108"/>
    <w:rsid w:val="00807CE8"/>
    <w:rsid w:val="00813FB2"/>
    <w:rsid w:val="00827E53"/>
    <w:rsid w:val="0083392F"/>
    <w:rsid w:val="00847429"/>
    <w:rsid w:val="0085498C"/>
    <w:rsid w:val="00885EF9"/>
    <w:rsid w:val="008A0C00"/>
    <w:rsid w:val="008A4EE7"/>
    <w:rsid w:val="008E7AF5"/>
    <w:rsid w:val="008F1089"/>
    <w:rsid w:val="008F278A"/>
    <w:rsid w:val="009004EF"/>
    <w:rsid w:val="00913D7C"/>
    <w:rsid w:val="00922B37"/>
    <w:rsid w:val="00950091"/>
    <w:rsid w:val="00967E74"/>
    <w:rsid w:val="00973259"/>
    <w:rsid w:val="009754C6"/>
    <w:rsid w:val="009815A8"/>
    <w:rsid w:val="009926CE"/>
    <w:rsid w:val="00995C53"/>
    <w:rsid w:val="009A1D42"/>
    <w:rsid w:val="009B598E"/>
    <w:rsid w:val="009C548A"/>
    <w:rsid w:val="009C7469"/>
    <w:rsid w:val="009D113F"/>
    <w:rsid w:val="009D1197"/>
    <w:rsid w:val="009E4ADD"/>
    <w:rsid w:val="00A04F21"/>
    <w:rsid w:val="00A04F30"/>
    <w:rsid w:val="00A06511"/>
    <w:rsid w:val="00A11A81"/>
    <w:rsid w:val="00A21AA7"/>
    <w:rsid w:val="00A355B0"/>
    <w:rsid w:val="00A4731D"/>
    <w:rsid w:val="00A53BD2"/>
    <w:rsid w:val="00A55851"/>
    <w:rsid w:val="00A56FB1"/>
    <w:rsid w:val="00A7521C"/>
    <w:rsid w:val="00A80893"/>
    <w:rsid w:val="00A82E0F"/>
    <w:rsid w:val="00A8348E"/>
    <w:rsid w:val="00A865AA"/>
    <w:rsid w:val="00A94101"/>
    <w:rsid w:val="00AA4EDC"/>
    <w:rsid w:val="00AC4EA5"/>
    <w:rsid w:val="00AD55EA"/>
    <w:rsid w:val="00AE50EF"/>
    <w:rsid w:val="00AF3115"/>
    <w:rsid w:val="00AF343E"/>
    <w:rsid w:val="00B0790E"/>
    <w:rsid w:val="00B108A4"/>
    <w:rsid w:val="00B306BF"/>
    <w:rsid w:val="00B37E68"/>
    <w:rsid w:val="00B4517A"/>
    <w:rsid w:val="00B4620A"/>
    <w:rsid w:val="00B63361"/>
    <w:rsid w:val="00B63E54"/>
    <w:rsid w:val="00B7082B"/>
    <w:rsid w:val="00B7319E"/>
    <w:rsid w:val="00B809AF"/>
    <w:rsid w:val="00B8228A"/>
    <w:rsid w:val="00B947A9"/>
    <w:rsid w:val="00BA558E"/>
    <w:rsid w:val="00BC3B5F"/>
    <w:rsid w:val="00BE2403"/>
    <w:rsid w:val="00BE2C8D"/>
    <w:rsid w:val="00BE4D76"/>
    <w:rsid w:val="00C00327"/>
    <w:rsid w:val="00C06143"/>
    <w:rsid w:val="00C10CA2"/>
    <w:rsid w:val="00C151AA"/>
    <w:rsid w:val="00C1729D"/>
    <w:rsid w:val="00C34472"/>
    <w:rsid w:val="00C34AFB"/>
    <w:rsid w:val="00C57C33"/>
    <w:rsid w:val="00C65938"/>
    <w:rsid w:val="00C71359"/>
    <w:rsid w:val="00C823DF"/>
    <w:rsid w:val="00C829CD"/>
    <w:rsid w:val="00CA0F61"/>
    <w:rsid w:val="00CB1B39"/>
    <w:rsid w:val="00CB25C6"/>
    <w:rsid w:val="00CC7A65"/>
    <w:rsid w:val="00CD2144"/>
    <w:rsid w:val="00CD67E5"/>
    <w:rsid w:val="00CE2077"/>
    <w:rsid w:val="00CE6D60"/>
    <w:rsid w:val="00CE7902"/>
    <w:rsid w:val="00CF2600"/>
    <w:rsid w:val="00D05537"/>
    <w:rsid w:val="00D1182D"/>
    <w:rsid w:val="00D14610"/>
    <w:rsid w:val="00D162E5"/>
    <w:rsid w:val="00D41599"/>
    <w:rsid w:val="00D42E35"/>
    <w:rsid w:val="00D6687B"/>
    <w:rsid w:val="00D7756A"/>
    <w:rsid w:val="00D83B08"/>
    <w:rsid w:val="00D84435"/>
    <w:rsid w:val="00DB23A7"/>
    <w:rsid w:val="00DB3FAC"/>
    <w:rsid w:val="00DE651D"/>
    <w:rsid w:val="00DF32CA"/>
    <w:rsid w:val="00E06219"/>
    <w:rsid w:val="00E07A05"/>
    <w:rsid w:val="00E13D6A"/>
    <w:rsid w:val="00E16C48"/>
    <w:rsid w:val="00E30388"/>
    <w:rsid w:val="00E82ECD"/>
    <w:rsid w:val="00EB0506"/>
    <w:rsid w:val="00EB3FB0"/>
    <w:rsid w:val="00EB6610"/>
    <w:rsid w:val="00EE0137"/>
    <w:rsid w:val="00EE0A64"/>
    <w:rsid w:val="00EE4CD1"/>
    <w:rsid w:val="00F15382"/>
    <w:rsid w:val="00F23164"/>
    <w:rsid w:val="00F45980"/>
    <w:rsid w:val="00F45CD1"/>
    <w:rsid w:val="00F47420"/>
    <w:rsid w:val="00F555B8"/>
    <w:rsid w:val="00F6389E"/>
    <w:rsid w:val="00F71BDF"/>
    <w:rsid w:val="00F82A4B"/>
    <w:rsid w:val="00F84491"/>
    <w:rsid w:val="00F94AF4"/>
    <w:rsid w:val="00F9601B"/>
    <w:rsid w:val="00FB4703"/>
    <w:rsid w:val="00FC2F0B"/>
    <w:rsid w:val="00FD2BA8"/>
    <w:rsid w:val="00FD2E7F"/>
    <w:rsid w:val="00FE5929"/>
    <w:rsid w:val="00FF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7371"/>
  <w15:docId w15:val="{BEB13026-726B-4DE9-BB25-84E6CF94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2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C2A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151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40E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A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D2BA8"/>
  </w:style>
  <w:style w:type="character" w:styleId="Hyperlink">
    <w:name w:val="Hyperlink"/>
    <w:basedOn w:val="DefaultParagraphFont"/>
    <w:uiPriority w:val="99"/>
    <w:semiHidden/>
    <w:unhideWhenUsed/>
    <w:rsid w:val="00FD2BA8"/>
    <w:rPr>
      <w:color w:val="0000FF"/>
      <w:u w:val="single"/>
    </w:rPr>
  </w:style>
  <w:style w:type="paragraph" w:styleId="BalloonText">
    <w:name w:val="Balloon Text"/>
    <w:basedOn w:val="Normal"/>
    <w:link w:val="BalloonTextChar"/>
    <w:uiPriority w:val="99"/>
    <w:semiHidden/>
    <w:unhideWhenUsed/>
    <w:rsid w:val="00FD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BA8"/>
    <w:rPr>
      <w:rFonts w:ascii="Tahoma" w:hAnsi="Tahoma" w:cs="Tahoma"/>
      <w:sz w:val="16"/>
      <w:szCs w:val="16"/>
    </w:rPr>
  </w:style>
  <w:style w:type="character" w:customStyle="1" w:styleId="Heading7Char">
    <w:name w:val="Heading 7 Char"/>
    <w:basedOn w:val="DefaultParagraphFont"/>
    <w:link w:val="Heading7"/>
    <w:uiPriority w:val="9"/>
    <w:semiHidden/>
    <w:rsid w:val="00C151A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95C53"/>
    <w:pPr>
      <w:ind w:left="720"/>
      <w:contextualSpacing/>
    </w:pPr>
  </w:style>
  <w:style w:type="paragraph" w:customStyle="1" w:styleId="ResumeHeader">
    <w:name w:val="Resume Header"/>
    <w:basedOn w:val="Heading8"/>
    <w:rsid w:val="005E40EA"/>
    <w:pPr>
      <w:keepLines w:val="0"/>
      <w:pBdr>
        <w:bottom w:val="single" w:sz="4" w:space="1" w:color="auto"/>
      </w:pBdr>
      <w:tabs>
        <w:tab w:val="right" w:pos="9360"/>
      </w:tabs>
      <w:spacing w:before="0" w:line="240" w:lineRule="auto"/>
    </w:pPr>
    <w:rPr>
      <w:rFonts w:ascii="Times New Roman" w:eastAsia="Times New Roman" w:hAnsi="Times New Roman" w:cs="Times New Roman"/>
      <w:b/>
      <w:bCs/>
      <w:color w:val="auto"/>
    </w:rPr>
  </w:style>
  <w:style w:type="character" w:customStyle="1" w:styleId="Heading8Char">
    <w:name w:val="Heading 8 Char"/>
    <w:basedOn w:val="DefaultParagraphFont"/>
    <w:link w:val="Heading8"/>
    <w:uiPriority w:val="9"/>
    <w:semiHidden/>
    <w:rsid w:val="005E40EA"/>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semiHidden/>
    <w:rsid w:val="00801891"/>
    <w:pPr>
      <w:suppressAutoHyphens/>
      <w:autoSpaceDE w:val="0"/>
      <w:spacing w:after="0" w:line="240" w:lineRule="auto"/>
      <w:ind w:left="2160"/>
      <w:jc w:val="both"/>
    </w:pPr>
    <w:rPr>
      <w:rFonts w:ascii="Times New Roman" w:eastAsia="Times New Roman" w:hAnsi="Times New Roman" w:cs="Times New Roman"/>
      <w:szCs w:val="20"/>
      <w:lang w:eastAsia="ar-SA"/>
    </w:rPr>
  </w:style>
  <w:style w:type="character" w:customStyle="1" w:styleId="BodyTextIndent2Char">
    <w:name w:val="Body Text Indent 2 Char"/>
    <w:basedOn w:val="DefaultParagraphFont"/>
    <w:link w:val="BodyTextIndent2"/>
    <w:semiHidden/>
    <w:rsid w:val="00801891"/>
    <w:rPr>
      <w:rFonts w:ascii="Times New Roman" w:eastAsia="Times New Roman" w:hAnsi="Times New Roman" w:cs="Times New Roman"/>
      <w:szCs w:val="20"/>
      <w:lang w:eastAsia="ar-SA"/>
    </w:rPr>
  </w:style>
  <w:style w:type="character" w:customStyle="1" w:styleId="Heading2Char">
    <w:name w:val="Heading 2 Char"/>
    <w:basedOn w:val="DefaultParagraphFont"/>
    <w:link w:val="Heading2"/>
    <w:uiPriority w:val="9"/>
    <w:semiHidden/>
    <w:rsid w:val="003C2A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semiHidden/>
    <w:rsid w:val="003C2A8E"/>
    <w:pPr>
      <w:tabs>
        <w:tab w:val="center" w:pos="4320"/>
        <w:tab w:val="right" w:pos="8640"/>
      </w:tabs>
      <w:spacing w:after="0" w:line="240" w:lineRule="auto"/>
    </w:pPr>
    <w:rPr>
      <w:rFonts w:ascii="CG Times" w:eastAsia="Times New Roman" w:hAnsi="CG Times" w:cs="Times New Roman"/>
      <w:sz w:val="20"/>
      <w:szCs w:val="20"/>
    </w:rPr>
  </w:style>
  <w:style w:type="character" w:customStyle="1" w:styleId="HeaderChar">
    <w:name w:val="Header Char"/>
    <w:basedOn w:val="DefaultParagraphFont"/>
    <w:link w:val="Header"/>
    <w:semiHidden/>
    <w:rsid w:val="003C2A8E"/>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2272">
      <w:bodyDiv w:val="1"/>
      <w:marLeft w:val="0"/>
      <w:marRight w:val="0"/>
      <w:marTop w:val="0"/>
      <w:marBottom w:val="0"/>
      <w:divBdr>
        <w:top w:val="none" w:sz="0" w:space="0" w:color="auto"/>
        <w:left w:val="none" w:sz="0" w:space="0" w:color="auto"/>
        <w:bottom w:val="none" w:sz="0" w:space="0" w:color="auto"/>
        <w:right w:val="none" w:sz="0" w:space="0" w:color="auto"/>
      </w:divBdr>
    </w:div>
    <w:div w:id="1949435266">
      <w:bodyDiv w:val="1"/>
      <w:marLeft w:val="0"/>
      <w:marRight w:val="0"/>
      <w:marTop w:val="0"/>
      <w:marBottom w:val="0"/>
      <w:divBdr>
        <w:top w:val="none" w:sz="0" w:space="0" w:color="auto"/>
        <w:left w:val="none" w:sz="0" w:space="0" w:color="auto"/>
        <w:bottom w:val="none" w:sz="0" w:space="0" w:color="auto"/>
        <w:right w:val="none" w:sz="0" w:space="0" w:color="auto"/>
      </w:divBdr>
      <w:divsChild>
        <w:div w:id="1059474073">
          <w:marLeft w:val="310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Karki, Balbhadra (GE Healthcare)</dc:creator>
  <cp:lastModifiedBy>Karki, Balbhadra</cp:lastModifiedBy>
  <cp:revision>32</cp:revision>
  <dcterms:created xsi:type="dcterms:W3CDTF">2018-06-05T15:35:00Z</dcterms:created>
  <dcterms:modified xsi:type="dcterms:W3CDTF">2020-07-12T07:41:00Z</dcterms:modified>
</cp:coreProperties>
</file>