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AC82" w14:textId="2A956687" w:rsidR="00D55C1B" w:rsidRDefault="00D55C1B">
      <w:pPr>
        <w:spacing w:line="24" w:lineRule="auto"/>
        <w:jc w:val="both"/>
        <w:rPr>
          <w:rFonts w:ascii="Calibri" w:eastAsia="Calibri" w:hAnsi="Calibri" w:cs="Calibri"/>
        </w:rPr>
      </w:pPr>
    </w:p>
    <w:p w14:paraId="20EAE5E6" w14:textId="5DB3E608" w:rsidR="00D55C1B" w:rsidRDefault="00D55C1B">
      <w:pPr>
        <w:spacing w:line="24" w:lineRule="auto"/>
        <w:jc w:val="both"/>
        <w:rPr>
          <w:rFonts w:ascii="Calibri" w:eastAsia="Calibri" w:hAnsi="Calibri" w:cs="Calibri"/>
        </w:rPr>
      </w:pPr>
    </w:p>
    <w:p w14:paraId="6E8266E4" w14:textId="1E878D4D" w:rsidR="00D55C1B" w:rsidRDefault="00D55C1B">
      <w:pPr>
        <w:widowControl/>
        <w:pBdr>
          <w:top w:val="nil"/>
          <w:left w:val="nil"/>
          <w:bottom w:val="nil"/>
          <w:right w:val="nil"/>
          <w:between w:val="nil"/>
        </w:pBdr>
        <w:rPr>
          <w:rFonts w:ascii="Calibri" w:eastAsia="Calibri" w:hAnsi="Calibri" w:cs="Calibri"/>
          <w:b/>
          <w:color w:val="000000"/>
        </w:rPr>
      </w:pPr>
    </w:p>
    <w:p w14:paraId="1BB23DD4" w14:textId="210BFBE1" w:rsidR="00D55C1B" w:rsidRDefault="00186C4E">
      <w:pPr>
        <w:rPr>
          <w:sz w:val="22"/>
          <w:szCs w:val="22"/>
        </w:rPr>
      </w:pPr>
      <w:r>
        <w:rPr>
          <w:rFonts w:ascii="Calibri" w:eastAsia="Calibri" w:hAnsi="Calibri" w:cs="Calibri"/>
          <w:b/>
          <w:sz w:val="22"/>
          <w:szCs w:val="22"/>
        </w:rPr>
        <w:t xml:space="preserve">CH SANTOSH KUMAR PATRO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1FFAB161" w14:textId="4A5CF4D0" w:rsidR="00D55C1B" w:rsidRDefault="00D55C1B">
      <w:pPr>
        <w:widowControl/>
        <w:pBdr>
          <w:top w:val="nil"/>
          <w:left w:val="nil"/>
          <w:bottom w:val="nil"/>
          <w:right w:val="nil"/>
          <w:between w:val="nil"/>
        </w:pBdr>
        <w:rPr>
          <w:rFonts w:ascii="Calibri" w:eastAsia="Calibri" w:hAnsi="Calibri" w:cs="Calibri"/>
          <w:b/>
          <w:color w:val="000000"/>
        </w:rPr>
      </w:pPr>
    </w:p>
    <w:p w14:paraId="6F739507" w14:textId="5561D5E4" w:rsidR="00D55C1B" w:rsidRDefault="00186C4E">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E-mail: </w:t>
      </w:r>
      <w:r>
        <w:rPr>
          <w:rFonts w:ascii="Times New Roman" w:eastAsia="Times New Roman" w:hAnsi="Times New Roman" w:cs="Times New Roman"/>
          <w:b/>
          <w:color w:val="000000"/>
        </w:rPr>
        <w:t>chsantoshpatro@outlook.com</w:t>
      </w:r>
    </w:p>
    <w:p w14:paraId="40290FA0" w14:textId="32D7876F" w:rsidR="00D55C1B" w:rsidRDefault="00186C4E">
      <w:pPr>
        <w:widowControl/>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Phone: +91</w:t>
      </w:r>
      <w:r w:rsidR="00D92DBE">
        <w:rPr>
          <w:rFonts w:ascii="Calibri" w:eastAsia="Calibri" w:hAnsi="Calibri" w:cs="Calibri"/>
          <w:b/>
          <w:color w:val="000000"/>
        </w:rPr>
        <w:t xml:space="preserve"> </w:t>
      </w:r>
      <w:r>
        <w:rPr>
          <w:rFonts w:ascii="Calibri" w:eastAsia="Calibri" w:hAnsi="Calibri" w:cs="Calibri"/>
          <w:b/>
          <w:color w:val="000000"/>
        </w:rPr>
        <w:t>-</w:t>
      </w:r>
      <w:r w:rsidR="00D92DBE">
        <w:rPr>
          <w:rFonts w:ascii="Calibri" w:eastAsia="Calibri" w:hAnsi="Calibri" w:cs="Calibri"/>
          <w:b/>
          <w:color w:val="000000"/>
        </w:rPr>
        <w:t xml:space="preserve"> </w:t>
      </w:r>
      <w:r w:rsidR="004B14E5">
        <w:rPr>
          <w:rFonts w:ascii="Calibri" w:eastAsia="Calibri" w:hAnsi="Calibri" w:cs="Calibri"/>
          <w:b/>
          <w:color w:val="000000"/>
        </w:rPr>
        <w:t>9900692363</w:t>
      </w:r>
    </w:p>
    <w:p w14:paraId="02493E20" w14:textId="52419655" w:rsidR="00D55C1B" w:rsidRDefault="00186C4E">
      <w:pPr>
        <w:widowControl/>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LinkedIn: ch-santosh-kumar-patro-19681547</w:t>
      </w:r>
    </w:p>
    <w:p w14:paraId="4EE112AA" w14:textId="6E20A4B8" w:rsidR="00D55C1B" w:rsidRDefault="00D55C1B">
      <w:pPr>
        <w:spacing w:line="24" w:lineRule="auto"/>
        <w:jc w:val="both"/>
        <w:rPr>
          <w:rFonts w:ascii="Calibri" w:eastAsia="Calibri" w:hAnsi="Calibri" w:cs="Calibri"/>
        </w:rPr>
      </w:pPr>
    </w:p>
    <w:p w14:paraId="2B95D0B7" w14:textId="0A0A44EC" w:rsidR="00D55C1B" w:rsidRDefault="00D55C1B">
      <w:pPr>
        <w:spacing w:line="24" w:lineRule="auto"/>
        <w:jc w:val="both"/>
        <w:rPr>
          <w:rFonts w:ascii="Calibri" w:eastAsia="Calibri" w:hAnsi="Calibri" w:cs="Calibri"/>
        </w:rPr>
      </w:pPr>
    </w:p>
    <w:p w14:paraId="2D74B581" w14:textId="62909077" w:rsidR="00D55C1B" w:rsidRDefault="00D55C1B">
      <w:pPr>
        <w:spacing w:line="24" w:lineRule="auto"/>
        <w:jc w:val="both"/>
        <w:rPr>
          <w:rFonts w:ascii="Calibri" w:eastAsia="Calibri" w:hAnsi="Calibri" w:cs="Calibri"/>
        </w:rPr>
      </w:pPr>
    </w:p>
    <w:p w14:paraId="7163D21A" w14:textId="05B8384C" w:rsidR="00D55C1B" w:rsidRDefault="00D55C1B">
      <w:pPr>
        <w:spacing w:line="24" w:lineRule="auto"/>
        <w:jc w:val="both"/>
        <w:rPr>
          <w:rFonts w:ascii="Calibri" w:eastAsia="Calibri" w:hAnsi="Calibri" w:cs="Calibri"/>
        </w:rPr>
      </w:pPr>
    </w:p>
    <w:p w14:paraId="1D803126" w14:textId="5FB540A3" w:rsidR="00D55C1B" w:rsidRDefault="00186C4E">
      <w:pPr>
        <w:pStyle w:val="Heading1"/>
        <w:rPr>
          <w:color w:val="000000"/>
          <w:sz w:val="12"/>
          <w:szCs w:val="12"/>
        </w:rPr>
      </w:pPr>
      <w:r>
        <w:rPr>
          <w:color w:val="000000"/>
          <w:sz w:val="30"/>
          <w:szCs w:val="30"/>
        </w:rPr>
        <w:t>PROFESSIONAL SUMMARY</w:t>
      </w:r>
      <w:r>
        <w:rPr>
          <w:color w:val="000000"/>
          <w:sz w:val="30"/>
          <w:szCs w:val="30"/>
        </w:rPr>
        <w:br/>
      </w:r>
    </w:p>
    <w:p w14:paraId="59EA4277" w14:textId="3FAB7615" w:rsidR="00D55C1B" w:rsidRDefault="005355AD">
      <w:pPr>
        <w:widowControl/>
        <w:numPr>
          <w:ilvl w:val="0"/>
          <w:numId w:val="2"/>
        </w:numPr>
        <w:spacing w:after="40"/>
        <w:jc w:val="both"/>
      </w:pPr>
      <w:r>
        <w:rPr>
          <w:rFonts w:ascii="Calibri" w:eastAsia="Calibri" w:hAnsi="Calibri" w:cs="Calibri"/>
        </w:rPr>
        <w:t>5</w:t>
      </w:r>
      <w:r w:rsidR="001F289D">
        <w:rPr>
          <w:rFonts w:ascii="Calibri" w:eastAsia="Calibri" w:hAnsi="Calibri" w:cs="Calibri"/>
        </w:rPr>
        <w:t>.</w:t>
      </w:r>
      <w:r w:rsidR="00CF0F1B">
        <w:rPr>
          <w:rFonts w:ascii="Calibri" w:eastAsia="Calibri" w:hAnsi="Calibri" w:cs="Calibri"/>
        </w:rPr>
        <w:t>10</w:t>
      </w:r>
      <w:r w:rsidR="00186C4E">
        <w:rPr>
          <w:rFonts w:ascii="Calibri" w:eastAsia="Calibri" w:hAnsi="Calibri" w:cs="Calibri"/>
        </w:rPr>
        <w:t xml:space="preserve"> Years of experience in software development of critical business applications and Salesforce development experience including integration with other application interface. </w:t>
      </w:r>
    </w:p>
    <w:p w14:paraId="0B04A9E6" w14:textId="77777777" w:rsidR="00D55C1B" w:rsidRDefault="00186C4E">
      <w:pPr>
        <w:widowControl/>
        <w:numPr>
          <w:ilvl w:val="0"/>
          <w:numId w:val="2"/>
        </w:numPr>
        <w:spacing w:after="40"/>
        <w:jc w:val="both"/>
      </w:pPr>
      <w:r>
        <w:rPr>
          <w:rFonts w:ascii="Calibri" w:eastAsia="Calibri" w:hAnsi="Calibri" w:cs="Calibri"/>
        </w:rPr>
        <w:t>Strong development skills including requirements gathering &amp; effort estimation.</w:t>
      </w:r>
    </w:p>
    <w:p w14:paraId="4CF687CA" w14:textId="77777777" w:rsidR="00D55C1B" w:rsidRDefault="00186C4E">
      <w:pPr>
        <w:numPr>
          <w:ilvl w:val="0"/>
          <w:numId w:val="2"/>
        </w:numPr>
        <w:pBdr>
          <w:top w:val="nil"/>
          <w:left w:val="nil"/>
          <w:bottom w:val="nil"/>
          <w:right w:val="nil"/>
          <w:between w:val="nil"/>
        </w:pBdr>
        <w:contextualSpacing/>
        <w:rPr>
          <w:color w:val="000000"/>
        </w:rPr>
      </w:pPr>
      <w:r>
        <w:rPr>
          <w:rFonts w:ascii="Calibri" w:eastAsia="Calibri" w:hAnsi="Calibri" w:cs="Calibri"/>
          <w:color w:val="000000"/>
        </w:rPr>
        <w:t>Ability to comprehend and grasp quickly and to think alternatively in achieving results.</w:t>
      </w:r>
    </w:p>
    <w:p w14:paraId="07780B30" w14:textId="286F8EDD" w:rsidR="00D55C1B" w:rsidRPr="00F529F7" w:rsidRDefault="00186C4E">
      <w:pPr>
        <w:numPr>
          <w:ilvl w:val="0"/>
          <w:numId w:val="2"/>
        </w:numPr>
        <w:pBdr>
          <w:top w:val="nil"/>
          <w:left w:val="nil"/>
          <w:bottom w:val="nil"/>
          <w:right w:val="nil"/>
          <w:between w:val="nil"/>
        </w:pBdr>
        <w:spacing w:before="40" w:after="40"/>
        <w:contextualSpacing/>
        <w:rPr>
          <w:color w:val="000000"/>
        </w:rPr>
      </w:pPr>
      <w:bookmarkStart w:id="0" w:name="_gjdgxs" w:colFirst="0" w:colLast="0"/>
      <w:bookmarkEnd w:id="0"/>
      <w:r>
        <w:rPr>
          <w:rFonts w:ascii="Calibri" w:eastAsia="Calibri" w:hAnsi="Calibri" w:cs="Calibri"/>
          <w:color w:val="000000"/>
        </w:rPr>
        <w:t>Proven ability to deliver exceptional results in a demanding environment while working with international teams.</w:t>
      </w:r>
    </w:p>
    <w:p w14:paraId="7EE87706" w14:textId="2742D093" w:rsidR="00F529F7" w:rsidRPr="00B74F46" w:rsidRDefault="00F529F7" w:rsidP="00B74F46">
      <w:pPr>
        <w:numPr>
          <w:ilvl w:val="0"/>
          <w:numId w:val="2"/>
        </w:numPr>
        <w:pBdr>
          <w:top w:val="nil"/>
          <w:left w:val="nil"/>
          <w:bottom w:val="nil"/>
          <w:right w:val="nil"/>
          <w:between w:val="nil"/>
        </w:pBdr>
        <w:spacing w:before="40" w:after="40"/>
        <w:contextualSpacing/>
        <w:rPr>
          <w:color w:val="000000"/>
        </w:rPr>
      </w:pPr>
      <w:r>
        <w:rPr>
          <w:rFonts w:ascii="Calibri" w:eastAsia="Calibri" w:hAnsi="Calibri" w:cs="Calibri"/>
          <w:color w:val="000000"/>
        </w:rPr>
        <w:t>Good knowledge of salesforce products like community, service, sales, lightning</w:t>
      </w:r>
      <w:r w:rsidR="00B74F46">
        <w:rPr>
          <w:rFonts w:ascii="Calibri" w:eastAsia="Calibri" w:hAnsi="Calibri" w:cs="Calibri"/>
          <w:color w:val="000000"/>
        </w:rPr>
        <w:t xml:space="preserve"> Apps</w:t>
      </w:r>
      <w:r>
        <w:rPr>
          <w:rFonts w:ascii="Calibri" w:eastAsia="Calibri" w:hAnsi="Calibri" w:cs="Calibri"/>
          <w:color w:val="000000"/>
        </w:rPr>
        <w:t xml:space="preserve"> and Customer 360 implementation</w:t>
      </w:r>
    </w:p>
    <w:p w14:paraId="2351D574" w14:textId="77777777" w:rsidR="00D55C1B" w:rsidRDefault="00186C4E">
      <w:pPr>
        <w:pStyle w:val="Heading1"/>
        <w:rPr>
          <w:color w:val="000000"/>
          <w:sz w:val="30"/>
          <w:szCs w:val="30"/>
        </w:rPr>
      </w:pPr>
      <w:r>
        <w:rPr>
          <w:color w:val="000000"/>
          <w:sz w:val="30"/>
          <w:szCs w:val="30"/>
        </w:rPr>
        <w:t>CERTIFICATIONS</w:t>
      </w:r>
    </w:p>
    <w:p w14:paraId="157692A4" w14:textId="77777777" w:rsidR="00D55C1B" w:rsidRDefault="00D55C1B"/>
    <w:p w14:paraId="00E46CB5" w14:textId="77777777" w:rsidR="00D55C1B" w:rsidRDefault="00186C4E">
      <w:pPr>
        <w:spacing w:line="24" w:lineRule="auto"/>
        <w:jc w:val="both"/>
        <w:rPr>
          <w:rFonts w:ascii="Calibri" w:eastAsia="Calibri" w:hAnsi="Calibri" w:cs="Calibri"/>
          <w:b/>
        </w:rPr>
      </w:pPr>
      <w:r>
        <w:rPr>
          <w:rFonts w:ascii="Calibri" w:eastAsia="Calibri" w:hAnsi="Calibri" w:cs="Calibri"/>
          <w:b/>
        </w:rPr>
        <w:t xml:space="preserve">  </w:t>
      </w:r>
    </w:p>
    <w:tbl>
      <w:tblPr>
        <w:tblStyle w:val="a"/>
        <w:tblW w:w="999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3600"/>
        <w:gridCol w:w="6390"/>
      </w:tblGrid>
      <w:tr w:rsidR="00D55C1B" w14:paraId="717F6728" w14:textId="77777777">
        <w:tc>
          <w:tcPr>
            <w:tcW w:w="3600" w:type="dxa"/>
          </w:tcPr>
          <w:p w14:paraId="142D4410" w14:textId="4B09F9D0" w:rsidR="00AC61CE" w:rsidRDefault="00AC61CE">
            <w:pPr>
              <w:widowControl/>
              <w:pBdr>
                <w:top w:val="nil"/>
                <w:left w:val="nil"/>
                <w:bottom w:val="nil"/>
                <w:right w:val="nil"/>
                <w:between w:val="nil"/>
              </w:pBdr>
              <w:spacing w:line="276" w:lineRule="auto"/>
              <w:ind w:right="-360"/>
              <w:rPr>
                <w:rFonts w:ascii="Calibri" w:eastAsia="Calibri" w:hAnsi="Calibri" w:cs="Calibri"/>
                <w:b/>
                <w:color w:val="000000"/>
              </w:rPr>
            </w:pPr>
            <w:r>
              <w:rPr>
                <w:rFonts w:ascii="Calibri" w:eastAsia="Calibri" w:hAnsi="Calibri" w:cs="Calibri"/>
                <w:b/>
                <w:color w:val="000000"/>
              </w:rPr>
              <w:t>Salesforce Sharing &amp; Visibility</w:t>
            </w:r>
          </w:p>
          <w:p w14:paraId="16ED79D3" w14:textId="40443836" w:rsidR="00167166" w:rsidRDefault="00167166">
            <w:pPr>
              <w:widowControl/>
              <w:pBdr>
                <w:top w:val="nil"/>
                <w:left w:val="nil"/>
                <w:bottom w:val="nil"/>
                <w:right w:val="nil"/>
                <w:between w:val="nil"/>
              </w:pBdr>
              <w:spacing w:line="276" w:lineRule="auto"/>
              <w:ind w:right="-360"/>
              <w:rPr>
                <w:rFonts w:ascii="Calibri" w:eastAsia="Calibri" w:hAnsi="Calibri" w:cs="Calibri"/>
                <w:b/>
                <w:color w:val="000000"/>
              </w:rPr>
            </w:pPr>
            <w:r>
              <w:rPr>
                <w:rFonts w:ascii="Calibri" w:eastAsia="Calibri" w:hAnsi="Calibri" w:cs="Calibri"/>
                <w:b/>
                <w:color w:val="000000"/>
              </w:rPr>
              <w:t>Salesforce Platform Developer 2</w:t>
            </w:r>
          </w:p>
          <w:p w14:paraId="562B0809" w14:textId="4FB6126B" w:rsidR="00D55C1B" w:rsidRDefault="00186C4E">
            <w:pPr>
              <w:widowControl/>
              <w:pBdr>
                <w:top w:val="nil"/>
                <w:left w:val="nil"/>
                <w:bottom w:val="nil"/>
                <w:right w:val="nil"/>
                <w:between w:val="nil"/>
              </w:pBdr>
              <w:spacing w:line="276" w:lineRule="auto"/>
              <w:ind w:right="-360"/>
              <w:rPr>
                <w:rFonts w:ascii="Calibri" w:eastAsia="Calibri" w:hAnsi="Calibri" w:cs="Calibri"/>
                <w:b/>
                <w:color w:val="000000"/>
              </w:rPr>
            </w:pPr>
            <w:r>
              <w:rPr>
                <w:rFonts w:ascii="Calibri" w:eastAsia="Calibri" w:hAnsi="Calibri" w:cs="Calibri"/>
                <w:b/>
                <w:color w:val="000000"/>
              </w:rPr>
              <w:t>Salesforce Platform Developer 1</w:t>
            </w:r>
          </w:p>
        </w:tc>
        <w:tc>
          <w:tcPr>
            <w:tcW w:w="6390" w:type="dxa"/>
          </w:tcPr>
          <w:p w14:paraId="4BE02885" w14:textId="158E8D5C" w:rsidR="00D55C1B" w:rsidRDefault="00186C4E">
            <w:pPr>
              <w:widowControl/>
              <w:pBdr>
                <w:top w:val="nil"/>
                <w:left w:val="nil"/>
                <w:bottom w:val="nil"/>
                <w:right w:val="nil"/>
                <w:between w:val="nil"/>
              </w:pBdr>
              <w:spacing w:line="276" w:lineRule="auto"/>
              <w:ind w:right="-360"/>
              <w:rPr>
                <w:rFonts w:ascii="Calibri" w:eastAsia="Calibri" w:hAnsi="Calibri" w:cs="Calibri"/>
                <w:color w:val="000000"/>
              </w:rPr>
            </w:pPr>
            <w:r>
              <w:rPr>
                <w:rFonts w:ascii="Calibri" w:eastAsia="Calibri" w:hAnsi="Calibri" w:cs="Calibri"/>
                <w:color w:val="000000"/>
              </w:rPr>
              <w:t xml:space="preserve"> </w:t>
            </w:r>
          </w:p>
        </w:tc>
      </w:tr>
      <w:tr w:rsidR="00D55C1B" w14:paraId="69C81A80" w14:textId="77777777">
        <w:tc>
          <w:tcPr>
            <w:tcW w:w="3600" w:type="dxa"/>
          </w:tcPr>
          <w:p w14:paraId="3FA55880" w14:textId="77777777" w:rsidR="00D55C1B" w:rsidRDefault="00186C4E">
            <w:pPr>
              <w:widowControl/>
              <w:pBdr>
                <w:top w:val="nil"/>
                <w:left w:val="nil"/>
                <w:bottom w:val="nil"/>
                <w:right w:val="nil"/>
                <w:between w:val="nil"/>
              </w:pBdr>
              <w:spacing w:line="276" w:lineRule="auto"/>
              <w:ind w:right="-360"/>
              <w:rPr>
                <w:rFonts w:ascii="Calibri" w:eastAsia="Calibri" w:hAnsi="Calibri" w:cs="Calibri"/>
                <w:b/>
                <w:color w:val="000000"/>
              </w:rPr>
            </w:pPr>
            <w:r>
              <w:rPr>
                <w:rFonts w:ascii="Calibri" w:eastAsia="Calibri" w:hAnsi="Calibri" w:cs="Calibri"/>
                <w:b/>
                <w:color w:val="000000"/>
              </w:rPr>
              <w:t>Salesforce Platform App Builder</w:t>
            </w:r>
          </w:p>
        </w:tc>
        <w:tc>
          <w:tcPr>
            <w:tcW w:w="6390" w:type="dxa"/>
          </w:tcPr>
          <w:p w14:paraId="454100CA" w14:textId="607CEC31" w:rsidR="00D55C1B" w:rsidRDefault="00D55C1B">
            <w:pPr>
              <w:widowControl/>
              <w:pBdr>
                <w:top w:val="nil"/>
                <w:left w:val="nil"/>
                <w:bottom w:val="nil"/>
                <w:right w:val="nil"/>
                <w:between w:val="nil"/>
              </w:pBdr>
              <w:spacing w:line="276" w:lineRule="auto"/>
              <w:ind w:right="-360"/>
              <w:rPr>
                <w:rFonts w:ascii="Calibri" w:eastAsia="Calibri" w:hAnsi="Calibri" w:cs="Calibri"/>
                <w:color w:val="000000"/>
              </w:rPr>
            </w:pPr>
          </w:p>
        </w:tc>
      </w:tr>
      <w:tr w:rsidR="00D55C1B" w14:paraId="57ADA2F0" w14:textId="77777777">
        <w:tc>
          <w:tcPr>
            <w:tcW w:w="3600" w:type="dxa"/>
          </w:tcPr>
          <w:p w14:paraId="3CAD8787" w14:textId="77777777" w:rsidR="00D55C1B" w:rsidRDefault="00186C4E">
            <w:pPr>
              <w:widowControl/>
              <w:pBdr>
                <w:top w:val="nil"/>
                <w:left w:val="nil"/>
                <w:bottom w:val="nil"/>
                <w:right w:val="nil"/>
                <w:between w:val="nil"/>
              </w:pBdr>
              <w:spacing w:line="276" w:lineRule="auto"/>
              <w:ind w:right="-360"/>
              <w:rPr>
                <w:rFonts w:ascii="Calibri" w:eastAsia="Calibri" w:hAnsi="Calibri" w:cs="Calibri"/>
                <w:b/>
                <w:color w:val="000000"/>
              </w:rPr>
            </w:pPr>
            <w:r>
              <w:rPr>
                <w:rFonts w:ascii="Calibri" w:eastAsia="Calibri" w:hAnsi="Calibri" w:cs="Calibri"/>
                <w:b/>
                <w:color w:val="000000"/>
              </w:rPr>
              <w:t>Salesforce Administrator</w:t>
            </w:r>
          </w:p>
        </w:tc>
        <w:tc>
          <w:tcPr>
            <w:tcW w:w="6390" w:type="dxa"/>
          </w:tcPr>
          <w:p w14:paraId="68351684" w14:textId="3B0CEBFA" w:rsidR="00D55C1B" w:rsidRDefault="00D55C1B">
            <w:pPr>
              <w:widowControl/>
              <w:pBdr>
                <w:top w:val="nil"/>
                <w:left w:val="nil"/>
                <w:bottom w:val="nil"/>
                <w:right w:val="nil"/>
                <w:between w:val="nil"/>
              </w:pBdr>
              <w:spacing w:line="276" w:lineRule="auto"/>
              <w:ind w:right="-360"/>
              <w:rPr>
                <w:rFonts w:ascii="Calibri" w:eastAsia="Calibri" w:hAnsi="Calibri" w:cs="Calibri"/>
                <w:color w:val="000000"/>
              </w:rPr>
            </w:pPr>
          </w:p>
        </w:tc>
      </w:tr>
    </w:tbl>
    <w:p w14:paraId="3B50BAFD" w14:textId="77777777" w:rsidR="00D55C1B" w:rsidRDefault="00186C4E">
      <w:pPr>
        <w:pStyle w:val="Heading1"/>
      </w:pPr>
      <w:r>
        <w:rPr>
          <w:color w:val="000000"/>
          <w:sz w:val="30"/>
          <w:szCs w:val="30"/>
        </w:rPr>
        <w:t>EMPLOYMENT DETAILS</w:t>
      </w:r>
      <w:r>
        <w:tab/>
      </w:r>
    </w:p>
    <w:p w14:paraId="5F70740B" w14:textId="77777777" w:rsidR="00F41E17" w:rsidRDefault="00F41E17" w:rsidP="00F41E17">
      <w:pPr>
        <w:jc w:val="both"/>
        <w:rPr>
          <w:rFonts w:ascii="Calibri" w:eastAsia="Calibri" w:hAnsi="Calibri" w:cs="Calibri"/>
        </w:rPr>
      </w:pPr>
    </w:p>
    <w:p w14:paraId="37157307" w14:textId="1E7C932E" w:rsidR="00F41E17" w:rsidRDefault="00F41E17" w:rsidP="00F41E17">
      <w:pPr>
        <w:jc w:val="both"/>
        <w:rPr>
          <w:rFonts w:ascii="Calibri" w:eastAsia="Calibri" w:hAnsi="Calibri" w:cs="Calibri"/>
        </w:rPr>
      </w:pPr>
      <w:r>
        <w:rPr>
          <w:rFonts w:ascii="Calibri" w:eastAsia="Calibri" w:hAnsi="Calibri" w:cs="Calibri"/>
        </w:rPr>
        <w:t>Company</w:t>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b/>
          <w:bCs/>
        </w:rPr>
        <w:t>IBM India PVT LTD</w:t>
      </w:r>
    </w:p>
    <w:p w14:paraId="4CEAA1EB" w14:textId="7C7C963E" w:rsidR="00F41E17" w:rsidRDefault="00902D56" w:rsidP="00F41E17">
      <w:pPr>
        <w:jc w:val="both"/>
        <w:rPr>
          <w:rFonts w:ascii="Calibri" w:eastAsia="Calibri" w:hAnsi="Calibri" w:cs="Calibri"/>
        </w:rPr>
      </w:pPr>
      <w:r w:rsidRPr="00902D56">
        <w:rPr>
          <w:rFonts w:ascii="Calibri" w:eastAsia="Calibri" w:hAnsi="Calibri" w:cs="Calibri"/>
        </w:rPr>
        <w:t>Role</w:t>
      </w:r>
      <w:r w:rsidR="00F41E17">
        <w:rPr>
          <w:rFonts w:ascii="Calibri" w:eastAsia="Calibri" w:hAnsi="Calibri" w:cs="Calibri"/>
        </w:rPr>
        <w:tab/>
      </w:r>
      <w:r w:rsidR="00F41E17">
        <w:rPr>
          <w:rFonts w:ascii="Calibri" w:eastAsia="Calibri" w:hAnsi="Calibri" w:cs="Calibri"/>
        </w:rPr>
        <w:tab/>
      </w:r>
      <w:r>
        <w:rPr>
          <w:rFonts w:ascii="Calibri" w:eastAsia="Calibri" w:hAnsi="Calibri" w:cs="Calibri"/>
        </w:rPr>
        <w:tab/>
      </w:r>
      <w:r w:rsidR="00F41E17">
        <w:rPr>
          <w:rFonts w:ascii="Calibri" w:eastAsia="Calibri" w:hAnsi="Calibri" w:cs="Calibri"/>
        </w:rPr>
        <w:t>:</w:t>
      </w:r>
      <w:r w:rsidR="00F41E17">
        <w:rPr>
          <w:rFonts w:ascii="Calibri" w:eastAsia="Calibri" w:hAnsi="Calibri" w:cs="Calibri"/>
        </w:rPr>
        <w:tab/>
        <w:t xml:space="preserve">Package Consultant </w:t>
      </w:r>
    </w:p>
    <w:p w14:paraId="60528E0F" w14:textId="1E0DA795" w:rsidR="00F41E17" w:rsidRDefault="00F41E17" w:rsidP="00F41E17">
      <w:pPr>
        <w:jc w:val="both"/>
        <w:rPr>
          <w:rFonts w:ascii="Calibri" w:eastAsia="Calibri" w:hAnsi="Calibri" w:cs="Calibri"/>
        </w:rPr>
      </w:pPr>
      <w:r>
        <w:rPr>
          <w:rFonts w:ascii="Calibri" w:eastAsia="Calibri" w:hAnsi="Calibri" w:cs="Calibri"/>
        </w:rPr>
        <w:t>Tenure</w:t>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t xml:space="preserve">October 18  -  Present </w:t>
      </w:r>
    </w:p>
    <w:p w14:paraId="35613F7E" w14:textId="1E7B551A" w:rsidR="00F41E17" w:rsidRDefault="00F41E17" w:rsidP="00F41E17">
      <w:pPr>
        <w:jc w:val="both"/>
        <w:rPr>
          <w:rFonts w:ascii="Calibri" w:eastAsia="Calibri" w:hAnsi="Calibri" w:cs="Calibri"/>
        </w:rPr>
      </w:pPr>
      <w:r>
        <w:rPr>
          <w:rFonts w:ascii="Calibri" w:eastAsia="Calibri" w:hAnsi="Calibri" w:cs="Calibri"/>
        </w:rPr>
        <w:t>R</w:t>
      </w:r>
      <w:r w:rsidR="00902D56">
        <w:rPr>
          <w:rFonts w:ascii="Calibri" w:eastAsia="Calibri" w:hAnsi="Calibri" w:cs="Calibri"/>
        </w:rPr>
        <w:t>ole Description</w:t>
      </w:r>
      <w:r>
        <w:rPr>
          <w:rFonts w:ascii="Calibri" w:eastAsia="Calibri" w:hAnsi="Calibri" w:cs="Calibri"/>
        </w:rPr>
        <w:tab/>
      </w:r>
      <w:r>
        <w:rPr>
          <w:rFonts w:ascii="Calibri" w:eastAsia="Calibri" w:hAnsi="Calibri" w:cs="Calibri"/>
        </w:rPr>
        <w:tab/>
        <w:t>:</w:t>
      </w:r>
      <w:r>
        <w:rPr>
          <w:rFonts w:ascii="Calibri" w:eastAsia="Calibri" w:hAnsi="Calibri" w:cs="Calibri"/>
        </w:rPr>
        <w:tab/>
        <w:t>Senior Salesforce Developer</w:t>
      </w:r>
    </w:p>
    <w:p w14:paraId="232241AC" w14:textId="77777777" w:rsidR="00D55C1B" w:rsidRDefault="00D55C1B"/>
    <w:p w14:paraId="743E1B14" w14:textId="77777777" w:rsidR="00D55C1B" w:rsidRDefault="00186C4E">
      <w:pPr>
        <w:jc w:val="both"/>
        <w:rPr>
          <w:rFonts w:ascii="Calibri" w:eastAsia="Calibri" w:hAnsi="Calibri" w:cs="Calibri"/>
        </w:rPr>
      </w:pPr>
      <w:r>
        <w:rPr>
          <w:rFonts w:ascii="Calibri" w:eastAsia="Calibri" w:hAnsi="Calibri" w:cs="Calibri"/>
        </w:rPr>
        <w:t>Company</w:t>
      </w:r>
      <w:r>
        <w:rPr>
          <w:rFonts w:ascii="Calibri" w:eastAsia="Calibri" w:hAnsi="Calibri" w:cs="Calibri"/>
        </w:rPr>
        <w:tab/>
      </w:r>
      <w:r>
        <w:rPr>
          <w:rFonts w:ascii="Calibri" w:eastAsia="Calibri" w:hAnsi="Calibri" w:cs="Calibri"/>
        </w:rPr>
        <w:tab/>
        <w:t>:</w:t>
      </w:r>
      <w:r>
        <w:rPr>
          <w:rFonts w:ascii="Calibri" w:eastAsia="Calibri" w:hAnsi="Calibri" w:cs="Calibri"/>
        </w:rPr>
        <w:tab/>
      </w:r>
      <w:r w:rsidRPr="00F41E17">
        <w:rPr>
          <w:rFonts w:ascii="Calibri" w:eastAsia="Calibri" w:hAnsi="Calibri" w:cs="Calibri"/>
          <w:b/>
          <w:bCs/>
        </w:rPr>
        <w:t>Cognizant Technology Solutions</w:t>
      </w:r>
    </w:p>
    <w:p w14:paraId="0DA1C5EE" w14:textId="64AB9022" w:rsidR="00D55C1B" w:rsidRDefault="00902D56">
      <w:pPr>
        <w:jc w:val="both"/>
        <w:rPr>
          <w:rFonts w:ascii="Calibri" w:eastAsia="Calibri" w:hAnsi="Calibri" w:cs="Calibri"/>
        </w:rPr>
      </w:pPr>
      <w:r w:rsidRPr="00902D56">
        <w:rPr>
          <w:rFonts w:ascii="Calibri" w:eastAsia="Calibri" w:hAnsi="Calibri" w:cs="Calibri"/>
        </w:rPr>
        <w:t>Role</w:t>
      </w:r>
      <w:r>
        <w:rPr>
          <w:rFonts w:ascii="Calibri" w:eastAsia="Calibri" w:hAnsi="Calibri" w:cs="Calibri"/>
        </w:rPr>
        <w:tab/>
      </w:r>
      <w:r w:rsidR="00186C4E">
        <w:rPr>
          <w:rFonts w:ascii="Calibri" w:eastAsia="Calibri" w:hAnsi="Calibri" w:cs="Calibri"/>
        </w:rPr>
        <w:tab/>
      </w:r>
      <w:r w:rsidR="00186C4E">
        <w:rPr>
          <w:rFonts w:ascii="Calibri" w:eastAsia="Calibri" w:hAnsi="Calibri" w:cs="Calibri"/>
        </w:rPr>
        <w:tab/>
        <w:t>:</w:t>
      </w:r>
      <w:r w:rsidR="00186C4E">
        <w:rPr>
          <w:rFonts w:ascii="Calibri" w:eastAsia="Calibri" w:hAnsi="Calibri" w:cs="Calibri"/>
        </w:rPr>
        <w:tab/>
        <w:t xml:space="preserve">Associate </w:t>
      </w:r>
    </w:p>
    <w:p w14:paraId="1232F216" w14:textId="7677AEC5" w:rsidR="00D55C1B" w:rsidRDefault="00186C4E">
      <w:pPr>
        <w:jc w:val="both"/>
        <w:rPr>
          <w:rFonts w:ascii="Calibri" w:eastAsia="Calibri" w:hAnsi="Calibri" w:cs="Calibri"/>
        </w:rPr>
      </w:pPr>
      <w:r>
        <w:rPr>
          <w:rFonts w:ascii="Calibri" w:eastAsia="Calibri" w:hAnsi="Calibri" w:cs="Calibri"/>
        </w:rPr>
        <w:t>Tenure</w:t>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t xml:space="preserve">April 18 </w:t>
      </w:r>
      <w:r w:rsidR="00F41E17">
        <w:rPr>
          <w:rFonts w:ascii="Calibri" w:eastAsia="Calibri" w:hAnsi="Calibri" w:cs="Calibri"/>
        </w:rPr>
        <w:t>–</w:t>
      </w:r>
      <w:r>
        <w:rPr>
          <w:rFonts w:ascii="Calibri" w:eastAsia="Calibri" w:hAnsi="Calibri" w:cs="Calibri"/>
        </w:rPr>
        <w:t xml:space="preserve"> </w:t>
      </w:r>
      <w:r w:rsidR="00F41E17">
        <w:rPr>
          <w:rFonts w:ascii="Calibri" w:eastAsia="Calibri" w:hAnsi="Calibri" w:cs="Calibri"/>
        </w:rPr>
        <w:t>Oct 18</w:t>
      </w:r>
    </w:p>
    <w:p w14:paraId="46D6B6B8" w14:textId="05873FC0" w:rsidR="00D55C1B" w:rsidRDefault="00902D56">
      <w:pPr>
        <w:jc w:val="both"/>
        <w:rPr>
          <w:rFonts w:ascii="Calibri" w:eastAsia="Calibri" w:hAnsi="Calibri" w:cs="Calibri"/>
        </w:rPr>
      </w:pPr>
      <w:r w:rsidRPr="00902D56">
        <w:rPr>
          <w:rFonts w:ascii="Calibri" w:eastAsia="Calibri" w:hAnsi="Calibri" w:cs="Calibri"/>
        </w:rPr>
        <w:t>Role Description</w:t>
      </w:r>
      <w:r w:rsidR="00186C4E">
        <w:rPr>
          <w:rFonts w:ascii="Calibri" w:eastAsia="Calibri" w:hAnsi="Calibri" w:cs="Calibri"/>
        </w:rPr>
        <w:tab/>
      </w:r>
      <w:r w:rsidR="00186C4E">
        <w:rPr>
          <w:rFonts w:ascii="Calibri" w:eastAsia="Calibri" w:hAnsi="Calibri" w:cs="Calibri"/>
        </w:rPr>
        <w:tab/>
        <w:t>:</w:t>
      </w:r>
      <w:r w:rsidR="00186C4E">
        <w:rPr>
          <w:rFonts w:ascii="Calibri" w:eastAsia="Calibri" w:hAnsi="Calibri" w:cs="Calibri"/>
        </w:rPr>
        <w:tab/>
        <w:t xml:space="preserve">Salesforce </w:t>
      </w:r>
      <w:r>
        <w:rPr>
          <w:rFonts w:ascii="Calibri" w:eastAsia="Calibri" w:hAnsi="Calibri" w:cs="Calibri"/>
        </w:rPr>
        <w:t xml:space="preserve">Community </w:t>
      </w:r>
      <w:r w:rsidR="00186C4E">
        <w:rPr>
          <w:rFonts w:ascii="Calibri" w:eastAsia="Calibri" w:hAnsi="Calibri" w:cs="Calibri"/>
        </w:rPr>
        <w:t>Developer</w:t>
      </w:r>
    </w:p>
    <w:p w14:paraId="362C8ECE" w14:textId="77777777" w:rsidR="00D55C1B" w:rsidRDefault="00D55C1B"/>
    <w:p w14:paraId="666F4622" w14:textId="77777777" w:rsidR="00D55C1B" w:rsidRDefault="00D55C1B">
      <w:pPr>
        <w:jc w:val="both"/>
        <w:rPr>
          <w:rFonts w:ascii="Calibri" w:eastAsia="Calibri" w:hAnsi="Calibri" w:cs="Calibri"/>
        </w:rPr>
      </w:pPr>
    </w:p>
    <w:p w14:paraId="55E26343" w14:textId="77777777" w:rsidR="00D55C1B" w:rsidRDefault="00186C4E">
      <w:pPr>
        <w:jc w:val="both"/>
        <w:rPr>
          <w:rFonts w:ascii="Calibri" w:eastAsia="Calibri" w:hAnsi="Calibri" w:cs="Calibri"/>
        </w:rPr>
      </w:pPr>
      <w:r>
        <w:rPr>
          <w:rFonts w:ascii="Calibri" w:eastAsia="Calibri" w:hAnsi="Calibri" w:cs="Calibri"/>
        </w:rPr>
        <w:t>Company</w:t>
      </w:r>
      <w:r>
        <w:rPr>
          <w:rFonts w:ascii="Calibri" w:eastAsia="Calibri" w:hAnsi="Calibri" w:cs="Calibri"/>
        </w:rPr>
        <w:tab/>
      </w:r>
      <w:r>
        <w:rPr>
          <w:rFonts w:ascii="Calibri" w:eastAsia="Calibri" w:hAnsi="Calibri" w:cs="Calibri"/>
        </w:rPr>
        <w:tab/>
        <w:t>:</w:t>
      </w:r>
      <w:r>
        <w:rPr>
          <w:rFonts w:ascii="Calibri" w:eastAsia="Calibri" w:hAnsi="Calibri" w:cs="Calibri"/>
        </w:rPr>
        <w:tab/>
      </w:r>
      <w:r>
        <w:rPr>
          <w:rFonts w:ascii="Calibri" w:eastAsia="Calibri" w:hAnsi="Calibri" w:cs="Calibri"/>
          <w:b/>
        </w:rPr>
        <w:t>Accenture Solutions Private Limited</w:t>
      </w:r>
    </w:p>
    <w:p w14:paraId="6906E42B" w14:textId="290E89B5" w:rsidR="00D55C1B" w:rsidRDefault="00202F2F">
      <w:pPr>
        <w:jc w:val="both"/>
        <w:rPr>
          <w:rFonts w:ascii="Calibri" w:eastAsia="Calibri" w:hAnsi="Calibri" w:cs="Calibri"/>
        </w:rPr>
      </w:pPr>
      <w:r w:rsidRPr="00202F2F">
        <w:rPr>
          <w:rFonts w:ascii="Calibri" w:eastAsia="Calibri" w:hAnsi="Calibri" w:cs="Calibri"/>
        </w:rPr>
        <w:t>Role</w:t>
      </w:r>
      <w:r w:rsidR="00186C4E">
        <w:rPr>
          <w:rFonts w:ascii="Calibri" w:eastAsia="Calibri" w:hAnsi="Calibri" w:cs="Calibri"/>
        </w:rPr>
        <w:tab/>
      </w:r>
      <w:r w:rsidR="00186C4E">
        <w:rPr>
          <w:rFonts w:ascii="Calibri" w:eastAsia="Calibri" w:hAnsi="Calibri" w:cs="Calibri"/>
        </w:rPr>
        <w:tab/>
      </w:r>
      <w:r>
        <w:rPr>
          <w:rFonts w:ascii="Calibri" w:eastAsia="Calibri" w:hAnsi="Calibri" w:cs="Calibri"/>
        </w:rPr>
        <w:tab/>
      </w:r>
      <w:r w:rsidR="00186C4E">
        <w:rPr>
          <w:rFonts w:ascii="Calibri" w:eastAsia="Calibri" w:hAnsi="Calibri" w:cs="Calibri"/>
        </w:rPr>
        <w:t>:</w:t>
      </w:r>
      <w:r w:rsidR="00186C4E">
        <w:rPr>
          <w:rFonts w:ascii="Calibri" w:eastAsia="Calibri" w:hAnsi="Calibri" w:cs="Calibri"/>
        </w:rPr>
        <w:tab/>
        <w:t>Application Development Analyst</w:t>
      </w:r>
    </w:p>
    <w:p w14:paraId="486C35DD" w14:textId="77777777" w:rsidR="00D55C1B" w:rsidRDefault="00186C4E">
      <w:pPr>
        <w:jc w:val="both"/>
        <w:rPr>
          <w:rFonts w:ascii="Calibri" w:eastAsia="Calibri" w:hAnsi="Calibri" w:cs="Calibri"/>
        </w:rPr>
      </w:pPr>
      <w:r>
        <w:rPr>
          <w:rFonts w:ascii="Calibri" w:eastAsia="Calibri" w:hAnsi="Calibri" w:cs="Calibri"/>
        </w:rPr>
        <w:t>Tenure</w:t>
      </w:r>
      <w:r>
        <w:rPr>
          <w:rFonts w:ascii="Calibri" w:eastAsia="Calibri" w:hAnsi="Calibri" w:cs="Calibri"/>
        </w:rPr>
        <w:tab/>
      </w:r>
      <w:r>
        <w:rPr>
          <w:rFonts w:ascii="Calibri" w:eastAsia="Calibri" w:hAnsi="Calibri" w:cs="Calibri"/>
        </w:rPr>
        <w:tab/>
      </w:r>
      <w:r>
        <w:rPr>
          <w:rFonts w:ascii="Calibri" w:eastAsia="Calibri" w:hAnsi="Calibri" w:cs="Calibri"/>
        </w:rPr>
        <w:tab/>
        <w:t>:</w:t>
      </w:r>
      <w:r>
        <w:rPr>
          <w:rFonts w:ascii="Calibri" w:eastAsia="Calibri" w:hAnsi="Calibri" w:cs="Calibri"/>
        </w:rPr>
        <w:tab/>
        <w:t>April 15 – March 18</w:t>
      </w:r>
    </w:p>
    <w:p w14:paraId="193B0BD5" w14:textId="5BC1F9F5" w:rsidR="00D55C1B" w:rsidRDefault="00902D56">
      <w:pPr>
        <w:jc w:val="both"/>
        <w:rPr>
          <w:rFonts w:ascii="Calibri" w:eastAsia="Calibri" w:hAnsi="Calibri" w:cs="Calibri"/>
        </w:rPr>
      </w:pPr>
      <w:r w:rsidRPr="00902D56">
        <w:rPr>
          <w:rFonts w:ascii="Calibri" w:eastAsia="Calibri" w:hAnsi="Calibri" w:cs="Calibri"/>
        </w:rPr>
        <w:t>Role Description</w:t>
      </w:r>
      <w:r w:rsidR="00186C4E">
        <w:rPr>
          <w:rFonts w:ascii="Calibri" w:eastAsia="Calibri" w:hAnsi="Calibri" w:cs="Calibri"/>
        </w:rPr>
        <w:tab/>
      </w:r>
      <w:r w:rsidR="00186C4E">
        <w:rPr>
          <w:rFonts w:ascii="Calibri" w:eastAsia="Calibri" w:hAnsi="Calibri" w:cs="Calibri"/>
        </w:rPr>
        <w:tab/>
        <w:t xml:space="preserve">: </w:t>
      </w:r>
      <w:r w:rsidR="00186C4E">
        <w:rPr>
          <w:rFonts w:ascii="Calibri" w:eastAsia="Calibri" w:hAnsi="Calibri" w:cs="Calibri"/>
        </w:rPr>
        <w:tab/>
        <w:t xml:space="preserve">Salesforce Service Cloud, </w:t>
      </w:r>
      <w:r>
        <w:rPr>
          <w:rFonts w:ascii="Calibri" w:eastAsia="Calibri" w:hAnsi="Calibri" w:cs="Calibri"/>
        </w:rPr>
        <w:t>Developer and Administrator</w:t>
      </w:r>
    </w:p>
    <w:p w14:paraId="0941B589" w14:textId="77777777" w:rsidR="00D55C1B" w:rsidRDefault="00D55C1B">
      <w:pPr>
        <w:jc w:val="both"/>
        <w:rPr>
          <w:rFonts w:ascii="Calibri" w:eastAsia="Calibri" w:hAnsi="Calibri" w:cs="Calibri"/>
        </w:rPr>
      </w:pPr>
    </w:p>
    <w:p w14:paraId="38DE035D" w14:textId="77777777" w:rsidR="00D55C1B" w:rsidRDefault="00D55C1B">
      <w:pPr>
        <w:spacing w:line="24" w:lineRule="auto"/>
        <w:ind w:left="720"/>
        <w:jc w:val="both"/>
        <w:rPr>
          <w:rFonts w:ascii="Calibri" w:eastAsia="Calibri" w:hAnsi="Calibri" w:cs="Calibri"/>
        </w:rPr>
      </w:pPr>
    </w:p>
    <w:p w14:paraId="3833E246" w14:textId="77777777" w:rsidR="00D55C1B" w:rsidRDefault="00186C4E">
      <w:pPr>
        <w:pStyle w:val="Heading1"/>
        <w:rPr>
          <w:color w:val="000000"/>
          <w:sz w:val="30"/>
          <w:szCs w:val="30"/>
        </w:rPr>
      </w:pPr>
      <w:r>
        <w:rPr>
          <w:color w:val="000000"/>
          <w:sz w:val="30"/>
          <w:szCs w:val="30"/>
        </w:rPr>
        <w:t>TECHNICAL SKILLS</w:t>
      </w:r>
    </w:p>
    <w:p w14:paraId="397C68F4" w14:textId="77777777" w:rsidR="00D55C1B" w:rsidRDefault="00D55C1B"/>
    <w:p w14:paraId="74D32417" w14:textId="77777777" w:rsidR="00D55C1B" w:rsidRDefault="00D55C1B">
      <w:pPr>
        <w:spacing w:line="24" w:lineRule="auto"/>
        <w:jc w:val="both"/>
        <w:rPr>
          <w:rFonts w:ascii="Calibri" w:eastAsia="Calibri" w:hAnsi="Calibri" w:cs="Calibri"/>
        </w:rPr>
      </w:pPr>
    </w:p>
    <w:p w14:paraId="63F44016" w14:textId="77777777" w:rsidR="004827FB" w:rsidRDefault="00186C4E" w:rsidP="004827FB">
      <w:pPr>
        <w:jc w:val="both"/>
        <w:rPr>
          <w:rFonts w:ascii="Calibri" w:eastAsia="Calibri" w:hAnsi="Calibri" w:cs="Calibri"/>
        </w:rPr>
      </w:pPr>
      <w:r>
        <w:rPr>
          <w:rFonts w:ascii="Calibri" w:eastAsia="Calibri" w:hAnsi="Calibri" w:cs="Calibri"/>
        </w:rPr>
        <w:t>Technology</w:t>
      </w:r>
      <w:r>
        <w:rPr>
          <w:rFonts w:ascii="Calibri" w:eastAsia="Calibri" w:hAnsi="Calibri" w:cs="Calibri"/>
        </w:rPr>
        <w:tab/>
      </w:r>
      <w:r>
        <w:rPr>
          <w:rFonts w:ascii="Calibri" w:eastAsia="Calibri" w:hAnsi="Calibri" w:cs="Calibri"/>
        </w:rPr>
        <w:tab/>
        <w:t>:</w:t>
      </w:r>
      <w:r>
        <w:rPr>
          <w:rFonts w:ascii="Calibri" w:eastAsia="Calibri" w:hAnsi="Calibri" w:cs="Calibri"/>
        </w:rPr>
        <w:tab/>
      </w:r>
      <w:r w:rsidR="004827FB">
        <w:rPr>
          <w:rFonts w:ascii="Calibri" w:eastAsia="Calibri" w:hAnsi="Calibri" w:cs="Calibri"/>
        </w:rPr>
        <w:t xml:space="preserve">Salesforce Products like Community Cloud, </w:t>
      </w:r>
      <w:r>
        <w:rPr>
          <w:rFonts w:ascii="Calibri" w:eastAsia="Calibri" w:hAnsi="Calibri" w:cs="Calibri"/>
        </w:rPr>
        <w:t>Service</w:t>
      </w:r>
      <w:r w:rsidR="004827FB">
        <w:rPr>
          <w:rFonts w:ascii="Calibri" w:eastAsia="Calibri" w:hAnsi="Calibri" w:cs="Calibri"/>
        </w:rPr>
        <w:t xml:space="preserve"> &amp; Sales</w:t>
      </w:r>
      <w:r>
        <w:rPr>
          <w:rFonts w:ascii="Calibri" w:eastAsia="Calibri" w:hAnsi="Calibri" w:cs="Calibri"/>
        </w:rPr>
        <w:t xml:space="preserve"> Cloud, Lightning</w:t>
      </w:r>
      <w:r w:rsidR="004827FB">
        <w:rPr>
          <w:rFonts w:ascii="Calibri" w:eastAsia="Calibri" w:hAnsi="Calibri" w:cs="Calibri"/>
        </w:rPr>
        <w:t xml:space="preserve"> Framework,</w:t>
      </w:r>
      <w:r w:rsidR="004827FB" w:rsidRPr="004827FB">
        <w:t xml:space="preserve"> </w:t>
      </w:r>
      <w:r w:rsidR="004827FB" w:rsidRPr="004827FB">
        <w:rPr>
          <w:rFonts w:ascii="Calibri" w:eastAsia="Calibri" w:hAnsi="Calibri" w:cs="Calibri"/>
        </w:rPr>
        <w:t xml:space="preserve">REST, </w:t>
      </w:r>
      <w:r w:rsidR="004827FB">
        <w:rPr>
          <w:rFonts w:ascii="Calibri" w:eastAsia="Calibri" w:hAnsi="Calibri" w:cs="Calibri"/>
        </w:rPr>
        <w:t xml:space="preserve"> </w:t>
      </w:r>
    </w:p>
    <w:p w14:paraId="57E19397" w14:textId="09B0F002" w:rsidR="00D55C1B" w:rsidRDefault="004827FB" w:rsidP="004827FB">
      <w:pPr>
        <w:ind w:left="2160" w:firstLine="720"/>
        <w:jc w:val="both"/>
        <w:rPr>
          <w:rFonts w:ascii="Calibri" w:eastAsia="Calibri" w:hAnsi="Calibri" w:cs="Calibri"/>
        </w:rPr>
      </w:pPr>
      <w:r w:rsidRPr="004827FB">
        <w:rPr>
          <w:rFonts w:ascii="Calibri" w:eastAsia="Calibri" w:hAnsi="Calibri" w:cs="Calibri"/>
        </w:rPr>
        <w:t>SOAP API services</w:t>
      </w:r>
    </w:p>
    <w:p w14:paraId="03E7E8D1" w14:textId="77777777" w:rsidR="00D55C1B" w:rsidRDefault="00186C4E">
      <w:pPr>
        <w:jc w:val="both"/>
        <w:rPr>
          <w:rFonts w:ascii="Calibri" w:eastAsia="Calibri" w:hAnsi="Calibri" w:cs="Calibri"/>
        </w:rPr>
      </w:pPr>
      <w:r>
        <w:rPr>
          <w:rFonts w:ascii="Calibri" w:eastAsia="Calibri" w:hAnsi="Calibri" w:cs="Calibri"/>
        </w:rPr>
        <w:t>Code Migration Tools</w:t>
      </w:r>
      <w:r>
        <w:rPr>
          <w:rFonts w:ascii="Calibri" w:eastAsia="Calibri" w:hAnsi="Calibri" w:cs="Calibri"/>
        </w:rPr>
        <w:tab/>
        <w:t>:</w:t>
      </w:r>
      <w:r>
        <w:rPr>
          <w:rFonts w:ascii="Calibri" w:eastAsia="Calibri" w:hAnsi="Calibri" w:cs="Calibri"/>
        </w:rPr>
        <w:tab/>
        <w:t>Change-Sets, ANT, Copado</w:t>
      </w:r>
    </w:p>
    <w:p w14:paraId="72DB4F0C" w14:textId="64B01009" w:rsidR="00D55C1B" w:rsidRDefault="00186C4E">
      <w:pPr>
        <w:jc w:val="both"/>
        <w:rPr>
          <w:rFonts w:ascii="Calibri" w:eastAsia="Calibri" w:hAnsi="Calibri" w:cs="Calibri"/>
        </w:rPr>
      </w:pPr>
      <w:r>
        <w:rPr>
          <w:rFonts w:ascii="Calibri" w:eastAsia="Calibri" w:hAnsi="Calibri" w:cs="Calibri"/>
        </w:rPr>
        <w:t>Other Familiarities</w:t>
      </w:r>
      <w:r>
        <w:rPr>
          <w:rFonts w:ascii="Calibri" w:eastAsia="Calibri" w:hAnsi="Calibri" w:cs="Calibri"/>
        </w:rPr>
        <w:tab/>
        <w:t>:</w:t>
      </w:r>
      <w:r>
        <w:rPr>
          <w:rFonts w:ascii="Calibri" w:eastAsia="Calibri" w:hAnsi="Calibri" w:cs="Calibri"/>
        </w:rPr>
        <w:tab/>
      </w:r>
      <w:r w:rsidR="00F41E17">
        <w:rPr>
          <w:rFonts w:ascii="Calibri" w:eastAsia="Calibri" w:hAnsi="Calibri" w:cs="Calibri"/>
        </w:rPr>
        <w:t xml:space="preserve">                  </w:t>
      </w:r>
      <w:r>
        <w:rPr>
          <w:rFonts w:ascii="Calibri" w:eastAsia="Calibri" w:hAnsi="Calibri" w:cs="Calibri"/>
        </w:rPr>
        <w:t>Angular JS, JSP, SQL</w:t>
      </w:r>
    </w:p>
    <w:p w14:paraId="6274773E" w14:textId="77777777" w:rsidR="00D55C1B" w:rsidRDefault="00D55C1B">
      <w:pPr>
        <w:spacing w:line="24" w:lineRule="auto"/>
        <w:jc w:val="both"/>
        <w:rPr>
          <w:rFonts w:ascii="Calibri" w:eastAsia="Calibri" w:hAnsi="Calibri" w:cs="Calibri"/>
        </w:rPr>
      </w:pPr>
    </w:p>
    <w:p w14:paraId="290F7757" w14:textId="77777777" w:rsidR="00D55C1B" w:rsidRDefault="00186C4E">
      <w:pPr>
        <w:pStyle w:val="Heading1"/>
        <w:rPr>
          <w:color w:val="000000"/>
          <w:sz w:val="30"/>
          <w:szCs w:val="30"/>
        </w:rPr>
      </w:pPr>
      <w:r>
        <w:rPr>
          <w:color w:val="000000"/>
          <w:sz w:val="30"/>
          <w:szCs w:val="30"/>
        </w:rPr>
        <w:t>ACADEMIC CREDENTIALS</w:t>
      </w:r>
    </w:p>
    <w:p w14:paraId="51621B12" w14:textId="77777777" w:rsidR="00D55C1B" w:rsidRDefault="00D55C1B"/>
    <w:p w14:paraId="3BB572E8" w14:textId="77777777" w:rsidR="00D55C1B" w:rsidRDefault="00D55C1B">
      <w:pPr>
        <w:widowControl/>
        <w:spacing w:before="40" w:after="40" w:line="24" w:lineRule="auto"/>
        <w:rPr>
          <w:rFonts w:ascii="Calibri" w:eastAsia="Calibri" w:hAnsi="Calibri" w:cs="Calibri"/>
          <w:b/>
        </w:rPr>
      </w:pPr>
    </w:p>
    <w:tbl>
      <w:tblPr>
        <w:tblStyle w:val="a0"/>
        <w:tblW w:w="1026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127"/>
        <w:gridCol w:w="5130"/>
        <w:gridCol w:w="2003"/>
      </w:tblGrid>
      <w:tr w:rsidR="00D55C1B" w14:paraId="2D1019E8" w14:textId="77777777">
        <w:tc>
          <w:tcPr>
            <w:tcW w:w="3127" w:type="dxa"/>
          </w:tcPr>
          <w:p w14:paraId="3B06014D" w14:textId="77777777" w:rsidR="00D55C1B" w:rsidRDefault="00186C4E">
            <w:pPr>
              <w:widowControl/>
              <w:pBdr>
                <w:top w:val="nil"/>
                <w:left w:val="nil"/>
                <w:bottom w:val="nil"/>
                <w:right w:val="nil"/>
                <w:between w:val="nil"/>
              </w:pBdr>
              <w:spacing w:line="276" w:lineRule="auto"/>
              <w:ind w:right="-360"/>
              <w:rPr>
                <w:rFonts w:ascii="Calibri" w:eastAsia="Calibri" w:hAnsi="Calibri" w:cs="Calibri"/>
                <w:color w:val="000000"/>
              </w:rPr>
            </w:pPr>
            <w:r>
              <w:rPr>
                <w:rFonts w:ascii="Calibri" w:eastAsia="Calibri" w:hAnsi="Calibri" w:cs="Calibri"/>
                <w:color w:val="000000"/>
              </w:rPr>
              <w:t>B. Tech (Computer Science Eng..)</w:t>
            </w:r>
          </w:p>
        </w:tc>
        <w:tc>
          <w:tcPr>
            <w:tcW w:w="5130" w:type="dxa"/>
          </w:tcPr>
          <w:p w14:paraId="706CCAB3" w14:textId="77777777" w:rsidR="00D55C1B" w:rsidRDefault="00186C4E">
            <w:pPr>
              <w:widowControl/>
              <w:pBdr>
                <w:top w:val="nil"/>
                <w:left w:val="nil"/>
                <w:bottom w:val="nil"/>
                <w:right w:val="nil"/>
                <w:between w:val="nil"/>
              </w:pBdr>
              <w:spacing w:line="276" w:lineRule="auto"/>
              <w:ind w:right="-360"/>
              <w:rPr>
                <w:rFonts w:ascii="Calibri" w:eastAsia="Calibri" w:hAnsi="Calibri" w:cs="Calibri"/>
                <w:color w:val="000000"/>
              </w:rPr>
            </w:pPr>
            <w:r>
              <w:rPr>
                <w:rFonts w:ascii="Calibri" w:eastAsia="Calibri" w:hAnsi="Calibri" w:cs="Calibri"/>
                <w:color w:val="000000"/>
              </w:rPr>
              <w:t>Parala Maharaja Engineering College, Berhampur</w:t>
            </w:r>
          </w:p>
        </w:tc>
        <w:tc>
          <w:tcPr>
            <w:tcW w:w="2003" w:type="dxa"/>
          </w:tcPr>
          <w:p w14:paraId="18A92C2B" w14:textId="77777777" w:rsidR="00D55C1B" w:rsidRDefault="00186C4E">
            <w:pPr>
              <w:widowControl/>
              <w:pBdr>
                <w:top w:val="nil"/>
                <w:left w:val="nil"/>
                <w:bottom w:val="nil"/>
                <w:right w:val="nil"/>
                <w:between w:val="nil"/>
              </w:pBdr>
              <w:spacing w:line="276" w:lineRule="auto"/>
              <w:ind w:right="-360"/>
              <w:rPr>
                <w:rFonts w:ascii="Calibri" w:eastAsia="Calibri" w:hAnsi="Calibri" w:cs="Calibri"/>
                <w:color w:val="000000"/>
              </w:rPr>
            </w:pPr>
            <w:r>
              <w:rPr>
                <w:rFonts w:ascii="Calibri" w:eastAsia="Calibri" w:hAnsi="Calibri" w:cs="Calibri"/>
                <w:color w:val="000000"/>
              </w:rPr>
              <w:t>7.7 CGPA</w:t>
            </w:r>
          </w:p>
        </w:tc>
      </w:tr>
      <w:tr w:rsidR="00D55C1B" w14:paraId="731F9FAE" w14:textId="77777777">
        <w:tc>
          <w:tcPr>
            <w:tcW w:w="3127" w:type="dxa"/>
          </w:tcPr>
          <w:p w14:paraId="5DBE9A2B" w14:textId="77777777" w:rsidR="00D55C1B" w:rsidRDefault="00186C4E">
            <w:pPr>
              <w:widowControl/>
              <w:pBdr>
                <w:top w:val="nil"/>
                <w:left w:val="nil"/>
                <w:bottom w:val="nil"/>
                <w:right w:val="nil"/>
                <w:between w:val="nil"/>
              </w:pBdr>
              <w:spacing w:line="276" w:lineRule="auto"/>
              <w:ind w:right="-360"/>
              <w:rPr>
                <w:rFonts w:ascii="Calibri" w:eastAsia="Calibri" w:hAnsi="Calibri" w:cs="Calibri"/>
                <w:color w:val="000000"/>
              </w:rPr>
            </w:pPr>
            <w:r>
              <w:rPr>
                <w:rFonts w:ascii="Calibri" w:eastAsia="Calibri" w:hAnsi="Calibri" w:cs="Calibri"/>
                <w:color w:val="000000"/>
              </w:rPr>
              <w:t>Higher Secondary Education</w:t>
            </w:r>
          </w:p>
        </w:tc>
        <w:tc>
          <w:tcPr>
            <w:tcW w:w="5130" w:type="dxa"/>
          </w:tcPr>
          <w:p w14:paraId="742D48FF" w14:textId="77777777" w:rsidR="00D55C1B" w:rsidRDefault="00186C4E">
            <w:pPr>
              <w:widowControl/>
              <w:pBdr>
                <w:top w:val="nil"/>
                <w:left w:val="nil"/>
                <w:bottom w:val="nil"/>
                <w:right w:val="nil"/>
                <w:between w:val="nil"/>
              </w:pBdr>
              <w:spacing w:line="276" w:lineRule="auto"/>
              <w:ind w:right="-360"/>
              <w:rPr>
                <w:rFonts w:ascii="Calibri" w:eastAsia="Calibri" w:hAnsi="Calibri" w:cs="Calibri"/>
                <w:color w:val="000000"/>
              </w:rPr>
            </w:pPr>
            <w:r>
              <w:rPr>
                <w:rFonts w:ascii="Calibri" w:eastAsia="Calibri" w:hAnsi="Calibri" w:cs="Calibri"/>
                <w:color w:val="000000"/>
              </w:rPr>
              <w:t>KIIT Science College, Bhubaneswar</w:t>
            </w:r>
          </w:p>
        </w:tc>
        <w:tc>
          <w:tcPr>
            <w:tcW w:w="2003" w:type="dxa"/>
          </w:tcPr>
          <w:p w14:paraId="085655A0" w14:textId="77777777" w:rsidR="00D55C1B" w:rsidRDefault="00186C4E">
            <w:pPr>
              <w:widowControl/>
              <w:pBdr>
                <w:top w:val="nil"/>
                <w:left w:val="nil"/>
                <w:bottom w:val="nil"/>
                <w:right w:val="nil"/>
                <w:between w:val="nil"/>
              </w:pBdr>
              <w:spacing w:line="276" w:lineRule="auto"/>
              <w:ind w:right="-360"/>
              <w:rPr>
                <w:rFonts w:ascii="Calibri" w:eastAsia="Calibri" w:hAnsi="Calibri" w:cs="Calibri"/>
                <w:color w:val="000000"/>
              </w:rPr>
            </w:pPr>
            <w:r>
              <w:rPr>
                <w:rFonts w:ascii="Calibri" w:eastAsia="Calibri" w:hAnsi="Calibri" w:cs="Calibri"/>
                <w:color w:val="000000"/>
              </w:rPr>
              <w:t>76%</w:t>
            </w:r>
          </w:p>
        </w:tc>
      </w:tr>
      <w:tr w:rsidR="00D55C1B" w14:paraId="23845457" w14:textId="77777777">
        <w:tc>
          <w:tcPr>
            <w:tcW w:w="3127" w:type="dxa"/>
          </w:tcPr>
          <w:p w14:paraId="1F3DDE22" w14:textId="77777777" w:rsidR="00D55C1B" w:rsidRDefault="00186C4E">
            <w:pPr>
              <w:widowControl/>
              <w:pBdr>
                <w:top w:val="nil"/>
                <w:left w:val="nil"/>
                <w:bottom w:val="nil"/>
                <w:right w:val="nil"/>
                <w:between w:val="nil"/>
              </w:pBdr>
              <w:spacing w:line="276" w:lineRule="auto"/>
              <w:ind w:right="-360"/>
              <w:rPr>
                <w:rFonts w:ascii="Calibri" w:eastAsia="Calibri" w:hAnsi="Calibri" w:cs="Calibri"/>
                <w:color w:val="000000"/>
              </w:rPr>
            </w:pPr>
            <w:r>
              <w:rPr>
                <w:rFonts w:ascii="Calibri" w:eastAsia="Calibri" w:hAnsi="Calibri" w:cs="Calibri"/>
                <w:color w:val="000000"/>
              </w:rPr>
              <w:t>Secondary Education</w:t>
            </w:r>
          </w:p>
        </w:tc>
        <w:tc>
          <w:tcPr>
            <w:tcW w:w="5130" w:type="dxa"/>
          </w:tcPr>
          <w:p w14:paraId="237F8503" w14:textId="77777777" w:rsidR="00D55C1B" w:rsidRDefault="00186C4E">
            <w:pPr>
              <w:widowControl/>
              <w:pBdr>
                <w:top w:val="nil"/>
                <w:left w:val="nil"/>
                <w:bottom w:val="nil"/>
                <w:right w:val="nil"/>
                <w:between w:val="nil"/>
              </w:pBdr>
              <w:spacing w:line="276" w:lineRule="auto"/>
              <w:ind w:right="-360"/>
              <w:rPr>
                <w:rFonts w:ascii="Calibri" w:eastAsia="Calibri" w:hAnsi="Calibri" w:cs="Calibri"/>
                <w:color w:val="000000"/>
              </w:rPr>
            </w:pPr>
            <w:r>
              <w:rPr>
                <w:rFonts w:ascii="Calibri" w:eastAsia="Calibri" w:hAnsi="Calibri" w:cs="Calibri"/>
                <w:color w:val="000000"/>
              </w:rPr>
              <w:t>DAV Public School, Berhampur</w:t>
            </w:r>
          </w:p>
        </w:tc>
        <w:tc>
          <w:tcPr>
            <w:tcW w:w="2003" w:type="dxa"/>
          </w:tcPr>
          <w:p w14:paraId="6E1E8294" w14:textId="77777777" w:rsidR="00D55C1B" w:rsidRDefault="00186C4E">
            <w:pPr>
              <w:widowControl/>
              <w:pBdr>
                <w:top w:val="nil"/>
                <w:left w:val="nil"/>
                <w:bottom w:val="nil"/>
                <w:right w:val="nil"/>
                <w:between w:val="nil"/>
              </w:pBdr>
              <w:spacing w:line="276" w:lineRule="auto"/>
              <w:ind w:right="-360"/>
              <w:rPr>
                <w:rFonts w:ascii="Calibri" w:eastAsia="Calibri" w:hAnsi="Calibri" w:cs="Calibri"/>
                <w:color w:val="000000"/>
              </w:rPr>
            </w:pPr>
            <w:r>
              <w:rPr>
                <w:rFonts w:ascii="Calibri" w:eastAsia="Calibri" w:hAnsi="Calibri" w:cs="Calibri"/>
                <w:color w:val="000000"/>
              </w:rPr>
              <w:t>88%</w:t>
            </w:r>
          </w:p>
        </w:tc>
      </w:tr>
    </w:tbl>
    <w:p w14:paraId="26A448BA" w14:textId="047E2105" w:rsidR="00D55C1B" w:rsidRDefault="00D55C1B">
      <w:pPr>
        <w:widowControl/>
        <w:spacing w:before="40" w:after="40" w:line="24" w:lineRule="auto"/>
        <w:rPr>
          <w:rFonts w:ascii="Calibri" w:eastAsia="Calibri" w:hAnsi="Calibri" w:cs="Calibri"/>
          <w:b/>
        </w:rPr>
      </w:pPr>
    </w:p>
    <w:p w14:paraId="75C577DB" w14:textId="339411DB" w:rsidR="00F41E17" w:rsidRDefault="00F41E17">
      <w:pPr>
        <w:widowControl/>
        <w:spacing w:before="40" w:after="40" w:line="24" w:lineRule="auto"/>
        <w:rPr>
          <w:rFonts w:ascii="Calibri" w:eastAsia="Calibri" w:hAnsi="Calibri" w:cs="Calibri"/>
          <w:b/>
        </w:rPr>
      </w:pPr>
    </w:p>
    <w:p w14:paraId="527DDDCB" w14:textId="41B2896A" w:rsidR="00F41E17" w:rsidRDefault="00F41E17">
      <w:pPr>
        <w:widowControl/>
        <w:spacing w:before="40" w:after="40" w:line="24" w:lineRule="auto"/>
        <w:rPr>
          <w:rFonts w:ascii="Calibri" w:eastAsia="Calibri" w:hAnsi="Calibri" w:cs="Calibri"/>
          <w:b/>
        </w:rPr>
      </w:pPr>
    </w:p>
    <w:p w14:paraId="794E8B16" w14:textId="553AB431" w:rsidR="00F41E17" w:rsidRDefault="00F41E17">
      <w:pPr>
        <w:widowControl/>
        <w:spacing w:before="40" w:after="40" w:line="24" w:lineRule="auto"/>
        <w:rPr>
          <w:rFonts w:ascii="Calibri" w:eastAsia="Calibri" w:hAnsi="Calibri" w:cs="Calibri"/>
          <w:b/>
        </w:rPr>
      </w:pPr>
    </w:p>
    <w:p w14:paraId="481F968A" w14:textId="7EDF04B2" w:rsidR="00F41E17" w:rsidRDefault="00F41E17">
      <w:pPr>
        <w:widowControl/>
        <w:spacing w:before="40" w:after="40" w:line="24" w:lineRule="auto"/>
        <w:rPr>
          <w:rFonts w:ascii="Calibri" w:eastAsia="Calibri" w:hAnsi="Calibri" w:cs="Calibri"/>
          <w:b/>
        </w:rPr>
      </w:pPr>
    </w:p>
    <w:p w14:paraId="4CC41554" w14:textId="19730A50" w:rsidR="00F41E17" w:rsidRDefault="00F41E17">
      <w:pPr>
        <w:widowControl/>
        <w:spacing w:before="40" w:after="40" w:line="24" w:lineRule="auto"/>
        <w:rPr>
          <w:rFonts w:ascii="Calibri" w:eastAsia="Calibri" w:hAnsi="Calibri" w:cs="Calibri"/>
          <w:b/>
        </w:rPr>
      </w:pPr>
    </w:p>
    <w:p w14:paraId="6D5F6DE2" w14:textId="01077A9B" w:rsidR="00F41E17" w:rsidRDefault="00F41E17">
      <w:pPr>
        <w:widowControl/>
        <w:spacing w:before="40" w:after="40" w:line="24" w:lineRule="auto"/>
        <w:rPr>
          <w:rFonts w:ascii="Calibri" w:eastAsia="Calibri" w:hAnsi="Calibri" w:cs="Calibri"/>
          <w:b/>
        </w:rPr>
      </w:pPr>
    </w:p>
    <w:p w14:paraId="16F73765" w14:textId="77777777" w:rsidR="00F41E17" w:rsidRDefault="00F41E17">
      <w:pPr>
        <w:widowControl/>
        <w:spacing w:before="40" w:after="40" w:line="24" w:lineRule="auto"/>
        <w:rPr>
          <w:rFonts w:ascii="Calibri" w:eastAsia="Calibri" w:hAnsi="Calibri" w:cs="Calibri"/>
          <w:b/>
        </w:rPr>
      </w:pPr>
    </w:p>
    <w:p w14:paraId="0786C71D" w14:textId="2514E22E" w:rsidR="00D55C1B" w:rsidRDefault="00186C4E">
      <w:pPr>
        <w:pStyle w:val="Heading1"/>
        <w:rPr>
          <w:color w:val="000000"/>
          <w:sz w:val="30"/>
          <w:szCs w:val="30"/>
        </w:rPr>
      </w:pPr>
      <w:r>
        <w:rPr>
          <w:color w:val="000000"/>
          <w:sz w:val="30"/>
          <w:szCs w:val="30"/>
        </w:rPr>
        <w:t>PROFESSIONAL PROJECTS</w:t>
      </w:r>
    </w:p>
    <w:p w14:paraId="2D35BE70" w14:textId="01D7A7F8" w:rsidR="00F41E17" w:rsidRDefault="00F41E17" w:rsidP="00F41E17"/>
    <w:tbl>
      <w:tblPr>
        <w:tblStyle w:val="a1"/>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7"/>
        <w:gridCol w:w="7951"/>
      </w:tblGrid>
      <w:tr w:rsidR="00F41E17" w14:paraId="24997041" w14:textId="77777777" w:rsidTr="004A4F60">
        <w:tc>
          <w:tcPr>
            <w:tcW w:w="2317" w:type="dxa"/>
          </w:tcPr>
          <w:p w14:paraId="005DD710" w14:textId="77777777" w:rsidR="00F41E17" w:rsidRDefault="00F41E17" w:rsidP="004A4F60">
            <w:pPr>
              <w:widowControl/>
              <w:spacing w:before="40" w:after="40"/>
              <w:rPr>
                <w:rFonts w:ascii="Calibri" w:eastAsia="Calibri" w:hAnsi="Calibri" w:cs="Calibri"/>
              </w:rPr>
            </w:pPr>
            <w:r>
              <w:rPr>
                <w:rFonts w:ascii="Calibri" w:eastAsia="Calibri" w:hAnsi="Calibri" w:cs="Calibri"/>
              </w:rPr>
              <w:lastRenderedPageBreak/>
              <w:t>Client</w:t>
            </w:r>
          </w:p>
        </w:tc>
        <w:tc>
          <w:tcPr>
            <w:tcW w:w="7951" w:type="dxa"/>
          </w:tcPr>
          <w:p w14:paraId="2B101F9C" w14:textId="38039C4D" w:rsidR="00F41E17" w:rsidRDefault="00F41E17" w:rsidP="004A4F60">
            <w:pPr>
              <w:widowControl/>
              <w:spacing w:before="40" w:after="40"/>
              <w:rPr>
                <w:rFonts w:ascii="Calibri" w:eastAsia="Calibri" w:hAnsi="Calibri" w:cs="Calibri"/>
              </w:rPr>
            </w:pPr>
            <w:r>
              <w:rPr>
                <w:rFonts w:ascii="Calibri" w:eastAsia="Calibri" w:hAnsi="Calibri" w:cs="Calibri"/>
              </w:rPr>
              <w:t>Shell Marketing PVT LTD</w:t>
            </w:r>
          </w:p>
        </w:tc>
      </w:tr>
      <w:tr w:rsidR="00F41E17" w14:paraId="7B3FFE46" w14:textId="77777777" w:rsidTr="004A4F60">
        <w:tc>
          <w:tcPr>
            <w:tcW w:w="2317" w:type="dxa"/>
            <w:tcBorders>
              <w:top w:val="single" w:sz="4" w:space="0" w:color="000000"/>
              <w:left w:val="single" w:sz="4" w:space="0" w:color="000000"/>
              <w:bottom w:val="single" w:sz="4" w:space="0" w:color="000000"/>
              <w:right w:val="single" w:sz="4" w:space="0" w:color="000000"/>
            </w:tcBorders>
          </w:tcPr>
          <w:p w14:paraId="2D74218A" w14:textId="77777777" w:rsidR="00F41E17" w:rsidRDefault="00F41E17" w:rsidP="004A4F60">
            <w:pPr>
              <w:widowControl/>
              <w:spacing w:before="40" w:after="40"/>
              <w:rPr>
                <w:rFonts w:ascii="Calibri" w:eastAsia="Calibri" w:hAnsi="Calibri" w:cs="Calibri"/>
              </w:rPr>
            </w:pPr>
            <w:r>
              <w:rPr>
                <w:rFonts w:ascii="Calibri" w:eastAsia="Calibri" w:hAnsi="Calibri" w:cs="Calibri"/>
              </w:rPr>
              <w:t>Technology</w:t>
            </w:r>
          </w:p>
        </w:tc>
        <w:tc>
          <w:tcPr>
            <w:tcW w:w="7951" w:type="dxa"/>
            <w:tcBorders>
              <w:top w:val="single" w:sz="4" w:space="0" w:color="000000"/>
              <w:left w:val="single" w:sz="4" w:space="0" w:color="000000"/>
              <w:bottom w:val="single" w:sz="4" w:space="0" w:color="000000"/>
              <w:right w:val="single" w:sz="4" w:space="0" w:color="000000"/>
            </w:tcBorders>
          </w:tcPr>
          <w:p w14:paraId="5B378040" w14:textId="08C857C0" w:rsidR="00F41E17" w:rsidRDefault="00F41E17" w:rsidP="004A4F60">
            <w:pPr>
              <w:widowControl/>
              <w:spacing w:before="40" w:after="40"/>
              <w:rPr>
                <w:rFonts w:ascii="Calibri" w:eastAsia="Calibri" w:hAnsi="Calibri" w:cs="Calibri"/>
              </w:rPr>
            </w:pPr>
            <w:r>
              <w:rPr>
                <w:rFonts w:ascii="Calibri" w:eastAsia="Calibri" w:hAnsi="Calibri" w:cs="Calibri"/>
              </w:rPr>
              <w:t xml:space="preserve">Salesforce Community &amp; Lightning Cloud </w:t>
            </w:r>
            <w:r w:rsidR="00B74F46">
              <w:rPr>
                <w:rFonts w:ascii="Calibri" w:eastAsia="Calibri" w:hAnsi="Calibri" w:cs="Calibri"/>
              </w:rPr>
              <w:t>Consultant</w:t>
            </w:r>
          </w:p>
        </w:tc>
      </w:tr>
      <w:tr w:rsidR="00F41E17" w14:paraId="4138CC7A" w14:textId="77777777" w:rsidTr="004A4F60">
        <w:tc>
          <w:tcPr>
            <w:tcW w:w="2317" w:type="dxa"/>
            <w:tcBorders>
              <w:top w:val="single" w:sz="4" w:space="0" w:color="000000"/>
              <w:left w:val="single" w:sz="4" w:space="0" w:color="000000"/>
              <w:bottom w:val="single" w:sz="4" w:space="0" w:color="000000"/>
              <w:right w:val="single" w:sz="4" w:space="0" w:color="000000"/>
            </w:tcBorders>
          </w:tcPr>
          <w:p w14:paraId="610ABA44" w14:textId="77777777" w:rsidR="00F41E17" w:rsidRDefault="00F41E17" w:rsidP="004A4F60">
            <w:pPr>
              <w:widowControl/>
              <w:spacing w:before="40" w:after="40"/>
              <w:rPr>
                <w:rFonts w:ascii="Calibri" w:eastAsia="Calibri" w:hAnsi="Calibri" w:cs="Calibri"/>
              </w:rPr>
            </w:pPr>
            <w:r>
              <w:rPr>
                <w:rFonts w:ascii="Calibri" w:eastAsia="Calibri" w:hAnsi="Calibri" w:cs="Calibri"/>
              </w:rPr>
              <w:t>Project Description</w:t>
            </w:r>
          </w:p>
        </w:tc>
        <w:tc>
          <w:tcPr>
            <w:tcW w:w="7951" w:type="dxa"/>
            <w:tcBorders>
              <w:top w:val="single" w:sz="4" w:space="0" w:color="000000"/>
              <w:left w:val="single" w:sz="4" w:space="0" w:color="000000"/>
              <w:bottom w:val="single" w:sz="4" w:space="0" w:color="000000"/>
              <w:right w:val="single" w:sz="4" w:space="0" w:color="000000"/>
            </w:tcBorders>
          </w:tcPr>
          <w:p w14:paraId="73989FD6" w14:textId="2188AD13" w:rsidR="00F41E17" w:rsidRDefault="00F41E17" w:rsidP="004A4F60">
            <w:pPr>
              <w:rPr>
                <w:rFonts w:ascii="Calibri" w:eastAsia="Calibri" w:hAnsi="Calibri" w:cs="Calibri"/>
              </w:rPr>
            </w:pPr>
            <w:r>
              <w:rPr>
                <w:rFonts w:ascii="Calibri" w:eastAsia="Calibri" w:hAnsi="Calibri" w:cs="Calibri"/>
                <w:b/>
              </w:rPr>
              <w:t xml:space="preserve">Supplier income portal is an application built for shell employees </w:t>
            </w:r>
            <w:r w:rsidR="00BD2D76">
              <w:rPr>
                <w:rFonts w:ascii="Calibri" w:eastAsia="Calibri" w:hAnsi="Calibri" w:cs="Calibri"/>
                <w:b/>
              </w:rPr>
              <w:t>wherein</w:t>
            </w:r>
            <w:r>
              <w:rPr>
                <w:rFonts w:ascii="Calibri" w:eastAsia="Calibri" w:hAnsi="Calibri" w:cs="Calibri"/>
                <w:b/>
              </w:rPr>
              <w:t xml:space="preserve"> we can </w:t>
            </w:r>
            <w:r w:rsidR="00BD2D76">
              <w:rPr>
                <w:rFonts w:ascii="Calibri" w:eastAsia="Calibri" w:hAnsi="Calibri" w:cs="Calibri"/>
                <w:b/>
              </w:rPr>
              <w:t>standardize</w:t>
            </w:r>
            <w:r>
              <w:rPr>
                <w:rFonts w:ascii="Calibri" w:eastAsia="Calibri" w:hAnsi="Calibri" w:cs="Calibri"/>
                <w:b/>
              </w:rPr>
              <w:t xml:space="preserve"> the </w:t>
            </w:r>
            <w:r w:rsidR="00BD2D76">
              <w:rPr>
                <w:rFonts w:ascii="Calibri" w:eastAsia="Calibri" w:hAnsi="Calibri" w:cs="Calibri"/>
                <w:b/>
              </w:rPr>
              <w:t xml:space="preserve">process followed </w:t>
            </w:r>
            <w:r>
              <w:rPr>
                <w:rFonts w:ascii="Calibri" w:eastAsia="Calibri" w:hAnsi="Calibri" w:cs="Calibri"/>
                <w:b/>
              </w:rPr>
              <w:t xml:space="preserve">by the </w:t>
            </w:r>
            <w:r w:rsidR="00BD2D76">
              <w:rPr>
                <w:rFonts w:ascii="Calibri" w:eastAsia="Calibri" w:hAnsi="Calibri" w:cs="Calibri"/>
                <w:b/>
              </w:rPr>
              <w:t xml:space="preserve">different markets and provide a better data visualization </w:t>
            </w:r>
          </w:p>
        </w:tc>
      </w:tr>
      <w:tr w:rsidR="00F41E17" w14:paraId="41F7D73A" w14:textId="77777777" w:rsidTr="004A4F60">
        <w:tc>
          <w:tcPr>
            <w:tcW w:w="2317" w:type="dxa"/>
            <w:tcBorders>
              <w:top w:val="single" w:sz="4" w:space="0" w:color="000000"/>
              <w:left w:val="single" w:sz="4" w:space="0" w:color="000000"/>
              <w:bottom w:val="single" w:sz="4" w:space="0" w:color="000000"/>
              <w:right w:val="single" w:sz="4" w:space="0" w:color="000000"/>
            </w:tcBorders>
          </w:tcPr>
          <w:p w14:paraId="3B09485A" w14:textId="77777777" w:rsidR="00F41E17" w:rsidRDefault="00F41E17" w:rsidP="004A4F60">
            <w:pPr>
              <w:widowControl/>
              <w:spacing w:before="40" w:after="40"/>
              <w:rPr>
                <w:rFonts w:ascii="Calibri" w:eastAsia="Calibri" w:hAnsi="Calibri" w:cs="Calibri"/>
              </w:rPr>
            </w:pPr>
            <w:r>
              <w:rPr>
                <w:rFonts w:ascii="Calibri" w:eastAsia="Calibri" w:hAnsi="Calibri" w:cs="Calibri"/>
              </w:rPr>
              <w:t>Synopsis</w:t>
            </w:r>
          </w:p>
        </w:tc>
        <w:tc>
          <w:tcPr>
            <w:tcW w:w="7951" w:type="dxa"/>
            <w:tcBorders>
              <w:top w:val="single" w:sz="4" w:space="0" w:color="000000"/>
              <w:left w:val="single" w:sz="4" w:space="0" w:color="000000"/>
              <w:bottom w:val="single" w:sz="4" w:space="0" w:color="000000"/>
              <w:right w:val="single" w:sz="4" w:space="0" w:color="000000"/>
            </w:tcBorders>
          </w:tcPr>
          <w:p w14:paraId="6E296AFA" w14:textId="77777777" w:rsidR="00F41E17" w:rsidRPr="005F2709" w:rsidRDefault="00F41E17" w:rsidP="004A4F60">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rPr>
                <w:rFonts w:ascii="Calibri" w:eastAsia="Calibri" w:hAnsi="Calibri" w:cs="Calibri"/>
              </w:rPr>
            </w:pPr>
            <w:r>
              <w:rPr>
                <w:rFonts w:ascii="Calibri" w:eastAsia="Calibri" w:hAnsi="Calibri" w:cs="Calibri"/>
              </w:rPr>
              <w:t>Developing Lightning components with complex Business functionalities</w:t>
            </w:r>
          </w:p>
          <w:p w14:paraId="3FA0A02B" w14:textId="747C18A9" w:rsidR="00F41E17" w:rsidRPr="005F2709" w:rsidRDefault="00F41E17" w:rsidP="00F41E17">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rPr>
                <w:rFonts w:ascii="Calibri" w:eastAsia="Calibri" w:hAnsi="Calibri" w:cs="Calibri"/>
              </w:rPr>
            </w:pPr>
            <w:r w:rsidRPr="005F2709">
              <w:rPr>
                <w:rFonts w:ascii="Calibri" w:eastAsia="Calibri" w:hAnsi="Calibri" w:cs="Calibri"/>
              </w:rPr>
              <w:t xml:space="preserve">Working as a </w:t>
            </w:r>
            <w:r w:rsidR="005F2709">
              <w:rPr>
                <w:rFonts w:ascii="Calibri" w:eastAsia="Calibri" w:hAnsi="Calibri" w:cs="Calibri"/>
              </w:rPr>
              <w:t xml:space="preserve">senior consultant and </w:t>
            </w:r>
            <w:r w:rsidRPr="005F2709">
              <w:rPr>
                <w:rFonts w:ascii="Calibri" w:eastAsia="Calibri" w:hAnsi="Calibri" w:cs="Calibri"/>
              </w:rPr>
              <w:t xml:space="preserve">lead developer involved with a team of 5 </w:t>
            </w:r>
            <w:r w:rsidR="005F2709">
              <w:rPr>
                <w:rFonts w:ascii="Calibri" w:eastAsia="Calibri" w:hAnsi="Calibri" w:cs="Calibri"/>
              </w:rPr>
              <w:t>members</w:t>
            </w:r>
          </w:p>
          <w:p w14:paraId="6F7BC375" w14:textId="77777777" w:rsidR="005F2709" w:rsidRPr="005F2709" w:rsidRDefault="00F41E17" w:rsidP="005F2709">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rPr>
                <w:rFonts w:ascii="Calibri" w:eastAsia="Calibri" w:hAnsi="Calibri" w:cs="Calibri"/>
              </w:rPr>
            </w:pPr>
            <w:r w:rsidRPr="005F2709">
              <w:rPr>
                <w:rFonts w:ascii="Calibri" w:eastAsia="Calibri" w:hAnsi="Calibri" w:cs="Calibri"/>
              </w:rPr>
              <w:t xml:space="preserve">Data models, Security model setup. </w:t>
            </w:r>
          </w:p>
          <w:p w14:paraId="216696E7" w14:textId="77777777" w:rsidR="005F2709" w:rsidRPr="005F2709" w:rsidRDefault="005F2709" w:rsidP="005F2709">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sidRPr="005F2709">
              <w:rPr>
                <w:rFonts w:ascii="Calibri" w:eastAsia="Calibri" w:hAnsi="Calibri" w:cs="Calibri"/>
              </w:rPr>
              <w:t>Integration with SAP and other third-party systems.</w:t>
            </w:r>
          </w:p>
          <w:p w14:paraId="15057E86" w14:textId="77777777" w:rsidR="005F2709" w:rsidRPr="005F2709" w:rsidRDefault="005F2709" w:rsidP="005F2709">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Actively engaged with business and client to prepare the requirements and plan out the solution roadmap for the project.</w:t>
            </w:r>
          </w:p>
          <w:p w14:paraId="1E41160E" w14:textId="5442F9B9" w:rsidR="005F2709" w:rsidRDefault="005F2709" w:rsidP="005F2709">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 xml:space="preserve">Working in Salesforce Community and lightning template to provide best of OOB feature from salesforce. </w:t>
            </w:r>
          </w:p>
        </w:tc>
      </w:tr>
    </w:tbl>
    <w:p w14:paraId="495385AF" w14:textId="2333572F" w:rsidR="00F41E17" w:rsidRDefault="00F41E17" w:rsidP="00F41E17"/>
    <w:p w14:paraId="26F782B3" w14:textId="77777777" w:rsidR="00F41E17" w:rsidRPr="00F41E17" w:rsidRDefault="00F41E17" w:rsidP="00F41E17"/>
    <w:tbl>
      <w:tblPr>
        <w:tblStyle w:val="a1"/>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7"/>
        <w:gridCol w:w="7951"/>
      </w:tblGrid>
      <w:tr w:rsidR="00D55C1B" w14:paraId="0BD2B37C" w14:textId="77777777">
        <w:tc>
          <w:tcPr>
            <w:tcW w:w="2317" w:type="dxa"/>
          </w:tcPr>
          <w:p w14:paraId="58915835" w14:textId="77777777" w:rsidR="00D55C1B" w:rsidRDefault="00186C4E">
            <w:pPr>
              <w:widowControl/>
              <w:spacing w:before="40" w:after="40"/>
              <w:rPr>
                <w:rFonts w:ascii="Calibri" w:eastAsia="Calibri" w:hAnsi="Calibri" w:cs="Calibri"/>
              </w:rPr>
            </w:pPr>
            <w:r>
              <w:rPr>
                <w:rFonts w:ascii="Calibri" w:eastAsia="Calibri" w:hAnsi="Calibri" w:cs="Calibri"/>
              </w:rPr>
              <w:t>Client</w:t>
            </w:r>
          </w:p>
        </w:tc>
        <w:tc>
          <w:tcPr>
            <w:tcW w:w="7951" w:type="dxa"/>
          </w:tcPr>
          <w:p w14:paraId="5AF1DDB1" w14:textId="77777777" w:rsidR="00D55C1B" w:rsidRDefault="00186C4E">
            <w:pPr>
              <w:widowControl/>
              <w:spacing w:before="40" w:after="40"/>
              <w:rPr>
                <w:rFonts w:ascii="Calibri" w:eastAsia="Calibri" w:hAnsi="Calibri" w:cs="Calibri"/>
              </w:rPr>
            </w:pPr>
            <w:r>
              <w:rPr>
                <w:rFonts w:ascii="Calibri" w:eastAsia="Calibri" w:hAnsi="Calibri" w:cs="Calibri"/>
              </w:rPr>
              <w:t>Alcohol &amp; Beverage</w:t>
            </w:r>
          </w:p>
        </w:tc>
      </w:tr>
      <w:tr w:rsidR="00D55C1B" w14:paraId="053DE54A" w14:textId="77777777">
        <w:tc>
          <w:tcPr>
            <w:tcW w:w="2317" w:type="dxa"/>
            <w:tcBorders>
              <w:top w:val="single" w:sz="4" w:space="0" w:color="000000"/>
              <w:left w:val="single" w:sz="4" w:space="0" w:color="000000"/>
              <w:bottom w:val="single" w:sz="4" w:space="0" w:color="000000"/>
              <w:right w:val="single" w:sz="4" w:space="0" w:color="000000"/>
            </w:tcBorders>
          </w:tcPr>
          <w:p w14:paraId="2D3C49E8" w14:textId="77777777" w:rsidR="00D55C1B" w:rsidRDefault="00186C4E">
            <w:pPr>
              <w:widowControl/>
              <w:spacing w:before="40" w:after="40"/>
              <w:rPr>
                <w:rFonts w:ascii="Calibri" w:eastAsia="Calibri" w:hAnsi="Calibri" w:cs="Calibri"/>
              </w:rPr>
            </w:pPr>
            <w:r>
              <w:rPr>
                <w:rFonts w:ascii="Calibri" w:eastAsia="Calibri" w:hAnsi="Calibri" w:cs="Calibri"/>
              </w:rPr>
              <w:t>Technology</w:t>
            </w:r>
          </w:p>
        </w:tc>
        <w:tc>
          <w:tcPr>
            <w:tcW w:w="7951" w:type="dxa"/>
            <w:tcBorders>
              <w:top w:val="single" w:sz="4" w:space="0" w:color="000000"/>
              <w:left w:val="single" w:sz="4" w:space="0" w:color="000000"/>
              <w:bottom w:val="single" w:sz="4" w:space="0" w:color="000000"/>
              <w:right w:val="single" w:sz="4" w:space="0" w:color="000000"/>
            </w:tcBorders>
          </w:tcPr>
          <w:p w14:paraId="7CEC030C" w14:textId="77777777" w:rsidR="00D55C1B" w:rsidRDefault="00186C4E">
            <w:pPr>
              <w:widowControl/>
              <w:spacing w:before="40" w:after="40"/>
              <w:rPr>
                <w:rFonts w:ascii="Calibri" w:eastAsia="Calibri" w:hAnsi="Calibri" w:cs="Calibri"/>
              </w:rPr>
            </w:pPr>
            <w:r>
              <w:rPr>
                <w:rFonts w:ascii="Calibri" w:eastAsia="Calibri" w:hAnsi="Calibri" w:cs="Calibri"/>
              </w:rPr>
              <w:t>Salesforce Community &amp; Lightning Cloud Developer</w:t>
            </w:r>
          </w:p>
        </w:tc>
      </w:tr>
      <w:tr w:rsidR="00D55C1B" w14:paraId="424335DC" w14:textId="77777777">
        <w:tc>
          <w:tcPr>
            <w:tcW w:w="2317" w:type="dxa"/>
            <w:tcBorders>
              <w:top w:val="single" w:sz="4" w:space="0" w:color="000000"/>
              <w:left w:val="single" w:sz="4" w:space="0" w:color="000000"/>
              <w:bottom w:val="single" w:sz="4" w:space="0" w:color="000000"/>
              <w:right w:val="single" w:sz="4" w:space="0" w:color="000000"/>
            </w:tcBorders>
          </w:tcPr>
          <w:p w14:paraId="3291FA29" w14:textId="77777777" w:rsidR="00D55C1B" w:rsidRDefault="00186C4E">
            <w:pPr>
              <w:widowControl/>
              <w:spacing w:before="40" w:after="40"/>
              <w:rPr>
                <w:rFonts w:ascii="Calibri" w:eastAsia="Calibri" w:hAnsi="Calibri" w:cs="Calibri"/>
              </w:rPr>
            </w:pPr>
            <w:r>
              <w:rPr>
                <w:rFonts w:ascii="Calibri" w:eastAsia="Calibri" w:hAnsi="Calibri" w:cs="Calibri"/>
              </w:rPr>
              <w:t>Project Description</w:t>
            </w:r>
          </w:p>
        </w:tc>
        <w:tc>
          <w:tcPr>
            <w:tcW w:w="7951" w:type="dxa"/>
            <w:tcBorders>
              <w:top w:val="single" w:sz="4" w:space="0" w:color="000000"/>
              <w:left w:val="single" w:sz="4" w:space="0" w:color="000000"/>
              <w:bottom w:val="single" w:sz="4" w:space="0" w:color="000000"/>
              <w:right w:val="single" w:sz="4" w:space="0" w:color="000000"/>
            </w:tcBorders>
          </w:tcPr>
          <w:p w14:paraId="2536CC2A" w14:textId="77777777" w:rsidR="00D55C1B" w:rsidRDefault="00186C4E">
            <w:pPr>
              <w:rPr>
                <w:rFonts w:ascii="Calibri" w:eastAsia="Calibri" w:hAnsi="Calibri" w:cs="Calibri"/>
              </w:rPr>
            </w:pPr>
            <w:r>
              <w:rPr>
                <w:rFonts w:ascii="Calibri" w:eastAsia="Calibri" w:hAnsi="Calibri" w:cs="Calibri"/>
                <w:b/>
              </w:rPr>
              <w:t xml:space="preserve">People Portal </w:t>
            </w:r>
            <w:r>
              <w:rPr>
                <w:rFonts w:ascii="Calibri" w:eastAsia="Calibri" w:hAnsi="Calibri" w:cs="Calibri"/>
              </w:rPr>
              <w:t xml:space="preserve"> is Community Cloud setup for Clients Employee wherein they can manage their personal information, leave requests , team and their respective Clients </w:t>
            </w:r>
          </w:p>
        </w:tc>
      </w:tr>
      <w:tr w:rsidR="00D55C1B" w14:paraId="458620ED" w14:textId="77777777">
        <w:tc>
          <w:tcPr>
            <w:tcW w:w="2317" w:type="dxa"/>
            <w:tcBorders>
              <w:top w:val="single" w:sz="4" w:space="0" w:color="000000"/>
              <w:left w:val="single" w:sz="4" w:space="0" w:color="000000"/>
              <w:bottom w:val="single" w:sz="4" w:space="0" w:color="000000"/>
              <w:right w:val="single" w:sz="4" w:space="0" w:color="000000"/>
            </w:tcBorders>
          </w:tcPr>
          <w:p w14:paraId="27760128" w14:textId="77777777" w:rsidR="00D55C1B" w:rsidRDefault="00186C4E">
            <w:pPr>
              <w:widowControl/>
              <w:spacing w:before="40" w:after="40"/>
              <w:rPr>
                <w:rFonts w:ascii="Calibri" w:eastAsia="Calibri" w:hAnsi="Calibri" w:cs="Calibri"/>
              </w:rPr>
            </w:pPr>
            <w:r>
              <w:rPr>
                <w:rFonts w:ascii="Calibri" w:eastAsia="Calibri" w:hAnsi="Calibri" w:cs="Calibri"/>
              </w:rPr>
              <w:t>Synopsis</w:t>
            </w:r>
          </w:p>
        </w:tc>
        <w:tc>
          <w:tcPr>
            <w:tcW w:w="7951" w:type="dxa"/>
            <w:tcBorders>
              <w:top w:val="single" w:sz="4" w:space="0" w:color="000000"/>
              <w:left w:val="single" w:sz="4" w:space="0" w:color="000000"/>
              <w:bottom w:val="single" w:sz="4" w:space="0" w:color="000000"/>
              <w:right w:val="single" w:sz="4" w:space="0" w:color="000000"/>
            </w:tcBorders>
          </w:tcPr>
          <w:p w14:paraId="751712E6" w14:textId="77777777" w:rsidR="00D55C1B" w:rsidRDefault="00186C4E">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Developing Lightning components with complex Business functionalities</w:t>
            </w:r>
          </w:p>
          <w:p w14:paraId="113D0AAD" w14:textId="77777777" w:rsidR="00D55C1B" w:rsidRDefault="00186C4E">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 xml:space="preserve">Working as a part of </w:t>
            </w:r>
            <w:r>
              <w:rPr>
                <w:rFonts w:ascii="Calibri" w:eastAsia="Calibri" w:hAnsi="Calibri" w:cs="Calibri"/>
                <w:b/>
              </w:rPr>
              <w:t>SWAT</w:t>
            </w:r>
            <w:r>
              <w:rPr>
                <w:rFonts w:ascii="Calibri" w:eastAsia="Calibri" w:hAnsi="Calibri" w:cs="Calibri"/>
              </w:rPr>
              <w:t xml:space="preserve"> Team where in all the defects are given the highest priority. </w:t>
            </w:r>
          </w:p>
          <w:p w14:paraId="6DCF51E8" w14:textId="77777777" w:rsidR="00D55C1B" w:rsidRDefault="00186C4E">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 xml:space="preserve">Working on Integration with SAP via Mulesoft to pull the live data on the lightning components. </w:t>
            </w:r>
          </w:p>
        </w:tc>
      </w:tr>
    </w:tbl>
    <w:p w14:paraId="45A9F073" w14:textId="77777777" w:rsidR="00D55C1B" w:rsidRDefault="00D55C1B"/>
    <w:p w14:paraId="237A4924" w14:textId="77777777" w:rsidR="00D55C1B" w:rsidRDefault="00D55C1B">
      <w:pPr>
        <w:widowControl/>
        <w:spacing w:before="40" w:after="40" w:line="24" w:lineRule="auto"/>
        <w:rPr>
          <w:rFonts w:ascii="Calibri" w:eastAsia="Calibri" w:hAnsi="Calibri" w:cs="Calibri"/>
          <w:b/>
        </w:rPr>
      </w:pPr>
    </w:p>
    <w:p w14:paraId="2554A9FE" w14:textId="77777777" w:rsidR="00D55C1B" w:rsidRDefault="00D55C1B">
      <w:pPr>
        <w:widowControl/>
        <w:spacing w:before="40" w:after="40" w:line="24" w:lineRule="auto"/>
        <w:ind w:left="274" w:firstLine="720"/>
        <w:rPr>
          <w:rFonts w:ascii="Calibri" w:eastAsia="Calibri" w:hAnsi="Calibri" w:cs="Calibri"/>
        </w:rPr>
      </w:pPr>
    </w:p>
    <w:tbl>
      <w:tblPr>
        <w:tblStyle w:val="a2"/>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7"/>
        <w:gridCol w:w="7951"/>
      </w:tblGrid>
      <w:tr w:rsidR="00D55C1B" w14:paraId="53714108" w14:textId="77777777">
        <w:tc>
          <w:tcPr>
            <w:tcW w:w="2317" w:type="dxa"/>
          </w:tcPr>
          <w:p w14:paraId="3C0A4CCA" w14:textId="77777777" w:rsidR="00D55C1B" w:rsidRDefault="00186C4E">
            <w:pPr>
              <w:widowControl/>
              <w:spacing w:before="40" w:after="40"/>
              <w:rPr>
                <w:rFonts w:ascii="Calibri" w:eastAsia="Calibri" w:hAnsi="Calibri" w:cs="Calibri"/>
              </w:rPr>
            </w:pPr>
            <w:r>
              <w:rPr>
                <w:rFonts w:ascii="Calibri" w:eastAsia="Calibri" w:hAnsi="Calibri" w:cs="Calibri"/>
              </w:rPr>
              <w:t>Client</w:t>
            </w:r>
          </w:p>
        </w:tc>
        <w:tc>
          <w:tcPr>
            <w:tcW w:w="7951" w:type="dxa"/>
          </w:tcPr>
          <w:p w14:paraId="7230C137" w14:textId="77777777" w:rsidR="00D55C1B" w:rsidRDefault="00186C4E">
            <w:pPr>
              <w:widowControl/>
              <w:spacing w:before="40" w:after="40"/>
              <w:rPr>
                <w:rFonts w:ascii="Calibri" w:eastAsia="Calibri" w:hAnsi="Calibri" w:cs="Calibri"/>
              </w:rPr>
            </w:pPr>
            <w:r>
              <w:rPr>
                <w:rFonts w:ascii="Calibri" w:eastAsia="Calibri" w:hAnsi="Calibri" w:cs="Calibri"/>
              </w:rPr>
              <w:t>HealthCare</w:t>
            </w:r>
          </w:p>
        </w:tc>
      </w:tr>
      <w:tr w:rsidR="00D55C1B" w14:paraId="3FE13889" w14:textId="77777777">
        <w:tc>
          <w:tcPr>
            <w:tcW w:w="2317" w:type="dxa"/>
            <w:tcBorders>
              <w:top w:val="single" w:sz="4" w:space="0" w:color="000000"/>
              <w:left w:val="single" w:sz="4" w:space="0" w:color="000000"/>
              <w:bottom w:val="single" w:sz="4" w:space="0" w:color="000000"/>
              <w:right w:val="single" w:sz="4" w:space="0" w:color="000000"/>
            </w:tcBorders>
          </w:tcPr>
          <w:p w14:paraId="3AD8B908" w14:textId="77777777" w:rsidR="00D55C1B" w:rsidRDefault="00186C4E">
            <w:pPr>
              <w:widowControl/>
              <w:spacing w:before="40" w:after="40"/>
              <w:rPr>
                <w:rFonts w:ascii="Calibri" w:eastAsia="Calibri" w:hAnsi="Calibri" w:cs="Calibri"/>
              </w:rPr>
            </w:pPr>
            <w:r>
              <w:rPr>
                <w:rFonts w:ascii="Calibri" w:eastAsia="Calibri" w:hAnsi="Calibri" w:cs="Calibri"/>
              </w:rPr>
              <w:t>Technology</w:t>
            </w:r>
          </w:p>
        </w:tc>
        <w:tc>
          <w:tcPr>
            <w:tcW w:w="7951" w:type="dxa"/>
            <w:tcBorders>
              <w:top w:val="single" w:sz="4" w:space="0" w:color="000000"/>
              <w:left w:val="single" w:sz="4" w:space="0" w:color="000000"/>
              <w:bottom w:val="single" w:sz="4" w:space="0" w:color="000000"/>
              <w:right w:val="single" w:sz="4" w:space="0" w:color="000000"/>
            </w:tcBorders>
          </w:tcPr>
          <w:p w14:paraId="273F3BAE" w14:textId="77777777" w:rsidR="00D55C1B" w:rsidRDefault="00186C4E">
            <w:pPr>
              <w:widowControl/>
              <w:spacing w:before="40" w:after="40"/>
              <w:rPr>
                <w:rFonts w:ascii="Calibri" w:eastAsia="Calibri" w:hAnsi="Calibri" w:cs="Calibri"/>
              </w:rPr>
            </w:pPr>
            <w:r>
              <w:rPr>
                <w:rFonts w:ascii="Calibri" w:eastAsia="Calibri" w:hAnsi="Calibri" w:cs="Calibri"/>
              </w:rPr>
              <w:t>Salesforce Community &amp; Lightning Cloud Developer</w:t>
            </w:r>
          </w:p>
        </w:tc>
      </w:tr>
      <w:tr w:rsidR="00D55C1B" w14:paraId="04E8AFBF" w14:textId="77777777">
        <w:tc>
          <w:tcPr>
            <w:tcW w:w="2317" w:type="dxa"/>
            <w:tcBorders>
              <w:top w:val="single" w:sz="4" w:space="0" w:color="000000"/>
              <w:left w:val="single" w:sz="4" w:space="0" w:color="000000"/>
              <w:bottom w:val="single" w:sz="4" w:space="0" w:color="000000"/>
              <w:right w:val="single" w:sz="4" w:space="0" w:color="000000"/>
            </w:tcBorders>
          </w:tcPr>
          <w:p w14:paraId="3E42ADB2" w14:textId="77777777" w:rsidR="00D55C1B" w:rsidRDefault="00186C4E">
            <w:pPr>
              <w:widowControl/>
              <w:spacing w:before="40" w:after="40"/>
              <w:rPr>
                <w:rFonts w:ascii="Calibri" w:eastAsia="Calibri" w:hAnsi="Calibri" w:cs="Calibri"/>
              </w:rPr>
            </w:pPr>
            <w:r>
              <w:rPr>
                <w:rFonts w:ascii="Calibri" w:eastAsia="Calibri" w:hAnsi="Calibri" w:cs="Calibri"/>
              </w:rPr>
              <w:t>Project Description</w:t>
            </w:r>
          </w:p>
        </w:tc>
        <w:tc>
          <w:tcPr>
            <w:tcW w:w="7951" w:type="dxa"/>
            <w:tcBorders>
              <w:top w:val="single" w:sz="4" w:space="0" w:color="000000"/>
              <w:left w:val="single" w:sz="4" w:space="0" w:color="000000"/>
              <w:bottom w:val="single" w:sz="4" w:space="0" w:color="000000"/>
              <w:right w:val="single" w:sz="4" w:space="0" w:color="000000"/>
            </w:tcBorders>
          </w:tcPr>
          <w:p w14:paraId="1F0E5BE9" w14:textId="77777777" w:rsidR="00D55C1B" w:rsidRDefault="00186C4E">
            <w:pPr>
              <w:rPr>
                <w:rFonts w:ascii="Calibri" w:eastAsia="Calibri" w:hAnsi="Calibri" w:cs="Calibri"/>
              </w:rPr>
            </w:pPr>
            <w:r>
              <w:rPr>
                <w:rFonts w:ascii="Calibri" w:eastAsia="Calibri" w:hAnsi="Calibri" w:cs="Calibri"/>
                <w:b/>
              </w:rPr>
              <w:t>EDUCARE</w:t>
            </w:r>
            <w:r>
              <w:rPr>
                <w:rFonts w:ascii="Calibri" w:eastAsia="Calibri" w:hAnsi="Calibri" w:cs="Calibri"/>
              </w:rPr>
              <w:t xml:space="preserve"> is comprehensive suite of customized educational and training programs which have been designed in partnership with expert physicians to support healthcare professionals, enhancing their clinical knowledge and skills to enable them to better improve patient outcomes.</w:t>
            </w:r>
          </w:p>
        </w:tc>
      </w:tr>
      <w:tr w:rsidR="00D55C1B" w14:paraId="37F4246E" w14:textId="77777777">
        <w:tc>
          <w:tcPr>
            <w:tcW w:w="2317" w:type="dxa"/>
            <w:tcBorders>
              <w:top w:val="single" w:sz="4" w:space="0" w:color="000000"/>
              <w:left w:val="single" w:sz="4" w:space="0" w:color="000000"/>
              <w:bottom w:val="single" w:sz="4" w:space="0" w:color="000000"/>
              <w:right w:val="single" w:sz="4" w:space="0" w:color="000000"/>
            </w:tcBorders>
          </w:tcPr>
          <w:p w14:paraId="6DAAEB68" w14:textId="77777777" w:rsidR="00D55C1B" w:rsidRDefault="00186C4E">
            <w:pPr>
              <w:widowControl/>
              <w:spacing w:before="40" w:after="40"/>
              <w:rPr>
                <w:rFonts w:ascii="Calibri" w:eastAsia="Calibri" w:hAnsi="Calibri" w:cs="Calibri"/>
              </w:rPr>
            </w:pPr>
            <w:r>
              <w:rPr>
                <w:rFonts w:ascii="Calibri" w:eastAsia="Calibri" w:hAnsi="Calibri" w:cs="Calibri"/>
              </w:rPr>
              <w:t>Synopsis</w:t>
            </w:r>
          </w:p>
        </w:tc>
        <w:tc>
          <w:tcPr>
            <w:tcW w:w="7951" w:type="dxa"/>
            <w:tcBorders>
              <w:top w:val="single" w:sz="4" w:space="0" w:color="000000"/>
              <w:left w:val="single" w:sz="4" w:space="0" w:color="000000"/>
              <w:bottom w:val="single" w:sz="4" w:space="0" w:color="000000"/>
              <w:right w:val="single" w:sz="4" w:space="0" w:color="000000"/>
            </w:tcBorders>
          </w:tcPr>
          <w:p w14:paraId="5115D763" w14:textId="77777777" w:rsidR="00D55C1B" w:rsidRDefault="00186C4E">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Developing Lightning components with Enriched UI Designs.</w:t>
            </w:r>
          </w:p>
          <w:p w14:paraId="4DF4CC4D" w14:textId="77777777" w:rsidR="00D55C1B" w:rsidRDefault="00186C4E">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 xml:space="preserve">Worked on Community Cloud and developed community Pages. </w:t>
            </w:r>
          </w:p>
          <w:p w14:paraId="434E8FEC" w14:textId="77777777" w:rsidR="00D55C1B" w:rsidRDefault="00186C4E">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Worked on Scrum Based Project delivering business functionalities every 2-3 weeks.</w:t>
            </w:r>
          </w:p>
        </w:tc>
      </w:tr>
    </w:tbl>
    <w:p w14:paraId="2C2665AE" w14:textId="77777777" w:rsidR="00D55C1B" w:rsidRDefault="00D55C1B">
      <w:pPr>
        <w:widowControl/>
        <w:spacing w:before="40" w:after="40" w:line="24" w:lineRule="auto"/>
        <w:ind w:left="274" w:firstLine="720"/>
        <w:rPr>
          <w:rFonts w:ascii="Calibri" w:eastAsia="Calibri" w:hAnsi="Calibri" w:cs="Calibri"/>
        </w:rPr>
      </w:pPr>
    </w:p>
    <w:p w14:paraId="58179642" w14:textId="77777777" w:rsidR="00D55C1B" w:rsidRDefault="00D55C1B">
      <w:pPr>
        <w:widowControl/>
        <w:spacing w:before="40" w:after="40" w:line="24" w:lineRule="auto"/>
        <w:ind w:left="274" w:firstLine="720"/>
        <w:rPr>
          <w:rFonts w:ascii="Calibri" w:eastAsia="Calibri" w:hAnsi="Calibri" w:cs="Calibri"/>
        </w:rPr>
      </w:pPr>
    </w:p>
    <w:p w14:paraId="1BEC37D9" w14:textId="77777777" w:rsidR="00D55C1B" w:rsidRDefault="00D55C1B">
      <w:pPr>
        <w:widowControl/>
        <w:spacing w:before="40" w:after="40" w:line="24" w:lineRule="auto"/>
        <w:ind w:left="274" w:firstLine="720"/>
        <w:rPr>
          <w:rFonts w:ascii="Calibri" w:eastAsia="Calibri" w:hAnsi="Calibri" w:cs="Calibri"/>
        </w:rPr>
      </w:pPr>
    </w:p>
    <w:p w14:paraId="50273974" w14:textId="77777777" w:rsidR="00D55C1B" w:rsidRDefault="00D55C1B">
      <w:pPr>
        <w:widowControl/>
        <w:spacing w:before="40" w:after="40" w:line="24" w:lineRule="auto"/>
        <w:ind w:left="274" w:firstLine="720"/>
        <w:rPr>
          <w:rFonts w:ascii="Calibri" w:eastAsia="Calibri" w:hAnsi="Calibri" w:cs="Calibri"/>
        </w:rPr>
      </w:pPr>
    </w:p>
    <w:p w14:paraId="0BD3E4C5" w14:textId="77777777" w:rsidR="00D55C1B" w:rsidRDefault="00D55C1B">
      <w:pPr>
        <w:widowControl/>
        <w:spacing w:before="40" w:after="40" w:line="24" w:lineRule="auto"/>
        <w:ind w:left="274" w:firstLine="720"/>
        <w:rPr>
          <w:rFonts w:ascii="Calibri" w:eastAsia="Calibri" w:hAnsi="Calibri" w:cs="Calibri"/>
        </w:rPr>
      </w:pPr>
    </w:p>
    <w:p w14:paraId="5AFC13EF" w14:textId="77777777" w:rsidR="00D55C1B" w:rsidRDefault="00D55C1B">
      <w:pPr>
        <w:widowControl/>
        <w:spacing w:before="40" w:after="40" w:line="24" w:lineRule="auto"/>
        <w:ind w:left="274" w:firstLine="720"/>
        <w:rPr>
          <w:rFonts w:ascii="Calibri" w:eastAsia="Calibri" w:hAnsi="Calibri" w:cs="Calibri"/>
        </w:rPr>
      </w:pPr>
    </w:p>
    <w:tbl>
      <w:tblPr>
        <w:tblStyle w:val="a3"/>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7"/>
        <w:gridCol w:w="7951"/>
      </w:tblGrid>
      <w:tr w:rsidR="00D55C1B" w14:paraId="7AC7E777" w14:textId="77777777">
        <w:tc>
          <w:tcPr>
            <w:tcW w:w="2317" w:type="dxa"/>
          </w:tcPr>
          <w:p w14:paraId="1395A4C6" w14:textId="77777777" w:rsidR="00D55C1B" w:rsidRDefault="00186C4E">
            <w:pPr>
              <w:widowControl/>
              <w:spacing w:before="40" w:after="40"/>
              <w:rPr>
                <w:rFonts w:ascii="Calibri" w:eastAsia="Calibri" w:hAnsi="Calibri" w:cs="Calibri"/>
              </w:rPr>
            </w:pPr>
            <w:r>
              <w:rPr>
                <w:rFonts w:ascii="Calibri" w:eastAsia="Calibri" w:hAnsi="Calibri" w:cs="Calibri"/>
              </w:rPr>
              <w:t>Client</w:t>
            </w:r>
          </w:p>
        </w:tc>
        <w:tc>
          <w:tcPr>
            <w:tcW w:w="7951" w:type="dxa"/>
          </w:tcPr>
          <w:p w14:paraId="6EDEF773" w14:textId="77777777" w:rsidR="00D55C1B" w:rsidRDefault="00186C4E">
            <w:pPr>
              <w:widowControl/>
              <w:spacing w:before="40" w:after="40"/>
              <w:rPr>
                <w:rFonts w:ascii="Calibri" w:eastAsia="Calibri" w:hAnsi="Calibri" w:cs="Calibri"/>
              </w:rPr>
            </w:pPr>
            <w:r>
              <w:rPr>
                <w:rFonts w:ascii="Calibri" w:eastAsia="Calibri" w:hAnsi="Calibri" w:cs="Calibri"/>
              </w:rPr>
              <w:t>Automobile</w:t>
            </w:r>
          </w:p>
        </w:tc>
      </w:tr>
      <w:tr w:rsidR="00D55C1B" w14:paraId="1F382C67" w14:textId="77777777">
        <w:tc>
          <w:tcPr>
            <w:tcW w:w="2317" w:type="dxa"/>
            <w:tcBorders>
              <w:top w:val="single" w:sz="4" w:space="0" w:color="000000"/>
              <w:left w:val="single" w:sz="4" w:space="0" w:color="000000"/>
              <w:bottom w:val="single" w:sz="4" w:space="0" w:color="000000"/>
              <w:right w:val="single" w:sz="4" w:space="0" w:color="000000"/>
            </w:tcBorders>
          </w:tcPr>
          <w:p w14:paraId="6207C7A0" w14:textId="77777777" w:rsidR="00D55C1B" w:rsidRDefault="00186C4E">
            <w:pPr>
              <w:widowControl/>
              <w:spacing w:before="40" w:after="40"/>
              <w:rPr>
                <w:rFonts w:ascii="Calibri" w:eastAsia="Calibri" w:hAnsi="Calibri" w:cs="Calibri"/>
              </w:rPr>
            </w:pPr>
            <w:r>
              <w:rPr>
                <w:rFonts w:ascii="Calibri" w:eastAsia="Calibri" w:hAnsi="Calibri" w:cs="Calibri"/>
              </w:rPr>
              <w:t>Technology</w:t>
            </w:r>
          </w:p>
        </w:tc>
        <w:tc>
          <w:tcPr>
            <w:tcW w:w="7951" w:type="dxa"/>
            <w:tcBorders>
              <w:top w:val="single" w:sz="4" w:space="0" w:color="000000"/>
              <w:left w:val="single" w:sz="4" w:space="0" w:color="000000"/>
              <w:bottom w:val="single" w:sz="4" w:space="0" w:color="000000"/>
              <w:right w:val="single" w:sz="4" w:space="0" w:color="000000"/>
            </w:tcBorders>
          </w:tcPr>
          <w:p w14:paraId="5F8227A7" w14:textId="77777777" w:rsidR="00D55C1B" w:rsidRDefault="00186C4E">
            <w:pPr>
              <w:widowControl/>
              <w:spacing w:before="40" w:after="40"/>
              <w:rPr>
                <w:rFonts w:ascii="Calibri" w:eastAsia="Calibri" w:hAnsi="Calibri" w:cs="Calibri"/>
              </w:rPr>
            </w:pPr>
            <w:r>
              <w:rPr>
                <w:rFonts w:ascii="Calibri" w:eastAsia="Calibri" w:hAnsi="Calibri" w:cs="Calibri"/>
              </w:rPr>
              <w:t>Salesforce Marketing Cloud Developer</w:t>
            </w:r>
          </w:p>
        </w:tc>
      </w:tr>
      <w:tr w:rsidR="00D55C1B" w14:paraId="77468E27" w14:textId="77777777">
        <w:tc>
          <w:tcPr>
            <w:tcW w:w="2317" w:type="dxa"/>
            <w:tcBorders>
              <w:top w:val="single" w:sz="4" w:space="0" w:color="000000"/>
              <w:left w:val="single" w:sz="4" w:space="0" w:color="000000"/>
              <w:bottom w:val="single" w:sz="4" w:space="0" w:color="000000"/>
              <w:right w:val="single" w:sz="4" w:space="0" w:color="000000"/>
            </w:tcBorders>
          </w:tcPr>
          <w:p w14:paraId="490C3320" w14:textId="77777777" w:rsidR="00D55C1B" w:rsidRDefault="00186C4E">
            <w:pPr>
              <w:widowControl/>
              <w:spacing w:before="40" w:after="40"/>
              <w:rPr>
                <w:rFonts w:ascii="Calibri" w:eastAsia="Calibri" w:hAnsi="Calibri" w:cs="Calibri"/>
              </w:rPr>
            </w:pPr>
            <w:r>
              <w:rPr>
                <w:rFonts w:ascii="Calibri" w:eastAsia="Calibri" w:hAnsi="Calibri" w:cs="Calibri"/>
              </w:rPr>
              <w:t>Project Description</w:t>
            </w:r>
          </w:p>
        </w:tc>
        <w:tc>
          <w:tcPr>
            <w:tcW w:w="7951" w:type="dxa"/>
            <w:tcBorders>
              <w:top w:val="single" w:sz="4" w:space="0" w:color="000000"/>
              <w:left w:val="single" w:sz="4" w:space="0" w:color="000000"/>
              <w:bottom w:val="single" w:sz="4" w:space="0" w:color="000000"/>
              <w:right w:val="single" w:sz="4" w:space="0" w:color="000000"/>
            </w:tcBorders>
          </w:tcPr>
          <w:p w14:paraId="741225F1" w14:textId="77777777" w:rsidR="00D55C1B" w:rsidRDefault="00186C4E">
            <w:pPr>
              <w:widowControl/>
              <w:spacing w:before="40" w:after="40"/>
              <w:rPr>
                <w:rFonts w:ascii="Calibri" w:eastAsia="Calibri" w:hAnsi="Calibri" w:cs="Calibri"/>
              </w:rPr>
            </w:pPr>
            <w:r>
              <w:rPr>
                <w:rFonts w:ascii="Calibri" w:eastAsia="Calibri" w:hAnsi="Calibri" w:cs="Calibri"/>
                <w:b/>
              </w:rPr>
              <w:t>VWGOA</w:t>
            </w:r>
            <w:r>
              <w:rPr>
                <w:rFonts w:ascii="Calibri" w:eastAsia="Calibri" w:hAnsi="Calibri" w:cs="Calibri"/>
              </w:rPr>
              <w:t xml:space="preserve"> is migrating to Salesforce Marketing Cloud to perform all the marketing applications and campaign management capabilities</w:t>
            </w:r>
          </w:p>
        </w:tc>
      </w:tr>
      <w:tr w:rsidR="00D55C1B" w14:paraId="1259E223" w14:textId="77777777">
        <w:tc>
          <w:tcPr>
            <w:tcW w:w="2317" w:type="dxa"/>
            <w:tcBorders>
              <w:top w:val="single" w:sz="4" w:space="0" w:color="000000"/>
              <w:left w:val="single" w:sz="4" w:space="0" w:color="000000"/>
              <w:bottom w:val="single" w:sz="4" w:space="0" w:color="000000"/>
              <w:right w:val="single" w:sz="4" w:space="0" w:color="000000"/>
            </w:tcBorders>
          </w:tcPr>
          <w:p w14:paraId="68C854E4" w14:textId="77777777" w:rsidR="00D55C1B" w:rsidRDefault="00186C4E">
            <w:pPr>
              <w:widowControl/>
              <w:spacing w:before="40" w:after="40"/>
              <w:rPr>
                <w:rFonts w:ascii="Calibri" w:eastAsia="Calibri" w:hAnsi="Calibri" w:cs="Calibri"/>
              </w:rPr>
            </w:pPr>
            <w:r>
              <w:rPr>
                <w:rFonts w:ascii="Calibri" w:eastAsia="Calibri" w:hAnsi="Calibri" w:cs="Calibri"/>
              </w:rPr>
              <w:t>Synopsis</w:t>
            </w:r>
          </w:p>
        </w:tc>
        <w:tc>
          <w:tcPr>
            <w:tcW w:w="7951" w:type="dxa"/>
            <w:tcBorders>
              <w:top w:val="single" w:sz="4" w:space="0" w:color="000000"/>
              <w:left w:val="single" w:sz="4" w:space="0" w:color="000000"/>
              <w:bottom w:val="single" w:sz="4" w:space="0" w:color="000000"/>
              <w:right w:val="single" w:sz="4" w:space="0" w:color="000000"/>
            </w:tcBorders>
          </w:tcPr>
          <w:p w14:paraId="686DB03A" w14:textId="77777777" w:rsidR="00D55C1B" w:rsidRDefault="00186C4E">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 xml:space="preserve">Worked on Email Studio, Contact Builder to create the appropriate population </w:t>
            </w:r>
          </w:p>
          <w:p w14:paraId="530E9582" w14:textId="77777777" w:rsidR="00D55C1B" w:rsidRDefault="00186C4E">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Worked on Automation Studio and Journey Builders</w:t>
            </w:r>
          </w:p>
          <w:p w14:paraId="718A8067" w14:textId="77777777" w:rsidR="00D55C1B" w:rsidRDefault="00186C4E">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Mapped marketing Cloud capabilities for Volkswagen into SFMC use cases.</w:t>
            </w:r>
          </w:p>
          <w:p w14:paraId="696CEA00" w14:textId="77777777" w:rsidR="00D55C1B" w:rsidRDefault="00186C4E">
            <w:pPr>
              <w:widowControl/>
              <w:numPr>
                <w:ilvl w:val="0"/>
                <w:numId w:val="4"/>
              </w:numPr>
              <w:tabs>
                <w:tab w:val="left" w:pos="720"/>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Worked on Integrating Salesforce with marketing cloud and used MC Connector</w:t>
            </w:r>
          </w:p>
        </w:tc>
      </w:tr>
    </w:tbl>
    <w:p w14:paraId="1D450DEB" w14:textId="77777777" w:rsidR="00D55C1B" w:rsidRDefault="00D55C1B">
      <w:pPr>
        <w:widowControl/>
        <w:spacing w:before="40" w:after="40" w:line="24" w:lineRule="auto"/>
        <w:ind w:left="274" w:firstLine="720"/>
        <w:rPr>
          <w:rFonts w:ascii="Calibri" w:eastAsia="Calibri" w:hAnsi="Calibri" w:cs="Calibri"/>
        </w:rPr>
      </w:pPr>
    </w:p>
    <w:p w14:paraId="7D33A27F" w14:textId="77777777" w:rsidR="00D55C1B" w:rsidRDefault="00D55C1B">
      <w:pPr>
        <w:widowControl/>
        <w:spacing w:before="40" w:after="40" w:line="24" w:lineRule="auto"/>
        <w:ind w:left="274" w:firstLine="720"/>
        <w:rPr>
          <w:rFonts w:ascii="Calibri" w:eastAsia="Calibri" w:hAnsi="Calibri" w:cs="Calibri"/>
        </w:rPr>
      </w:pPr>
    </w:p>
    <w:p w14:paraId="40EDCFD5" w14:textId="77777777" w:rsidR="00D55C1B" w:rsidRDefault="00D55C1B">
      <w:pPr>
        <w:widowControl/>
        <w:spacing w:before="40" w:after="40" w:line="24" w:lineRule="auto"/>
        <w:ind w:left="274" w:firstLine="720"/>
        <w:rPr>
          <w:rFonts w:ascii="Calibri" w:eastAsia="Calibri" w:hAnsi="Calibri" w:cs="Calibri"/>
        </w:rPr>
      </w:pPr>
    </w:p>
    <w:p w14:paraId="7E4AF538" w14:textId="77777777" w:rsidR="00D55C1B" w:rsidRDefault="00D55C1B">
      <w:pPr>
        <w:widowControl/>
        <w:spacing w:before="40" w:after="40" w:line="24" w:lineRule="auto"/>
        <w:ind w:left="274" w:firstLine="720"/>
        <w:rPr>
          <w:rFonts w:ascii="Calibri" w:eastAsia="Calibri" w:hAnsi="Calibri" w:cs="Calibri"/>
        </w:rPr>
      </w:pPr>
    </w:p>
    <w:p w14:paraId="1CAE5331" w14:textId="77777777" w:rsidR="00D55C1B" w:rsidRDefault="00D55C1B">
      <w:pPr>
        <w:widowControl/>
        <w:spacing w:before="40" w:after="40" w:line="24" w:lineRule="auto"/>
        <w:ind w:left="274" w:firstLine="720"/>
        <w:rPr>
          <w:rFonts w:ascii="Calibri" w:eastAsia="Calibri" w:hAnsi="Calibri" w:cs="Calibri"/>
        </w:rPr>
      </w:pPr>
    </w:p>
    <w:tbl>
      <w:tblPr>
        <w:tblStyle w:val="a4"/>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7"/>
        <w:gridCol w:w="7951"/>
      </w:tblGrid>
      <w:tr w:rsidR="00D55C1B" w14:paraId="1BD2A971" w14:textId="77777777">
        <w:tc>
          <w:tcPr>
            <w:tcW w:w="2317" w:type="dxa"/>
            <w:tcBorders>
              <w:top w:val="single" w:sz="4" w:space="0" w:color="000000"/>
              <w:left w:val="single" w:sz="4" w:space="0" w:color="000000"/>
              <w:bottom w:val="single" w:sz="4" w:space="0" w:color="000000"/>
              <w:right w:val="single" w:sz="4" w:space="0" w:color="000000"/>
            </w:tcBorders>
          </w:tcPr>
          <w:p w14:paraId="66BA3D5D" w14:textId="77777777" w:rsidR="00D55C1B" w:rsidRDefault="00186C4E">
            <w:pPr>
              <w:widowControl/>
              <w:spacing w:before="40" w:after="40"/>
              <w:rPr>
                <w:rFonts w:ascii="Calibri" w:eastAsia="Calibri" w:hAnsi="Calibri" w:cs="Calibri"/>
              </w:rPr>
            </w:pPr>
            <w:r>
              <w:rPr>
                <w:rFonts w:ascii="Calibri" w:eastAsia="Calibri" w:hAnsi="Calibri" w:cs="Calibri"/>
              </w:rPr>
              <w:t>Client</w:t>
            </w:r>
          </w:p>
        </w:tc>
        <w:tc>
          <w:tcPr>
            <w:tcW w:w="7951" w:type="dxa"/>
            <w:tcBorders>
              <w:top w:val="single" w:sz="4" w:space="0" w:color="000000"/>
              <w:left w:val="single" w:sz="4" w:space="0" w:color="000000"/>
              <w:bottom w:val="single" w:sz="4" w:space="0" w:color="000000"/>
              <w:right w:val="single" w:sz="4" w:space="0" w:color="000000"/>
            </w:tcBorders>
          </w:tcPr>
          <w:p w14:paraId="11D10C54" w14:textId="77777777" w:rsidR="00D55C1B" w:rsidRDefault="00186C4E">
            <w:pPr>
              <w:widowControl/>
              <w:spacing w:before="40" w:after="40"/>
              <w:rPr>
                <w:rFonts w:ascii="Calibri" w:eastAsia="Calibri" w:hAnsi="Calibri" w:cs="Calibri"/>
              </w:rPr>
            </w:pPr>
            <w:r>
              <w:rPr>
                <w:rFonts w:ascii="Calibri" w:eastAsia="Calibri" w:hAnsi="Calibri" w:cs="Calibri"/>
              </w:rPr>
              <w:t>Alcohol &amp; Beverage</w:t>
            </w:r>
          </w:p>
        </w:tc>
      </w:tr>
      <w:tr w:rsidR="00D55C1B" w14:paraId="430952F7" w14:textId="77777777">
        <w:tc>
          <w:tcPr>
            <w:tcW w:w="2317" w:type="dxa"/>
          </w:tcPr>
          <w:p w14:paraId="7BBB0CFE" w14:textId="77777777" w:rsidR="00D55C1B" w:rsidRDefault="00186C4E">
            <w:pPr>
              <w:widowControl/>
              <w:spacing w:before="40" w:after="40"/>
              <w:rPr>
                <w:rFonts w:ascii="Calibri" w:eastAsia="Calibri" w:hAnsi="Calibri" w:cs="Calibri"/>
              </w:rPr>
            </w:pPr>
            <w:r>
              <w:rPr>
                <w:rFonts w:ascii="Calibri" w:eastAsia="Calibri" w:hAnsi="Calibri" w:cs="Calibri"/>
              </w:rPr>
              <w:t>Technology</w:t>
            </w:r>
          </w:p>
        </w:tc>
        <w:tc>
          <w:tcPr>
            <w:tcW w:w="7951" w:type="dxa"/>
          </w:tcPr>
          <w:p w14:paraId="51EE6E46" w14:textId="77777777" w:rsidR="00D55C1B" w:rsidRDefault="00186C4E">
            <w:pPr>
              <w:widowControl/>
              <w:spacing w:before="40" w:after="40"/>
              <w:rPr>
                <w:rFonts w:ascii="Calibri" w:eastAsia="Calibri" w:hAnsi="Calibri" w:cs="Calibri"/>
              </w:rPr>
            </w:pPr>
            <w:r>
              <w:rPr>
                <w:rFonts w:ascii="Calibri" w:eastAsia="Calibri" w:hAnsi="Calibri" w:cs="Calibri"/>
              </w:rPr>
              <w:t>Salesforce.com, Apex Class &amp; Trigger, Visual Force</w:t>
            </w:r>
          </w:p>
        </w:tc>
      </w:tr>
      <w:tr w:rsidR="00D55C1B" w14:paraId="5040755B" w14:textId="77777777">
        <w:tc>
          <w:tcPr>
            <w:tcW w:w="2317" w:type="dxa"/>
          </w:tcPr>
          <w:p w14:paraId="57C097E9" w14:textId="77777777" w:rsidR="00D55C1B" w:rsidRDefault="00186C4E">
            <w:pPr>
              <w:widowControl/>
              <w:spacing w:before="40" w:after="40"/>
              <w:rPr>
                <w:rFonts w:ascii="Calibri" w:eastAsia="Calibri" w:hAnsi="Calibri" w:cs="Calibri"/>
              </w:rPr>
            </w:pPr>
            <w:r>
              <w:rPr>
                <w:rFonts w:ascii="Calibri" w:eastAsia="Calibri" w:hAnsi="Calibri" w:cs="Calibri"/>
              </w:rPr>
              <w:t>Project Description</w:t>
            </w:r>
          </w:p>
        </w:tc>
        <w:tc>
          <w:tcPr>
            <w:tcW w:w="7951" w:type="dxa"/>
          </w:tcPr>
          <w:p w14:paraId="129098BE" w14:textId="77777777" w:rsidR="00D55C1B" w:rsidRDefault="00186C4E">
            <w:pPr>
              <w:widowControl/>
              <w:spacing w:before="40" w:after="40"/>
              <w:rPr>
                <w:rFonts w:ascii="Calibri" w:eastAsia="Calibri" w:hAnsi="Calibri" w:cs="Calibri"/>
              </w:rPr>
            </w:pPr>
            <w:r>
              <w:rPr>
                <w:rFonts w:ascii="Calibri" w:eastAsia="Calibri" w:hAnsi="Calibri" w:cs="Calibri"/>
                <w:b/>
              </w:rPr>
              <w:t>GLASS</w:t>
            </w:r>
            <w:r>
              <w:rPr>
                <w:rFonts w:ascii="Calibri" w:eastAsia="Calibri" w:hAnsi="Calibri" w:cs="Calibri"/>
              </w:rPr>
              <w:t xml:space="preserve"> is a consumer portal where employees for ABinBev can raise their concern requests.</w:t>
            </w:r>
          </w:p>
        </w:tc>
      </w:tr>
      <w:tr w:rsidR="00D55C1B" w14:paraId="7185AFB8" w14:textId="77777777">
        <w:tc>
          <w:tcPr>
            <w:tcW w:w="2317" w:type="dxa"/>
          </w:tcPr>
          <w:p w14:paraId="53E31713" w14:textId="77777777" w:rsidR="00D55C1B" w:rsidRDefault="00186C4E">
            <w:pPr>
              <w:widowControl/>
              <w:spacing w:before="40" w:after="40"/>
              <w:rPr>
                <w:rFonts w:ascii="Calibri" w:eastAsia="Calibri" w:hAnsi="Calibri" w:cs="Calibri"/>
              </w:rPr>
            </w:pPr>
            <w:r>
              <w:rPr>
                <w:rFonts w:ascii="Calibri" w:eastAsia="Calibri" w:hAnsi="Calibri" w:cs="Calibri"/>
              </w:rPr>
              <w:t>Role and Responsibilities</w:t>
            </w:r>
          </w:p>
        </w:tc>
        <w:tc>
          <w:tcPr>
            <w:tcW w:w="7951" w:type="dxa"/>
          </w:tcPr>
          <w:p w14:paraId="49F906C6" w14:textId="77777777" w:rsidR="00D55C1B" w:rsidRDefault="00186C4E">
            <w:pPr>
              <w:widowControl/>
              <w:spacing w:before="40" w:after="40"/>
              <w:rPr>
                <w:rFonts w:ascii="Calibri" w:eastAsia="Calibri" w:hAnsi="Calibri" w:cs="Calibri"/>
              </w:rPr>
            </w:pPr>
            <w:r>
              <w:rPr>
                <w:rFonts w:ascii="Calibri" w:eastAsia="Calibri" w:hAnsi="Calibri" w:cs="Calibri"/>
              </w:rPr>
              <w:t>Salesforce Apex Developer</w:t>
            </w:r>
          </w:p>
        </w:tc>
      </w:tr>
      <w:tr w:rsidR="00D55C1B" w14:paraId="4EEA1E24" w14:textId="77777777">
        <w:tc>
          <w:tcPr>
            <w:tcW w:w="2317" w:type="dxa"/>
          </w:tcPr>
          <w:p w14:paraId="30B32539" w14:textId="77777777" w:rsidR="00D55C1B" w:rsidRDefault="00186C4E">
            <w:pPr>
              <w:widowControl/>
              <w:spacing w:before="40" w:after="40"/>
              <w:rPr>
                <w:rFonts w:ascii="Calibri" w:eastAsia="Calibri" w:hAnsi="Calibri" w:cs="Calibri"/>
              </w:rPr>
            </w:pPr>
            <w:r>
              <w:rPr>
                <w:rFonts w:ascii="Calibri" w:eastAsia="Calibri" w:hAnsi="Calibri" w:cs="Calibri"/>
              </w:rPr>
              <w:t>Synopsis</w:t>
            </w:r>
          </w:p>
        </w:tc>
        <w:tc>
          <w:tcPr>
            <w:tcW w:w="7951" w:type="dxa"/>
          </w:tcPr>
          <w:p w14:paraId="63A7CD74" w14:textId="77777777" w:rsidR="00D55C1B" w:rsidRDefault="00186C4E">
            <w:pPr>
              <w:widowControl/>
              <w:numPr>
                <w:ilvl w:val="0"/>
                <w:numId w:val="3"/>
              </w:numPr>
              <w:tabs>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 xml:space="preserve">Developed an Apex Trigger functionality to automate the test scripts generation </w:t>
            </w:r>
          </w:p>
          <w:p w14:paraId="3781BB80" w14:textId="77777777" w:rsidR="00D55C1B" w:rsidRDefault="00186C4E">
            <w:pPr>
              <w:widowControl/>
              <w:numPr>
                <w:ilvl w:val="0"/>
                <w:numId w:val="3"/>
              </w:numPr>
              <w:tabs>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Worked on Core Apex customization including Apex Class, Trigger, Visual Force Page and configuration. Implemented AngularJS, HTML 5 to have better UI Design and developed a pagination functionality in GLASS.</w:t>
            </w:r>
          </w:p>
          <w:p w14:paraId="0702E79C" w14:textId="77777777" w:rsidR="00D55C1B" w:rsidRDefault="00186C4E">
            <w:pPr>
              <w:widowControl/>
              <w:numPr>
                <w:ilvl w:val="0"/>
                <w:numId w:val="3"/>
              </w:numPr>
              <w:tabs>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Learned advanced concepts of Apex code, used Optimization.</w:t>
            </w:r>
          </w:p>
          <w:p w14:paraId="157BF170" w14:textId="77777777" w:rsidR="00D55C1B" w:rsidRDefault="00186C4E">
            <w:pPr>
              <w:widowControl/>
              <w:numPr>
                <w:ilvl w:val="0"/>
                <w:numId w:val="3"/>
              </w:numPr>
              <w:tabs>
                <w:tab w:val="left" w:pos="1440"/>
                <w:tab w:val="left" w:pos="2160"/>
                <w:tab w:val="left" w:pos="2880"/>
                <w:tab w:val="left" w:pos="3600"/>
                <w:tab w:val="left" w:pos="4320"/>
                <w:tab w:val="left" w:pos="5040"/>
                <w:tab w:val="left" w:pos="5760"/>
                <w:tab w:val="left" w:pos="6870"/>
              </w:tabs>
              <w:spacing w:before="40" w:after="40"/>
            </w:pPr>
            <w:r>
              <w:rPr>
                <w:rFonts w:ascii="Calibri" w:eastAsia="Calibri" w:hAnsi="Calibri" w:cs="Calibri"/>
              </w:rPr>
              <w:t>Worked on Salesforce Apex development and have a good experience with Apex Batch Class, Apex Schedulers, Apex Test Class.</w:t>
            </w:r>
          </w:p>
        </w:tc>
      </w:tr>
    </w:tbl>
    <w:p w14:paraId="06933DB9" w14:textId="77777777" w:rsidR="00D55C1B" w:rsidRDefault="00D55C1B">
      <w:pPr>
        <w:widowControl/>
        <w:spacing w:before="40" w:after="40" w:line="24" w:lineRule="auto"/>
        <w:ind w:left="274" w:firstLine="720"/>
        <w:rPr>
          <w:rFonts w:ascii="Calibri" w:eastAsia="Calibri" w:hAnsi="Calibri" w:cs="Calibri"/>
        </w:rPr>
      </w:pPr>
    </w:p>
    <w:p w14:paraId="59B3923C" w14:textId="77777777" w:rsidR="00D55C1B" w:rsidRDefault="00D55C1B">
      <w:pPr>
        <w:widowControl/>
        <w:spacing w:before="40" w:after="40" w:line="24" w:lineRule="auto"/>
        <w:ind w:left="274" w:firstLine="720"/>
        <w:rPr>
          <w:rFonts w:ascii="Calibri" w:eastAsia="Calibri" w:hAnsi="Calibri" w:cs="Calibri"/>
        </w:rPr>
      </w:pPr>
    </w:p>
    <w:p w14:paraId="58FDF232" w14:textId="77777777" w:rsidR="00D55C1B" w:rsidRDefault="00D55C1B">
      <w:pPr>
        <w:widowControl/>
        <w:spacing w:before="40" w:after="40" w:line="24" w:lineRule="auto"/>
        <w:ind w:left="274" w:firstLine="720"/>
        <w:rPr>
          <w:rFonts w:ascii="Calibri" w:eastAsia="Calibri" w:hAnsi="Calibri" w:cs="Calibri"/>
        </w:rPr>
      </w:pPr>
    </w:p>
    <w:p w14:paraId="21413F4F" w14:textId="77777777" w:rsidR="00D55C1B" w:rsidRDefault="00D55C1B">
      <w:pPr>
        <w:widowControl/>
        <w:spacing w:before="40" w:after="40" w:line="24" w:lineRule="auto"/>
        <w:ind w:left="274" w:firstLine="720"/>
        <w:rPr>
          <w:rFonts w:ascii="Calibri" w:eastAsia="Calibri" w:hAnsi="Calibri" w:cs="Calibri"/>
        </w:rPr>
      </w:pPr>
    </w:p>
    <w:p w14:paraId="5F2676B0" w14:textId="77777777" w:rsidR="00D55C1B" w:rsidRDefault="00D55C1B">
      <w:pPr>
        <w:widowControl/>
        <w:spacing w:before="40" w:after="40" w:line="24" w:lineRule="auto"/>
        <w:ind w:left="274" w:firstLine="720"/>
        <w:rPr>
          <w:rFonts w:ascii="Calibri" w:eastAsia="Calibri" w:hAnsi="Calibri" w:cs="Calibri"/>
        </w:rPr>
      </w:pPr>
    </w:p>
    <w:p w14:paraId="61A43898" w14:textId="77777777" w:rsidR="00D55C1B" w:rsidRDefault="00D55C1B">
      <w:pPr>
        <w:pStyle w:val="Heading1"/>
        <w:rPr>
          <w:color w:val="000000"/>
          <w:sz w:val="2"/>
          <w:szCs w:val="2"/>
        </w:rPr>
      </w:pPr>
    </w:p>
    <w:p w14:paraId="741C0651" w14:textId="77777777" w:rsidR="00D55C1B" w:rsidRDefault="00186C4E">
      <w:pPr>
        <w:pStyle w:val="Heading1"/>
        <w:rPr>
          <w:color w:val="000000"/>
          <w:sz w:val="30"/>
          <w:szCs w:val="30"/>
        </w:rPr>
      </w:pPr>
      <w:r>
        <w:rPr>
          <w:color w:val="000000"/>
          <w:sz w:val="30"/>
          <w:szCs w:val="30"/>
        </w:rPr>
        <w:t>EXTRA CURRICULUM ACTIVITIES</w:t>
      </w:r>
    </w:p>
    <w:p w14:paraId="722B4F3A" w14:textId="77777777" w:rsidR="00D55C1B" w:rsidRDefault="00D55C1B"/>
    <w:p w14:paraId="028B6361" w14:textId="77777777" w:rsidR="00D55C1B" w:rsidRDefault="00D55C1B">
      <w:pPr>
        <w:spacing w:before="40" w:line="24" w:lineRule="auto"/>
        <w:jc w:val="both"/>
        <w:rPr>
          <w:rFonts w:ascii="Calibri" w:eastAsia="Calibri" w:hAnsi="Calibri" w:cs="Calibri"/>
        </w:rPr>
      </w:pPr>
    </w:p>
    <w:p w14:paraId="387024BB" w14:textId="77777777" w:rsidR="00D55C1B" w:rsidRDefault="00186C4E">
      <w:pPr>
        <w:widowControl/>
        <w:numPr>
          <w:ilvl w:val="0"/>
          <w:numId w:val="1"/>
        </w:numPr>
        <w:pBdr>
          <w:top w:val="nil"/>
          <w:left w:val="nil"/>
          <w:bottom w:val="nil"/>
          <w:right w:val="nil"/>
          <w:between w:val="nil"/>
        </w:pBdr>
        <w:spacing w:line="276" w:lineRule="auto"/>
        <w:rPr>
          <w:color w:val="000000"/>
        </w:rPr>
      </w:pPr>
      <w:r>
        <w:rPr>
          <w:rFonts w:ascii="Calibri" w:eastAsia="Calibri" w:hAnsi="Calibri" w:cs="Calibri"/>
          <w:color w:val="000000"/>
        </w:rPr>
        <w:t>Actively involved in CSR activities by Accenture. Served as a PPA member.</w:t>
      </w:r>
    </w:p>
    <w:p w14:paraId="413DDF05" w14:textId="77777777" w:rsidR="00D55C1B" w:rsidRDefault="00186C4E">
      <w:pPr>
        <w:widowControl/>
        <w:numPr>
          <w:ilvl w:val="0"/>
          <w:numId w:val="1"/>
        </w:numPr>
        <w:pBdr>
          <w:top w:val="nil"/>
          <w:left w:val="nil"/>
          <w:bottom w:val="nil"/>
          <w:right w:val="nil"/>
          <w:between w:val="nil"/>
        </w:pBdr>
        <w:spacing w:line="276" w:lineRule="auto"/>
        <w:rPr>
          <w:color w:val="000000"/>
        </w:rPr>
      </w:pPr>
      <w:r>
        <w:rPr>
          <w:rFonts w:ascii="Calibri" w:eastAsia="Calibri" w:hAnsi="Calibri" w:cs="Calibri"/>
          <w:color w:val="000000"/>
        </w:rPr>
        <w:t>Participated in Hackathon 2K16</w:t>
      </w:r>
    </w:p>
    <w:p w14:paraId="7DA19F6D" w14:textId="77777777" w:rsidR="00D55C1B" w:rsidRDefault="00186C4E">
      <w:pPr>
        <w:widowControl/>
        <w:numPr>
          <w:ilvl w:val="0"/>
          <w:numId w:val="1"/>
        </w:numPr>
        <w:pBdr>
          <w:top w:val="nil"/>
          <w:left w:val="nil"/>
          <w:bottom w:val="nil"/>
          <w:right w:val="nil"/>
          <w:between w:val="nil"/>
        </w:pBdr>
        <w:spacing w:line="276" w:lineRule="auto"/>
        <w:rPr>
          <w:color w:val="000000"/>
        </w:rPr>
      </w:pPr>
      <w:r>
        <w:rPr>
          <w:rFonts w:ascii="Calibri" w:eastAsia="Calibri" w:hAnsi="Calibri" w:cs="Calibri"/>
          <w:color w:val="000000"/>
        </w:rPr>
        <w:t>Volunteered for Blood donation camps</w:t>
      </w:r>
    </w:p>
    <w:p w14:paraId="3C6E05EB" w14:textId="77777777" w:rsidR="00D55C1B" w:rsidRDefault="00186C4E">
      <w:pPr>
        <w:pStyle w:val="Heading1"/>
        <w:rPr>
          <w:color w:val="000000"/>
          <w:sz w:val="30"/>
          <w:szCs w:val="30"/>
        </w:rPr>
      </w:pPr>
      <w:r>
        <w:rPr>
          <w:color w:val="000000"/>
          <w:sz w:val="30"/>
          <w:szCs w:val="30"/>
        </w:rPr>
        <w:t>PERSONAL SNIPPETS</w:t>
      </w:r>
    </w:p>
    <w:p w14:paraId="63E5E2CF" w14:textId="77777777" w:rsidR="00D55C1B" w:rsidRDefault="00D55C1B"/>
    <w:p w14:paraId="053B0242" w14:textId="77777777" w:rsidR="00D55C1B" w:rsidRDefault="00D55C1B">
      <w:pPr>
        <w:spacing w:line="24" w:lineRule="auto"/>
        <w:jc w:val="both"/>
        <w:rPr>
          <w:rFonts w:ascii="Calibri" w:eastAsia="Calibri" w:hAnsi="Calibri" w:cs="Calibri"/>
        </w:rPr>
      </w:pPr>
    </w:p>
    <w:p w14:paraId="43D25666" w14:textId="77777777" w:rsidR="00D55C1B" w:rsidRDefault="00186C4E">
      <w:pPr>
        <w:jc w:val="both"/>
        <w:rPr>
          <w:rFonts w:ascii="Calibri" w:eastAsia="Calibri" w:hAnsi="Calibri" w:cs="Calibri"/>
        </w:rPr>
      </w:pPr>
      <w:r>
        <w:rPr>
          <w:rFonts w:ascii="Calibri" w:eastAsia="Calibri" w:hAnsi="Calibri" w:cs="Calibri"/>
        </w:rPr>
        <w:t>Date of Birth</w:t>
      </w:r>
      <w:r>
        <w:rPr>
          <w:rFonts w:ascii="Calibri" w:eastAsia="Calibri" w:hAnsi="Calibri" w:cs="Calibri"/>
        </w:rPr>
        <w:tab/>
        <w:t>:</w:t>
      </w:r>
      <w:r>
        <w:rPr>
          <w:rFonts w:ascii="Calibri" w:eastAsia="Calibri" w:hAnsi="Calibri" w:cs="Calibri"/>
        </w:rPr>
        <w:tab/>
        <w:t>8</w:t>
      </w:r>
      <w:r>
        <w:rPr>
          <w:rFonts w:ascii="Calibri" w:eastAsia="Calibri" w:hAnsi="Calibri" w:cs="Calibri"/>
          <w:vertAlign w:val="superscript"/>
        </w:rPr>
        <w:t>th</w:t>
      </w:r>
      <w:r>
        <w:rPr>
          <w:rFonts w:ascii="Calibri" w:eastAsia="Calibri" w:hAnsi="Calibri" w:cs="Calibri"/>
        </w:rPr>
        <w:t xml:space="preserve"> March 1993</w:t>
      </w:r>
    </w:p>
    <w:p w14:paraId="77495846" w14:textId="77777777" w:rsidR="00D55C1B" w:rsidRDefault="00186C4E">
      <w:pPr>
        <w:spacing w:before="40"/>
        <w:jc w:val="both"/>
        <w:rPr>
          <w:rFonts w:ascii="Calibri" w:eastAsia="Calibri" w:hAnsi="Calibri" w:cs="Calibri"/>
        </w:rPr>
      </w:pPr>
      <w:r>
        <w:rPr>
          <w:rFonts w:ascii="Calibri" w:eastAsia="Calibri" w:hAnsi="Calibri" w:cs="Calibri"/>
        </w:rPr>
        <w:t>Address</w:t>
      </w:r>
      <w:r>
        <w:rPr>
          <w:rFonts w:ascii="Calibri" w:eastAsia="Calibri" w:hAnsi="Calibri" w:cs="Calibri"/>
        </w:rPr>
        <w:tab/>
      </w:r>
      <w:r>
        <w:rPr>
          <w:rFonts w:ascii="Calibri" w:eastAsia="Calibri" w:hAnsi="Calibri" w:cs="Calibri"/>
        </w:rPr>
        <w:tab/>
        <w:t>:</w:t>
      </w:r>
      <w:r>
        <w:rPr>
          <w:rFonts w:ascii="Calibri" w:eastAsia="Calibri" w:hAnsi="Calibri" w:cs="Calibri"/>
        </w:rPr>
        <w:tab/>
        <w:t>Flat no: 006, SLV Spring Fields Apartment,</w:t>
      </w:r>
    </w:p>
    <w:p w14:paraId="53CC71BC" w14:textId="09D1A243" w:rsidR="00D55C1B" w:rsidRDefault="00186C4E">
      <w:pPr>
        <w:spacing w:before="40"/>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Near Manyata TechPark, Nagawara.</w:t>
      </w:r>
      <w:r w:rsidR="00D92DBE">
        <w:rPr>
          <w:rFonts w:ascii="Calibri" w:eastAsia="Calibri" w:hAnsi="Calibri" w:cs="Calibri"/>
        </w:rPr>
        <w:t xml:space="preserve"> Bengaluru. Pin-560066</w:t>
      </w:r>
      <w:bookmarkStart w:id="1" w:name="_GoBack"/>
      <w:bookmarkEnd w:id="1"/>
    </w:p>
    <w:p w14:paraId="65342052" w14:textId="77777777" w:rsidR="00D55C1B" w:rsidRDefault="00186C4E">
      <w:pPr>
        <w:spacing w:before="40"/>
        <w:jc w:val="both"/>
        <w:rPr>
          <w:rFonts w:ascii="Calibri" w:eastAsia="Calibri" w:hAnsi="Calibri" w:cs="Calibri"/>
        </w:rPr>
      </w:pPr>
      <w:r>
        <w:rPr>
          <w:rFonts w:ascii="Calibri" w:eastAsia="Calibri" w:hAnsi="Calibri" w:cs="Calibri"/>
        </w:rPr>
        <w:t>Languages</w:t>
      </w:r>
      <w:r>
        <w:rPr>
          <w:rFonts w:ascii="Calibri" w:eastAsia="Calibri" w:hAnsi="Calibri" w:cs="Calibri"/>
        </w:rPr>
        <w:tab/>
        <w:t>:</w:t>
      </w:r>
      <w:r>
        <w:rPr>
          <w:rFonts w:ascii="Calibri" w:eastAsia="Calibri" w:hAnsi="Calibri" w:cs="Calibri"/>
        </w:rPr>
        <w:tab/>
        <w:t>English, Hindi</w:t>
      </w:r>
      <w:r>
        <w:rPr>
          <w:rFonts w:ascii="Calibri" w:eastAsia="Calibri" w:hAnsi="Calibri" w:cs="Calibri"/>
          <w:b/>
        </w:rPr>
        <w:t xml:space="preserve"> </w:t>
      </w:r>
    </w:p>
    <w:sectPr w:rsidR="00D55C1B">
      <w:headerReference w:type="default" r:id="rId7"/>
      <w:pgSz w:w="11909" w:h="16834"/>
      <w:pgMar w:top="432" w:right="749" w:bottom="432" w:left="864"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76E7C" w14:textId="77777777" w:rsidR="00367CA7" w:rsidRDefault="00367CA7">
      <w:r>
        <w:separator/>
      </w:r>
    </w:p>
  </w:endnote>
  <w:endnote w:type="continuationSeparator" w:id="0">
    <w:p w14:paraId="31C58BAC" w14:textId="77777777" w:rsidR="00367CA7" w:rsidRDefault="0036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CFB2" w14:textId="77777777" w:rsidR="00367CA7" w:rsidRDefault="00367CA7">
      <w:r>
        <w:separator/>
      </w:r>
    </w:p>
  </w:footnote>
  <w:footnote w:type="continuationSeparator" w:id="0">
    <w:p w14:paraId="74071D88" w14:textId="77777777" w:rsidR="00367CA7" w:rsidRDefault="0036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2D6A" w14:textId="77777777" w:rsidR="00D55C1B" w:rsidRDefault="00186C4E">
    <w:pPr>
      <w:widowControl/>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5838"/>
    <w:multiLevelType w:val="multilevel"/>
    <w:tmpl w:val="3FE6B7B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C9C3E2D"/>
    <w:multiLevelType w:val="multilevel"/>
    <w:tmpl w:val="ECDE83B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075B9E"/>
    <w:multiLevelType w:val="multilevel"/>
    <w:tmpl w:val="FC2A9CE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70A65BFC"/>
    <w:multiLevelType w:val="multilevel"/>
    <w:tmpl w:val="5E22C15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55C1B"/>
    <w:rsid w:val="00167166"/>
    <w:rsid w:val="00186C4E"/>
    <w:rsid w:val="001F289D"/>
    <w:rsid w:val="00202F2F"/>
    <w:rsid w:val="003456B0"/>
    <w:rsid w:val="00367CA7"/>
    <w:rsid w:val="004827FB"/>
    <w:rsid w:val="004B14E5"/>
    <w:rsid w:val="004C35B5"/>
    <w:rsid w:val="005355AD"/>
    <w:rsid w:val="00560920"/>
    <w:rsid w:val="005F2709"/>
    <w:rsid w:val="00836586"/>
    <w:rsid w:val="0090166F"/>
    <w:rsid w:val="00902D56"/>
    <w:rsid w:val="00931A64"/>
    <w:rsid w:val="00AB3777"/>
    <w:rsid w:val="00AC61CE"/>
    <w:rsid w:val="00B74F46"/>
    <w:rsid w:val="00B8512B"/>
    <w:rsid w:val="00BD2D76"/>
    <w:rsid w:val="00CC4F3B"/>
    <w:rsid w:val="00CF0F1B"/>
    <w:rsid w:val="00D11EA1"/>
    <w:rsid w:val="00D55C1B"/>
    <w:rsid w:val="00D92DBE"/>
    <w:rsid w:val="00DE04F1"/>
    <w:rsid w:val="00F41E17"/>
    <w:rsid w:val="00F529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2F2C"/>
  <w15:docId w15:val="{8889D83B-0916-4D07-B665-E47A5FD4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E43"/>
    <w:rPr>
      <w:spacing w:val="-5"/>
      <w:lang w:eastAsia="en-US"/>
    </w:rPr>
  </w:style>
  <w:style w:type="paragraph" w:styleId="Heading1">
    <w:name w:val="heading 1"/>
    <w:basedOn w:val="Normal"/>
    <w:next w:val="Normal"/>
    <w:link w:val="Heading1Char"/>
    <w:uiPriority w:val="9"/>
    <w:qFormat/>
    <w:rsid w:val="00F74B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3765"/>
    <w:pPr>
      <w:keepNext/>
      <w:tabs>
        <w:tab w:val="left" w:pos="2880"/>
        <w:tab w:val="left" w:pos="3240"/>
      </w:tabs>
      <w:autoSpaceDE w:val="0"/>
      <w:autoSpaceDN w:val="0"/>
      <w:adjustRightInd w:val="0"/>
      <w:outlineLvl w:val="1"/>
    </w:pPr>
    <w:rPr>
      <w:rFonts w:ascii="Times New Roman" w:hAnsi="Times New Roman"/>
      <w:b/>
      <w:bCs/>
      <w:spacing w:val="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semiHidden/>
    <w:rsid w:val="00D1691B"/>
    <w:rPr>
      <w:sz w:val="16"/>
      <w:szCs w:val="16"/>
    </w:rPr>
  </w:style>
  <w:style w:type="paragraph" w:styleId="CommentText">
    <w:name w:val="annotation text"/>
    <w:basedOn w:val="Normal"/>
    <w:semiHidden/>
    <w:rsid w:val="00D1691B"/>
  </w:style>
  <w:style w:type="paragraph" w:styleId="CommentSubject">
    <w:name w:val="annotation subject"/>
    <w:basedOn w:val="CommentText"/>
    <w:next w:val="CommentText"/>
    <w:semiHidden/>
    <w:rsid w:val="00D1691B"/>
    <w:rPr>
      <w:b/>
      <w:bCs/>
    </w:rPr>
  </w:style>
  <w:style w:type="paragraph" w:styleId="BalloonText">
    <w:name w:val="Balloon Text"/>
    <w:basedOn w:val="Normal"/>
    <w:semiHidden/>
    <w:rsid w:val="00D1691B"/>
    <w:rPr>
      <w:rFonts w:ascii="Tahoma" w:hAnsi="Tahoma" w:cs="Tahoma"/>
      <w:sz w:val="16"/>
      <w:szCs w:val="16"/>
    </w:rPr>
  </w:style>
  <w:style w:type="paragraph" w:customStyle="1" w:styleId="CharCharCharCharCharCharChar">
    <w:name w:val="Char Char Char Char Char Char Char"/>
    <w:basedOn w:val="Normal"/>
    <w:rsid w:val="00D1691B"/>
    <w:pPr>
      <w:widowControl/>
      <w:spacing w:before="60" w:after="160" w:line="240" w:lineRule="exact"/>
    </w:pPr>
    <w:rPr>
      <w:rFonts w:ascii="Verdana" w:hAnsi="Verdana"/>
      <w:color w:val="FF00FF"/>
      <w:spacing w:val="0"/>
      <w:szCs w:val="24"/>
      <w:lang w:val="en-GB"/>
    </w:rPr>
  </w:style>
  <w:style w:type="paragraph" w:styleId="BodyText">
    <w:name w:val="Body Text"/>
    <w:basedOn w:val="Normal"/>
    <w:semiHidden/>
    <w:rsid w:val="003D5177"/>
    <w:pPr>
      <w:widowControl/>
      <w:spacing w:after="220" w:line="240" w:lineRule="atLeast"/>
      <w:jc w:val="both"/>
    </w:pPr>
    <w:rPr>
      <w:rFonts w:ascii="Garamond" w:hAnsi="Garamond"/>
      <w:color w:val="000000"/>
      <w:spacing w:val="0"/>
      <w:sz w:val="22"/>
      <w:szCs w:val="22"/>
    </w:rPr>
  </w:style>
  <w:style w:type="paragraph" w:customStyle="1" w:styleId="Objective">
    <w:name w:val="Objective"/>
    <w:basedOn w:val="Normal"/>
    <w:next w:val="BodyText"/>
    <w:rsid w:val="003D5177"/>
    <w:pPr>
      <w:widowControl/>
      <w:spacing w:before="60" w:after="220" w:line="220" w:lineRule="atLeast"/>
      <w:jc w:val="both"/>
    </w:pPr>
    <w:rPr>
      <w:rFonts w:ascii="Garamond" w:hAnsi="Garamond"/>
      <w:color w:val="000000"/>
      <w:spacing w:val="0"/>
      <w:sz w:val="22"/>
      <w:szCs w:val="22"/>
    </w:rPr>
  </w:style>
  <w:style w:type="character" w:styleId="Hyperlink">
    <w:name w:val="Hyperlink"/>
    <w:rsid w:val="00287345"/>
    <w:rPr>
      <w:color w:val="0000FF"/>
      <w:u w:val="single"/>
    </w:rPr>
  </w:style>
  <w:style w:type="character" w:customStyle="1" w:styleId="Heading2Char">
    <w:name w:val="Heading 2 Char"/>
    <w:link w:val="Heading2"/>
    <w:rsid w:val="000A3765"/>
    <w:rPr>
      <w:b/>
      <w:bCs/>
    </w:rPr>
  </w:style>
  <w:style w:type="paragraph" w:styleId="Header">
    <w:name w:val="header"/>
    <w:basedOn w:val="Normal"/>
    <w:link w:val="HeaderChar"/>
    <w:uiPriority w:val="99"/>
    <w:rsid w:val="00140DCD"/>
    <w:pPr>
      <w:tabs>
        <w:tab w:val="center" w:pos="4513"/>
        <w:tab w:val="right" w:pos="9026"/>
      </w:tabs>
    </w:pPr>
  </w:style>
  <w:style w:type="character" w:customStyle="1" w:styleId="HeaderChar">
    <w:name w:val="Header Char"/>
    <w:link w:val="Header"/>
    <w:uiPriority w:val="99"/>
    <w:rsid w:val="00140DCD"/>
    <w:rPr>
      <w:rFonts w:ascii="Arial" w:hAnsi="Arial"/>
      <w:spacing w:val="-5"/>
      <w:lang w:val="en-US" w:eastAsia="en-US"/>
    </w:rPr>
  </w:style>
  <w:style w:type="paragraph" w:styleId="Footer">
    <w:name w:val="footer"/>
    <w:basedOn w:val="Normal"/>
    <w:link w:val="FooterChar"/>
    <w:rsid w:val="00140DCD"/>
    <w:pPr>
      <w:tabs>
        <w:tab w:val="center" w:pos="4513"/>
        <w:tab w:val="right" w:pos="9026"/>
      </w:tabs>
    </w:pPr>
  </w:style>
  <w:style w:type="character" w:customStyle="1" w:styleId="FooterChar">
    <w:name w:val="Footer Char"/>
    <w:link w:val="Footer"/>
    <w:rsid w:val="00140DCD"/>
    <w:rPr>
      <w:rFonts w:ascii="Arial" w:hAnsi="Arial"/>
      <w:spacing w:val="-5"/>
      <w:lang w:val="en-US" w:eastAsia="en-US"/>
    </w:rPr>
  </w:style>
  <w:style w:type="paragraph" w:styleId="NoSpacing">
    <w:name w:val="No Spacing"/>
    <w:link w:val="NoSpacingChar"/>
    <w:uiPriority w:val="1"/>
    <w:qFormat/>
    <w:rsid w:val="00140DCD"/>
    <w:rPr>
      <w:rFonts w:ascii="Calibri" w:hAnsi="Calibri"/>
      <w:sz w:val="22"/>
      <w:szCs w:val="22"/>
      <w:lang w:eastAsia="en-US"/>
    </w:rPr>
  </w:style>
  <w:style w:type="character" w:customStyle="1" w:styleId="NoSpacingChar">
    <w:name w:val="No Spacing Char"/>
    <w:link w:val="NoSpacing"/>
    <w:uiPriority w:val="1"/>
    <w:rsid w:val="00140DCD"/>
    <w:rPr>
      <w:rFonts w:ascii="Calibri" w:hAnsi="Calibri"/>
      <w:sz w:val="22"/>
      <w:szCs w:val="22"/>
      <w:lang w:val="en-US" w:eastAsia="en-US" w:bidi="ar-SA"/>
    </w:rPr>
  </w:style>
  <w:style w:type="paragraph" w:styleId="ListParagraph">
    <w:name w:val="List Paragraph"/>
    <w:basedOn w:val="Normal"/>
    <w:uiPriority w:val="34"/>
    <w:qFormat/>
    <w:rsid w:val="00247CD2"/>
    <w:pPr>
      <w:ind w:left="720"/>
      <w:contextualSpacing/>
    </w:pPr>
  </w:style>
  <w:style w:type="table" w:styleId="TableGrid">
    <w:name w:val="Table Grid"/>
    <w:basedOn w:val="TableNormal"/>
    <w:uiPriority w:val="1"/>
    <w:rsid w:val="007E7E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ParagraphFont1">
    <w:name w:val="Default Paragraph Font1"/>
    <w:rsid w:val="008A7A17"/>
    <w:rPr>
      <w:lang w:eastAsia="en-US"/>
    </w:rPr>
  </w:style>
  <w:style w:type="character" w:customStyle="1" w:styleId="Mention1">
    <w:name w:val="Mention1"/>
    <w:basedOn w:val="DefaultParagraphFont"/>
    <w:uiPriority w:val="99"/>
    <w:semiHidden/>
    <w:unhideWhenUsed/>
    <w:rsid w:val="00DE0091"/>
    <w:rPr>
      <w:color w:val="2B579A"/>
      <w:shd w:val="clear" w:color="auto" w:fill="E6E6E6"/>
    </w:rPr>
  </w:style>
  <w:style w:type="character" w:styleId="FollowedHyperlink">
    <w:name w:val="FollowedHyperlink"/>
    <w:basedOn w:val="DefaultParagraphFont"/>
    <w:semiHidden/>
    <w:unhideWhenUsed/>
    <w:rsid w:val="00DE0091"/>
    <w:rPr>
      <w:color w:val="800080" w:themeColor="followedHyperlink"/>
      <w:u w:val="single"/>
    </w:rPr>
  </w:style>
  <w:style w:type="character" w:customStyle="1" w:styleId="Heading1Char">
    <w:name w:val="Heading 1 Char"/>
    <w:basedOn w:val="DefaultParagraphFont"/>
    <w:link w:val="Heading1"/>
    <w:rsid w:val="00F74B2A"/>
    <w:rPr>
      <w:rFonts w:asciiTheme="majorHAnsi" w:eastAsiaTheme="majorEastAsia" w:hAnsiTheme="majorHAnsi" w:cstheme="majorBidi"/>
      <w:color w:val="365F91" w:themeColor="accent1" w:themeShade="BF"/>
      <w:spacing w:val="-5"/>
      <w:sz w:val="32"/>
      <w:szCs w:val="32"/>
      <w:lang w:val="en-US" w:eastAsia="en-US"/>
    </w:rPr>
  </w:style>
  <w:style w:type="character" w:customStyle="1" w:styleId="UnresolvedMention1">
    <w:name w:val="Unresolved Mention1"/>
    <w:basedOn w:val="DefaultParagraphFont"/>
    <w:uiPriority w:val="99"/>
    <w:semiHidden/>
    <w:unhideWhenUsed/>
    <w:rsid w:val="008F0CB3"/>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Patro, CH Santosh SBOBNG-ITY/BC</cp:lastModifiedBy>
  <cp:revision>18</cp:revision>
  <dcterms:created xsi:type="dcterms:W3CDTF">2019-09-07T11:21:00Z</dcterms:created>
  <dcterms:modified xsi:type="dcterms:W3CDTF">2021-02-08T04:38:00Z</dcterms:modified>
</cp:coreProperties>
</file>