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103A" w14:textId="0C8FFB2D" w:rsidR="00FD61C8" w:rsidRDefault="003D272A">
      <w:pPr>
        <w:pStyle w:val="BodyText"/>
        <w:spacing w:before="6"/>
        <w:ind w:left="0"/>
        <w:rPr>
          <w:rFonts w:ascii="Times New Roman"/>
          <w:sz w:val="15"/>
        </w:rPr>
      </w:pPr>
      <w:r>
        <w:rPr>
          <w:rFonts w:ascii="Times New Roman"/>
          <w:sz w:val="15"/>
        </w:rPr>
        <w:t>s</w:t>
      </w:r>
    </w:p>
    <w:p w14:paraId="361569F9" w14:textId="77777777" w:rsidR="00FD61C8" w:rsidRDefault="00E7095A">
      <w:pPr>
        <w:pStyle w:val="Title"/>
      </w:pPr>
      <w:r>
        <w:t>Saurabh Sharma</w:t>
      </w:r>
    </w:p>
    <w:p w14:paraId="6E8F3452" w14:textId="77777777" w:rsidR="00FD61C8" w:rsidRDefault="00FD61C8">
      <w:pPr>
        <w:pStyle w:val="BodyText"/>
        <w:spacing w:before="10"/>
        <w:ind w:left="0"/>
        <w:rPr>
          <w:rFonts w:ascii="Times New Roman"/>
          <w:b/>
          <w:sz w:val="43"/>
        </w:rPr>
      </w:pPr>
    </w:p>
    <w:p w14:paraId="06D716D8" w14:textId="77777777" w:rsidR="00FD61C8" w:rsidRDefault="00E7095A">
      <w:pPr>
        <w:tabs>
          <w:tab w:val="left" w:pos="5040"/>
        </w:tabs>
        <w:spacing w:before="1"/>
        <w:ind w:right="635"/>
        <w:jc w:val="center"/>
        <w:rPr>
          <w:rFonts w:ascii="Times New Roman"/>
        </w:rPr>
      </w:pPr>
      <w:r>
        <w:rPr>
          <w:rFonts w:ascii="Times New Roman"/>
        </w:rPr>
        <w:t>Mobile: 958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214 7246</w:t>
      </w:r>
      <w:r>
        <w:rPr>
          <w:rFonts w:ascii="Times New Roman"/>
        </w:rPr>
        <w:tab/>
        <w:t>E-mail:</w:t>
      </w:r>
      <w:r>
        <w:rPr>
          <w:rFonts w:ascii="Times New Roman"/>
          <w:spacing w:val="-3"/>
        </w:rPr>
        <w:t xml:space="preserve"> </w:t>
      </w:r>
      <w:hyperlink r:id="rId5">
        <w:r>
          <w:rPr>
            <w:rFonts w:ascii="Times New Roman"/>
          </w:rPr>
          <w:t>sourav_sharma2388@yahoo.com</w:t>
        </w:r>
      </w:hyperlink>
    </w:p>
    <w:p w14:paraId="04940310" w14:textId="77777777" w:rsidR="00FD61C8" w:rsidRDefault="00FD61C8">
      <w:pPr>
        <w:pStyle w:val="BodyText"/>
        <w:ind w:left="0"/>
        <w:rPr>
          <w:rFonts w:ascii="Times New Roman"/>
          <w:sz w:val="20"/>
        </w:rPr>
      </w:pPr>
    </w:p>
    <w:p w14:paraId="3D461ED5" w14:textId="0CE79095" w:rsidR="00FD61C8" w:rsidRDefault="00347B34">
      <w:pPr>
        <w:pStyle w:val="BodyText"/>
        <w:spacing w:before="2"/>
        <w:ind w:left="0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57E22A8" wp14:editId="12ACDEAF">
                <wp:simplePos x="0" y="0"/>
                <wp:positionH relativeFrom="page">
                  <wp:posOffset>917575</wp:posOffset>
                </wp:positionH>
                <wp:positionV relativeFrom="paragraph">
                  <wp:posOffset>169545</wp:posOffset>
                </wp:positionV>
                <wp:extent cx="59372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445 1445"/>
                            <a:gd name="T1" fmla="*/ T0 w 9350"/>
                            <a:gd name="T2" fmla="+- 0 10795 1445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61742" id="Freeform 2" o:spid="_x0000_s1026" style="position:absolute;margin-left:72.25pt;margin-top:13.35pt;width:467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" path="m,l9350,e" filled="f" strokeweight=".24536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14:paraId="461996B0" w14:textId="77777777" w:rsidR="00FD61C8" w:rsidRDefault="00FD61C8">
      <w:pPr>
        <w:pStyle w:val="BodyText"/>
        <w:spacing w:before="7"/>
        <w:ind w:left="0"/>
        <w:rPr>
          <w:rFonts w:ascii="Times New Roman"/>
          <w:sz w:val="9"/>
        </w:rPr>
      </w:pPr>
    </w:p>
    <w:p w14:paraId="5EB6B873" w14:textId="77777777" w:rsidR="00FD61C8" w:rsidRDefault="00E7095A">
      <w:pPr>
        <w:pStyle w:val="Heading2"/>
      </w:pPr>
      <w:r>
        <w:rPr>
          <w:u w:val="single"/>
        </w:rPr>
        <w:t>Professional Summary</w:t>
      </w:r>
    </w:p>
    <w:p w14:paraId="22CEFDCE" w14:textId="77777777" w:rsidR="00FD61C8" w:rsidRDefault="00FD61C8">
      <w:pPr>
        <w:pStyle w:val="BodyText"/>
        <w:spacing w:before="8"/>
        <w:ind w:left="0"/>
        <w:rPr>
          <w:rFonts w:ascii="Times New Roman"/>
          <w:b/>
          <w:sz w:val="11"/>
        </w:rPr>
      </w:pPr>
    </w:p>
    <w:p w14:paraId="5A061C4F" w14:textId="09C010C4" w:rsidR="00FD61C8" w:rsidRDefault="00687363" w:rsidP="004A0406">
      <w:pPr>
        <w:pStyle w:val="BodyText"/>
        <w:spacing w:before="3"/>
        <w:ind w:left="100"/>
        <w:rPr>
          <w:sz w:val="20"/>
        </w:rPr>
      </w:pPr>
      <w:r>
        <w:t>D</w:t>
      </w:r>
      <w:r w:rsidR="004A0406" w:rsidRPr="004A0406">
        <w:t xml:space="preserve">ata management </w:t>
      </w:r>
      <w:r w:rsidR="000D515E" w:rsidRPr="004A0406">
        <w:t>professional experience</w:t>
      </w:r>
      <w:r w:rsidR="004A0406" w:rsidRPr="004A0406">
        <w:t xml:space="preserve"> including database programming, statistical analysis, data management and reporting A quick learner and team player who meets deadlines and works well under pressure.</w:t>
      </w:r>
    </w:p>
    <w:p w14:paraId="37522124" w14:textId="77777777" w:rsidR="004A0406" w:rsidRDefault="004A0406">
      <w:pPr>
        <w:pStyle w:val="Heading2"/>
        <w:spacing w:before="0"/>
        <w:rPr>
          <w:u w:val="single"/>
        </w:rPr>
      </w:pPr>
    </w:p>
    <w:p w14:paraId="3778FB8F" w14:textId="640BE4B7" w:rsidR="00FD61C8" w:rsidRDefault="00E7095A">
      <w:pPr>
        <w:pStyle w:val="Heading2"/>
        <w:spacing w:before="0"/>
      </w:pPr>
      <w:r>
        <w:rPr>
          <w:u w:val="single"/>
        </w:rPr>
        <w:t>Skills</w:t>
      </w:r>
    </w:p>
    <w:p w14:paraId="37577644" w14:textId="77777777" w:rsidR="00FD61C8" w:rsidRDefault="00FD61C8">
      <w:pPr>
        <w:pStyle w:val="BodyText"/>
        <w:spacing w:before="6"/>
        <w:ind w:left="0"/>
        <w:rPr>
          <w:rFonts w:ascii="Times New Roman"/>
          <w:b/>
          <w:sz w:val="20"/>
        </w:rPr>
      </w:pPr>
    </w:p>
    <w:p w14:paraId="3160D5F6" w14:textId="35AB2335" w:rsidR="00FD61C8" w:rsidRDefault="00E7095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0" w:lineRule="auto"/>
        <w:ind w:right="264"/>
        <w:rPr>
          <w:rFonts w:ascii="Symbol" w:hAnsi="Symbol"/>
          <w:sz w:val="20"/>
        </w:rPr>
      </w:pP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result</w:t>
      </w:r>
      <w:r>
        <w:rPr>
          <w:spacing w:val="-3"/>
          <w:sz w:val="17"/>
        </w:rPr>
        <w:t xml:space="preserve"> </w:t>
      </w:r>
      <w:r>
        <w:rPr>
          <w:sz w:val="17"/>
        </w:rPr>
        <w:t>oriented</w:t>
      </w:r>
      <w:r>
        <w:rPr>
          <w:spacing w:val="-3"/>
          <w:sz w:val="17"/>
        </w:rPr>
        <w:t xml:space="preserve"> </w:t>
      </w:r>
      <w:r>
        <w:rPr>
          <w:sz w:val="17"/>
        </w:rPr>
        <w:t>professional with</w:t>
      </w:r>
      <w:r>
        <w:rPr>
          <w:spacing w:val="-3"/>
          <w:sz w:val="17"/>
        </w:rPr>
        <w:t xml:space="preserve"> </w:t>
      </w:r>
      <w:r>
        <w:rPr>
          <w:sz w:val="17"/>
        </w:rPr>
        <w:t>over</w:t>
      </w:r>
      <w:r>
        <w:rPr>
          <w:spacing w:val="-2"/>
          <w:sz w:val="17"/>
        </w:rPr>
        <w:t xml:space="preserve"> </w:t>
      </w:r>
      <w:r>
        <w:rPr>
          <w:sz w:val="17"/>
        </w:rPr>
        <w:t>all</w:t>
      </w:r>
      <w:r>
        <w:rPr>
          <w:spacing w:val="-4"/>
          <w:sz w:val="17"/>
        </w:rPr>
        <w:t xml:space="preserve"> </w:t>
      </w:r>
      <w:r w:rsidR="008402CE">
        <w:rPr>
          <w:sz w:val="17"/>
        </w:rPr>
        <w:t>7</w:t>
      </w:r>
      <w:r>
        <w:rPr>
          <w:spacing w:val="-2"/>
          <w:sz w:val="17"/>
        </w:rPr>
        <w:t xml:space="preserve"> </w:t>
      </w:r>
      <w:r>
        <w:rPr>
          <w:sz w:val="17"/>
        </w:rPr>
        <w:t>years</w:t>
      </w:r>
      <w:r>
        <w:rPr>
          <w:spacing w:val="-3"/>
          <w:sz w:val="17"/>
        </w:rPr>
        <w:t xml:space="preserve"> </w:t>
      </w:r>
      <w:r>
        <w:rPr>
          <w:sz w:val="17"/>
        </w:rPr>
        <w:t>+</w:t>
      </w:r>
      <w:r>
        <w:rPr>
          <w:spacing w:val="-2"/>
          <w:sz w:val="17"/>
        </w:rPr>
        <w:t xml:space="preserve"> </w:t>
      </w:r>
      <w:r>
        <w:rPr>
          <w:sz w:val="17"/>
        </w:rPr>
        <w:t>experience</w:t>
      </w:r>
      <w:r>
        <w:rPr>
          <w:spacing w:val="-2"/>
          <w:sz w:val="17"/>
        </w:rPr>
        <w:t xml:space="preserve"> </w:t>
      </w:r>
      <w:r>
        <w:rPr>
          <w:sz w:val="17"/>
        </w:rPr>
        <w:t>as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 w:rsidR="00687363">
        <w:rPr>
          <w:sz w:val="17"/>
        </w:rPr>
        <w:t xml:space="preserve"> Data Analyst</w:t>
      </w:r>
      <w:r>
        <w:rPr>
          <w:spacing w:val="-2"/>
          <w:sz w:val="17"/>
        </w:rPr>
        <w:t xml:space="preserve"> </w:t>
      </w:r>
      <w:r>
        <w:rPr>
          <w:sz w:val="17"/>
        </w:rPr>
        <w:t>with</w:t>
      </w:r>
      <w:r>
        <w:rPr>
          <w:spacing w:val="-1"/>
          <w:sz w:val="17"/>
        </w:rPr>
        <w:t xml:space="preserve"> </w:t>
      </w:r>
      <w:r>
        <w:rPr>
          <w:sz w:val="17"/>
        </w:rPr>
        <w:t>IBM</w:t>
      </w:r>
      <w:r>
        <w:rPr>
          <w:spacing w:val="-3"/>
          <w:sz w:val="17"/>
        </w:rPr>
        <w:t xml:space="preserve"> </w:t>
      </w:r>
      <w:r>
        <w:rPr>
          <w:sz w:val="17"/>
        </w:rPr>
        <w:t>Global</w:t>
      </w:r>
      <w:r>
        <w:rPr>
          <w:spacing w:val="-4"/>
          <w:sz w:val="17"/>
        </w:rPr>
        <w:t xml:space="preserve"> </w:t>
      </w:r>
      <w:r>
        <w:rPr>
          <w:sz w:val="17"/>
        </w:rPr>
        <w:t>Services and currently working with Tata Consultancy</w:t>
      </w:r>
      <w:r>
        <w:rPr>
          <w:spacing w:val="-4"/>
          <w:sz w:val="17"/>
        </w:rPr>
        <w:t xml:space="preserve"> </w:t>
      </w:r>
      <w:r>
        <w:rPr>
          <w:sz w:val="17"/>
        </w:rPr>
        <w:t>Services.</w:t>
      </w:r>
    </w:p>
    <w:p w14:paraId="6AFD0E3D" w14:textId="057BFDFB" w:rsidR="00FD61C8" w:rsidRDefault="00E7095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 w:line="241" w:lineRule="exact"/>
        <w:ind w:hanging="361"/>
        <w:rPr>
          <w:rFonts w:ascii="Symbol" w:hAnsi="Symbol"/>
          <w:sz w:val="20"/>
        </w:rPr>
      </w:pPr>
      <w:r>
        <w:rPr>
          <w:sz w:val="17"/>
        </w:rPr>
        <w:t>Strong command over</w:t>
      </w:r>
      <w:r w:rsidR="00687363">
        <w:rPr>
          <w:sz w:val="17"/>
        </w:rPr>
        <w:t xml:space="preserve"> Microsoft Excel, Visual Basic for Application (VBA), Power BI and Power Apps</w:t>
      </w:r>
      <w:r>
        <w:rPr>
          <w:sz w:val="17"/>
        </w:rPr>
        <w:t>,</w:t>
      </w:r>
      <w:r w:rsidR="003D272A">
        <w:rPr>
          <w:sz w:val="17"/>
        </w:rPr>
        <w:t xml:space="preserve"> Python,</w:t>
      </w:r>
      <w:r>
        <w:rPr>
          <w:sz w:val="17"/>
        </w:rPr>
        <w:t xml:space="preserve"> </w:t>
      </w:r>
      <w:r w:rsidR="00687363">
        <w:rPr>
          <w:sz w:val="17"/>
        </w:rPr>
        <w:t>SQL</w:t>
      </w:r>
      <w:r>
        <w:rPr>
          <w:sz w:val="17"/>
        </w:rPr>
        <w:t>.</w:t>
      </w:r>
    </w:p>
    <w:p w14:paraId="09182C21" w14:textId="77777777" w:rsidR="00FD61C8" w:rsidRDefault="00E7095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6" w:lineRule="exact"/>
        <w:ind w:hanging="361"/>
        <w:rPr>
          <w:rFonts w:ascii="Symbol" w:hAnsi="Symbol"/>
          <w:sz w:val="20"/>
        </w:rPr>
      </w:pPr>
      <w:r>
        <w:rPr>
          <w:sz w:val="17"/>
        </w:rPr>
        <w:t>Experience in data management, cleaning, reporting and integration using SAS Programming</w:t>
      </w:r>
      <w:r>
        <w:rPr>
          <w:spacing w:val="-18"/>
          <w:sz w:val="17"/>
        </w:rPr>
        <w:t xml:space="preserve"> </w:t>
      </w:r>
      <w:r>
        <w:rPr>
          <w:sz w:val="17"/>
        </w:rPr>
        <w:t>skills.</w:t>
      </w:r>
    </w:p>
    <w:p w14:paraId="529A4224" w14:textId="3693D599" w:rsidR="008402CE" w:rsidRPr="008402CE" w:rsidRDefault="008402CE" w:rsidP="008402C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1" w:lineRule="exact"/>
        <w:ind w:hanging="361"/>
        <w:rPr>
          <w:rFonts w:ascii="Symbol" w:hAnsi="Symbol"/>
          <w:sz w:val="20"/>
        </w:rPr>
      </w:pPr>
      <w:r>
        <w:rPr>
          <w:sz w:val="17"/>
        </w:rPr>
        <w:t>Strong leadership, problem-solving, team building and project management</w:t>
      </w:r>
      <w:r>
        <w:rPr>
          <w:spacing w:val="-11"/>
          <w:sz w:val="17"/>
        </w:rPr>
        <w:t xml:space="preserve"> </w:t>
      </w:r>
      <w:r>
        <w:rPr>
          <w:sz w:val="17"/>
        </w:rPr>
        <w:t>skills.</w:t>
      </w:r>
    </w:p>
    <w:p w14:paraId="3BCDE8D2" w14:textId="77777777" w:rsidR="004E1408" w:rsidRPr="004E1408" w:rsidRDefault="00E7095A" w:rsidP="004E140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6" w:lineRule="exact"/>
        <w:ind w:hanging="361"/>
        <w:rPr>
          <w:rFonts w:ascii="Symbol" w:hAnsi="Symbol"/>
          <w:sz w:val="20"/>
        </w:rPr>
      </w:pPr>
      <w:r>
        <w:rPr>
          <w:sz w:val="17"/>
        </w:rPr>
        <w:t>Accountability for quality, timeliness and efficiency for the work assigned to</w:t>
      </w:r>
      <w:r>
        <w:rPr>
          <w:spacing w:val="-1"/>
          <w:sz w:val="17"/>
        </w:rPr>
        <w:t xml:space="preserve"> </w:t>
      </w:r>
      <w:r>
        <w:rPr>
          <w:sz w:val="17"/>
        </w:rPr>
        <w:t>me.</w:t>
      </w:r>
    </w:p>
    <w:p w14:paraId="2056A60D" w14:textId="77777777" w:rsidR="000B12A8" w:rsidRPr="000B12A8" w:rsidRDefault="00346526" w:rsidP="000B12A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6" w:lineRule="exact"/>
        <w:ind w:hanging="361"/>
        <w:rPr>
          <w:rFonts w:ascii="Symbol" w:hAnsi="Symbol"/>
          <w:sz w:val="20"/>
        </w:rPr>
      </w:pPr>
      <w:r w:rsidRPr="004E1408">
        <w:rPr>
          <w:sz w:val="17"/>
        </w:rPr>
        <w:t>Ability to effectively articulate the transfer of knowledge to others in written and verbal form</w:t>
      </w:r>
    </w:p>
    <w:p w14:paraId="66511888" w14:textId="00CB267B" w:rsidR="000B12A8" w:rsidRPr="000B12A8" w:rsidRDefault="004E1408" w:rsidP="000B12A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6" w:lineRule="exact"/>
        <w:ind w:hanging="361"/>
        <w:rPr>
          <w:rFonts w:ascii="Symbol" w:hAnsi="Symbol"/>
          <w:sz w:val="20"/>
        </w:rPr>
      </w:pPr>
      <w:r w:rsidRPr="000B12A8">
        <w:rPr>
          <w:rFonts w:asciiTheme="minorHAnsi" w:hAnsiTheme="minorHAnsi" w:cstheme="minorHAnsi"/>
          <w:sz w:val="20"/>
        </w:rPr>
        <w:t>7</w:t>
      </w:r>
      <w:r w:rsidRPr="000B12A8">
        <w:rPr>
          <w:sz w:val="17"/>
        </w:rPr>
        <w:t xml:space="preserve"> years’ experience in </w:t>
      </w:r>
      <w:r w:rsidR="002062DA">
        <w:rPr>
          <w:sz w:val="17"/>
        </w:rPr>
        <w:t>Education/</w:t>
      </w:r>
      <w:r w:rsidRPr="000B12A8">
        <w:rPr>
          <w:sz w:val="17"/>
        </w:rPr>
        <w:t>training</w:t>
      </w:r>
      <w:r w:rsidR="002062DA">
        <w:rPr>
          <w:sz w:val="17"/>
        </w:rPr>
        <w:t xml:space="preserve"> and </w:t>
      </w:r>
      <w:r w:rsidRPr="000B12A8">
        <w:rPr>
          <w:sz w:val="17"/>
        </w:rPr>
        <w:t>development</w:t>
      </w:r>
      <w:r w:rsidR="00080F85">
        <w:rPr>
          <w:sz w:val="17"/>
        </w:rPr>
        <w:t xml:space="preserve"> </w:t>
      </w:r>
      <w:r w:rsidR="00080F85" w:rsidRPr="00080F85">
        <w:rPr>
          <w:sz w:val="17"/>
        </w:rPr>
        <w:t xml:space="preserve">computer information systems (CIS), education, </w:t>
      </w:r>
      <w:proofErr w:type="spellStart"/>
      <w:r w:rsidR="00080F85" w:rsidRPr="00080F85">
        <w:rPr>
          <w:sz w:val="17"/>
        </w:rPr>
        <w:t>an</w:t>
      </w:r>
      <w:r w:rsidR="003D272A">
        <w:rPr>
          <w:sz w:val="17"/>
        </w:rPr>
        <w:t>s</w:t>
      </w:r>
      <w:r w:rsidR="00080F85" w:rsidRPr="00080F85">
        <w:rPr>
          <w:sz w:val="17"/>
        </w:rPr>
        <w:t>d</w:t>
      </w:r>
      <w:proofErr w:type="spellEnd"/>
      <w:r w:rsidR="00080F85" w:rsidRPr="00080F85">
        <w:rPr>
          <w:sz w:val="17"/>
        </w:rPr>
        <w:t xml:space="preserve"> data analysis</w:t>
      </w:r>
      <w:r w:rsidR="002062DA">
        <w:rPr>
          <w:sz w:val="17"/>
        </w:rPr>
        <w:t>.</w:t>
      </w:r>
    </w:p>
    <w:p w14:paraId="1277A991" w14:textId="53AF8D7C" w:rsidR="004E1408" w:rsidRPr="000B12A8" w:rsidRDefault="004E1408" w:rsidP="000B12A8">
      <w:pPr>
        <w:pStyle w:val="ListParagraph"/>
        <w:tabs>
          <w:tab w:val="left" w:pos="820"/>
          <w:tab w:val="left" w:pos="821"/>
        </w:tabs>
        <w:spacing w:line="236" w:lineRule="exact"/>
        <w:ind w:firstLine="0"/>
        <w:rPr>
          <w:rFonts w:ascii="Symbol" w:hAnsi="Symbol"/>
          <w:sz w:val="20"/>
        </w:rPr>
      </w:pPr>
    </w:p>
    <w:p w14:paraId="26977840" w14:textId="77777777" w:rsidR="00FD61C8" w:rsidRDefault="00FD61C8">
      <w:pPr>
        <w:pStyle w:val="BodyText"/>
        <w:spacing w:before="8"/>
        <w:ind w:left="0"/>
        <w:rPr>
          <w:sz w:val="25"/>
        </w:rPr>
      </w:pPr>
    </w:p>
    <w:p w14:paraId="18740C31" w14:textId="44DAEA73" w:rsidR="00EC789D" w:rsidRDefault="00E7095A" w:rsidP="00EC789D">
      <w:pPr>
        <w:pStyle w:val="Heading1"/>
        <w:rPr>
          <w:u w:val="thick"/>
        </w:rPr>
      </w:pPr>
      <w:r>
        <w:rPr>
          <w:u w:val="thick"/>
        </w:rPr>
        <w:t>Work Summary</w:t>
      </w:r>
    </w:p>
    <w:p w14:paraId="1D6115F8" w14:textId="77777777" w:rsidR="00EC789D" w:rsidRPr="00EC789D" w:rsidRDefault="00EC789D" w:rsidP="00EC789D">
      <w:pPr>
        <w:pStyle w:val="Heading1"/>
        <w:rPr>
          <w:u w:val="none"/>
        </w:rPr>
      </w:pPr>
    </w:p>
    <w:p w14:paraId="5AF8103F" w14:textId="6BABD1DC" w:rsidR="00FD61C8" w:rsidRDefault="00EC789D" w:rsidP="00EC789D">
      <w:pPr>
        <w:spacing w:before="91"/>
        <w:ind w:left="453"/>
        <w:rPr>
          <w:rFonts w:ascii="Times New Roman"/>
          <w:sz w:val="20"/>
        </w:rPr>
      </w:pPr>
      <w:r w:rsidRPr="00EC789D">
        <w:rPr>
          <w:rFonts w:ascii="Times New Roman"/>
          <w:b/>
          <w:sz w:val="20"/>
          <w:u w:val="single"/>
        </w:rPr>
        <w:t xml:space="preserve">SAS </w:t>
      </w:r>
      <w:r w:rsidR="003D272A">
        <w:rPr>
          <w:rFonts w:ascii="Times New Roman"/>
          <w:b/>
          <w:sz w:val="20"/>
          <w:u w:val="single"/>
        </w:rPr>
        <w:t>Data Analyst</w:t>
      </w:r>
      <w:r w:rsidR="008402CE">
        <w:rPr>
          <w:rFonts w:ascii="Times New Roman"/>
          <w:b/>
          <w:sz w:val="20"/>
          <w:u w:val="single"/>
        </w:rPr>
        <w:t xml:space="preserve"> </w:t>
      </w:r>
      <w:r w:rsidR="00E7095A">
        <w:rPr>
          <w:rFonts w:ascii="Times New Roman"/>
          <w:b/>
          <w:sz w:val="20"/>
          <w:u w:val="single"/>
        </w:rPr>
        <w:t>|</w:t>
      </w:r>
      <w:r w:rsidR="00E7095A">
        <w:rPr>
          <w:rFonts w:ascii="Times New Roman"/>
          <w:b/>
          <w:sz w:val="20"/>
        </w:rPr>
        <w:t xml:space="preserve"> </w:t>
      </w:r>
      <w:r w:rsidR="00E7095A">
        <w:rPr>
          <w:rFonts w:ascii="Times New Roman"/>
          <w:sz w:val="20"/>
        </w:rPr>
        <w:t>11/2017 to Current</w:t>
      </w:r>
    </w:p>
    <w:p w14:paraId="79942FB4" w14:textId="77777777" w:rsidR="00FD61C8" w:rsidRDefault="00FD61C8">
      <w:pPr>
        <w:pStyle w:val="BodyText"/>
        <w:spacing w:before="2"/>
        <w:ind w:left="0"/>
        <w:rPr>
          <w:rFonts w:ascii="Times New Roman"/>
          <w:sz w:val="12"/>
        </w:rPr>
      </w:pPr>
    </w:p>
    <w:p w14:paraId="57F84B8D" w14:textId="1A842DDB" w:rsidR="00347B34" w:rsidRPr="004E1408" w:rsidRDefault="00E7095A" w:rsidP="004E1408">
      <w:pPr>
        <w:pStyle w:val="Heading2"/>
        <w:ind w:left="453"/>
      </w:pPr>
      <w:r>
        <w:t xml:space="preserve">TATA Consultancy Services – </w:t>
      </w:r>
      <w:r w:rsidR="004E1408">
        <w:t>Gurugram,</w:t>
      </w:r>
      <w:r>
        <w:t xml:space="preserve"> Haryana</w:t>
      </w:r>
    </w:p>
    <w:p w14:paraId="5E7D3820" w14:textId="74D39CE0" w:rsidR="00347B34" w:rsidRPr="002062DA" w:rsidRDefault="00347B34" w:rsidP="002062D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73" w:line="237" w:lineRule="auto"/>
        <w:ind w:right="488"/>
        <w:rPr>
          <w:sz w:val="17"/>
        </w:rPr>
      </w:pPr>
      <w:r w:rsidRPr="00347B34">
        <w:rPr>
          <w:sz w:val="17"/>
        </w:rPr>
        <w:t>Manipulated and updated the tables as per the specifications. Handling huge data and merge the data using format</w:t>
      </w:r>
      <w:r w:rsidRPr="002062DA">
        <w:rPr>
          <w:sz w:val="17"/>
        </w:rPr>
        <w:t xml:space="preserve"> </w:t>
      </w:r>
      <w:r w:rsidRPr="00347B34">
        <w:rPr>
          <w:sz w:val="17"/>
        </w:rPr>
        <w:t>array</w:t>
      </w:r>
      <w:r w:rsidRPr="002062DA">
        <w:rPr>
          <w:sz w:val="17"/>
        </w:rPr>
        <w:t xml:space="preserve"> </w:t>
      </w:r>
      <w:r w:rsidRPr="00347B34">
        <w:rPr>
          <w:sz w:val="17"/>
        </w:rPr>
        <w:t>and</w:t>
      </w:r>
      <w:r w:rsidRPr="002062DA">
        <w:rPr>
          <w:sz w:val="17"/>
        </w:rPr>
        <w:t xml:space="preserve"> </w:t>
      </w:r>
      <w:r w:rsidRPr="00347B34">
        <w:rPr>
          <w:sz w:val="17"/>
        </w:rPr>
        <w:t>tables.</w:t>
      </w:r>
      <w:r w:rsidRPr="002062DA">
        <w:rPr>
          <w:sz w:val="17"/>
        </w:rPr>
        <w:t xml:space="preserve"> </w:t>
      </w:r>
      <w:r w:rsidRPr="00347B34">
        <w:rPr>
          <w:sz w:val="17"/>
        </w:rPr>
        <w:t>Performed</w:t>
      </w:r>
      <w:r w:rsidRPr="002062DA">
        <w:rPr>
          <w:sz w:val="17"/>
        </w:rPr>
        <w:t xml:space="preserve"> </w:t>
      </w:r>
      <w:r w:rsidRPr="00347B34">
        <w:rPr>
          <w:sz w:val="17"/>
        </w:rPr>
        <w:t>data</w:t>
      </w:r>
      <w:r w:rsidRPr="002062DA">
        <w:rPr>
          <w:sz w:val="17"/>
        </w:rPr>
        <w:t xml:space="preserve"> </w:t>
      </w:r>
      <w:r w:rsidRPr="00347B34">
        <w:rPr>
          <w:sz w:val="17"/>
        </w:rPr>
        <w:t>cleaning</w:t>
      </w:r>
      <w:r w:rsidRPr="002062DA">
        <w:rPr>
          <w:sz w:val="17"/>
        </w:rPr>
        <w:t xml:space="preserve"> </w:t>
      </w:r>
      <w:r w:rsidRPr="00347B34">
        <w:rPr>
          <w:sz w:val="17"/>
        </w:rPr>
        <w:t>by</w:t>
      </w:r>
      <w:r w:rsidRPr="002062DA">
        <w:rPr>
          <w:sz w:val="17"/>
        </w:rPr>
        <w:t xml:space="preserve"> </w:t>
      </w:r>
      <w:r w:rsidRPr="00347B34">
        <w:rPr>
          <w:sz w:val="17"/>
        </w:rPr>
        <w:t>analyzing</w:t>
      </w:r>
      <w:r w:rsidRPr="002062DA">
        <w:rPr>
          <w:sz w:val="17"/>
        </w:rPr>
        <w:t xml:space="preserve"> </w:t>
      </w:r>
      <w:r w:rsidRPr="00347B34">
        <w:rPr>
          <w:sz w:val="17"/>
        </w:rPr>
        <w:t>and</w:t>
      </w:r>
      <w:r w:rsidRPr="002062DA">
        <w:rPr>
          <w:sz w:val="17"/>
        </w:rPr>
        <w:t xml:space="preserve"> </w:t>
      </w:r>
      <w:r w:rsidRPr="00347B34">
        <w:rPr>
          <w:sz w:val="17"/>
        </w:rPr>
        <w:t>eliminating</w:t>
      </w:r>
      <w:r w:rsidRPr="002062DA">
        <w:rPr>
          <w:sz w:val="17"/>
        </w:rPr>
        <w:t xml:space="preserve"> </w:t>
      </w:r>
      <w:r w:rsidRPr="00347B34">
        <w:rPr>
          <w:sz w:val="17"/>
        </w:rPr>
        <w:t>duplicate</w:t>
      </w:r>
      <w:r w:rsidRPr="002062DA">
        <w:rPr>
          <w:sz w:val="17"/>
        </w:rPr>
        <w:t xml:space="preserve"> </w:t>
      </w:r>
      <w:r w:rsidRPr="00347B34">
        <w:rPr>
          <w:sz w:val="17"/>
        </w:rPr>
        <w:t>and</w:t>
      </w:r>
      <w:r w:rsidRPr="002062DA">
        <w:rPr>
          <w:sz w:val="17"/>
        </w:rPr>
        <w:t xml:space="preserve"> </w:t>
      </w:r>
      <w:r w:rsidRPr="00347B34">
        <w:rPr>
          <w:sz w:val="17"/>
        </w:rPr>
        <w:t>inaccurate</w:t>
      </w:r>
      <w:r w:rsidRPr="002062DA">
        <w:rPr>
          <w:sz w:val="17"/>
        </w:rPr>
        <w:t xml:space="preserve"> </w:t>
      </w:r>
      <w:r w:rsidRPr="00347B34">
        <w:rPr>
          <w:sz w:val="17"/>
        </w:rPr>
        <w:t>using PROC FREQ, PROC MEAN, PROC UNIVARITE and Macro in</w:t>
      </w:r>
      <w:r w:rsidRPr="002062DA">
        <w:rPr>
          <w:sz w:val="17"/>
        </w:rPr>
        <w:t xml:space="preserve"> </w:t>
      </w:r>
      <w:r w:rsidRPr="00347B34">
        <w:rPr>
          <w:sz w:val="17"/>
        </w:rPr>
        <w:t>SAS.</w:t>
      </w:r>
    </w:p>
    <w:p w14:paraId="4638B6AA" w14:textId="72871174" w:rsidR="00302E06" w:rsidRDefault="00302E06" w:rsidP="002062D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5" w:line="235" w:lineRule="auto"/>
        <w:ind w:right="364"/>
        <w:rPr>
          <w:sz w:val="17"/>
        </w:rPr>
      </w:pPr>
      <w:r w:rsidRPr="00302E06">
        <w:rPr>
          <w:sz w:val="17"/>
        </w:rPr>
        <w:t>Performed data analysis, statistical analysis, created listings, graphs and reports using SAS and various SAS procedures.</w:t>
      </w:r>
    </w:p>
    <w:p w14:paraId="42B573EB" w14:textId="1BEE44E8" w:rsidR="00AD08BD" w:rsidRDefault="00AD08BD" w:rsidP="002062D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5" w:line="235" w:lineRule="auto"/>
        <w:ind w:right="364"/>
        <w:rPr>
          <w:sz w:val="17"/>
        </w:rPr>
      </w:pPr>
      <w:r w:rsidRPr="00AD08BD">
        <w:rPr>
          <w:sz w:val="17"/>
        </w:rPr>
        <w:t>Provid</w:t>
      </w:r>
      <w:r w:rsidR="00E7095A">
        <w:rPr>
          <w:sz w:val="17"/>
        </w:rPr>
        <w:t>ing</w:t>
      </w:r>
      <w:r w:rsidRPr="00AD08BD">
        <w:rPr>
          <w:sz w:val="17"/>
        </w:rPr>
        <w:t xml:space="preserve"> SAS programming and analysis support </w:t>
      </w:r>
      <w:r>
        <w:rPr>
          <w:sz w:val="17"/>
        </w:rPr>
        <w:t xml:space="preserve">in </w:t>
      </w:r>
      <w:r w:rsidRPr="00AD08BD">
        <w:rPr>
          <w:sz w:val="17"/>
        </w:rPr>
        <w:t>clinical trials.</w:t>
      </w:r>
    </w:p>
    <w:p w14:paraId="13C10344" w14:textId="66FEA26F" w:rsidR="00302E06" w:rsidRDefault="00302E06" w:rsidP="002062D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5" w:line="235" w:lineRule="auto"/>
        <w:ind w:right="364"/>
        <w:rPr>
          <w:sz w:val="17"/>
        </w:rPr>
      </w:pPr>
      <w:r w:rsidRPr="00302E06">
        <w:rPr>
          <w:sz w:val="17"/>
        </w:rPr>
        <w:t xml:space="preserve">Completed Clinical Data Management activities on assigned projects accurately and efficiently Reviewed, resolved, and documented clinical </w:t>
      </w:r>
      <w:proofErr w:type="gramStart"/>
      <w:r w:rsidRPr="00302E06">
        <w:rPr>
          <w:sz w:val="17"/>
        </w:rPr>
        <w:t>data .</w:t>
      </w:r>
      <w:proofErr w:type="gramEnd"/>
    </w:p>
    <w:p w14:paraId="40C91EDF" w14:textId="77777777" w:rsidR="00302E06" w:rsidRDefault="00302E06" w:rsidP="002062D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5" w:line="235" w:lineRule="auto"/>
        <w:ind w:right="364"/>
        <w:rPr>
          <w:sz w:val="17"/>
        </w:rPr>
      </w:pPr>
      <w:r w:rsidRPr="00302E06">
        <w:rPr>
          <w:sz w:val="17"/>
        </w:rPr>
        <w:t>Performed validation of data sets, tables and listings created for safety and efficacy studies which includes- Adverse events, Concomitant medications, Laboratory data values and Vital signs.</w:t>
      </w:r>
    </w:p>
    <w:p w14:paraId="6B9DDA30" w14:textId="36178EAC" w:rsidR="00346526" w:rsidRPr="002062DA" w:rsidRDefault="00346526" w:rsidP="002062D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5" w:line="235" w:lineRule="auto"/>
        <w:ind w:right="364"/>
        <w:rPr>
          <w:sz w:val="17"/>
        </w:rPr>
      </w:pPr>
      <w:r w:rsidRPr="00346526">
        <w:rPr>
          <w:sz w:val="17"/>
        </w:rPr>
        <w:t>Assist others with development of training materials, support documentation, including job aids that support process/functional communication and learning</w:t>
      </w:r>
    </w:p>
    <w:p w14:paraId="7F3D7A65" w14:textId="77777777" w:rsidR="002062DA" w:rsidRPr="002062DA" w:rsidRDefault="008402CE" w:rsidP="002062D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sz w:val="17"/>
        </w:rPr>
      </w:pPr>
      <w:r>
        <w:rPr>
          <w:sz w:val="17"/>
        </w:rPr>
        <w:t xml:space="preserve">Working with Learning and Development as Learning Supervisor with various </w:t>
      </w:r>
      <w:r w:rsidR="00F14A63">
        <w:rPr>
          <w:sz w:val="17"/>
        </w:rPr>
        <w:t>applications</w:t>
      </w:r>
      <w:r>
        <w:rPr>
          <w:sz w:val="17"/>
        </w:rPr>
        <w:t xml:space="preserve"> </w:t>
      </w:r>
      <w:proofErr w:type="gramStart"/>
      <w:r>
        <w:rPr>
          <w:sz w:val="17"/>
        </w:rPr>
        <w:t>SAS ,</w:t>
      </w:r>
      <w:proofErr w:type="gramEnd"/>
      <w:r>
        <w:rPr>
          <w:sz w:val="17"/>
        </w:rPr>
        <w:t xml:space="preserve"> Python and Microsoft Excel &amp; VBA.</w:t>
      </w:r>
    </w:p>
    <w:p w14:paraId="3D390D58" w14:textId="1C33CC42" w:rsidR="002062DA" w:rsidRPr="002062DA" w:rsidRDefault="002062DA" w:rsidP="002062D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sz w:val="17"/>
        </w:rPr>
      </w:pPr>
      <w:r w:rsidRPr="002062DA">
        <w:rPr>
          <w:sz w:val="17"/>
        </w:rPr>
        <w:t>Interacted with Risk Managers and Analysts to define targeted customer segments. Developed end to end reporting based on business requirements</w:t>
      </w:r>
    </w:p>
    <w:p w14:paraId="6D51C117" w14:textId="201906DF" w:rsidR="008402CE" w:rsidRPr="002062DA" w:rsidRDefault="008402CE" w:rsidP="002062D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sz w:val="17"/>
        </w:rPr>
      </w:pPr>
      <w:r>
        <w:rPr>
          <w:sz w:val="17"/>
        </w:rPr>
        <w:t>Recognized as Automation champion for NGM</w:t>
      </w:r>
      <w:r w:rsidRPr="002062DA">
        <w:rPr>
          <w:sz w:val="17"/>
        </w:rPr>
        <w:t xml:space="preserve"> </w:t>
      </w:r>
      <w:r>
        <w:rPr>
          <w:sz w:val="17"/>
        </w:rPr>
        <w:t>India</w:t>
      </w:r>
      <w:r w:rsidR="000B6899">
        <w:rPr>
          <w:sz w:val="17"/>
        </w:rPr>
        <w:t xml:space="preserve"> in TCS</w:t>
      </w:r>
      <w:r>
        <w:rPr>
          <w:sz w:val="17"/>
        </w:rPr>
        <w:t>.</w:t>
      </w:r>
    </w:p>
    <w:p w14:paraId="637A7E72" w14:textId="77777777" w:rsidR="008402CE" w:rsidRDefault="008402CE" w:rsidP="008402CE">
      <w:pPr>
        <w:pStyle w:val="ListParagraph"/>
        <w:tabs>
          <w:tab w:val="left" w:pos="820"/>
          <w:tab w:val="left" w:pos="821"/>
        </w:tabs>
        <w:ind w:firstLine="0"/>
        <w:rPr>
          <w:rFonts w:ascii="Symbol" w:hAnsi="Symbol"/>
          <w:sz w:val="18"/>
        </w:rPr>
      </w:pPr>
    </w:p>
    <w:p w14:paraId="6CB61EDF" w14:textId="77777777" w:rsidR="00FD61C8" w:rsidRDefault="00FD61C8">
      <w:pPr>
        <w:rPr>
          <w:rFonts w:ascii="Symbol" w:hAnsi="Symbol"/>
          <w:sz w:val="18"/>
        </w:rPr>
        <w:sectPr w:rsidR="00FD61C8">
          <w:type w:val="continuous"/>
          <w:pgSz w:w="12240" w:h="15840"/>
          <w:pgMar w:top="1500" w:right="1360" w:bottom="280" w:left="1340" w:header="720" w:footer="720" w:gutter="0"/>
          <w:cols w:space="720"/>
        </w:sectPr>
      </w:pPr>
    </w:p>
    <w:p w14:paraId="21CB41DB" w14:textId="77777777" w:rsidR="00FD61C8" w:rsidRDefault="00FD61C8">
      <w:pPr>
        <w:pStyle w:val="BodyText"/>
        <w:ind w:left="0"/>
        <w:rPr>
          <w:sz w:val="20"/>
        </w:rPr>
      </w:pPr>
    </w:p>
    <w:p w14:paraId="0DAA3751" w14:textId="77777777" w:rsidR="00FD61C8" w:rsidRDefault="00FD61C8">
      <w:pPr>
        <w:pStyle w:val="BodyText"/>
        <w:spacing w:before="9"/>
        <w:ind w:left="0"/>
        <w:rPr>
          <w:sz w:val="26"/>
        </w:rPr>
      </w:pPr>
    </w:p>
    <w:p w14:paraId="5618E036" w14:textId="46ADD0F4" w:rsidR="00FD61C8" w:rsidRDefault="008402CE">
      <w:pPr>
        <w:spacing w:before="91"/>
        <w:ind w:left="100"/>
        <w:rPr>
          <w:rFonts w:ascii="Times New Roman"/>
          <w:sz w:val="20"/>
        </w:rPr>
      </w:pPr>
      <w:r>
        <w:rPr>
          <w:rFonts w:ascii="Times New Roman"/>
          <w:b/>
          <w:sz w:val="20"/>
          <w:u w:val="single"/>
        </w:rPr>
        <w:t xml:space="preserve">Data </w:t>
      </w:r>
      <w:r w:rsidR="00E7095A">
        <w:rPr>
          <w:rFonts w:ascii="Times New Roman"/>
          <w:b/>
          <w:sz w:val="20"/>
          <w:u w:val="single"/>
        </w:rPr>
        <w:t>Analyst |</w:t>
      </w:r>
      <w:r w:rsidR="00E7095A">
        <w:rPr>
          <w:rFonts w:ascii="Times New Roman"/>
          <w:b/>
          <w:sz w:val="20"/>
        </w:rPr>
        <w:t xml:space="preserve"> </w:t>
      </w:r>
      <w:r w:rsidR="00E7095A">
        <w:rPr>
          <w:rFonts w:ascii="Times New Roman"/>
          <w:sz w:val="20"/>
        </w:rPr>
        <w:t>12/2013 to 11/2017</w:t>
      </w:r>
    </w:p>
    <w:p w14:paraId="135E63E4" w14:textId="77777777" w:rsidR="00FD61C8" w:rsidRDefault="00FD61C8">
      <w:pPr>
        <w:pStyle w:val="BodyText"/>
        <w:spacing w:before="2"/>
        <w:ind w:left="0"/>
        <w:rPr>
          <w:rFonts w:ascii="Times New Roman"/>
          <w:sz w:val="12"/>
        </w:rPr>
      </w:pPr>
    </w:p>
    <w:p w14:paraId="272AE75D" w14:textId="03E3B462" w:rsidR="00FD61C8" w:rsidRDefault="00347B34">
      <w:pPr>
        <w:pStyle w:val="Heading2"/>
        <w:ind w:left="453"/>
      </w:pPr>
      <w:r>
        <w:t>IBM</w:t>
      </w:r>
      <w:r w:rsidR="00E7095A">
        <w:t xml:space="preserve"> Daksh Pvt Ltd – </w:t>
      </w:r>
      <w:proofErr w:type="gramStart"/>
      <w:r w:rsidR="00E7095A">
        <w:t>Gurugram ,</w:t>
      </w:r>
      <w:proofErr w:type="gramEnd"/>
      <w:r w:rsidR="00E7095A">
        <w:t xml:space="preserve"> Haryana</w:t>
      </w:r>
    </w:p>
    <w:p w14:paraId="6B6342AE" w14:textId="77777777" w:rsidR="00347B34" w:rsidRPr="00347B34" w:rsidRDefault="00347B34" w:rsidP="00347B34">
      <w:pPr>
        <w:tabs>
          <w:tab w:val="left" w:pos="820"/>
          <w:tab w:val="left" w:pos="821"/>
        </w:tabs>
        <w:spacing w:line="237" w:lineRule="auto"/>
        <w:ind w:right="249"/>
        <w:rPr>
          <w:rFonts w:ascii="Symbol" w:hAnsi="Symbol"/>
          <w:sz w:val="18"/>
        </w:rPr>
      </w:pPr>
    </w:p>
    <w:p w14:paraId="34A0C2C5" w14:textId="77777777" w:rsidR="00347B34" w:rsidRDefault="00347B34" w:rsidP="00347B34">
      <w:pPr>
        <w:pStyle w:val="ListParagraph"/>
        <w:numPr>
          <w:ilvl w:val="1"/>
          <w:numId w:val="1"/>
        </w:numPr>
        <w:tabs>
          <w:tab w:val="left" w:pos="821"/>
        </w:tabs>
        <w:spacing w:before="74" w:line="230" w:lineRule="auto"/>
        <w:ind w:right="99" w:hanging="360"/>
        <w:rPr>
          <w:sz w:val="17"/>
        </w:rPr>
      </w:pPr>
      <w:r>
        <w:rPr>
          <w:sz w:val="17"/>
        </w:rPr>
        <w:t>Fetching</w:t>
      </w:r>
      <w:r>
        <w:rPr>
          <w:spacing w:val="-4"/>
          <w:sz w:val="17"/>
        </w:rPr>
        <w:t xml:space="preserve"> </w:t>
      </w:r>
      <w:r>
        <w:rPr>
          <w:sz w:val="17"/>
        </w:rPr>
        <w:t>data</w:t>
      </w:r>
      <w:r>
        <w:rPr>
          <w:spacing w:val="-2"/>
          <w:sz w:val="17"/>
        </w:rPr>
        <w:t xml:space="preserve"> </w:t>
      </w:r>
      <w:r>
        <w:rPr>
          <w:sz w:val="17"/>
        </w:rPr>
        <w:t>from</w:t>
      </w:r>
      <w:r>
        <w:rPr>
          <w:spacing w:val="-6"/>
          <w:sz w:val="17"/>
        </w:rPr>
        <w:t xml:space="preserve"> </w:t>
      </w:r>
      <w:proofErr w:type="spellStart"/>
      <w:r>
        <w:rPr>
          <w:sz w:val="17"/>
        </w:rPr>
        <w:t>Genysis</w:t>
      </w:r>
      <w:proofErr w:type="spellEnd"/>
      <w:r>
        <w:rPr>
          <w:spacing w:val="-2"/>
          <w:sz w:val="17"/>
        </w:rPr>
        <w:t xml:space="preserve"> </w:t>
      </w:r>
      <w:r>
        <w:rPr>
          <w:sz w:val="17"/>
        </w:rPr>
        <w:t>to</w:t>
      </w:r>
      <w:r>
        <w:rPr>
          <w:spacing w:val="-1"/>
          <w:sz w:val="17"/>
        </w:rPr>
        <w:t xml:space="preserve"> </w:t>
      </w:r>
      <w:r>
        <w:rPr>
          <w:sz w:val="17"/>
        </w:rPr>
        <w:t>SQL</w:t>
      </w:r>
      <w:r>
        <w:rPr>
          <w:spacing w:val="-2"/>
          <w:sz w:val="17"/>
        </w:rPr>
        <w:t xml:space="preserve"> </w:t>
      </w:r>
      <w:r>
        <w:rPr>
          <w:sz w:val="17"/>
        </w:rPr>
        <w:t>servers.</w:t>
      </w:r>
      <w:r>
        <w:rPr>
          <w:spacing w:val="-2"/>
          <w:sz w:val="17"/>
        </w:rPr>
        <w:t xml:space="preserve"> </w:t>
      </w:r>
      <w:r>
        <w:rPr>
          <w:sz w:val="17"/>
        </w:rPr>
        <w:t>Produced</w:t>
      </w:r>
      <w:r>
        <w:rPr>
          <w:spacing w:val="-4"/>
          <w:sz w:val="17"/>
        </w:rPr>
        <w:t xml:space="preserve"> </w:t>
      </w:r>
      <w:r>
        <w:rPr>
          <w:sz w:val="17"/>
        </w:rPr>
        <w:t>customized</w:t>
      </w:r>
      <w:r>
        <w:rPr>
          <w:spacing w:val="-4"/>
          <w:sz w:val="17"/>
        </w:rPr>
        <w:t xml:space="preserve"> </w:t>
      </w:r>
      <w:r>
        <w:rPr>
          <w:sz w:val="17"/>
        </w:rPr>
        <w:t>data</w:t>
      </w:r>
      <w:r>
        <w:rPr>
          <w:spacing w:val="-3"/>
          <w:sz w:val="17"/>
        </w:rPr>
        <w:t xml:space="preserve"> </w:t>
      </w:r>
      <w:r>
        <w:rPr>
          <w:sz w:val="17"/>
        </w:rPr>
        <w:t>and</w:t>
      </w:r>
      <w:r>
        <w:rPr>
          <w:spacing w:val="-4"/>
          <w:sz w:val="17"/>
        </w:rPr>
        <w:t xml:space="preserve"> </w:t>
      </w:r>
      <w:r>
        <w:rPr>
          <w:sz w:val="17"/>
        </w:rPr>
        <w:t>reports</w:t>
      </w:r>
      <w:r>
        <w:rPr>
          <w:spacing w:val="-2"/>
          <w:sz w:val="17"/>
        </w:rPr>
        <w:t xml:space="preserve"> </w:t>
      </w:r>
      <w:r>
        <w:rPr>
          <w:sz w:val="17"/>
        </w:rPr>
        <w:t>for</w:t>
      </w:r>
      <w:r>
        <w:rPr>
          <w:spacing w:val="-4"/>
          <w:sz w:val="17"/>
        </w:rPr>
        <w:t xml:space="preserve"> </w:t>
      </w:r>
      <w:r>
        <w:rPr>
          <w:sz w:val="17"/>
        </w:rPr>
        <w:t>performance</w:t>
      </w:r>
      <w:r>
        <w:rPr>
          <w:spacing w:val="-4"/>
          <w:sz w:val="17"/>
        </w:rPr>
        <w:t xml:space="preserve"> </w:t>
      </w:r>
      <w:r>
        <w:rPr>
          <w:sz w:val="17"/>
        </w:rPr>
        <w:t>optimization by using VBA and Advance</w:t>
      </w:r>
      <w:r>
        <w:rPr>
          <w:spacing w:val="-4"/>
          <w:sz w:val="17"/>
        </w:rPr>
        <w:t xml:space="preserve"> </w:t>
      </w:r>
      <w:r>
        <w:rPr>
          <w:sz w:val="17"/>
        </w:rPr>
        <w:t>Excel.</w:t>
      </w:r>
    </w:p>
    <w:p w14:paraId="3F493193" w14:textId="01585425" w:rsidR="00347B34" w:rsidRPr="00347B34" w:rsidRDefault="00347B34" w:rsidP="00347B34">
      <w:pPr>
        <w:pStyle w:val="ListParagraph"/>
        <w:numPr>
          <w:ilvl w:val="1"/>
          <w:numId w:val="1"/>
        </w:numPr>
        <w:tabs>
          <w:tab w:val="left" w:pos="821"/>
        </w:tabs>
        <w:spacing w:before="74" w:line="230" w:lineRule="auto"/>
        <w:ind w:right="99" w:hanging="360"/>
        <w:rPr>
          <w:sz w:val="17"/>
        </w:rPr>
      </w:pPr>
      <w:r w:rsidRPr="00347B34">
        <w:rPr>
          <w:sz w:val="17"/>
        </w:rPr>
        <w:t>Preparing system consistency reports and analyzing them using SAS, SQL, VBA, and POWER BI Tools.</w:t>
      </w:r>
    </w:p>
    <w:p w14:paraId="3449954E" w14:textId="3C526067" w:rsidR="00FD61C8" w:rsidRDefault="00E7095A">
      <w:pPr>
        <w:pStyle w:val="ListParagraph"/>
        <w:numPr>
          <w:ilvl w:val="1"/>
          <w:numId w:val="1"/>
        </w:numPr>
        <w:tabs>
          <w:tab w:val="left" w:pos="821"/>
        </w:tabs>
        <w:spacing w:before="74" w:line="230" w:lineRule="auto"/>
        <w:ind w:right="99" w:hanging="360"/>
        <w:rPr>
          <w:sz w:val="17"/>
        </w:rPr>
      </w:pPr>
      <w:r>
        <w:rPr>
          <w:sz w:val="17"/>
        </w:rPr>
        <w:t>Transformed</w:t>
      </w:r>
      <w:r>
        <w:rPr>
          <w:spacing w:val="-3"/>
          <w:sz w:val="17"/>
        </w:rPr>
        <w:t xml:space="preserve"> </w:t>
      </w:r>
      <w:r>
        <w:rPr>
          <w:sz w:val="17"/>
        </w:rPr>
        <w:t>the</w:t>
      </w:r>
      <w:r>
        <w:rPr>
          <w:spacing w:val="-3"/>
          <w:sz w:val="17"/>
        </w:rPr>
        <w:t xml:space="preserve"> </w:t>
      </w:r>
      <w:r>
        <w:rPr>
          <w:sz w:val="17"/>
        </w:rPr>
        <w:t>data</w:t>
      </w:r>
      <w:r>
        <w:rPr>
          <w:spacing w:val="-3"/>
          <w:sz w:val="17"/>
        </w:rPr>
        <w:t xml:space="preserve"> </w:t>
      </w:r>
      <w:r>
        <w:rPr>
          <w:sz w:val="17"/>
        </w:rPr>
        <w:t>between</w:t>
      </w:r>
      <w:r>
        <w:rPr>
          <w:spacing w:val="-4"/>
          <w:sz w:val="17"/>
        </w:rPr>
        <w:t xml:space="preserve"> </w:t>
      </w:r>
      <w:r>
        <w:rPr>
          <w:sz w:val="17"/>
        </w:rPr>
        <w:t>different</w:t>
      </w:r>
      <w:r>
        <w:rPr>
          <w:spacing w:val="-4"/>
          <w:sz w:val="17"/>
        </w:rPr>
        <w:t xml:space="preserve"> </w:t>
      </w:r>
      <w:r>
        <w:rPr>
          <w:sz w:val="17"/>
        </w:rPr>
        <w:t>platform</w:t>
      </w:r>
      <w:r>
        <w:rPr>
          <w:spacing w:val="-5"/>
          <w:sz w:val="17"/>
        </w:rPr>
        <w:t xml:space="preserve"> </w:t>
      </w:r>
      <w:r>
        <w:rPr>
          <w:sz w:val="17"/>
        </w:rPr>
        <w:t>MS</w:t>
      </w:r>
      <w:r>
        <w:rPr>
          <w:spacing w:val="-3"/>
          <w:sz w:val="17"/>
        </w:rPr>
        <w:t xml:space="preserve"> </w:t>
      </w:r>
      <w:r>
        <w:rPr>
          <w:sz w:val="17"/>
        </w:rPr>
        <w:t>using</w:t>
      </w:r>
      <w:r>
        <w:rPr>
          <w:spacing w:val="-2"/>
          <w:sz w:val="17"/>
        </w:rPr>
        <w:t xml:space="preserve"> </w:t>
      </w:r>
      <w:r>
        <w:rPr>
          <w:sz w:val="17"/>
        </w:rPr>
        <w:t>PROC</w:t>
      </w:r>
      <w:r>
        <w:rPr>
          <w:spacing w:val="-3"/>
          <w:sz w:val="17"/>
        </w:rPr>
        <w:t xml:space="preserve"> </w:t>
      </w:r>
      <w:r>
        <w:rPr>
          <w:sz w:val="17"/>
        </w:rPr>
        <w:t>IMPORT</w:t>
      </w:r>
      <w:r>
        <w:rPr>
          <w:spacing w:val="-3"/>
          <w:sz w:val="17"/>
        </w:rPr>
        <w:t xml:space="preserve"> </w:t>
      </w:r>
      <w:r>
        <w:rPr>
          <w:sz w:val="17"/>
        </w:rPr>
        <w:t>and</w:t>
      </w:r>
      <w:r>
        <w:rPr>
          <w:spacing w:val="-1"/>
          <w:sz w:val="17"/>
        </w:rPr>
        <w:t xml:space="preserve"> </w:t>
      </w:r>
      <w:r>
        <w:rPr>
          <w:sz w:val="17"/>
        </w:rPr>
        <w:t>PROC</w:t>
      </w:r>
      <w:r>
        <w:rPr>
          <w:spacing w:val="-2"/>
          <w:sz w:val="17"/>
        </w:rPr>
        <w:t xml:space="preserve"> </w:t>
      </w:r>
      <w:r>
        <w:rPr>
          <w:sz w:val="17"/>
        </w:rPr>
        <w:t>EXPORT.</w:t>
      </w:r>
      <w:r>
        <w:rPr>
          <w:spacing w:val="-1"/>
          <w:sz w:val="17"/>
        </w:rPr>
        <w:t xml:space="preserve"> </w:t>
      </w:r>
      <w:r>
        <w:rPr>
          <w:sz w:val="17"/>
        </w:rPr>
        <w:t>Prepared</w:t>
      </w:r>
      <w:r>
        <w:rPr>
          <w:spacing w:val="-3"/>
          <w:sz w:val="17"/>
        </w:rPr>
        <w:t xml:space="preserve"> </w:t>
      </w:r>
      <w:r>
        <w:rPr>
          <w:sz w:val="17"/>
        </w:rPr>
        <w:t>reports directing SAS outposts to HTML files using output delivery facility</w:t>
      </w:r>
      <w:r>
        <w:rPr>
          <w:spacing w:val="-9"/>
          <w:sz w:val="17"/>
        </w:rPr>
        <w:t xml:space="preserve"> </w:t>
      </w:r>
      <w:r>
        <w:rPr>
          <w:sz w:val="17"/>
        </w:rPr>
        <w:t>(ODS).</w:t>
      </w:r>
    </w:p>
    <w:p w14:paraId="05F1B2AC" w14:textId="77777777" w:rsidR="00FD61C8" w:rsidRDefault="00E7095A">
      <w:pPr>
        <w:pStyle w:val="ListParagraph"/>
        <w:numPr>
          <w:ilvl w:val="1"/>
          <w:numId w:val="1"/>
        </w:numPr>
        <w:tabs>
          <w:tab w:val="left" w:pos="821"/>
        </w:tabs>
        <w:spacing w:before="62"/>
        <w:ind w:left="820" w:hanging="217"/>
        <w:rPr>
          <w:sz w:val="17"/>
        </w:rPr>
      </w:pPr>
      <w:r>
        <w:rPr>
          <w:sz w:val="17"/>
        </w:rPr>
        <w:t>Used SQL and PROCSQL for ad-hoc report programing and creation of the ad-hoc</w:t>
      </w:r>
      <w:r>
        <w:rPr>
          <w:spacing w:val="-15"/>
          <w:sz w:val="17"/>
        </w:rPr>
        <w:t xml:space="preserve"> </w:t>
      </w:r>
      <w:r>
        <w:rPr>
          <w:sz w:val="17"/>
        </w:rPr>
        <w:t>reports</w:t>
      </w:r>
    </w:p>
    <w:p w14:paraId="24602217" w14:textId="77777777" w:rsidR="00FD61C8" w:rsidRDefault="00E7095A">
      <w:pPr>
        <w:pStyle w:val="ListParagraph"/>
        <w:numPr>
          <w:ilvl w:val="1"/>
          <w:numId w:val="1"/>
        </w:numPr>
        <w:tabs>
          <w:tab w:val="left" w:pos="821"/>
        </w:tabs>
        <w:spacing w:before="52"/>
        <w:ind w:left="820" w:hanging="217"/>
        <w:rPr>
          <w:sz w:val="17"/>
        </w:rPr>
      </w:pPr>
      <w:r>
        <w:rPr>
          <w:sz w:val="17"/>
        </w:rPr>
        <w:t>Preparation of daily / weekly / monthly MIS decks, presentations and reports as required Power</w:t>
      </w:r>
      <w:r>
        <w:rPr>
          <w:spacing w:val="-24"/>
          <w:sz w:val="17"/>
        </w:rPr>
        <w:t xml:space="preserve"> </w:t>
      </w:r>
      <w:r>
        <w:rPr>
          <w:sz w:val="17"/>
        </w:rPr>
        <w:t>BI</w:t>
      </w:r>
    </w:p>
    <w:p w14:paraId="17088946" w14:textId="5B7E6B23" w:rsidR="00FD61C8" w:rsidRDefault="00E7095A">
      <w:pPr>
        <w:pStyle w:val="ListParagraph"/>
        <w:numPr>
          <w:ilvl w:val="1"/>
          <w:numId w:val="1"/>
        </w:numPr>
        <w:tabs>
          <w:tab w:val="left" w:pos="821"/>
        </w:tabs>
        <w:spacing w:before="53"/>
        <w:ind w:left="820" w:hanging="217"/>
        <w:rPr>
          <w:sz w:val="17"/>
        </w:rPr>
      </w:pPr>
      <w:r>
        <w:rPr>
          <w:sz w:val="17"/>
        </w:rPr>
        <w:t>Worked with Learning and Development as Automation and SAS and MS Office</w:t>
      </w:r>
      <w:r>
        <w:rPr>
          <w:spacing w:val="-11"/>
          <w:sz w:val="17"/>
        </w:rPr>
        <w:t xml:space="preserve"> </w:t>
      </w:r>
      <w:r>
        <w:rPr>
          <w:sz w:val="17"/>
        </w:rPr>
        <w:t>Trainer</w:t>
      </w:r>
      <w:r w:rsidR="008402CE">
        <w:rPr>
          <w:sz w:val="17"/>
        </w:rPr>
        <w:t xml:space="preserve"> and </w:t>
      </w:r>
      <w:r w:rsidR="008402CE" w:rsidRPr="008402CE">
        <w:rPr>
          <w:sz w:val="17"/>
        </w:rPr>
        <w:t>taught more than 3000</w:t>
      </w:r>
      <w:r w:rsidR="008402CE">
        <w:rPr>
          <w:sz w:val="17"/>
        </w:rPr>
        <w:t xml:space="preserve"> </w:t>
      </w:r>
      <w:r w:rsidR="002062DA">
        <w:rPr>
          <w:sz w:val="17"/>
        </w:rPr>
        <w:t>colleges.</w:t>
      </w:r>
    </w:p>
    <w:p w14:paraId="3D870FC2" w14:textId="77777777" w:rsidR="00FD61C8" w:rsidRDefault="00FD61C8">
      <w:pPr>
        <w:pStyle w:val="BodyText"/>
        <w:spacing w:before="5"/>
        <w:ind w:left="0"/>
        <w:rPr>
          <w:sz w:val="33"/>
        </w:rPr>
      </w:pPr>
    </w:p>
    <w:p w14:paraId="01744A57" w14:textId="77777777" w:rsidR="00FD61C8" w:rsidRDefault="00E7095A">
      <w:pPr>
        <w:pStyle w:val="Heading1"/>
        <w:rPr>
          <w:u w:val="none"/>
        </w:rPr>
      </w:pPr>
      <w:r>
        <w:rPr>
          <w:u w:val="thick"/>
        </w:rPr>
        <w:t>Education</w:t>
      </w:r>
    </w:p>
    <w:p w14:paraId="65549C4F" w14:textId="77777777" w:rsidR="00FD61C8" w:rsidRDefault="00FD61C8">
      <w:pPr>
        <w:pStyle w:val="BodyText"/>
        <w:spacing w:before="4"/>
        <w:ind w:left="0"/>
        <w:rPr>
          <w:rFonts w:ascii="Times New Roman"/>
          <w:b/>
          <w:sz w:val="11"/>
        </w:rPr>
      </w:pPr>
    </w:p>
    <w:p w14:paraId="79FD5F15" w14:textId="77777777" w:rsidR="00FD61C8" w:rsidRDefault="00E7095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1" w:line="207" w:lineRule="exact"/>
        <w:ind w:hanging="361"/>
        <w:rPr>
          <w:rFonts w:ascii="Symbol" w:hAnsi="Symbol"/>
          <w:sz w:val="17"/>
        </w:rPr>
      </w:pPr>
      <w:r>
        <w:rPr>
          <w:sz w:val="17"/>
        </w:rPr>
        <w:t>MCA in information Technology from Sikkim Manipal University, Delhi in</w:t>
      </w:r>
      <w:r>
        <w:rPr>
          <w:spacing w:val="-22"/>
          <w:sz w:val="17"/>
        </w:rPr>
        <w:t xml:space="preserve"> </w:t>
      </w:r>
      <w:r>
        <w:rPr>
          <w:sz w:val="17"/>
        </w:rPr>
        <w:t>2012.</w:t>
      </w:r>
    </w:p>
    <w:p w14:paraId="0835B2E0" w14:textId="77777777" w:rsidR="00FD61C8" w:rsidRDefault="00E7095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07" w:lineRule="exact"/>
        <w:ind w:hanging="361"/>
        <w:rPr>
          <w:rFonts w:ascii="Symbol" w:hAnsi="Symbol"/>
          <w:sz w:val="17"/>
        </w:rPr>
      </w:pPr>
      <w:r>
        <w:rPr>
          <w:sz w:val="17"/>
        </w:rPr>
        <w:t>BCA in information Technology from Sikkim Manipal University, Delhi in</w:t>
      </w:r>
      <w:r>
        <w:rPr>
          <w:spacing w:val="-30"/>
          <w:sz w:val="17"/>
        </w:rPr>
        <w:t xml:space="preserve"> </w:t>
      </w:r>
      <w:r>
        <w:rPr>
          <w:sz w:val="17"/>
        </w:rPr>
        <w:t>2010.</w:t>
      </w:r>
    </w:p>
    <w:p w14:paraId="0F1BF3CD" w14:textId="77777777" w:rsidR="00FD61C8" w:rsidRDefault="00E7095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07" w:lineRule="exact"/>
        <w:ind w:hanging="361"/>
        <w:rPr>
          <w:rFonts w:ascii="Symbol" w:hAnsi="Symbol"/>
          <w:sz w:val="17"/>
        </w:rPr>
      </w:pPr>
      <w:r>
        <w:rPr>
          <w:sz w:val="17"/>
        </w:rPr>
        <w:t>Matriculation from C.B.S.E. Board in the Year</w:t>
      </w:r>
      <w:r>
        <w:rPr>
          <w:spacing w:val="-4"/>
          <w:sz w:val="17"/>
        </w:rPr>
        <w:t xml:space="preserve"> </w:t>
      </w:r>
      <w:r>
        <w:rPr>
          <w:sz w:val="17"/>
        </w:rPr>
        <w:t>2005.</w:t>
      </w:r>
    </w:p>
    <w:p w14:paraId="3E64AA55" w14:textId="77777777" w:rsidR="00FD61C8" w:rsidRDefault="00E7095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07" w:lineRule="exact"/>
        <w:ind w:hanging="361"/>
        <w:rPr>
          <w:rFonts w:ascii="Symbol" w:hAnsi="Symbol"/>
          <w:sz w:val="17"/>
        </w:rPr>
      </w:pPr>
      <w:r>
        <w:rPr>
          <w:sz w:val="17"/>
        </w:rPr>
        <w:t>Senior Secondary from C.B.S.E. Board in the Year</w:t>
      </w:r>
      <w:r>
        <w:rPr>
          <w:spacing w:val="-5"/>
          <w:sz w:val="17"/>
        </w:rPr>
        <w:t xml:space="preserve"> </w:t>
      </w:r>
      <w:r>
        <w:rPr>
          <w:sz w:val="17"/>
        </w:rPr>
        <w:t>2007.</w:t>
      </w:r>
    </w:p>
    <w:p w14:paraId="36E754D3" w14:textId="77777777" w:rsidR="00FD61C8" w:rsidRDefault="00FD61C8">
      <w:pPr>
        <w:pStyle w:val="BodyText"/>
        <w:ind w:left="0"/>
        <w:rPr>
          <w:sz w:val="20"/>
        </w:rPr>
      </w:pPr>
    </w:p>
    <w:p w14:paraId="63ADE33D" w14:textId="77777777" w:rsidR="00FD61C8" w:rsidRDefault="00FD61C8">
      <w:pPr>
        <w:pStyle w:val="BodyText"/>
        <w:ind w:left="0"/>
        <w:rPr>
          <w:sz w:val="20"/>
        </w:rPr>
      </w:pPr>
    </w:p>
    <w:p w14:paraId="20F38B08" w14:textId="77777777" w:rsidR="00FD61C8" w:rsidRDefault="00E7095A">
      <w:pPr>
        <w:pStyle w:val="Heading1"/>
        <w:spacing w:before="124"/>
        <w:rPr>
          <w:u w:val="none"/>
        </w:rPr>
      </w:pPr>
      <w:r>
        <w:rPr>
          <w:u w:val="thick"/>
        </w:rPr>
        <w:t>Personal Details</w:t>
      </w:r>
    </w:p>
    <w:p w14:paraId="3A296CA7" w14:textId="77777777" w:rsidR="00FD61C8" w:rsidRDefault="00FD61C8">
      <w:pPr>
        <w:pStyle w:val="BodyText"/>
        <w:spacing w:before="2"/>
        <w:ind w:left="0"/>
        <w:rPr>
          <w:rFonts w:ascii="Times New Roman"/>
          <w:b/>
          <w:sz w:val="16"/>
        </w:rPr>
      </w:pPr>
    </w:p>
    <w:p w14:paraId="623A05BA" w14:textId="77777777" w:rsidR="00FD61C8" w:rsidRDefault="00E7095A">
      <w:pPr>
        <w:pStyle w:val="Heading3"/>
        <w:tabs>
          <w:tab w:val="left" w:pos="2549"/>
          <w:tab w:val="left" w:pos="3763"/>
        </w:tabs>
        <w:spacing w:before="91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tab/>
        <w:t>:</w:t>
      </w:r>
      <w:r>
        <w:tab/>
        <w:t>11 June</w:t>
      </w:r>
      <w:r>
        <w:rPr>
          <w:spacing w:val="1"/>
        </w:rPr>
        <w:t xml:space="preserve"> </w:t>
      </w:r>
      <w:r>
        <w:t>1990</w:t>
      </w:r>
    </w:p>
    <w:p w14:paraId="66FAA036" w14:textId="77777777" w:rsidR="00FD61C8" w:rsidRDefault="00E7095A">
      <w:pPr>
        <w:tabs>
          <w:tab w:val="left" w:pos="2572"/>
          <w:tab w:val="left" w:pos="3776"/>
        </w:tabs>
        <w:spacing w:before="1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t>Passport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No.</w:t>
      </w:r>
      <w:r>
        <w:rPr>
          <w:rFonts w:ascii="Times New Roman"/>
          <w:sz w:val="20"/>
        </w:rPr>
        <w:tab/>
        <w:t>:</w:t>
      </w:r>
      <w:r>
        <w:rPr>
          <w:rFonts w:ascii="Times New Roman"/>
          <w:sz w:val="20"/>
        </w:rPr>
        <w:tab/>
        <w:t>L5883804</w:t>
      </w:r>
    </w:p>
    <w:p w14:paraId="37E12A2F" w14:textId="77777777" w:rsidR="00FD61C8" w:rsidRDefault="00E7095A">
      <w:pPr>
        <w:tabs>
          <w:tab w:val="left" w:pos="2580"/>
          <w:tab w:val="left" w:pos="3787"/>
        </w:tabs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t>Marital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Status</w:t>
      </w:r>
      <w:r>
        <w:rPr>
          <w:rFonts w:ascii="Times New Roman"/>
          <w:sz w:val="20"/>
        </w:rPr>
        <w:tab/>
        <w:t>:</w:t>
      </w:r>
      <w:r>
        <w:rPr>
          <w:rFonts w:ascii="Times New Roman"/>
          <w:sz w:val="20"/>
        </w:rPr>
        <w:tab/>
        <w:t>Unmarried</w:t>
      </w:r>
    </w:p>
    <w:p w14:paraId="541C1C7F" w14:textId="77777777" w:rsidR="00FD61C8" w:rsidRDefault="00E7095A">
      <w:pPr>
        <w:tabs>
          <w:tab w:val="left" w:pos="2572"/>
          <w:tab w:val="left" w:pos="3775"/>
        </w:tabs>
        <w:spacing w:before="1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t>Language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Known</w:t>
      </w:r>
      <w:r>
        <w:rPr>
          <w:rFonts w:ascii="Times New Roman"/>
          <w:sz w:val="20"/>
        </w:rPr>
        <w:tab/>
        <w:t>:</w:t>
      </w:r>
      <w:r>
        <w:rPr>
          <w:rFonts w:ascii="Times New Roman"/>
          <w:sz w:val="20"/>
        </w:rPr>
        <w:tab/>
        <w:t xml:space="preserve">English, </w:t>
      </w:r>
      <w:proofErr w:type="gramStart"/>
      <w:r>
        <w:rPr>
          <w:rFonts w:ascii="Times New Roman"/>
          <w:sz w:val="20"/>
        </w:rPr>
        <w:t>Hindi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,Punjabi</w:t>
      </w:r>
      <w:proofErr w:type="gramEnd"/>
    </w:p>
    <w:sectPr w:rsidR="00FD61C8">
      <w:pgSz w:w="12240" w:h="15840"/>
      <w:pgMar w:top="15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256EF"/>
    <w:multiLevelType w:val="hybridMultilevel"/>
    <w:tmpl w:val="D9182770"/>
    <w:lvl w:ilvl="0" w:tplc="7C80B02A">
      <w:numFmt w:val="bullet"/>
      <w:lvlText w:val=""/>
      <w:lvlJc w:val="left"/>
      <w:pPr>
        <w:ind w:left="820" w:hanging="360"/>
      </w:pPr>
      <w:rPr>
        <w:rFonts w:hint="default"/>
        <w:w w:val="99"/>
        <w:lang w:val="en-US" w:eastAsia="en-US" w:bidi="ar-SA"/>
      </w:rPr>
    </w:lvl>
    <w:lvl w:ilvl="1" w:tplc="DD0E1DD8">
      <w:numFmt w:val="bullet"/>
      <w:lvlText w:val=""/>
      <w:lvlJc w:val="left"/>
      <w:pPr>
        <w:ind w:left="964" w:hanging="21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4E56CA7E">
      <w:numFmt w:val="bullet"/>
      <w:lvlText w:val="•"/>
      <w:lvlJc w:val="left"/>
      <w:pPr>
        <w:ind w:left="1913" w:hanging="216"/>
      </w:pPr>
      <w:rPr>
        <w:rFonts w:hint="default"/>
        <w:lang w:val="en-US" w:eastAsia="en-US" w:bidi="ar-SA"/>
      </w:rPr>
    </w:lvl>
    <w:lvl w:ilvl="3" w:tplc="E53E08B6">
      <w:numFmt w:val="bullet"/>
      <w:lvlText w:val="•"/>
      <w:lvlJc w:val="left"/>
      <w:pPr>
        <w:ind w:left="2866" w:hanging="216"/>
      </w:pPr>
      <w:rPr>
        <w:rFonts w:hint="default"/>
        <w:lang w:val="en-US" w:eastAsia="en-US" w:bidi="ar-SA"/>
      </w:rPr>
    </w:lvl>
    <w:lvl w:ilvl="4" w:tplc="8E6C3DFA">
      <w:numFmt w:val="bullet"/>
      <w:lvlText w:val="•"/>
      <w:lvlJc w:val="left"/>
      <w:pPr>
        <w:ind w:left="3820" w:hanging="216"/>
      </w:pPr>
      <w:rPr>
        <w:rFonts w:hint="default"/>
        <w:lang w:val="en-US" w:eastAsia="en-US" w:bidi="ar-SA"/>
      </w:rPr>
    </w:lvl>
    <w:lvl w:ilvl="5" w:tplc="EBF0D930">
      <w:numFmt w:val="bullet"/>
      <w:lvlText w:val="•"/>
      <w:lvlJc w:val="left"/>
      <w:pPr>
        <w:ind w:left="4773" w:hanging="216"/>
      </w:pPr>
      <w:rPr>
        <w:rFonts w:hint="default"/>
        <w:lang w:val="en-US" w:eastAsia="en-US" w:bidi="ar-SA"/>
      </w:rPr>
    </w:lvl>
    <w:lvl w:ilvl="6" w:tplc="C4F2F6B0">
      <w:numFmt w:val="bullet"/>
      <w:lvlText w:val="•"/>
      <w:lvlJc w:val="left"/>
      <w:pPr>
        <w:ind w:left="5726" w:hanging="216"/>
      </w:pPr>
      <w:rPr>
        <w:rFonts w:hint="default"/>
        <w:lang w:val="en-US" w:eastAsia="en-US" w:bidi="ar-SA"/>
      </w:rPr>
    </w:lvl>
    <w:lvl w:ilvl="7" w:tplc="6ECAA2D0">
      <w:numFmt w:val="bullet"/>
      <w:lvlText w:val="•"/>
      <w:lvlJc w:val="left"/>
      <w:pPr>
        <w:ind w:left="6680" w:hanging="216"/>
      </w:pPr>
      <w:rPr>
        <w:rFonts w:hint="default"/>
        <w:lang w:val="en-US" w:eastAsia="en-US" w:bidi="ar-SA"/>
      </w:rPr>
    </w:lvl>
    <w:lvl w:ilvl="8" w:tplc="9EA6C568">
      <w:numFmt w:val="bullet"/>
      <w:lvlText w:val="•"/>
      <w:lvlJc w:val="left"/>
      <w:pPr>
        <w:ind w:left="7633" w:hanging="216"/>
      </w:pPr>
      <w:rPr>
        <w:rFonts w:hint="default"/>
        <w:lang w:val="en-US" w:eastAsia="en-US" w:bidi="ar-SA"/>
      </w:rPr>
    </w:lvl>
  </w:abstractNum>
  <w:abstractNum w:abstractNumId="1" w15:restartNumberingAfterBreak="0">
    <w:nsid w:val="2D4972E8"/>
    <w:multiLevelType w:val="hybridMultilevel"/>
    <w:tmpl w:val="08DC404E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99"/>
        <w:lang w:val="en-US" w:eastAsia="en-US" w:bidi="ar-SA"/>
      </w:rPr>
    </w:lvl>
    <w:lvl w:ilvl="1" w:tplc="DD0E1DD8">
      <w:numFmt w:val="bullet"/>
      <w:lvlText w:val=""/>
      <w:lvlJc w:val="left"/>
      <w:pPr>
        <w:ind w:left="964" w:hanging="21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4E56CA7E">
      <w:numFmt w:val="bullet"/>
      <w:lvlText w:val="•"/>
      <w:lvlJc w:val="left"/>
      <w:pPr>
        <w:ind w:left="1913" w:hanging="216"/>
      </w:pPr>
      <w:rPr>
        <w:rFonts w:hint="default"/>
        <w:lang w:val="en-US" w:eastAsia="en-US" w:bidi="ar-SA"/>
      </w:rPr>
    </w:lvl>
    <w:lvl w:ilvl="3" w:tplc="E53E08B6">
      <w:numFmt w:val="bullet"/>
      <w:lvlText w:val="•"/>
      <w:lvlJc w:val="left"/>
      <w:pPr>
        <w:ind w:left="2866" w:hanging="216"/>
      </w:pPr>
      <w:rPr>
        <w:rFonts w:hint="default"/>
        <w:lang w:val="en-US" w:eastAsia="en-US" w:bidi="ar-SA"/>
      </w:rPr>
    </w:lvl>
    <w:lvl w:ilvl="4" w:tplc="8E6C3DFA">
      <w:numFmt w:val="bullet"/>
      <w:lvlText w:val="•"/>
      <w:lvlJc w:val="left"/>
      <w:pPr>
        <w:ind w:left="3820" w:hanging="216"/>
      </w:pPr>
      <w:rPr>
        <w:rFonts w:hint="default"/>
        <w:lang w:val="en-US" w:eastAsia="en-US" w:bidi="ar-SA"/>
      </w:rPr>
    </w:lvl>
    <w:lvl w:ilvl="5" w:tplc="EBF0D930">
      <w:numFmt w:val="bullet"/>
      <w:lvlText w:val="•"/>
      <w:lvlJc w:val="left"/>
      <w:pPr>
        <w:ind w:left="4773" w:hanging="216"/>
      </w:pPr>
      <w:rPr>
        <w:rFonts w:hint="default"/>
        <w:lang w:val="en-US" w:eastAsia="en-US" w:bidi="ar-SA"/>
      </w:rPr>
    </w:lvl>
    <w:lvl w:ilvl="6" w:tplc="C4F2F6B0">
      <w:numFmt w:val="bullet"/>
      <w:lvlText w:val="•"/>
      <w:lvlJc w:val="left"/>
      <w:pPr>
        <w:ind w:left="5726" w:hanging="216"/>
      </w:pPr>
      <w:rPr>
        <w:rFonts w:hint="default"/>
        <w:lang w:val="en-US" w:eastAsia="en-US" w:bidi="ar-SA"/>
      </w:rPr>
    </w:lvl>
    <w:lvl w:ilvl="7" w:tplc="6ECAA2D0">
      <w:numFmt w:val="bullet"/>
      <w:lvlText w:val="•"/>
      <w:lvlJc w:val="left"/>
      <w:pPr>
        <w:ind w:left="6680" w:hanging="216"/>
      </w:pPr>
      <w:rPr>
        <w:rFonts w:hint="default"/>
        <w:lang w:val="en-US" w:eastAsia="en-US" w:bidi="ar-SA"/>
      </w:rPr>
    </w:lvl>
    <w:lvl w:ilvl="8" w:tplc="9EA6C568">
      <w:numFmt w:val="bullet"/>
      <w:lvlText w:val="•"/>
      <w:lvlJc w:val="left"/>
      <w:pPr>
        <w:ind w:left="7633" w:hanging="21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C8"/>
    <w:rsid w:val="00080F85"/>
    <w:rsid w:val="000B12A8"/>
    <w:rsid w:val="000B6899"/>
    <w:rsid w:val="000D515E"/>
    <w:rsid w:val="002062DA"/>
    <w:rsid w:val="0027363F"/>
    <w:rsid w:val="00302E06"/>
    <w:rsid w:val="00346526"/>
    <w:rsid w:val="00347B34"/>
    <w:rsid w:val="003D272A"/>
    <w:rsid w:val="004A0406"/>
    <w:rsid w:val="004E1408"/>
    <w:rsid w:val="005D050A"/>
    <w:rsid w:val="00687363"/>
    <w:rsid w:val="008402CE"/>
    <w:rsid w:val="00AD08BD"/>
    <w:rsid w:val="00BC4B97"/>
    <w:rsid w:val="00C059CF"/>
    <w:rsid w:val="00C06CB3"/>
    <w:rsid w:val="00C33C3A"/>
    <w:rsid w:val="00E7095A"/>
    <w:rsid w:val="00EC789D"/>
    <w:rsid w:val="00F14A63"/>
    <w:rsid w:val="00FD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F41FD"/>
  <w15:docId w15:val="{CB2A54B7-DB3F-47AC-9A27-83D17793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91"/>
      <w:ind w:left="10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100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84"/>
      <w:ind w:right="689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8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urav_sharma2388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Sharma's</dc:creator>
  <cp:lastModifiedBy>Saurabh Sharma - Network</cp:lastModifiedBy>
  <cp:revision>5</cp:revision>
  <dcterms:created xsi:type="dcterms:W3CDTF">2021-05-27T06:56:00Z</dcterms:created>
  <dcterms:modified xsi:type="dcterms:W3CDTF">2021-05-27T13:19:00Z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2020-11-30T00:00:00Z</vt:filetime>
  </property>
</Properties>
</file>