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2546" w14:textId="77777777" w:rsidR="009729B9" w:rsidRPr="00015E71" w:rsidRDefault="00000000" w:rsidP="008825C5">
      <w:pPr>
        <w:pStyle w:val="Header"/>
        <w:spacing w:line="276" w:lineRule="auto"/>
        <w:rPr>
          <w:rFonts w:asciiTheme="minorHAnsi" w:hAnsiTheme="minorHAnsi" w:cstheme="minorHAnsi"/>
          <w:b/>
          <w:sz w:val="24"/>
          <w:szCs w:val="24"/>
        </w:rPr>
      </w:pPr>
      <w:r w:rsidRPr="005B474C">
        <w:rPr>
          <w:rFonts w:asciiTheme="minorHAnsi" w:hAnsiTheme="minorHAnsi" w:cstheme="minorHAnsi"/>
          <w:b/>
        </w:rPr>
        <w:tab/>
      </w:r>
      <w:r w:rsidRPr="00015E71">
        <w:rPr>
          <w:rFonts w:asciiTheme="minorHAnsi" w:hAnsiTheme="minorHAnsi" w:cstheme="minorHAnsi"/>
          <w:b/>
          <w:sz w:val="24"/>
          <w:szCs w:val="24"/>
        </w:rPr>
        <w:t>Swapan Deep</w:t>
      </w:r>
    </w:p>
    <w:p w14:paraId="09C5C400" w14:textId="77777777" w:rsidR="009729B9" w:rsidRPr="005B474C" w:rsidRDefault="009729B9" w:rsidP="008825C5">
      <w:pPr>
        <w:pStyle w:val="Header"/>
        <w:spacing w:line="276" w:lineRule="auto"/>
        <w:rPr>
          <w:rFonts w:asciiTheme="minorHAnsi" w:hAnsiTheme="minorHAnsi" w:cstheme="minorHAnsi"/>
          <w:u w:val="single"/>
        </w:rPr>
      </w:pPr>
    </w:p>
    <w:p w14:paraId="02FCF81D" w14:textId="77777777" w:rsidR="009729B9" w:rsidRPr="005B474C" w:rsidRDefault="00000000" w:rsidP="008825C5">
      <w:pPr>
        <w:pStyle w:val="Header"/>
        <w:spacing w:line="276" w:lineRule="auto"/>
        <w:rPr>
          <w:rFonts w:asciiTheme="minorHAnsi" w:hAnsiTheme="minorHAnsi" w:cstheme="minorHAnsi"/>
        </w:rPr>
      </w:pPr>
      <w:r w:rsidRPr="005B474C">
        <w:rPr>
          <w:rFonts w:asciiTheme="minorHAnsi" w:hAnsiTheme="minorHAnsi" w:cstheme="minorHAnsi"/>
        </w:rPr>
        <w:t xml:space="preserve">Mobile: (+91) </w:t>
      </w:r>
      <w:r w:rsidR="00D07736">
        <w:rPr>
          <w:rFonts w:asciiTheme="minorHAnsi" w:hAnsiTheme="minorHAnsi" w:cstheme="minorHAnsi"/>
        </w:rPr>
        <w:t>9971674157</w:t>
      </w:r>
    </w:p>
    <w:p w14:paraId="3DC72848" w14:textId="77777777" w:rsidR="009729B9" w:rsidRPr="005B474C" w:rsidRDefault="00000000" w:rsidP="008825C5">
      <w:pPr>
        <w:pStyle w:val="Header"/>
        <w:spacing w:line="276" w:lineRule="auto"/>
        <w:rPr>
          <w:rFonts w:asciiTheme="minorHAnsi" w:hAnsiTheme="minorHAnsi" w:cstheme="minorHAnsi"/>
        </w:rPr>
      </w:pPr>
      <w:r w:rsidRPr="005B474C">
        <w:rPr>
          <w:rFonts w:asciiTheme="minorHAnsi" w:hAnsiTheme="minorHAnsi" w:cstheme="minorHAnsi"/>
        </w:rPr>
        <w:t xml:space="preserve">Email: </w:t>
      </w:r>
      <w:r w:rsidR="00B224A8" w:rsidRPr="005B474C">
        <w:rPr>
          <w:rFonts w:asciiTheme="minorHAnsi" w:hAnsiTheme="minorHAnsi" w:cstheme="minorHAnsi"/>
        </w:rPr>
        <w:t xml:space="preserve">  </w:t>
      </w:r>
      <w:r w:rsidR="00286967">
        <w:rPr>
          <w:rFonts w:ascii="Roboto" w:hAnsi="Roboto"/>
          <w:color w:val="444746"/>
          <w:spacing w:val="2"/>
          <w:sz w:val="18"/>
          <w:szCs w:val="18"/>
          <w:shd w:val="clear" w:color="auto" w:fill="FFFFFF"/>
        </w:rPr>
        <w:t>swapan011278@gmail.com</w:t>
      </w:r>
    </w:p>
    <w:p w14:paraId="1C613165" w14:textId="77777777" w:rsidR="00113001"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noProof/>
          <w:sz w:val="20"/>
          <w:szCs w:val="20"/>
          <w:lang w:val="en-IN" w:eastAsia="en-IN"/>
        </w:rPr>
        <mc:AlternateContent>
          <mc:Choice Requires="wps">
            <w:drawing>
              <wp:anchor distT="0" distB="0" distL="114300" distR="114300" simplePos="0" relativeHeight="251667456" behindDoc="0" locked="0" layoutInCell="1" allowOverlap="1" wp14:anchorId="047E3651" wp14:editId="78F66670">
                <wp:simplePos x="0" y="0"/>
                <wp:positionH relativeFrom="column">
                  <wp:posOffset>0</wp:posOffset>
                </wp:positionH>
                <wp:positionV relativeFrom="paragraph">
                  <wp:posOffset>25400</wp:posOffset>
                </wp:positionV>
                <wp:extent cx="5486400" cy="0"/>
                <wp:effectExtent l="9525" t="15875" r="9525" b="12700"/>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E3048" id="Line 3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6in,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MixsAEAAEkDAAAOAAAAZHJzL2Uyb0RvYy54bWysU01v2zAMvQ/YfxB0X+wUbdEZcXpI1126&#13;&#10;LUC7H8BIsi1MFgVSiZ1/P0lN0mK7DfNBoPjx9PhIr+7n0YmDIbboW7lc1FIYr1Bb37fy58vjpzsp&#13;&#10;OILX4NCbVh4Ny/v1xw+rKTTmCgd02pBIIJ6bKbRyiDE0VcVqMCPwAoPxKdghjRDTlfpKE0wJfXTV&#13;&#10;VV3fVhOSDoTKMCfvw2tQrgt+1xkVf3QdmyhcKxO3WE4q5y6f1XoFTU8QBqtONOAfWIxgfXr0AvUA&#13;&#10;EcSe7F9Qo1WEjF1cKBwr7DqrTOkhdbOs/+jmeYBgSi9JHA4Xmfj/warvh43fUqauZv8cnlD9YuFx&#13;&#10;M4DvTSHwcgxpcMssVTUFbi4l+cJhS2I3fUOdcmAfsagwdzRmyNSfmIvYx4vYZo5CJefN9d3tdZ1m&#13;&#10;os6xCppzYSCOXw2OIhutdNZnHaCBwxPHTASac0p2e3y0zpVZOi+mxPZzfVOXCkZndY7mPKZ+t3Ek&#13;&#10;DpDXoXylrRR5n0a497qgDQb0l5MdwbpXO73u/EmNLEDeNm52qI9bOquU5lVonnYrL8T7e6l++wPW&#13;&#10;vwEAAP//AwBQSwMEFAAGAAgAAAAhAI9HVObZAAAACQEAAA8AAABkcnMvZG93bnJldi54bWxMT01P&#13;&#10;wzAMvSPxHyIjcWMpaEylazrBEJfdKBNw9BrTVjRO1WRd++/xuMDF9tOT30e+mVynRhpC69nA7SIB&#13;&#10;RVx523JtYP/2cpOCChHZYueZDMwUYFNcXuSYWX/iVxrLWCsR4ZChgSbGPtM6VA05DAvfEwv35QeH&#13;&#10;UeBQazvgScRdp++SZKUdtiwODfa0baj6Lo9OVO4/0qcdpvt57srPh+X2fTeyM+b6anpey3hcg4o0&#13;&#10;xb8POHeQ/FBIsIM/sg2qMyBtooGlLCHT1fk4/GJd5Pp/g+IHAAD//wMAUEsBAi0AFAAGAAgAAAAh&#13;&#10;ALaDOJL+AAAA4QEAABMAAAAAAAAAAAAAAAAAAAAAAFtDb250ZW50X1R5cGVzXS54bWxQSwECLQAU&#13;&#10;AAYACAAAACEAOP0h/9YAAACUAQAACwAAAAAAAAAAAAAAAAAvAQAAX3JlbHMvLnJlbHNQSwECLQAU&#13;&#10;AAYACAAAACEA1mjIsbABAABJAwAADgAAAAAAAAAAAAAAAAAuAgAAZHJzL2Uyb0RvYy54bWxQSwEC&#13;&#10;LQAUAAYACAAAACEAj0dU5tkAAAAJAQAADwAAAAAAAAAAAAAAAAAKBAAAZHJzL2Rvd25yZXYueG1s&#13;&#10;UEsFBgAAAAAEAAQA8wAAABAFAAAAAA==&#13;&#10;" strokeweight="1.5pt"/>
            </w:pict>
          </mc:Fallback>
        </mc:AlternateContent>
      </w:r>
    </w:p>
    <w:p w14:paraId="57B0B500" w14:textId="77777777" w:rsidR="003B79EA" w:rsidRPr="005B474C" w:rsidRDefault="00000000" w:rsidP="008825C5">
      <w:pPr>
        <w:pStyle w:val="Header"/>
        <w:spacing w:line="276" w:lineRule="auto"/>
        <w:rPr>
          <w:rFonts w:asciiTheme="minorHAnsi" w:hAnsiTheme="minorHAnsi" w:cstheme="minorHAnsi"/>
          <w:u w:val="single"/>
        </w:rPr>
      </w:pPr>
      <w:r w:rsidRPr="005B474C">
        <w:rPr>
          <w:rFonts w:asciiTheme="minorHAnsi" w:hAnsiTheme="minorHAnsi" w:cstheme="minorHAnsi"/>
        </w:rPr>
        <w:t xml:space="preserve"> </w:t>
      </w:r>
    </w:p>
    <w:p w14:paraId="311C9B84" w14:textId="77777777" w:rsidR="00113001"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sz w:val="20"/>
          <w:szCs w:val="20"/>
        </w:rPr>
        <w:t>Objective</w:t>
      </w:r>
    </w:p>
    <w:p w14:paraId="3186DA9D" w14:textId="77777777" w:rsidR="00113001"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noProof/>
          <w:sz w:val="20"/>
          <w:szCs w:val="20"/>
          <w:lang w:val="en-IN" w:eastAsia="en-IN"/>
        </w:rPr>
        <mc:AlternateContent>
          <mc:Choice Requires="wps">
            <w:drawing>
              <wp:anchor distT="0" distB="0" distL="114300" distR="114300" simplePos="0" relativeHeight="251665408" behindDoc="0" locked="0" layoutInCell="1" allowOverlap="1" wp14:anchorId="1FC4CC8D" wp14:editId="5BE80C6C">
                <wp:simplePos x="0" y="0"/>
                <wp:positionH relativeFrom="column">
                  <wp:posOffset>0</wp:posOffset>
                </wp:positionH>
                <wp:positionV relativeFrom="paragraph">
                  <wp:posOffset>25400</wp:posOffset>
                </wp:positionV>
                <wp:extent cx="5486400" cy="0"/>
                <wp:effectExtent l="9525" t="15875" r="9525" b="1270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F2D5D" id="Line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6in,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MixsAEAAEkDAAAOAAAAZHJzL2Uyb0RvYy54bWysU01v2zAMvQ/YfxB0X+wUbdEZcXpI1126&#13;&#10;LUC7H8BIsi1MFgVSiZ1/P0lN0mK7DfNBoPjx9PhIr+7n0YmDIbboW7lc1FIYr1Bb37fy58vjpzsp&#13;&#10;OILX4NCbVh4Ny/v1xw+rKTTmCgd02pBIIJ6bKbRyiDE0VcVqMCPwAoPxKdghjRDTlfpKE0wJfXTV&#13;&#10;VV3fVhOSDoTKMCfvw2tQrgt+1xkVf3QdmyhcKxO3WE4q5y6f1XoFTU8QBqtONOAfWIxgfXr0AvUA&#13;&#10;EcSe7F9Qo1WEjF1cKBwr7DqrTOkhdbOs/+jmeYBgSi9JHA4Xmfj/warvh43fUqauZv8cnlD9YuFx&#13;&#10;M4DvTSHwcgxpcMssVTUFbi4l+cJhS2I3fUOdcmAfsagwdzRmyNSfmIvYx4vYZo5CJefN9d3tdZ1m&#13;&#10;os6xCppzYSCOXw2OIhutdNZnHaCBwxPHTASac0p2e3y0zpVZOi+mxPZzfVOXCkZndY7mPKZ+t3Ek&#13;&#10;DpDXoXylrRR5n0a497qgDQb0l5MdwbpXO73u/EmNLEDeNm52qI9bOquU5lVonnYrL8T7e6l++wPW&#13;&#10;vwEAAP//AwBQSwMEFAAGAAgAAAAhAI9HVObZAAAACQEAAA8AAABkcnMvZG93bnJldi54bWxMT01P&#13;&#10;wzAMvSPxHyIjcWMpaEylazrBEJfdKBNw9BrTVjRO1WRd++/xuMDF9tOT30e+mVynRhpC69nA7SIB&#13;&#10;RVx523JtYP/2cpOCChHZYueZDMwUYFNcXuSYWX/iVxrLWCsR4ZChgSbGPtM6VA05DAvfEwv35QeH&#13;&#10;UeBQazvgScRdp++SZKUdtiwODfa0baj6Lo9OVO4/0qcdpvt57srPh+X2fTeyM+b6anpey3hcg4o0&#13;&#10;xb8POHeQ/FBIsIM/sg2qMyBtooGlLCHT1fk4/GJd5Pp/g+IHAAD//wMAUEsBAi0AFAAGAAgAAAAh&#13;&#10;ALaDOJL+AAAA4QEAABMAAAAAAAAAAAAAAAAAAAAAAFtDb250ZW50X1R5cGVzXS54bWxQSwECLQAU&#13;&#10;AAYACAAAACEAOP0h/9YAAACUAQAACwAAAAAAAAAAAAAAAAAvAQAAX3JlbHMvLnJlbHNQSwECLQAU&#13;&#10;AAYACAAAACEA1mjIsbABAABJAwAADgAAAAAAAAAAAAAAAAAuAgAAZHJzL2Uyb0RvYy54bWxQSwEC&#13;&#10;LQAUAAYACAAAACEAj0dU5tkAAAAJAQAADwAAAAAAAAAAAAAAAAAKBAAAZHJzL2Rvd25yZXYueG1s&#13;&#10;UEsFBgAAAAAEAAQA8wAAABAFAAAAAA==&#13;&#10;" strokeweight="1.5pt"/>
            </w:pict>
          </mc:Fallback>
        </mc:AlternateContent>
      </w:r>
    </w:p>
    <w:p w14:paraId="1D7D93B3" w14:textId="77777777" w:rsidR="009729B9" w:rsidRPr="005B474C" w:rsidRDefault="00000000" w:rsidP="008825C5">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To Work with an organization that gives scope to enhance knowledge and skills</w:t>
      </w:r>
      <w:r w:rsidR="005B474C">
        <w:rPr>
          <w:rFonts w:asciiTheme="minorHAnsi" w:hAnsiTheme="minorHAnsi" w:cstheme="minorHAnsi"/>
          <w:sz w:val="20"/>
          <w:szCs w:val="20"/>
        </w:rPr>
        <w:t xml:space="preserve"> </w:t>
      </w:r>
      <w:r w:rsidRPr="005B474C">
        <w:rPr>
          <w:rFonts w:asciiTheme="minorHAnsi" w:hAnsiTheme="minorHAnsi" w:cstheme="minorHAnsi"/>
          <w:sz w:val="20"/>
          <w:szCs w:val="20"/>
        </w:rPr>
        <w:t>using the latest technologies and to be a part of a team that dynamically works towards the progressive growth of the organization.</w:t>
      </w:r>
    </w:p>
    <w:p w14:paraId="75980B9F" w14:textId="77777777" w:rsidR="009729B9" w:rsidRPr="005B474C" w:rsidRDefault="009729B9" w:rsidP="008825C5">
      <w:pPr>
        <w:spacing w:line="276" w:lineRule="auto"/>
        <w:ind w:left="360"/>
        <w:jc w:val="both"/>
        <w:rPr>
          <w:rFonts w:asciiTheme="minorHAnsi" w:hAnsiTheme="minorHAnsi" w:cstheme="minorHAnsi"/>
          <w:sz w:val="20"/>
          <w:szCs w:val="20"/>
        </w:rPr>
      </w:pPr>
    </w:p>
    <w:p w14:paraId="6502CB8B" w14:textId="77777777" w:rsidR="00113001"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sz w:val="20"/>
          <w:szCs w:val="20"/>
        </w:rPr>
        <w:t>Professional Summary</w:t>
      </w:r>
    </w:p>
    <w:p w14:paraId="37478C35" w14:textId="77777777" w:rsidR="00113001"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noProof/>
          <w:sz w:val="20"/>
          <w:szCs w:val="20"/>
          <w:lang w:val="en-IN" w:eastAsia="en-IN"/>
        </w:rPr>
        <mc:AlternateContent>
          <mc:Choice Requires="wps">
            <w:drawing>
              <wp:anchor distT="0" distB="0" distL="114300" distR="114300" simplePos="0" relativeHeight="251663360" behindDoc="0" locked="0" layoutInCell="1" allowOverlap="1" wp14:anchorId="703164D9" wp14:editId="31F6BBF7">
                <wp:simplePos x="0" y="0"/>
                <wp:positionH relativeFrom="column">
                  <wp:posOffset>0</wp:posOffset>
                </wp:positionH>
                <wp:positionV relativeFrom="paragraph">
                  <wp:posOffset>25400</wp:posOffset>
                </wp:positionV>
                <wp:extent cx="5486400" cy="0"/>
                <wp:effectExtent l="9525" t="15875" r="9525" b="12700"/>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12050" id="Line 3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6in,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MixsAEAAEkDAAAOAAAAZHJzL2Uyb0RvYy54bWysU01v2zAMvQ/YfxB0X+wUbdEZcXpI1126&#13;&#10;LUC7H8BIsi1MFgVSiZ1/P0lN0mK7DfNBoPjx9PhIr+7n0YmDIbboW7lc1FIYr1Bb37fy58vjpzsp&#13;&#10;OILX4NCbVh4Ny/v1xw+rKTTmCgd02pBIIJ6bKbRyiDE0VcVqMCPwAoPxKdghjRDTlfpKE0wJfXTV&#13;&#10;VV3fVhOSDoTKMCfvw2tQrgt+1xkVf3QdmyhcKxO3WE4q5y6f1XoFTU8QBqtONOAfWIxgfXr0AvUA&#13;&#10;EcSe7F9Qo1WEjF1cKBwr7DqrTOkhdbOs/+jmeYBgSi9JHA4Xmfj/warvh43fUqauZv8cnlD9YuFx&#13;&#10;M4DvTSHwcgxpcMssVTUFbi4l+cJhS2I3fUOdcmAfsagwdzRmyNSfmIvYx4vYZo5CJefN9d3tdZ1m&#13;&#10;os6xCppzYSCOXw2OIhutdNZnHaCBwxPHTASac0p2e3y0zpVZOi+mxPZzfVOXCkZndY7mPKZ+t3Ek&#13;&#10;DpDXoXylrRR5n0a497qgDQb0l5MdwbpXO73u/EmNLEDeNm52qI9bOquU5lVonnYrL8T7e6l++wPW&#13;&#10;vwEAAP//AwBQSwMEFAAGAAgAAAAhAI9HVObZAAAACQEAAA8AAABkcnMvZG93bnJldi54bWxMT01P&#13;&#10;wzAMvSPxHyIjcWMpaEylazrBEJfdKBNw9BrTVjRO1WRd++/xuMDF9tOT30e+mVynRhpC69nA7SIB&#13;&#10;RVx523JtYP/2cpOCChHZYueZDMwUYFNcXuSYWX/iVxrLWCsR4ZChgSbGPtM6VA05DAvfEwv35QeH&#13;&#10;UeBQazvgScRdp++SZKUdtiwODfa0baj6Lo9OVO4/0qcdpvt57srPh+X2fTeyM+b6anpey3hcg4o0&#13;&#10;xb8POHeQ/FBIsIM/sg2qMyBtooGlLCHT1fk4/GJd5Pp/g+IHAAD//wMAUEsBAi0AFAAGAAgAAAAh&#13;&#10;ALaDOJL+AAAA4QEAABMAAAAAAAAAAAAAAAAAAAAAAFtDb250ZW50X1R5cGVzXS54bWxQSwECLQAU&#13;&#10;AAYACAAAACEAOP0h/9YAAACUAQAACwAAAAAAAAAAAAAAAAAvAQAAX3JlbHMvLnJlbHNQSwECLQAU&#13;&#10;AAYACAAAACEA1mjIsbABAABJAwAADgAAAAAAAAAAAAAAAAAuAgAAZHJzL2Uyb0RvYy54bWxQSwEC&#13;&#10;LQAUAAYACAAAACEAj0dU5tkAAAAJAQAADwAAAAAAAAAAAAAAAAAKBAAAZHJzL2Rvd25yZXYueG1s&#13;&#10;UEsFBgAAAAAEAAQA8wAAABAFAAAAAA==&#13;&#10;" strokeweight="1.5pt"/>
            </w:pict>
          </mc:Fallback>
        </mc:AlternateContent>
      </w:r>
    </w:p>
    <w:p w14:paraId="4EDA98A2" w14:textId="77777777" w:rsidR="005B474C" w:rsidRPr="0094244B" w:rsidRDefault="00000000">
      <w:pPr>
        <w:pStyle w:val="ListParagraph"/>
        <w:numPr>
          <w:ilvl w:val="0"/>
          <w:numId w:val="1"/>
        </w:numPr>
        <w:spacing w:after="0"/>
        <w:jc w:val="both"/>
        <w:rPr>
          <w:rFonts w:ascii="Helvetica" w:hAnsi="Helvetica"/>
          <w:sz w:val="21"/>
          <w:szCs w:val="21"/>
        </w:rPr>
      </w:pPr>
      <w:r w:rsidRPr="00C95FDD">
        <w:rPr>
          <w:sz w:val="20"/>
          <w:szCs w:val="20"/>
        </w:rPr>
        <w:t xml:space="preserve">Extensive experience in software analysis, design, </w:t>
      </w:r>
      <w:r w:rsidR="003C3F3C" w:rsidRPr="00C95FDD">
        <w:rPr>
          <w:sz w:val="20"/>
          <w:szCs w:val="20"/>
        </w:rPr>
        <w:t>development,</w:t>
      </w:r>
      <w:r w:rsidRPr="00C95FDD">
        <w:rPr>
          <w:sz w:val="20"/>
          <w:szCs w:val="20"/>
        </w:rPr>
        <w:t xml:space="preserve"> and maintenance on</w:t>
      </w:r>
      <w:r w:rsidRPr="00C95FDD">
        <w:rPr>
          <w:sz w:val="20"/>
          <w:szCs w:val="20"/>
        </w:rPr>
        <w:br/>
      </w:r>
      <w:r w:rsidR="00F0639A" w:rsidRPr="002624E5">
        <w:rPr>
          <w:b/>
          <w:sz w:val="20"/>
          <w:szCs w:val="20"/>
        </w:rPr>
        <w:t>Salesforce (</w:t>
      </w:r>
      <w:r w:rsidR="00F0639A">
        <w:rPr>
          <w:b/>
          <w:sz w:val="20"/>
          <w:szCs w:val="20"/>
        </w:rPr>
        <w:t>6</w:t>
      </w:r>
      <w:r w:rsidR="001D7A29">
        <w:rPr>
          <w:b/>
          <w:sz w:val="20"/>
          <w:szCs w:val="20"/>
        </w:rPr>
        <w:t>.5</w:t>
      </w:r>
      <w:r w:rsidR="00F0639A">
        <w:rPr>
          <w:b/>
          <w:sz w:val="20"/>
          <w:szCs w:val="20"/>
        </w:rPr>
        <w:t xml:space="preserve"> years</w:t>
      </w:r>
      <w:r w:rsidR="00F0639A" w:rsidRPr="002624E5">
        <w:rPr>
          <w:b/>
          <w:sz w:val="20"/>
          <w:szCs w:val="20"/>
        </w:rPr>
        <w:t>)</w:t>
      </w:r>
      <w:r w:rsidR="00F0639A">
        <w:rPr>
          <w:sz w:val="20"/>
          <w:szCs w:val="20"/>
        </w:rPr>
        <w:t xml:space="preserve"> and </w:t>
      </w:r>
      <w:r w:rsidR="00DF2E41" w:rsidRPr="002624E5">
        <w:rPr>
          <w:b/>
          <w:sz w:val="20"/>
          <w:szCs w:val="20"/>
        </w:rPr>
        <w:t xml:space="preserve">Microsoft </w:t>
      </w:r>
      <w:r w:rsidR="00F0639A">
        <w:rPr>
          <w:b/>
          <w:sz w:val="20"/>
          <w:szCs w:val="20"/>
        </w:rPr>
        <w:t>.Net</w:t>
      </w:r>
      <w:r w:rsidR="003C3F3C" w:rsidRPr="002624E5">
        <w:rPr>
          <w:b/>
          <w:sz w:val="20"/>
          <w:szCs w:val="20"/>
        </w:rPr>
        <w:t xml:space="preserve"> </w:t>
      </w:r>
      <w:r w:rsidR="003C3F3C">
        <w:rPr>
          <w:b/>
          <w:sz w:val="20"/>
          <w:szCs w:val="20"/>
        </w:rPr>
        <w:t>(</w:t>
      </w:r>
      <w:r w:rsidR="00D66026">
        <w:rPr>
          <w:b/>
          <w:sz w:val="20"/>
          <w:szCs w:val="20"/>
        </w:rPr>
        <w:t>10</w:t>
      </w:r>
      <w:r w:rsidR="003C3F3C" w:rsidRPr="002624E5">
        <w:rPr>
          <w:b/>
          <w:sz w:val="20"/>
          <w:szCs w:val="20"/>
        </w:rPr>
        <w:t xml:space="preserve"> years)</w:t>
      </w:r>
      <w:r w:rsidR="00F0639A">
        <w:rPr>
          <w:sz w:val="20"/>
          <w:szCs w:val="20"/>
        </w:rPr>
        <w:t>.</w:t>
      </w:r>
    </w:p>
    <w:p w14:paraId="331E4E5A" w14:textId="77777777" w:rsidR="005B474C" w:rsidRPr="00C95FDD" w:rsidRDefault="00000000">
      <w:pPr>
        <w:pStyle w:val="ListParagraph"/>
        <w:numPr>
          <w:ilvl w:val="0"/>
          <w:numId w:val="1"/>
        </w:numPr>
        <w:pBdr>
          <w:top w:val="nil"/>
          <w:left w:val="nil"/>
          <w:bottom w:val="nil"/>
          <w:right w:val="nil"/>
          <w:between w:val="nil"/>
        </w:pBdr>
        <w:jc w:val="both"/>
        <w:rPr>
          <w:rFonts w:asciiTheme="minorHAnsi" w:hAnsiTheme="minorHAnsi" w:cstheme="minorHAnsi"/>
          <w:sz w:val="20"/>
          <w:szCs w:val="20"/>
        </w:rPr>
      </w:pPr>
      <w:r w:rsidRPr="00F66C4F">
        <w:rPr>
          <w:rFonts w:asciiTheme="minorHAnsi" w:hAnsiTheme="minorHAnsi" w:cstheme="minorHAnsi"/>
          <w:b/>
          <w:bCs/>
          <w:sz w:val="20"/>
          <w:szCs w:val="20"/>
        </w:rPr>
        <w:t>1</w:t>
      </w:r>
      <w:r w:rsidR="00100997">
        <w:rPr>
          <w:rFonts w:asciiTheme="minorHAnsi" w:hAnsiTheme="minorHAnsi" w:cstheme="minorHAnsi"/>
          <w:b/>
          <w:bCs/>
          <w:sz w:val="20"/>
          <w:szCs w:val="20"/>
        </w:rPr>
        <w:t>.2</w:t>
      </w:r>
      <w:r>
        <w:rPr>
          <w:rFonts w:asciiTheme="minorHAnsi" w:hAnsiTheme="minorHAnsi" w:cstheme="minorHAnsi"/>
          <w:sz w:val="20"/>
          <w:szCs w:val="20"/>
        </w:rPr>
        <w:t xml:space="preserve"> years of experience as salesforce architect.</w:t>
      </w:r>
    </w:p>
    <w:p w14:paraId="2CB0A1D2" w14:textId="77777777" w:rsidR="005B474C" w:rsidRPr="00C95FDD" w:rsidRDefault="00000000">
      <w:pPr>
        <w:pStyle w:val="ListParagraph"/>
        <w:numPr>
          <w:ilvl w:val="0"/>
          <w:numId w:val="1"/>
        </w:numPr>
        <w:pBdr>
          <w:top w:val="nil"/>
          <w:left w:val="nil"/>
          <w:bottom w:val="nil"/>
          <w:right w:val="nil"/>
          <w:between w:val="nil"/>
        </w:pBdr>
        <w:jc w:val="both"/>
        <w:rPr>
          <w:rFonts w:asciiTheme="minorHAnsi" w:hAnsiTheme="minorHAnsi" w:cstheme="minorHAnsi"/>
          <w:sz w:val="20"/>
          <w:szCs w:val="20"/>
        </w:rPr>
      </w:pPr>
      <w:r w:rsidRPr="00C95FDD">
        <w:rPr>
          <w:rFonts w:asciiTheme="minorHAnsi" w:hAnsiTheme="minorHAnsi" w:cstheme="minorHAnsi"/>
          <w:sz w:val="20"/>
          <w:szCs w:val="20"/>
        </w:rPr>
        <w:t>Full software development life cycle experience and team management experience.</w:t>
      </w:r>
    </w:p>
    <w:p w14:paraId="0F3CC7F0" w14:textId="77777777" w:rsidR="005B474C" w:rsidRPr="00E525F9" w:rsidRDefault="00000000" w:rsidP="00034FFF">
      <w:pPr>
        <w:pStyle w:val="ListParagraph"/>
        <w:numPr>
          <w:ilvl w:val="0"/>
          <w:numId w:val="1"/>
        </w:numPr>
        <w:spacing w:after="0"/>
        <w:jc w:val="both"/>
        <w:rPr>
          <w:rFonts w:asciiTheme="minorHAnsi" w:hAnsiTheme="minorHAnsi" w:cstheme="minorHAnsi"/>
          <w:sz w:val="20"/>
          <w:szCs w:val="20"/>
        </w:rPr>
      </w:pPr>
      <w:r w:rsidRPr="00E525F9">
        <w:rPr>
          <w:color w:val="000000"/>
          <w:sz w:val="20"/>
          <w:szCs w:val="20"/>
        </w:rPr>
        <w:t>Expertise in SFDC Development using Lightning Application, Apex Language, Visual Force Pages, Classes, Controllers, Triggers, Indexes, Locks Web Services, Components, Tabs, Apex Web services, Custom Objects, Reports, Analytic Snapshots and Dashboards, Profiles, Creating Roles, Page Layouts, Org - Wide default, Sharing rules, Workflows</w:t>
      </w:r>
      <w:r>
        <w:rPr>
          <w:color w:val="000000"/>
          <w:sz w:val="27"/>
          <w:szCs w:val="27"/>
        </w:rPr>
        <w:t>.</w:t>
      </w:r>
    </w:p>
    <w:p w14:paraId="29CF0314" w14:textId="77777777" w:rsidR="00E525F9" w:rsidRPr="00E525F9" w:rsidRDefault="00000000">
      <w:pPr>
        <w:pStyle w:val="NormalWeb"/>
        <w:numPr>
          <w:ilvl w:val="0"/>
          <w:numId w:val="1"/>
        </w:numPr>
        <w:spacing w:line="276" w:lineRule="auto"/>
        <w:jc w:val="both"/>
        <w:rPr>
          <w:rFonts w:asciiTheme="minorHAnsi" w:hAnsiTheme="minorHAnsi" w:cstheme="minorHAnsi"/>
          <w:color w:val="000000"/>
          <w:sz w:val="20"/>
          <w:szCs w:val="20"/>
        </w:rPr>
      </w:pPr>
      <w:r w:rsidRPr="00E525F9">
        <w:rPr>
          <w:rFonts w:asciiTheme="minorHAnsi" w:hAnsiTheme="minorHAnsi" w:cstheme="minorHAnsi"/>
          <w:color w:val="000000"/>
          <w:sz w:val="20"/>
          <w:szCs w:val="20"/>
        </w:rPr>
        <w:t>Integration Methodologies, different API, Trigger framework, Recursive Triggers, VF Remoting, Asynchronous Framework &amp; options.</w:t>
      </w:r>
    </w:p>
    <w:p w14:paraId="05B5D549" w14:textId="77777777" w:rsidR="00E525F9" w:rsidRPr="00E525F9" w:rsidRDefault="00000000">
      <w:pPr>
        <w:pStyle w:val="NormalWeb"/>
        <w:numPr>
          <w:ilvl w:val="0"/>
          <w:numId w:val="1"/>
        </w:numPr>
        <w:spacing w:line="276" w:lineRule="auto"/>
        <w:jc w:val="both"/>
        <w:rPr>
          <w:rFonts w:asciiTheme="minorHAnsi" w:hAnsiTheme="minorHAnsi" w:cstheme="minorHAnsi"/>
          <w:color w:val="000000"/>
          <w:sz w:val="20"/>
          <w:szCs w:val="20"/>
        </w:rPr>
      </w:pPr>
      <w:r w:rsidRPr="00E525F9">
        <w:rPr>
          <w:rFonts w:asciiTheme="minorHAnsi" w:hAnsiTheme="minorHAnsi" w:cstheme="minorHAnsi"/>
          <w:color w:val="000000"/>
          <w:sz w:val="20"/>
          <w:szCs w:val="20"/>
        </w:rPr>
        <w:t>Hands on experience in writing queries using SOQL and SOSL in Apex Classes and Triggers.</w:t>
      </w:r>
    </w:p>
    <w:p w14:paraId="2BC3FBC8" w14:textId="77777777" w:rsidR="003403D6" w:rsidRPr="003403D6" w:rsidRDefault="00000000">
      <w:pPr>
        <w:pStyle w:val="NormalWeb"/>
        <w:numPr>
          <w:ilvl w:val="0"/>
          <w:numId w:val="1"/>
        </w:numPr>
        <w:spacing w:line="276" w:lineRule="auto"/>
        <w:jc w:val="both"/>
        <w:rPr>
          <w:rFonts w:asciiTheme="minorHAnsi" w:hAnsiTheme="minorHAnsi" w:cstheme="minorHAnsi"/>
          <w:color w:val="000000"/>
          <w:sz w:val="20"/>
          <w:szCs w:val="20"/>
        </w:rPr>
      </w:pPr>
      <w:r w:rsidRPr="003403D6">
        <w:rPr>
          <w:rFonts w:asciiTheme="minorHAnsi" w:hAnsiTheme="minorHAnsi" w:cstheme="minorHAnsi"/>
          <w:color w:val="000000"/>
          <w:sz w:val="20"/>
          <w:szCs w:val="20"/>
        </w:rPr>
        <w:t xml:space="preserve">Extensive experience with various Salesforce deployment methodologies including Change sets, Force.com Plug-in environment, </w:t>
      </w:r>
      <w:r w:rsidR="0050140F">
        <w:rPr>
          <w:rFonts w:asciiTheme="minorHAnsi" w:hAnsiTheme="minorHAnsi" w:cstheme="minorHAnsi"/>
          <w:color w:val="000000"/>
          <w:sz w:val="20"/>
          <w:szCs w:val="20"/>
        </w:rPr>
        <w:t xml:space="preserve">SFDX and Azure </w:t>
      </w:r>
      <w:r w:rsidR="00E03174">
        <w:rPr>
          <w:rFonts w:asciiTheme="minorHAnsi" w:hAnsiTheme="minorHAnsi" w:cstheme="minorHAnsi"/>
          <w:color w:val="000000"/>
          <w:sz w:val="20"/>
          <w:szCs w:val="20"/>
        </w:rPr>
        <w:t>DEVOPS</w:t>
      </w:r>
      <w:r w:rsidRPr="003403D6">
        <w:rPr>
          <w:rFonts w:asciiTheme="minorHAnsi" w:hAnsiTheme="minorHAnsi" w:cstheme="minorHAnsi"/>
          <w:color w:val="000000"/>
          <w:sz w:val="20"/>
          <w:szCs w:val="20"/>
        </w:rPr>
        <w:t>.</w:t>
      </w:r>
    </w:p>
    <w:p w14:paraId="189EEC38" w14:textId="77777777" w:rsidR="003403D6" w:rsidRPr="003403D6" w:rsidRDefault="00000000">
      <w:pPr>
        <w:pStyle w:val="NormalWeb"/>
        <w:numPr>
          <w:ilvl w:val="0"/>
          <w:numId w:val="1"/>
        </w:numPr>
        <w:spacing w:line="276" w:lineRule="auto"/>
        <w:jc w:val="both"/>
        <w:rPr>
          <w:rFonts w:asciiTheme="minorHAnsi" w:hAnsiTheme="minorHAnsi" w:cstheme="minorHAnsi"/>
          <w:color w:val="000000"/>
          <w:sz w:val="20"/>
          <w:szCs w:val="20"/>
        </w:rPr>
      </w:pPr>
      <w:r w:rsidRPr="003403D6">
        <w:rPr>
          <w:rFonts w:asciiTheme="minorHAnsi" w:hAnsiTheme="minorHAnsi" w:cstheme="minorHAnsi"/>
          <w:color w:val="000000"/>
          <w:sz w:val="20"/>
          <w:szCs w:val="20"/>
        </w:rPr>
        <w:t>Expertise in advanced APEX/Visualforce development, including high volume data processing, managed packages, community portals, SSO and metadata API.</w:t>
      </w:r>
    </w:p>
    <w:p w14:paraId="23D8DB8A" w14:textId="77777777" w:rsidR="003403D6" w:rsidRPr="003403D6" w:rsidRDefault="00000000">
      <w:pPr>
        <w:pStyle w:val="NormalWeb"/>
        <w:numPr>
          <w:ilvl w:val="0"/>
          <w:numId w:val="1"/>
        </w:numPr>
        <w:spacing w:line="276" w:lineRule="auto"/>
        <w:jc w:val="both"/>
        <w:rPr>
          <w:rFonts w:asciiTheme="minorHAnsi" w:hAnsiTheme="minorHAnsi" w:cstheme="minorHAnsi"/>
          <w:color w:val="000000"/>
          <w:sz w:val="20"/>
          <w:szCs w:val="20"/>
        </w:rPr>
      </w:pPr>
      <w:r w:rsidRPr="003403D6">
        <w:rPr>
          <w:rFonts w:asciiTheme="minorHAnsi" w:hAnsiTheme="minorHAnsi" w:cstheme="minorHAnsi"/>
          <w:color w:val="000000"/>
          <w:sz w:val="20"/>
          <w:szCs w:val="20"/>
        </w:rPr>
        <w:t>Strong knowledge of SFDC standard data structures and familiarity with Force.com Explorer, Data loader and Import Wizard.</w:t>
      </w:r>
    </w:p>
    <w:p w14:paraId="516B03A4" w14:textId="77777777" w:rsidR="003403D6" w:rsidRPr="003403D6" w:rsidRDefault="00000000">
      <w:pPr>
        <w:pStyle w:val="NormalWeb"/>
        <w:numPr>
          <w:ilvl w:val="0"/>
          <w:numId w:val="1"/>
        </w:numPr>
        <w:spacing w:line="276" w:lineRule="auto"/>
        <w:jc w:val="both"/>
        <w:rPr>
          <w:rFonts w:asciiTheme="minorHAnsi" w:hAnsiTheme="minorHAnsi" w:cstheme="minorHAnsi"/>
          <w:color w:val="000000"/>
          <w:sz w:val="20"/>
          <w:szCs w:val="20"/>
        </w:rPr>
      </w:pPr>
      <w:r w:rsidRPr="003403D6">
        <w:rPr>
          <w:rFonts w:asciiTheme="minorHAnsi" w:hAnsiTheme="minorHAnsi" w:cstheme="minorHAnsi"/>
          <w:color w:val="000000"/>
          <w:sz w:val="20"/>
          <w:szCs w:val="20"/>
        </w:rPr>
        <w:t>Experience working with Sales cloud</w:t>
      </w:r>
      <w:r w:rsidR="00423091">
        <w:rPr>
          <w:rFonts w:asciiTheme="minorHAnsi" w:hAnsiTheme="minorHAnsi" w:cstheme="minorHAnsi"/>
          <w:color w:val="000000"/>
          <w:sz w:val="20"/>
          <w:szCs w:val="20"/>
        </w:rPr>
        <w:t xml:space="preserve">, </w:t>
      </w:r>
      <w:r w:rsidRPr="003403D6">
        <w:rPr>
          <w:rFonts w:asciiTheme="minorHAnsi" w:hAnsiTheme="minorHAnsi" w:cstheme="minorHAnsi"/>
          <w:color w:val="000000"/>
          <w:sz w:val="20"/>
          <w:szCs w:val="20"/>
        </w:rPr>
        <w:t>Service cloud</w:t>
      </w:r>
      <w:r w:rsidR="006D112A">
        <w:rPr>
          <w:rFonts w:asciiTheme="minorHAnsi" w:hAnsiTheme="minorHAnsi" w:cstheme="minorHAnsi"/>
          <w:color w:val="000000"/>
          <w:sz w:val="20"/>
          <w:szCs w:val="20"/>
        </w:rPr>
        <w:t>, Experience cloud</w:t>
      </w:r>
      <w:r w:rsidRPr="003403D6">
        <w:rPr>
          <w:rFonts w:asciiTheme="minorHAnsi" w:hAnsiTheme="minorHAnsi" w:cstheme="minorHAnsi"/>
          <w:color w:val="000000"/>
          <w:sz w:val="20"/>
          <w:szCs w:val="20"/>
        </w:rPr>
        <w:t>.</w:t>
      </w:r>
    </w:p>
    <w:p w14:paraId="11778180" w14:textId="77777777" w:rsidR="003403D6" w:rsidRPr="003403D6" w:rsidRDefault="00000000">
      <w:pPr>
        <w:pStyle w:val="NormalWeb"/>
        <w:numPr>
          <w:ilvl w:val="0"/>
          <w:numId w:val="1"/>
        </w:numPr>
        <w:spacing w:line="276" w:lineRule="auto"/>
        <w:jc w:val="both"/>
        <w:rPr>
          <w:rFonts w:asciiTheme="minorHAnsi" w:hAnsiTheme="minorHAnsi" w:cstheme="minorHAnsi"/>
          <w:color w:val="000000"/>
          <w:sz w:val="20"/>
          <w:szCs w:val="20"/>
        </w:rPr>
      </w:pPr>
      <w:r w:rsidRPr="003403D6">
        <w:rPr>
          <w:rFonts w:asciiTheme="minorHAnsi" w:hAnsiTheme="minorHAnsi" w:cstheme="minorHAnsi"/>
          <w:color w:val="000000"/>
          <w:sz w:val="20"/>
          <w:szCs w:val="20"/>
        </w:rPr>
        <w:t>Extracted the data from salesforce.com application into the external databases like SQL, DB2 for generating large data reports.</w:t>
      </w:r>
    </w:p>
    <w:p w14:paraId="30AFB397" w14:textId="77777777" w:rsidR="006A2F2F" w:rsidRPr="00D903E9" w:rsidRDefault="00000000">
      <w:pPr>
        <w:pStyle w:val="ListParagraph"/>
        <w:numPr>
          <w:ilvl w:val="0"/>
          <w:numId w:val="1"/>
        </w:numPr>
        <w:pBdr>
          <w:top w:val="nil"/>
          <w:left w:val="nil"/>
          <w:bottom w:val="nil"/>
          <w:right w:val="nil"/>
          <w:between w:val="nil"/>
        </w:pBdr>
        <w:jc w:val="both"/>
        <w:rPr>
          <w:rFonts w:asciiTheme="minorHAnsi" w:hAnsiTheme="minorHAnsi" w:cstheme="minorHAnsi"/>
          <w:b/>
          <w:sz w:val="20"/>
          <w:szCs w:val="20"/>
        </w:rPr>
      </w:pPr>
      <w:r w:rsidRPr="00C95FDD">
        <w:rPr>
          <w:rFonts w:asciiTheme="minorHAnsi" w:hAnsiTheme="minorHAnsi" w:cstheme="minorHAnsi"/>
          <w:sz w:val="20"/>
          <w:szCs w:val="20"/>
        </w:rPr>
        <w:t>Experience in WCF, REST API,</w:t>
      </w:r>
      <w:r>
        <w:rPr>
          <w:sz w:val="20"/>
          <w:szCs w:val="20"/>
        </w:rPr>
        <w:t xml:space="preserve"> </w:t>
      </w:r>
      <w:r w:rsidRPr="00C95FDD">
        <w:rPr>
          <w:rFonts w:asciiTheme="minorHAnsi" w:hAnsiTheme="minorHAnsi" w:cstheme="minorHAnsi"/>
          <w:sz w:val="20"/>
          <w:szCs w:val="20"/>
        </w:rPr>
        <w:t>and SOA Frameworks desired.</w:t>
      </w:r>
    </w:p>
    <w:p w14:paraId="5F896226" w14:textId="77777777" w:rsidR="00D903E9" w:rsidRPr="005B474C" w:rsidRDefault="00D903E9" w:rsidP="00D903E9">
      <w:pPr>
        <w:pStyle w:val="ListParagraph"/>
        <w:pBdr>
          <w:top w:val="nil"/>
          <w:left w:val="nil"/>
          <w:bottom w:val="nil"/>
          <w:right w:val="nil"/>
          <w:between w:val="nil"/>
        </w:pBdr>
        <w:jc w:val="both"/>
        <w:rPr>
          <w:rFonts w:asciiTheme="minorHAnsi" w:hAnsiTheme="minorHAnsi" w:cstheme="minorHAnsi"/>
          <w:b/>
          <w:sz w:val="20"/>
          <w:szCs w:val="20"/>
        </w:rPr>
      </w:pPr>
    </w:p>
    <w:p w14:paraId="348731C8" w14:textId="77777777" w:rsidR="00E102D2"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sz w:val="20"/>
          <w:szCs w:val="20"/>
        </w:rPr>
        <w:t>Skills</w:t>
      </w:r>
    </w:p>
    <w:p w14:paraId="418DA7AA" w14:textId="77777777" w:rsidR="006E1F26" w:rsidRDefault="00000000" w:rsidP="006E1F26">
      <w:pPr>
        <w:spacing w:line="276" w:lineRule="auto"/>
        <w:ind w:right="720"/>
        <w:jc w:val="both"/>
        <w:rPr>
          <w:rFonts w:asciiTheme="minorHAnsi" w:hAnsiTheme="minorHAnsi" w:cstheme="minorHAnsi"/>
          <w:b/>
          <w:sz w:val="20"/>
          <w:szCs w:val="20"/>
          <w:u w:val="single"/>
        </w:rPr>
      </w:pPr>
      <w:r w:rsidRPr="005B474C">
        <w:rPr>
          <w:rFonts w:asciiTheme="minorHAnsi" w:hAnsiTheme="minorHAnsi" w:cstheme="minorHAnsi"/>
          <w:b/>
          <w:noProof/>
          <w:sz w:val="20"/>
          <w:szCs w:val="20"/>
          <w:lang w:val="en-IN" w:eastAsia="en-IN"/>
        </w:rPr>
        <mc:AlternateContent>
          <mc:Choice Requires="wps">
            <w:drawing>
              <wp:anchor distT="0" distB="0" distL="114300" distR="114300" simplePos="0" relativeHeight="251661312" behindDoc="0" locked="0" layoutInCell="1" allowOverlap="1" wp14:anchorId="6195B231" wp14:editId="46E1FC3C">
                <wp:simplePos x="0" y="0"/>
                <wp:positionH relativeFrom="column">
                  <wp:posOffset>0</wp:posOffset>
                </wp:positionH>
                <wp:positionV relativeFrom="paragraph">
                  <wp:posOffset>25400</wp:posOffset>
                </wp:positionV>
                <wp:extent cx="5486400" cy="0"/>
                <wp:effectExtent l="9525" t="15875" r="9525" b="1270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CE11C" id="Line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6in,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MixsAEAAEkDAAAOAAAAZHJzL2Uyb0RvYy54bWysU01v2zAMvQ/YfxB0X+wUbdEZcXpI1126&#13;&#10;LUC7H8BIsi1MFgVSiZ1/P0lN0mK7DfNBoPjx9PhIr+7n0YmDIbboW7lc1FIYr1Bb37fy58vjpzsp&#13;&#10;OILX4NCbVh4Ny/v1xw+rKTTmCgd02pBIIJ6bKbRyiDE0VcVqMCPwAoPxKdghjRDTlfpKE0wJfXTV&#13;&#10;VV3fVhOSDoTKMCfvw2tQrgt+1xkVf3QdmyhcKxO3WE4q5y6f1XoFTU8QBqtONOAfWIxgfXr0AvUA&#13;&#10;EcSe7F9Qo1WEjF1cKBwr7DqrTOkhdbOs/+jmeYBgSi9JHA4Xmfj/warvh43fUqauZv8cnlD9YuFx&#13;&#10;M4DvTSHwcgxpcMssVTUFbi4l+cJhS2I3fUOdcmAfsagwdzRmyNSfmIvYx4vYZo5CJefN9d3tdZ1m&#13;&#10;os6xCppzYSCOXw2OIhutdNZnHaCBwxPHTASac0p2e3y0zpVZOi+mxPZzfVOXCkZndY7mPKZ+t3Ek&#13;&#10;DpDXoXylrRR5n0a497qgDQb0l5MdwbpXO73u/EmNLEDeNm52qI9bOquU5lVonnYrL8T7e6l++wPW&#13;&#10;vwEAAP//AwBQSwMEFAAGAAgAAAAhAI9HVObZAAAACQEAAA8AAABkcnMvZG93bnJldi54bWxMT01P&#13;&#10;wzAMvSPxHyIjcWMpaEylazrBEJfdKBNw9BrTVjRO1WRd++/xuMDF9tOT30e+mVynRhpC69nA7SIB&#13;&#10;RVx523JtYP/2cpOCChHZYueZDMwUYFNcXuSYWX/iVxrLWCsR4ZChgSbGPtM6VA05DAvfEwv35QeH&#13;&#10;UeBQazvgScRdp++SZKUdtiwODfa0baj6Lo9OVO4/0qcdpvt57srPh+X2fTeyM+b6anpey3hcg4o0&#13;&#10;xb8POHeQ/FBIsIM/sg2qMyBtooGlLCHT1fk4/GJd5Pp/g+IHAAD//wMAUEsBAi0AFAAGAAgAAAAh&#13;&#10;ALaDOJL+AAAA4QEAABMAAAAAAAAAAAAAAAAAAAAAAFtDb250ZW50X1R5cGVzXS54bWxQSwECLQAU&#13;&#10;AAYACAAAACEAOP0h/9YAAACUAQAACwAAAAAAAAAAAAAAAAAvAQAAX3JlbHMvLnJlbHNQSwECLQAU&#13;&#10;AAYACAAAACEA1mjIsbABAABJAwAADgAAAAAAAAAAAAAAAAAuAgAAZHJzL2Uyb0RvYy54bWxQSwEC&#13;&#10;LQAUAAYACAAAACEAj0dU5tkAAAAJAQAADwAAAAAAAAAAAAAAAAAKBAAAZHJzL2Rvd25yZXYueG1s&#13;&#10;UEsFBgAAAAAEAAQA8wAAABAFAAAAAA==&#13;&#10;" strokeweight="1.5pt"/>
            </w:pict>
          </mc:Fallback>
        </mc:AlternateContent>
      </w:r>
    </w:p>
    <w:p w14:paraId="7265EEB6" w14:textId="77777777" w:rsidR="00325FD4" w:rsidRDefault="00000000" w:rsidP="00325FD4">
      <w:pPr>
        <w:spacing w:line="276" w:lineRule="auto"/>
        <w:rPr>
          <w:rStyle w:val="Strong"/>
          <w:rFonts w:asciiTheme="minorHAnsi" w:hAnsiTheme="minorHAnsi" w:cstheme="minorHAnsi"/>
          <w:sz w:val="20"/>
          <w:szCs w:val="20"/>
          <w:shd w:val="clear" w:color="auto" w:fill="FFFFFF"/>
        </w:rPr>
      </w:pPr>
      <w:r>
        <w:rPr>
          <w:rStyle w:val="Strong"/>
          <w:rFonts w:asciiTheme="minorHAnsi" w:hAnsiTheme="minorHAnsi" w:cstheme="minorHAnsi"/>
          <w:sz w:val="20"/>
          <w:szCs w:val="20"/>
          <w:shd w:val="clear" w:color="auto" w:fill="FFFFFF"/>
        </w:rPr>
        <w:t>Salesforce</w:t>
      </w:r>
      <w:r w:rsidRPr="00CB2D37">
        <w:rPr>
          <w:rStyle w:val="Strong"/>
          <w:rFonts w:asciiTheme="minorHAnsi" w:hAnsiTheme="minorHAnsi" w:cstheme="minorHAnsi"/>
          <w:sz w:val="20"/>
          <w:szCs w:val="20"/>
          <w:shd w:val="clear" w:color="auto" w:fill="FFFFFF"/>
        </w:rPr>
        <w:t>:</w:t>
      </w:r>
    </w:p>
    <w:p w14:paraId="4B83A0AC" w14:textId="77777777" w:rsidR="00325FD4" w:rsidRDefault="00000000" w:rsidP="00325FD4">
      <w:pPr>
        <w:spacing w:line="276" w:lineRule="auto"/>
        <w:ind w:left="720"/>
        <w:jc w:val="both"/>
        <w:rPr>
          <w:rFonts w:asciiTheme="minorHAnsi" w:hAnsiTheme="minorHAnsi" w:cstheme="minorHAnsi"/>
          <w:sz w:val="20"/>
          <w:szCs w:val="20"/>
        </w:rPr>
      </w:pPr>
      <w:r>
        <w:rPr>
          <w:rFonts w:asciiTheme="minorHAnsi" w:hAnsiTheme="minorHAnsi" w:cstheme="minorHAnsi"/>
          <w:sz w:val="20"/>
          <w:szCs w:val="20"/>
          <w:shd w:val="clear" w:color="auto" w:fill="FFFFFF"/>
        </w:rPr>
        <w:t>Process builder, Apex Classes</w:t>
      </w:r>
      <w:r w:rsidRPr="00CB2D37">
        <w:rPr>
          <w:rFonts w:asciiTheme="minorHAnsi" w:hAnsiTheme="minorHAnsi" w:cstheme="minorHAnsi"/>
          <w:sz w:val="20"/>
          <w:szCs w:val="20"/>
          <w:shd w:val="clear" w:color="auto" w:fill="FFFFFF"/>
        </w:rPr>
        <w:t xml:space="preserve">, Triggers, Visualforce Pages, Data Loader, Reports, Dashboards, </w:t>
      </w:r>
      <w:r w:rsidR="00377AA8">
        <w:rPr>
          <w:rFonts w:asciiTheme="minorHAnsi" w:hAnsiTheme="minorHAnsi" w:cstheme="minorHAnsi"/>
          <w:sz w:val="20"/>
          <w:szCs w:val="20"/>
          <w:shd w:val="clear" w:color="auto" w:fill="FFFFFF"/>
        </w:rPr>
        <w:t>Workflows and Approvals,</w:t>
      </w:r>
      <w:r w:rsidRPr="00CB2D37">
        <w:rPr>
          <w:rFonts w:asciiTheme="minorHAnsi" w:hAnsiTheme="minorHAnsi" w:cstheme="minorHAnsi"/>
          <w:sz w:val="20"/>
          <w:szCs w:val="20"/>
          <w:shd w:val="clear" w:color="auto" w:fill="FFFFFF"/>
        </w:rPr>
        <w:t xml:space="preserve"> </w:t>
      </w:r>
      <w:r w:rsidR="00377AA8">
        <w:rPr>
          <w:rFonts w:asciiTheme="minorHAnsi" w:hAnsiTheme="minorHAnsi" w:cstheme="minorHAnsi"/>
          <w:sz w:val="20"/>
          <w:szCs w:val="20"/>
          <w:shd w:val="clear" w:color="auto" w:fill="FFFFFF"/>
        </w:rPr>
        <w:t>Data</w:t>
      </w:r>
      <w:r w:rsidRPr="00CB2D37">
        <w:rPr>
          <w:rFonts w:asciiTheme="minorHAnsi" w:hAnsiTheme="minorHAnsi" w:cstheme="minorHAnsi"/>
          <w:sz w:val="20"/>
          <w:szCs w:val="20"/>
          <w:shd w:val="clear" w:color="auto" w:fill="FFFFFF"/>
        </w:rPr>
        <w:t xml:space="preserve"> Security</w:t>
      </w:r>
      <w:r>
        <w:rPr>
          <w:rFonts w:asciiTheme="minorHAnsi" w:hAnsiTheme="minorHAnsi" w:cstheme="minorHAnsi"/>
          <w:sz w:val="20"/>
          <w:szCs w:val="20"/>
          <w:shd w:val="clear" w:color="auto" w:fill="FFFFFF"/>
        </w:rPr>
        <w:t xml:space="preserve">, </w:t>
      </w:r>
      <w:r>
        <w:rPr>
          <w:rFonts w:asciiTheme="minorHAnsi" w:hAnsiTheme="minorHAnsi" w:cstheme="minorHAnsi"/>
          <w:sz w:val="20"/>
          <w:szCs w:val="20"/>
        </w:rPr>
        <w:t xml:space="preserve">Sales Cloud, Service Cloud, </w:t>
      </w:r>
      <w:r w:rsidR="00D67B21">
        <w:rPr>
          <w:rFonts w:asciiTheme="minorHAnsi" w:hAnsiTheme="minorHAnsi" w:cstheme="minorHAnsi"/>
          <w:sz w:val="20"/>
          <w:szCs w:val="20"/>
        </w:rPr>
        <w:t>Experience</w:t>
      </w:r>
      <w:r>
        <w:rPr>
          <w:rFonts w:asciiTheme="minorHAnsi" w:hAnsiTheme="minorHAnsi" w:cstheme="minorHAnsi"/>
          <w:sz w:val="20"/>
          <w:szCs w:val="20"/>
        </w:rPr>
        <w:t xml:space="preserve"> Cloud, </w:t>
      </w:r>
      <w:r w:rsidR="00D67B21">
        <w:rPr>
          <w:rFonts w:asciiTheme="minorHAnsi" w:hAnsiTheme="minorHAnsi" w:cstheme="minorHAnsi"/>
          <w:sz w:val="20"/>
          <w:szCs w:val="20"/>
        </w:rPr>
        <w:t xml:space="preserve">Lightning Aura Components, </w:t>
      </w:r>
      <w:r>
        <w:rPr>
          <w:rFonts w:asciiTheme="minorHAnsi" w:hAnsiTheme="minorHAnsi" w:cstheme="minorHAnsi"/>
          <w:sz w:val="20"/>
          <w:szCs w:val="20"/>
        </w:rPr>
        <w:t>Lightning Web Components</w:t>
      </w:r>
      <w:r w:rsidR="00860316">
        <w:rPr>
          <w:rFonts w:asciiTheme="minorHAnsi" w:hAnsiTheme="minorHAnsi" w:cstheme="minorHAnsi"/>
          <w:sz w:val="20"/>
          <w:szCs w:val="20"/>
        </w:rPr>
        <w:t xml:space="preserve"> (LWC)</w:t>
      </w:r>
      <w:r>
        <w:rPr>
          <w:rFonts w:asciiTheme="minorHAnsi" w:hAnsiTheme="minorHAnsi" w:cstheme="minorHAnsi"/>
          <w:sz w:val="20"/>
          <w:szCs w:val="20"/>
        </w:rPr>
        <w:t>, Salesforce CLI, Integration with AWS</w:t>
      </w:r>
      <w:r w:rsidR="00377AA8">
        <w:rPr>
          <w:rFonts w:asciiTheme="minorHAnsi" w:hAnsiTheme="minorHAnsi" w:cstheme="minorHAnsi"/>
          <w:sz w:val="20"/>
          <w:szCs w:val="20"/>
        </w:rPr>
        <w:t xml:space="preserve">, Rest API, </w:t>
      </w:r>
      <w:r w:rsidR="00D67B21">
        <w:rPr>
          <w:rFonts w:asciiTheme="minorHAnsi" w:hAnsiTheme="minorHAnsi" w:cstheme="minorHAnsi"/>
          <w:sz w:val="20"/>
          <w:szCs w:val="20"/>
        </w:rPr>
        <w:t xml:space="preserve">SOAP API, </w:t>
      </w:r>
      <w:r w:rsidR="00A9464E">
        <w:rPr>
          <w:rFonts w:asciiTheme="minorHAnsi" w:hAnsiTheme="minorHAnsi" w:cstheme="minorHAnsi"/>
          <w:sz w:val="20"/>
          <w:szCs w:val="20"/>
        </w:rPr>
        <w:t>MuleSoft</w:t>
      </w:r>
      <w:r w:rsidR="00860316">
        <w:rPr>
          <w:rFonts w:asciiTheme="minorHAnsi" w:hAnsiTheme="minorHAnsi" w:cstheme="minorHAnsi"/>
          <w:sz w:val="20"/>
          <w:szCs w:val="20"/>
        </w:rPr>
        <w:t>.</w:t>
      </w:r>
    </w:p>
    <w:p w14:paraId="13B7B756" w14:textId="77777777" w:rsidR="00325FD4" w:rsidRDefault="00325FD4" w:rsidP="006E1F26">
      <w:pPr>
        <w:spacing w:line="276" w:lineRule="auto"/>
        <w:ind w:right="720"/>
        <w:jc w:val="both"/>
        <w:rPr>
          <w:rFonts w:asciiTheme="minorHAnsi" w:hAnsiTheme="minorHAnsi" w:cstheme="minorHAnsi"/>
          <w:b/>
          <w:sz w:val="20"/>
          <w:szCs w:val="20"/>
        </w:rPr>
      </w:pPr>
    </w:p>
    <w:p w14:paraId="0A011159" w14:textId="77777777" w:rsidR="006E1F26" w:rsidRPr="006E1F26" w:rsidRDefault="00000000" w:rsidP="006E1F26">
      <w:pPr>
        <w:spacing w:line="276" w:lineRule="auto"/>
        <w:ind w:right="720"/>
        <w:jc w:val="both"/>
        <w:rPr>
          <w:rFonts w:asciiTheme="minorHAnsi" w:hAnsiTheme="minorHAnsi" w:cstheme="minorHAnsi"/>
          <w:b/>
          <w:sz w:val="20"/>
          <w:szCs w:val="20"/>
          <w:u w:val="single"/>
        </w:rPr>
      </w:pPr>
      <w:r>
        <w:rPr>
          <w:rFonts w:asciiTheme="minorHAnsi" w:hAnsiTheme="minorHAnsi" w:cstheme="minorHAnsi"/>
          <w:b/>
          <w:sz w:val="20"/>
          <w:szCs w:val="20"/>
        </w:rPr>
        <w:t>.Net Technologies</w:t>
      </w:r>
      <w:r w:rsidR="00AA4ABC">
        <w:rPr>
          <w:rFonts w:asciiTheme="minorHAnsi" w:hAnsiTheme="minorHAnsi" w:cstheme="minorHAnsi"/>
          <w:b/>
          <w:sz w:val="20"/>
          <w:szCs w:val="20"/>
        </w:rPr>
        <w:t>:</w:t>
      </w:r>
    </w:p>
    <w:p w14:paraId="66033229" w14:textId="77777777" w:rsidR="006E1F26" w:rsidRPr="008C6B1D" w:rsidRDefault="00000000" w:rsidP="006E1F26">
      <w:pPr>
        <w:tabs>
          <w:tab w:val="left" w:pos="1095"/>
        </w:tabs>
        <w:spacing w:line="276" w:lineRule="auto"/>
        <w:ind w:left="720"/>
        <w:jc w:val="both"/>
        <w:rPr>
          <w:rFonts w:asciiTheme="minorHAnsi" w:hAnsiTheme="minorHAnsi" w:cstheme="minorHAnsi"/>
          <w:sz w:val="20"/>
          <w:szCs w:val="20"/>
        </w:rPr>
      </w:pPr>
      <w:r>
        <w:rPr>
          <w:rFonts w:asciiTheme="minorHAnsi" w:hAnsiTheme="minorHAnsi" w:cstheme="minorHAnsi"/>
          <w:sz w:val="20"/>
          <w:szCs w:val="20"/>
        </w:rPr>
        <w:lastRenderedPageBreak/>
        <w:t xml:space="preserve">C#, </w:t>
      </w:r>
      <w:r w:rsidRPr="008C6B1D">
        <w:rPr>
          <w:rFonts w:asciiTheme="minorHAnsi" w:hAnsiTheme="minorHAnsi" w:cstheme="minorHAnsi"/>
          <w:sz w:val="20"/>
          <w:szCs w:val="20"/>
        </w:rPr>
        <w:t xml:space="preserve">ASP.NET, ADO.NET, </w:t>
      </w:r>
      <w:r>
        <w:rPr>
          <w:rFonts w:asciiTheme="minorHAnsi" w:hAnsiTheme="minorHAnsi" w:cstheme="minorHAnsi"/>
          <w:sz w:val="20"/>
          <w:szCs w:val="20"/>
        </w:rPr>
        <w:t xml:space="preserve">ASP.NET </w:t>
      </w:r>
      <w:r w:rsidRPr="008C6B1D">
        <w:rPr>
          <w:rFonts w:asciiTheme="minorHAnsi" w:hAnsiTheme="minorHAnsi" w:cstheme="minorHAnsi"/>
          <w:sz w:val="20"/>
          <w:szCs w:val="20"/>
        </w:rPr>
        <w:t xml:space="preserve">MVC, </w:t>
      </w:r>
      <w:r w:rsidR="00245884" w:rsidRPr="008C6B1D">
        <w:rPr>
          <w:rFonts w:asciiTheme="minorHAnsi" w:hAnsiTheme="minorHAnsi" w:cstheme="minorHAnsi"/>
          <w:sz w:val="20"/>
          <w:szCs w:val="20"/>
        </w:rPr>
        <w:t xml:space="preserve">Web </w:t>
      </w:r>
      <w:r w:rsidR="00105485" w:rsidRPr="008C6B1D">
        <w:rPr>
          <w:rFonts w:asciiTheme="minorHAnsi" w:hAnsiTheme="minorHAnsi" w:cstheme="minorHAnsi"/>
          <w:sz w:val="20"/>
          <w:szCs w:val="20"/>
        </w:rPr>
        <w:t>Services,</w:t>
      </w:r>
      <w:r w:rsidR="00245884">
        <w:rPr>
          <w:rFonts w:asciiTheme="minorHAnsi" w:hAnsiTheme="minorHAnsi" w:cstheme="minorHAnsi"/>
          <w:sz w:val="20"/>
          <w:szCs w:val="20"/>
        </w:rPr>
        <w:t xml:space="preserve"> </w:t>
      </w:r>
      <w:r w:rsidRPr="008C6B1D">
        <w:rPr>
          <w:rFonts w:asciiTheme="minorHAnsi" w:hAnsiTheme="minorHAnsi" w:cstheme="minorHAnsi"/>
          <w:sz w:val="20"/>
          <w:szCs w:val="20"/>
        </w:rPr>
        <w:t xml:space="preserve">WCF, LINQ, Entity Framework, </w:t>
      </w:r>
      <w:r w:rsidR="00E530A9">
        <w:rPr>
          <w:rFonts w:asciiTheme="minorHAnsi" w:hAnsiTheme="minorHAnsi" w:cstheme="minorHAnsi"/>
          <w:sz w:val="20"/>
          <w:szCs w:val="20"/>
        </w:rPr>
        <w:t>Web</w:t>
      </w:r>
      <w:r w:rsidRPr="008C6B1D">
        <w:rPr>
          <w:rFonts w:asciiTheme="minorHAnsi" w:hAnsiTheme="minorHAnsi" w:cstheme="minorHAnsi"/>
          <w:sz w:val="20"/>
          <w:szCs w:val="20"/>
        </w:rPr>
        <w:t xml:space="preserve"> </w:t>
      </w:r>
      <w:r>
        <w:rPr>
          <w:rFonts w:asciiTheme="minorHAnsi" w:hAnsiTheme="minorHAnsi" w:cstheme="minorHAnsi"/>
          <w:sz w:val="20"/>
          <w:szCs w:val="20"/>
        </w:rPr>
        <w:t>API</w:t>
      </w:r>
      <w:r w:rsidRPr="008C6B1D">
        <w:rPr>
          <w:rFonts w:asciiTheme="minorHAnsi" w:hAnsiTheme="minorHAnsi" w:cstheme="minorHAnsi"/>
          <w:sz w:val="20"/>
          <w:szCs w:val="20"/>
        </w:rPr>
        <w:t xml:space="preserve">, </w:t>
      </w:r>
      <w:r w:rsidR="00245884">
        <w:rPr>
          <w:rFonts w:asciiTheme="minorHAnsi" w:hAnsiTheme="minorHAnsi" w:cstheme="minorHAnsi"/>
          <w:sz w:val="20"/>
          <w:szCs w:val="20"/>
        </w:rPr>
        <w:t>.Net Core</w:t>
      </w:r>
      <w:r w:rsidR="004C43B6">
        <w:rPr>
          <w:rFonts w:asciiTheme="minorHAnsi" w:hAnsiTheme="minorHAnsi" w:cstheme="minorHAnsi"/>
          <w:sz w:val="20"/>
          <w:szCs w:val="20"/>
        </w:rPr>
        <w:t xml:space="preserve"> Framework</w:t>
      </w:r>
      <w:r w:rsidR="00245884">
        <w:rPr>
          <w:rFonts w:asciiTheme="minorHAnsi" w:hAnsiTheme="minorHAnsi" w:cstheme="minorHAnsi"/>
          <w:sz w:val="20"/>
          <w:szCs w:val="20"/>
        </w:rPr>
        <w:t xml:space="preserve">, </w:t>
      </w:r>
      <w:r w:rsidR="00191A7B">
        <w:rPr>
          <w:rFonts w:asciiTheme="minorHAnsi" w:hAnsiTheme="minorHAnsi" w:cstheme="minorHAnsi"/>
          <w:sz w:val="20"/>
          <w:szCs w:val="20"/>
        </w:rPr>
        <w:t>XUNIT</w:t>
      </w:r>
      <w:r w:rsidR="009B3A9D">
        <w:rPr>
          <w:rFonts w:asciiTheme="minorHAnsi" w:hAnsiTheme="minorHAnsi" w:cstheme="minorHAnsi"/>
          <w:sz w:val="20"/>
          <w:szCs w:val="20"/>
        </w:rPr>
        <w:t>, SSRS</w:t>
      </w:r>
    </w:p>
    <w:p w14:paraId="23A83CE4" w14:textId="77777777" w:rsidR="006E1F26" w:rsidRDefault="006E1F26" w:rsidP="006E1F26">
      <w:pPr>
        <w:spacing w:line="276" w:lineRule="auto"/>
        <w:ind w:left="720"/>
        <w:jc w:val="both"/>
        <w:rPr>
          <w:rFonts w:asciiTheme="minorHAnsi" w:hAnsiTheme="minorHAnsi" w:cstheme="minorHAnsi"/>
          <w:sz w:val="20"/>
          <w:szCs w:val="20"/>
        </w:rPr>
      </w:pPr>
    </w:p>
    <w:p w14:paraId="0834C32F" w14:textId="77777777" w:rsidR="00C34238" w:rsidRDefault="00000000" w:rsidP="00C34238">
      <w:pPr>
        <w:spacing w:line="276" w:lineRule="auto"/>
        <w:ind w:right="720"/>
        <w:jc w:val="both"/>
        <w:rPr>
          <w:rFonts w:asciiTheme="minorHAnsi" w:hAnsiTheme="minorHAnsi" w:cstheme="minorHAnsi"/>
          <w:b/>
          <w:sz w:val="20"/>
          <w:szCs w:val="20"/>
        </w:rPr>
      </w:pPr>
      <w:r>
        <w:rPr>
          <w:rFonts w:asciiTheme="minorHAnsi" w:hAnsiTheme="minorHAnsi" w:cstheme="minorHAnsi"/>
          <w:b/>
          <w:sz w:val="20"/>
          <w:szCs w:val="20"/>
        </w:rPr>
        <w:t>Cloud Technologies</w:t>
      </w:r>
      <w:r w:rsidR="00AA4ABC">
        <w:rPr>
          <w:rFonts w:asciiTheme="minorHAnsi" w:hAnsiTheme="minorHAnsi" w:cstheme="minorHAnsi"/>
          <w:b/>
          <w:sz w:val="20"/>
          <w:szCs w:val="20"/>
        </w:rPr>
        <w:t>:</w:t>
      </w:r>
    </w:p>
    <w:p w14:paraId="6B309912" w14:textId="77777777" w:rsidR="00C34238" w:rsidRPr="006E1F26" w:rsidRDefault="00000000" w:rsidP="00C34238">
      <w:pPr>
        <w:spacing w:line="276" w:lineRule="auto"/>
        <w:ind w:right="720"/>
        <w:jc w:val="both"/>
        <w:rPr>
          <w:rFonts w:asciiTheme="minorHAnsi" w:hAnsiTheme="minorHAnsi" w:cstheme="minorHAnsi"/>
          <w:b/>
          <w:sz w:val="20"/>
          <w:szCs w:val="20"/>
          <w:u w:val="single"/>
        </w:rPr>
      </w:pPr>
      <w:r>
        <w:rPr>
          <w:rFonts w:asciiTheme="minorHAnsi" w:hAnsiTheme="minorHAnsi" w:cstheme="minorHAnsi"/>
          <w:b/>
          <w:sz w:val="20"/>
          <w:szCs w:val="20"/>
        </w:rPr>
        <w:tab/>
      </w:r>
      <w:r w:rsidR="009B3A9D">
        <w:rPr>
          <w:rFonts w:asciiTheme="minorHAnsi" w:hAnsiTheme="minorHAnsi" w:cstheme="minorHAnsi"/>
          <w:sz w:val="20"/>
          <w:szCs w:val="20"/>
        </w:rPr>
        <w:t xml:space="preserve">AWS EC2, </w:t>
      </w:r>
      <w:r w:rsidR="00D63EB7">
        <w:rPr>
          <w:rFonts w:asciiTheme="minorHAnsi" w:hAnsiTheme="minorHAnsi" w:cstheme="minorHAnsi"/>
          <w:sz w:val="20"/>
          <w:szCs w:val="20"/>
        </w:rPr>
        <w:t xml:space="preserve">AWS </w:t>
      </w:r>
      <w:r w:rsidR="009B3A9D">
        <w:rPr>
          <w:rFonts w:asciiTheme="minorHAnsi" w:hAnsiTheme="minorHAnsi" w:cstheme="minorHAnsi"/>
          <w:sz w:val="20"/>
          <w:szCs w:val="20"/>
        </w:rPr>
        <w:t xml:space="preserve">S3, </w:t>
      </w:r>
      <w:r w:rsidR="00D63EB7">
        <w:rPr>
          <w:rFonts w:asciiTheme="minorHAnsi" w:hAnsiTheme="minorHAnsi" w:cstheme="minorHAnsi"/>
          <w:sz w:val="20"/>
          <w:szCs w:val="20"/>
        </w:rPr>
        <w:t xml:space="preserve">AWS </w:t>
      </w:r>
      <w:r w:rsidR="00B40FAD">
        <w:rPr>
          <w:rFonts w:asciiTheme="minorHAnsi" w:hAnsiTheme="minorHAnsi" w:cstheme="minorHAnsi"/>
          <w:sz w:val="20"/>
          <w:szCs w:val="20"/>
        </w:rPr>
        <w:t>Redshift</w:t>
      </w:r>
      <w:r w:rsidR="00D63EB7">
        <w:rPr>
          <w:rFonts w:asciiTheme="minorHAnsi" w:hAnsiTheme="minorHAnsi" w:cstheme="minorHAnsi"/>
          <w:sz w:val="20"/>
          <w:szCs w:val="20"/>
        </w:rPr>
        <w:t xml:space="preserve">, AWS </w:t>
      </w:r>
      <w:r w:rsidR="00880D7A">
        <w:rPr>
          <w:rFonts w:asciiTheme="minorHAnsi" w:hAnsiTheme="minorHAnsi" w:cstheme="minorHAnsi"/>
          <w:sz w:val="20"/>
          <w:szCs w:val="20"/>
        </w:rPr>
        <w:t>Glue</w:t>
      </w:r>
      <w:r w:rsidR="00714499">
        <w:rPr>
          <w:rFonts w:asciiTheme="minorHAnsi" w:hAnsiTheme="minorHAnsi" w:cstheme="minorHAnsi"/>
          <w:sz w:val="20"/>
          <w:szCs w:val="20"/>
        </w:rPr>
        <w:t>,</w:t>
      </w:r>
      <w:r w:rsidR="00714499" w:rsidRPr="00714499">
        <w:rPr>
          <w:rFonts w:asciiTheme="minorHAnsi" w:hAnsiTheme="minorHAnsi" w:cstheme="minorHAnsi"/>
          <w:sz w:val="20"/>
          <w:szCs w:val="20"/>
        </w:rPr>
        <w:t xml:space="preserve"> </w:t>
      </w:r>
      <w:r w:rsidR="00714499">
        <w:rPr>
          <w:rFonts w:asciiTheme="minorHAnsi" w:hAnsiTheme="minorHAnsi" w:cstheme="minorHAnsi"/>
          <w:sz w:val="20"/>
          <w:szCs w:val="20"/>
        </w:rPr>
        <w:t xml:space="preserve">AWS </w:t>
      </w:r>
      <w:r w:rsidR="000C3AF9">
        <w:rPr>
          <w:rFonts w:asciiTheme="minorHAnsi" w:hAnsiTheme="minorHAnsi" w:cstheme="minorHAnsi"/>
          <w:sz w:val="20"/>
          <w:szCs w:val="20"/>
        </w:rPr>
        <w:t>CloudFront</w:t>
      </w:r>
    </w:p>
    <w:p w14:paraId="426D2DD1" w14:textId="77777777" w:rsidR="005B474C" w:rsidRPr="008C6B1D" w:rsidRDefault="00000000" w:rsidP="008825C5">
      <w:pPr>
        <w:tabs>
          <w:tab w:val="left" w:pos="1095"/>
        </w:tabs>
        <w:spacing w:before="240" w:line="276" w:lineRule="auto"/>
        <w:rPr>
          <w:rFonts w:asciiTheme="minorHAnsi" w:hAnsiTheme="minorHAnsi" w:cstheme="minorHAnsi"/>
          <w:b/>
          <w:sz w:val="20"/>
          <w:szCs w:val="20"/>
        </w:rPr>
      </w:pPr>
      <w:r w:rsidRPr="008C6B1D">
        <w:rPr>
          <w:rFonts w:asciiTheme="minorHAnsi" w:hAnsiTheme="minorHAnsi" w:cstheme="minorHAnsi"/>
          <w:b/>
          <w:sz w:val="20"/>
          <w:szCs w:val="20"/>
        </w:rPr>
        <w:t>Databases:</w:t>
      </w:r>
    </w:p>
    <w:p w14:paraId="71838284" w14:textId="77777777" w:rsidR="005B474C" w:rsidRPr="008C6B1D" w:rsidRDefault="00000000" w:rsidP="008825C5">
      <w:pPr>
        <w:tabs>
          <w:tab w:val="left" w:pos="1095"/>
        </w:tabs>
        <w:spacing w:line="276" w:lineRule="auto"/>
        <w:rPr>
          <w:rFonts w:asciiTheme="minorHAnsi" w:hAnsiTheme="minorHAnsi" w:cstheme="minorHAnsi"/>
          <w:sz w:val="20"/>
          <w:szCs w:val="20"/>
        </w:rPr>
      </w:pPr>
      <w:r>
        <w:rPr>
          <w:rFonts w:asciiTheme="minorHAnsi" w:hAnsiTheme="minorHAnsi" w:cstheme="minorHAnsi"/>
          <w:sz w:val="20"/>
          <w:szCs w:val="20"/>
        </w:rPr>
        <w:t xml:space="preserve">               </w:t>
      </w:r>
      <w:r w:rsidRPr="008C6B1D">
        <w:rPr>
          <w:rFonts w:asciiTheme="minorHAnsi" w:hAnsiTheme="minorHAnsi" w:cstheme="minorHAnsi"/>
          <w:sz w:val="20"/>
          <w:szCs w:val="20"/>
        </w:rPr>
        <w:t>MS SQL Server</w:t>
      </w:r>
      <w:r>
        <w:rPr>
          <w:rFonts w:asciiTheme="minorHAnsi" w:hAnsiTheme="minorHAnsi" w:cstheme="minorHAnsi"/>
          <w:sz w:val="20"/>
          <w:szCs w:val="20"/>
        </w:rPr>
        <w:t>,</w:t>
      </w:r>
      <w:r w:rsidRPr="008C6B1D">
        <w:rPr>
          <w:rFonts w:asciiTheme="minorHAnsi" w:hAnsiTheme="minorHAnsi" w:cstheme="minorHAnsi"/>
          <w:sz w:val="20"/>
          <w:szCs w:val="20"/>
        </w:rPr>
        <w:t xml:space="preserve"> </w:t>
      </w:r>
      <w:r w:rsidR="00201E3A">
        <w:rPr>
          <w:rFonts w:asciiTheme="minorHAnsi" w:hAnsiTheme="minorHAnsi" w:cstheme="minorHAnsi"/>
          <w:sz w:val="20"/>
          <w:szCs w:val="20"/>
        </w:rPr>
        <w:t xml:space="preserve">Oracle 10G, Salesforce SOQL and </w:t>
      </w:r>
      <w:r w:rsidRPr="008C6B1D">
        <w:rPr>
          <w:rFonts w:asciiTheme="minorHAnsi" w:hAnsiTheme="minorHAnsi" w:cstheme="minorHAnsi"/>
          <w:sz w:val="20"/>
          <w:szCs w:val="20"/>
        </w:rPr>
        <w:t>SOSL.</w:t>
      </w:r>
    </w:p>
    <w:p w14:paraId="5D32E8C1" w14:textId="77777777" w:rsidR="005B474C" w:rsidRDefault="005B474C" w:rsidP="008825C5">
      <w:pPr>
        <w:tabs>
          <w:tab w:val="left" w:pos="1095"/>
        </w:tabs>
        <w:spacing w:line="276" w:lineRule="auto"/>
        <w:rPr>
          <w:rFonts w:asciiTheme="minorHAnsi" w:hAnsiTheme="minorHAnsi" w:cstheme="minorHAnsi"/>
          <w:sz w:val="20"/>
          <w:szCs w:val="20"/>
        </w:rPr>
      </w:pPr>
    </w:p>
    <w:p w14:paraId="0518160C" w14:textId="77777777" w:rsidR="00260E54" w:rsidRDefault="00260E54" w:rsidP="008825C5">
      <w:pPr>
        <w:spacing w:line="276" w:lineRule="auto"/>
        <w:ind w:right="720"/>
        <w:jc w:val="both"/>
        <w:rPr>
          <w:rFonts w:asciiTheme="minorHAnsi" w:hAnsiTheme="minorHAnsi" w:cstheme="minorHAnsi"/>
          <w:b/>
          <w:sz w:val="20"/>
          <w:szCs w:val="20"/>
        </w:rPr>
      </w:pPr>
    </w:p>
    <w:p w14:paraId="08128D59" w14:textId="77777777" w:rsidR="00E84286"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sz w:val="20"/>
          <w:szCs w:val="20"/>
        </w:rPr>
        <w:t xml:space="preserve">Professional </w:t>
      </w:r>
      <w:r w:rsidR="001427A4">
        <w:rPr>
          <w:rFonts w:asciiTheme="minorHAnsi" w:hAnsiTheme="minorHAnsi" w:cstheme="minorHAnsi"/>
          <w:b/>
          <w:sz w:val="20"/>
          <w:szCs w:val="20"/>
        </w:rPr>
        <w:t>Certifications</w:t>
      </w:r>
    </w:p>
    <w:p w14:paraId="4AC551A5" w14:textId="77777777" w:rsidR="00E84286"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noProof/>
          <w:sz w:val="20"/>
          <w:szCs w:val="20"/>
          <w:lang w:val="en-IN" w:eastAsia="en-IN"/>
        </w:rPr>
        <mc:AlternateContent>
          <mc:Choice Requires="wps">
            <w:drawing>
              <wp:anchor distT="0" distB="0" distL="114300" distR="114300" simplePos="0" relativeHeight="251671552" behindDoc="0" locked="0" layoutInCell="1" allowOverlap="1" wp14:anchorId="66965BFE" wp14:editId="31540314">
                <wp:simplePos x="0" y="0"/>
                <wp:positionH relativeFrom="column">
                  <wp:posOffset>6350</wp:posOffset>
                </wp:positionH>
                <wp:positionV relativeFrom="paragraph">
                  <wp:posOffset>9525</wp:posOffset>
                </wp:positionV>
                <wp:extent cx="5416550" cy="0"/>
                <wp:effectExtent l="0" t="0" r="12700" b="19050"/>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17246" id="Line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75pt" to="427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4xVrQEAAEkDAAAOAAAAZHJzL2Uyb0RvYy54bWysU8Fu2zAMvQ/YPwi6L3aKpdiMOD2k6y7d&#13;&#10;FqDdBzCSbAuTRYFUYufvJ6lJOnS3YT4IpEg+PT7S67t5dOJoiC36Vi4XtRTGK9TW9638+fzw4ZMU&#13;&#10;HMFrcOhNK0+G5d3m/bv1FBpzgwM6bUgkEM/NFFo5xBiaqmI1mBF4gcH4FOyQRojJpb7SBFNCH111&#13;&#10;U9e31YSkA6EyzOn2/iUoNwW/64yKP7qOTRSulYlbLCeVc5/ParOGpicIg1VnGvAPLEawPj16hbqH&#13;&#10;COJA9i+o0SpCxi4uFI4Vdp1VpvSQulnWb7p5GiCY0ksSh8NVJv5/sOr7cet3lKmr2T+FR1S/WHjc&#13;&#10;DuB7Uwg8n0Ia3DJLVU2Bm2tJdjjsSOynb6hTDhwiFhXmjsYMmfoTcxH7dBXbzFGodLn6uLxdrdJM&#13;&#10;1CVWQXMpDMTxq8FRZKOVzvqsAzRwfOSYiUBzScnXHh+sc2WWzospsf1cJ+gcYnRW52hxqN9vHYkj&#13;&#10;5HUoX2nrTRrhweuCNhjQX852BOte7PS682c1sgB527jZoz7t6KJSmlehed6tvBB/+qX69Q/Y/AYA&#13;&#10;AP//AwBQSwMEFAAGAAgAAAAhAIqZfY3bAAAACgEAAA8AAABkcnMvZG93bnJldi54bWxMj0FPwzAM&#13;&#10;he9I/IfISNxYClpR6ZpOMMRlN8oEO3pN1lYkTtVkXfvvMVzYxdanJz+/V6wnZ8VohtB5UnC/SEAY&#13;&#10;qr3uqFGw+3i7y0CEiKTRejIKZhNgXV5fFZhrf6Z3M1axEWxCIUcFbYx9LmWoW+MwLHxviLWjHxxG&#13;&#10;xqGResAzmzsrH5LkUTrsiD+02JtNa+rv6uTYJf3KXraY7ebZVvun5eZzO5JT6vZmel3xeF6BiGaK&#13;&#10;/xfw24HzQ8nBDv5EOgjLzHUirxQEq1m6ZD78sSwLeVmh/AEAAP//AwBQSwECLQAUAAYACAAAACEA&#13;&#10;toM4kv4AAADhAQAAEwAAAAAAAAAAAAAAAAAAAAAAW0NvbnRlbnRfVHlwZXNdLnhtbFBLAQItABQA&#13;&#10;BgAIAAAAIQA4/SH/1gAAAJQBAAALAAAAAAAAAAAAAAAAAC8BAABfcmVscy8ucmVsc1BLAQItABQA&#13;&#10;BgAIAAAAIQCkh4xVrQEAAEkDAAAOAAAAAAAAAAAAAAAAAC4CAABkcnMvZTJvRG9jLnhtbFBLAQIt&#13;&#10;ABQABgAIAAAAIQCKmX2N2wAAAAoBAAAPAAAAAAAAAAAAAAAAAAcEAABkcnMvZG93bnJldi54bWxQ&#13;&#10;SwUGAAAAAAQABADzAAAADwUAAAAA&#13;&#10;" strokeweight="1.5pt"/>
            </w:pict>
          </mc:Fallback>
        </mc:AlternateContent>
      </w:r>
    </w:p>
    <w:p w14:paraId="0ED9F745" w14:textId="77777777" w:rsidR="00D36FDE" w:rsidRPr="00D36FDE" w:rsidRDefault="00000000">
      <w:pPr>
        <w:numPr>
          <w:ilvl w:val="0"/>
          <w:numId w:val="2"/>
        </w:numPr>
        <w:pBdr>
          <w:top w:val="nil"/>
          <w:left w:val="nil"/>
          <w:bottom w:val="nil"/>
          <w:right w:val="nil"/>
          <w:between w:val="nil"/>
        </w:pBdr>
        <w:tabs>
          <w:tab w:val="left" w:pos="338"/>
        </w:tabs>
        <w:spacing w:line="276" w:lineRule="auto"/>
        <w:ind w:hanging="360"/>
        <w:rPr>
          <w:rFonts w:asciiTheme="minorHAnsi" w:hAnsiTheme="minorHAnsi" w:cstheme="minorHAnsi"/>
          <w:b/>
          <w:sz w:val="20"/>
          <w:szCs w:val="20"/>
        </w:rPr>
      </w:pPr>
      <w:r>
        <w:rPr>
          <w:rFonts w:asciiTheme="minorHAnsi" w:hAnsiTheme="minorHAnsi" w:cstheme="minorHAnsi"/>
          <w:sz w:val="20"/>
          <w:szCs w:val="20"/>
        </w:rPr>
        <w:t>UI Path RPA Developer 1</w:t>
      </w:r>
      <w:r w:rsidRPr="00D36FDE">
        <w:rPr>
          <w:rFonts w:asciiTheme="minorHAnsi" w:hAnsiTheme="minorHAnsi" w:cstheme="minorHAnsi"/>
          <w:sz w:val="20"/>
          <w:szCs w:val="20"/>
        </w:rPr>
        <w:t xml:space="preserve">. </w:t>
      </w:r>
    </w:p>
    <w:p w14:paraId="5AEFBAC0" w14:textId="77777777" w:rsidR="00D36FDE" w:rsidRPr="00D36FDE" w:rsidRDefault="00000000">
      <w:pPr>
        <w:numPr>
          <w:ilvl w:val="0"/>
          <w:numId w:val="2"/>
        </w:numPr>
        <w:pBdr>
          <w:top w:val="nil"/>
          <w:left w:val="nil"/>
          <w:bottom w:val="nil"/>
          <w:right w:val="nil"/>
          <w:between w:val="nil"/>
        </w:pBdr>
        <w:tabs>
          <w:tab w:val="left" w:pos="338"/>
        </w:tabs>
        <w:spacing w:line="276" w:lineRule="auto"/>
        <w:ind w:hanging="360"/>
        <w:rPr>
          <w:rFonts w:asciiTheme="minorHAnsi" w:hAnsiTheme="minorHAnsi" w:cstheme="minorHAnsi"/>
          <w:b/>
          <w:sz w:val="20"/>
          <w:szCs w:val="20"/>
        </w:rPr>
      </w:pPr>
      <w:r w:rsidRPr="00D36FDE">
        <w:rPr>
          <w:rFonts w:asciiTheme="minorHAnsi" w:hAnsiTheme="minorHAnsi" w:cstheme="minorHAnsi"/>
          <w:sz w:val="20"/>
          <w:szCs w:val="20"/>
        </w:rPr>
        <w:t>Certified Salesforce Developer 1 from Salesforce.</w:t>
      </w:r>
    </w:p>
    <w:p w14:paraId="39DC49CB" w14:textId="77777777" w:rsidR="00D36FDE" w:rsidRDefault="00D36FDE" w:rsidP="008825C5">
      <w:pPr>
        <w:spacing w:line="276" w:lineRule="auto"/>
        <w:ind w:right="720"/>
        <w:jc w:val="both"/>
        <w:rPr>
          <w:rFonts w:asciiTheme="minorHAnsi" w:hAnsiTheme="minorHAnsi" w:cstheme="minorHAnsi"/>
          <w:b/>
          <w:sz w:val="20"/>
          <w:szCs w:val="20"/>
        </w:rPr>
      </w:pPr>
    </w:p>
    <w:p w14:paraId="5307B5C1" w14:textId="77777777" w:rsidR="00AB3394" w:rsidRPr="005B474C" w:rsidRDefault="00AB3394" w:rsidP="008825C5">
      <w:pPr>
        <w:spacing w:line="276" w:lineRule="auto"/>
        <w:ind w:right="720"/>
        <w:jc w:val="both"/>
        <w:rPr>
          <w:rFonts w:asciiTheme="minorHAnsi" w:hAnsiTheme="minorHAnsi" w:cstheme="minorHAnsi"/>
          <w:b/>
          <w:sz w:val="20"/>
          <w:szCs w:val="20"/>
        </w:rPr>
      </w:pPr>
    </w:p>
    <w:p w14:paraId="69D4921D" w14:textId="77777777" w:rsidR="003B79EA"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sz w:val="20"/>
          <w:szCs w:val="20"/>
        </w:rPr>
        <w:t>Professional Experience</w:t>
      </w:r>
    </w:p>
    <w:p w14:paraId="1AF65D0C" w14:textId="77777777" w:rsidR="003B79EA"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noProof/>
          <w:sz w:val="20"/>
          <w:szCs w:val="20"/>
          <w:lang w:val="en-IN" w:eastAsia="en-IN"/>
        </w:rPr>
        <mc:AlternateContent>
          <mc:Choice Requires="wps">
            <w:drawing>
              <wp:anchor distT="0" distB="0" distL="114300" distR="114300" simplePos="0" relativeHeight="251658240" behindDoc="0" locked="0" layoutInCell="1" allowOverlap="1" wp14:anchorId="7F06EE01" wp14:editId="47E5911A">
                <wp:simplePos x="0" y="0"/>
                <wp:positionH relativeFrom="column">
                  <wp:posOffset>0</wp:posOffset>
                </wp:positionH>
                <wp:positionV relativeFrom="paragraph">
                  <wp:posOffset>25400</wp:posOffset>
                </wp:positionV>
                <wp:extent cx="5486400" cy="0"/>
                <wp:effectExtent l="9525" t="15875" r="9525" b="1270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4CF55" id="Line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6in,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MixsAEAAEkDAAAOAAAAZHJzL2Uyb0RvYy54bWysU01v2zAMvQ/YfxB0X+wUbdEZcXpI1126&#13;&#10;LUC7H8BIsi1MFgVSiZ1/P0lN0mK7DfNBoPjx9PhIr+7n0YmDIbboW7lc1FIYr1Bb37fy58vjpzsp&#13;&#10;OILX4NCbVh4Ny/v1xw+rKTTmCgd02pBIIJ6bKbRyiDE0VcVqMCPwAoPxKdghjRDTlfpKE0wJfXTV&#13;&#10;VV3fVhOSDoTKMCfvw2tQrgt+1xkVf3QdmyhcKxO3WE4q5y6f1XoFTU8QBqtONOAfWIxgfXr0AvUA&#13;&#10;EcSe7F9Qo1WEjF1cKBwr7DqrTOkhdbOs/+jmeYBgSi9JHA4Xmfj/warvh43fUqauZv8cnlD9YuFx&#13;&#10;M4DvTSHwcgxpcMssVTUFbi4l+cJhS2I3fUOdcmAfsagwdzRmyNSfmIvYx4vYZo5CJefN9d3tdZ1m&#13;&#10;os6xCppzYSCOXw2OIhutdNZnHaCBwxPHTASac0p2e3y0zpVZOi+mxPZzfVOXCkZndY7mPKZ+t3Ek&#13;&#10;DpDXoXylrRR5n0a497qgDQb0l5MdwbpXO73u/EmNLEDeNm52qI9bOquU5lVonnYrL8T7e6l++wPW&#13;&#10;vwEAAP//AwBQSwMEFAAGAAgAAAAhAI9HVObZAAAACQEAAA8AAABkcnMvZG93bnJldi54bWxMT01P&#13;&#10;wzAMvSPxHyIjcWMpaEylazrBEJfdKBNw9BrTVjRO1WRd++/xuMDF9tOT30e+mVynRhpC69nA7SIB&#13;&#10;RVx523JtYP/2cpOCChHZYueZDMwUYFNcXuSYWX/iVxrLWCsR4ZChgSbGPtM6VA05DAvfEwv35QeH&#13;&#10;UeBQazvgScRdp++SZKUdtiwODfa0baj6Lo9OVO4/0qcdpvt57srPh+X2fTeyM+b6anpey3hcg4o0&#13;&#10;xb8POHeQ/FBIsIM/sg2qMyBtooGlLCHT1fk4/GJd5Pp/g+IHAAD//wMAUEsBAi0AFAAGAAgAAAAh&#13;&#10;ALaDOJL+AAAA4QEAABMAAAAAAAAAAAAAAAAAAAAAAFtDb250ZW50X1R5cGVzXS54bWxQSwECLQAU&#13;&#10;AAYACAAAACEAOP0h/9YAAACUAQAACwAAAAAAAAAAAAAAAAAvAQAAX3JlbHMvLnJlbHNQSwECLQAU&#13;&#10;AAYACAAAACEA1mjIsbABAABJAwAADgAAAAAAAAAAAAAAAAAuAgAAZHJzL2Uyb0RvYy54bWxQSwEC&#13;&#10;LQAUAAYACAAAACEAj0dU5tkAAAAJAQAADwAAAAAAAAAAAAAAAAAKBAAAZHJzL2Rvd25yZXYueG1s&#13;&#10;UEsFBgAAAAAEAAQA8wAAABAFAAAAAA==&#13;&#10;" strokeweight="1.5pt"/>
            </w:pict>
          </mc:Fallback>
        </mc:AlternateContent>
      </w:r>
    </w:p>
    <w:p w14:paraId="785C4828" w14:textId="77777777" w:rsidR="001A4E4F" w:rsidRPr="00672277" w:rsidRDefault="00000000" w:rsidP="008825C5">
      <w:pPr>
        <w:spacing w:line="276" w:lineRule="auto"/>
        <w:jc w:val="both"/>
        <w:rPr>
          <w:rFonts w:asciiTheme="minorHAnsi" w:hAnsiTheme="minorHAnsi" w:cstheme="minorHAnsi"/>
          <w:b/>
          <w:color w:val="1F497D" w:themeColor="text2"/>
          <w:sz w:val="20"/>
          <w:szCs w:val="20"/>
          <w:u w:val="single"/>
        </w:rPr>
      </w:pPr>
      <w:r w:rsidRPr="00672277">
        <w:rPr>
          <w:rFonts w:asciiTheme="minorHAnsi" w:hAnsiTheme="minorHAnsi" w:cstheme="minorHAnsi"/>
          <w:b/>
          <w:color w:val="1F497D" w:themeColor="text2"/>
          <w:sz w:val="20"/>
          <w:szCs w:val="20"/>
          <w:u w:val="single"/>
        </w:rPr>
        <w:t>GalaxE Solutions</w:t>
      </w:r>
      <w:r w:rsidR="00A159C1" w:rsidRPr="00672277">
        <w:rPr>
          <w:rFonts w:asciiTheme="minorHAnsi" w:hAnsiTheme="minorHAnsi" w:cstheme="minorHAnsi"/>
          <w:b/>
          <w:color w:val="1F497D" w:themeColor="text2"/>
          <w:sz w:val="20"/>
          <w:szCs w:val="20"/>
          <w:u w:val="single"/>
        </w:rPr>
        <w:t xml:space="preserve"> (June 2011 – Present)</w:t>
      </w:r>
    </w:p>
    <w:p w14:paraId="07492C95" w14:textId="77777777" w:rsidR="00BF1859" w:rsidRDefault="00BF1859" w:rsidP="008825C5">
      <w:pPr>
        <w:spacing w:line="276" w:lineRule="auto"/>
        <w:jc w:val="both"/>
        <w:rPr>
          <w:rFonts w:asciiTheme="minorHAnsi" w:hAnsiTheme="minorHAnsi" w:cstheme="minorHAnsi"/>
          <w:b/>
          <w:sz w:val="20"/>
          <w:szCs w:val="20"/>
        </w:rPr>
      </w:pPr>
    </w:p>
    <w:p w14:paraId="1D4001F5" w14:textId="77777777" w:rsidR="00A159C1" w:rsidRDefault="00000000" w:rsidP="008825C5">
      <w:pPr>
        <w:spacing w:line="276" w:lineRule="auto"/>
        <w:jc w:val="both"/>
        <w:rPr>
          <w:rFonts w:asciiTheme="minorHAnsi" w:hAnsiTheme="minorHAnsi" w:cstheme="minorHAnsi"/>
          <w:b/>
          <w:sz w:val="20"/>
          <w:szCs w:val="20"/>
        </w:rPr>
      </w:pPr>
      <w:r w:rsidRPr="00A159C1">
        <w:rPr>
          <w:rFonts w:asciiTheme="minorHAnsi" w:hAnsiTheme="minorHAnsi" w:cstheme="minorHAnsi"/>
          <w:b/>
          <w:sz w:val="20"/>
          <w:szCs w:val="20"/>
          <w:u w:val="single"/>
        </w:rPr>
        <w:t>Projects</w:t>
      </w:r>
      <w:r>
        <w:rPr>
          <w:rFonts w:asciiTheme="minorHAnsi" w:hAnsiTheme="minorHAnsi" w:cstheme="minorHAnsi"/>
          <w:b/>
          <w:sz w:val="20"/>
          <w:szCs w:val="20"/>
        </w:rPr>
        <w:t>:</w:t>
      </w:r>
    </w:p>
    <w:p w14:paraId="3B97E5D4" w14:textId="77777777" w:rsidR="0054384B" w:rsidRDefault="00000000" w:rsidP="00B66218">
      <w:pPr>
        <w:spacing w:line="360" w:lineRule="auto"/>
        <w:jc w:val="both"/>
        <w:rPr>
          <w:rFonts w:asciiTheme="minorHAnsi" w:eastAsia="Calibri" w:hAnsiTheme="minorHAnsi" w:cstheme="minorHAnsi"/>
          <w:bCs/>
          <w:sz w:val="20"/>
          <w:szCs w:val="20"/>
        </w:rPr>
      </w:pPr>
      <w:r>
        <w:rPr>
          <w:rFonts w:asciiTheme="minorHAnsi" w:hAnsiTheme="minorHAnsi" w:cstheme="minorHAnsi"/>
          <w:b/>
          <w:sz w:val="20"/>
          <w:szCs w:val="20"/>
        </w:rPr>
        <w:t xml:space="preserve">1. </w:t>
      </w:r>
      <w:r w:rsidR="00B5259D">
        <w:rPr>
          <w:rFonts w:asciiTheme="minorHAnsi" w:hAnsiTheme="minorHAnsi" w:cstheme="minorHAnsi"/>
          <w:b/>
          <w:sz w:val="20"/>
          <w:szCs w:val="20"/>
        </w:rPr>
        <w:t xml:space="preserve">Kroll </w:t>
      </w:r>
      <w:r w:rsidR="00C06610">
        <w:rPr>
          <w:rFonts w:asciiTheme="minorHAnsi" w:hAnsiTheme="minorHAnsi" w:cstheme="minorHAnsi"/>
          <w:b/>
          <w:sz w:val="20"/>
          <w:szCs w:val="20"/>
        </w:rPr>
        <w:t>Business Services</w:t>
      </w:r>
      <w:r w:rsidR="00156511">
        <w:rPr>
          <w:rFonts w:asciiTheme="minorHAnsi" w:hAnsiTheme="minorHAnsi" w:cstheme="minorHAnsi"/>
          <w:b/>
          <w:sz w:val="20"/>
          <w:szCs w:val="20"/>
        </w:rPr>
        <w:t xml:space="preserve"> (April 2021 – March 2023)</w:t>
      </w:r>
    </w:p>
    <w:p w14:paraId="4D58B6FA" w14:textId="77777777" w:rsidR="0054384B" w:rsidRPr="0054384B" w:rsidRDefault="0054384B" w:rsidP="0054384B">
      <w:pPr>
        <w:spacing w:line="276" w:lineRule="auto"/>
        <w:jc w:val="both"/>
        <w:rPr>
          <w:rFonts w:asciiTheme="minorHAnsi" w:eastAsia="Calibri" w:hAnsiTheme="minorHAnsi" w:cstheme="minorHAnsi"/>
          <w:bCs/>
          <w:sz w:val="20"/>
          <w:szCs w:val="20"/>
        </w:rPr>
      </w:pPr>
    </w:p>
    <w:p w14:paraId="5F70812A" w14:textId="77777777" w:rsidR="0037491E" w:rsidRDefault="00000000" w:rsidP="00A00F23">
      <w:pPr>
        <w:spacing w:line="360" w:lineRule="auto"/>
        <w:jc w:val="both"/>
        <w:rPr>
          <w:rFonts w:asciiTheme="minorHAnsi" w:hAnsiTheme="minorHAnsi" w:cstheme="minorHAnsi"/>
          <w:sz w:val="20"/>
          <w:szCs w:val="20"/>
        </w:rPr>
      </w:pPr>
      <w:r w:rsidRPr="00F52E21">
        <w:rPr>
          <w:rFonts w:asciiTheme="minorHAnsi" w:hAnsiTheme="minorHAnsi" w:cstheme="minorHAnsi"/>
          <w:b/>
          <w:sz w:val="20"/>
          <w:szCs w:val="20"/>
          <w:u w:val="single"/>
        </w:rPr>
        <w:t>Key Technologies:</w:t>
      </w:r>
      <w:r w:rsidRPr="00914CFC">
        <w:rPr>
          <w:rFonts w:asciiTheme="minorHAnsi" w:hAnsiTheme="minorHAnsi" w:cstheme="minorHAnsi"/>
          <w:bCs/>
          <w:sz w:val="20"/>
          <w:szCs w:val="20"/>
        </w:rPr>
        <w:t xml:space="preserve"> </w:t>
      </w:r>
      <w:r w:rsidRPr="00914CFC">
        <w:rPr>
          <w:rFonts w:asciiTheme="minorHAnsi" w:hAnsiTheme="minorHAnsi" w:cstheme="minorHAnsi"/>
          <w:bCs/>
          <w:sz w:val="20"/>
          <w:szCs w:val="20"/>
        </w:rPr>
        <w:cr/>
      </w:r>
      <w:r>
        <w:rPr>
          <w:rFonts w:asciiTheme="minorHAnsi" w:hAnsiTheme="minorHAnsi" w:cstheme="minorHAnsi"/>
          <w:sz w:val="20"/>
          <w:szCs w:val="20"/>
        </w:rPr>
        <w:t>SFDC</w:t>
      </w:r>
      <w:r w:rsidR="00F235E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8C6B1D">
        <w:rPr>
          <w:rFonts w:asciiTheme="minorHAnsi" w:hAnsiTheme="minorHAnsi" w:cstheme="minorHAnsi"/>
          <w:sz w:val="20"/>
          <w:szCs w:val="20"/>
        </w:rPr>
        <w:t>Salesforce Lightning</w:t>
      </w:r>
      <w:r w:rsidR="009A1770">
        <w:rPr>
          <w:rFonts w:asciiTheme="minorHAnsi" w:hAnsiTheme="minorHAnsi" w:cstheme="minorHAnsi"/>
          <w:sz w:val="20"/>
          <w:szCs w:val="20"/>
        </w:rPr>
        <w:t xml:space="preserve"> Aura</w:t>
      </w:r>
      <w:r>
        <w:rPr>
          <w:rFonts w:asciiTheme="minorHAnsi" w:hAnsiTheme="minorHAnsi" w:cstheme="minorHAnsi"/>
          <w:sz w:val="20"/>
          <w:szCs w:val="20"/>
        </w:rPr>
        <w:t>,</w:t>
      </w:r>
      <w:r w:rsidR="00D67B21">
        <w:rPr>
          <w:rFonts w:asciiTheme="minorHAnsi" w:hAnsiTheme="minorHAnsi" w:cstheme="minorHAnsi"/>
          <w:sz w:val="20"/>
          <w:szCs w:val="20"/>
        </w:rPr>
        <w:t xml:space="preserve"> LWC, Visual</w:t>
      </w:r>
      <w:r>
        <w:rPr>
          <w:rFonts w:asciiTheme="minorHAnsi" w:hAnsiTheme="minorHAnsi" w:cstheme="minorHAnsi"/>
          <w:sz w:val="20"/>
          <w:szCs w:val="20"/>
        </w:rPr>
        <w:t xml:space="preserve"> force</w:t>
      </w:r>
      <w:r w:rsidR="002220D3">
        <w:rPr>
          <w:rFonts w:asciiTheme="minorHAnsi" w:hAnsiTheme="minorHAnsi" w:cstheme="minorHAnsi"/>
          <w:sz w:val="20"/>
          <w:szCs w:val="20"/>
        </w:rPr>
        <w:t xml:space="preserve"> pages</w:t>
      </w:r>
      <w:r>
        <w:rPr>
          <w:rFonts w:asciiTheme="minorHAnsi" w:hAnsiTheme="minorHAnsi" w:cstheme="minorHAnsi"/>
          <w:sz w:val="20"/>
          <w:szCs w:val="20"/>
        </w:rPr>
        <w:t>, Salesforce CLI,</w:t>
      </w:r>
      <w:r w:rsidR="00AA506B">
        <w:rPr>
          <w:rFonts w:asciiTheme="minorHAnsi" w:hAnsiTheme="minorHAnsi" w:cstheme="minorHAnsi"/>
          <w:sz w:val="20"/>
          <w:szCs w:val="20"/>
        </w:rPr>
        <w:t xml:space="preserve"> Visual Studio code,</w:t>
      </w:r>
      <w:r>
        <w:rPr>
          <w:rFonts w:asciiTheme="minorHAnsi" w:hAnsiTheme="minorHAnsi" w:cstheme="minorHAnsi"/>
          <w:sz w:val="20"/>
          <w:szCs w:val="20"/>
        </w:rPr>
        <w:t xml:space="preserve"> Service Cloud</w:t>
      </w:r>
      <w:r w:rsidR="00445C30">
        <w:rPr>
          <w:rFonts w:asciiTheme="minorHAnsi" w:hAnsiTheme="minorHAnsi" w:cstheme="minorHAnsi"/>
          <w:sz w:val="20"/>
          <w:szCs w:val="20"/>
        </w:rPr>
        <w:t xml:space="preserve">, </w:t>
      </w:r>
      <w:r w:rsidR="00D67B21">
        <w:rPr>
          <w:rFonts w:asciiTheme="minorHAnsi" w:hAnsiTheme="minorHAnsi" w:cstheme="minorHAnsi"/>
          <w:sz w:val="20"/>
          <w:szCs w:val="20"/>
        </w:rPr>
        <w:t>Experience</w:t>
      </w:r>
      <w:r w:rsidR="00445C30">
        <w:rPr>
          <w:rFonts w:asciiTheme="minorHAnsi" w:hAnsiTheme="minorHAnsi" w:cstheme="minorHAnsi"/>
          <w:sz w:val="20"/>
          <w:szCs w:val="20"/>
        </w:rPr>
        <w:t xml:space="preserve"> Cloud</w:t>
      </w:r>
      <w:r w:rsidR="00CF5145">
        <w:rPr>
          <w:rFonts w:asciiTheme="minorHAnsi" w:hAnsiTheme="minorHAnsi" w:cstheme="minorHAnsi"/>
          <w:sz w:val="20"/>
          <w:szCs w:val="20"/>
        </w:rPr>
        <w:t>,</w:t>
      </w:r>
      <w:r w:rsidR="00CF5145" w:rsidRPr="00CF5145">
        <w:rPr>
          <w:rFonts w:asciiTheme="minorHAnsi" w:hAnsiTheme="minorHAnsi" w:cstheme="minorHAnsi"/>
          <w:sz w:val="20"/>
          <w:szCs w:val="20"/>
        </w:rPr>
        <w:t xml:space="preserve"> </w:t>
      </w:r>
      <w:r w:rsidR="00CF5145">
        <w:rPr>
          <w:rFonts w:asciiTheme="minorHAnsi" w:hAnsiTheme="minorHAnsi" w:cstheme="minorHAnsi"/>
          <w:sz w:val="20"/>
          <w:szCs w:val="20"/>
        </w:rPr>
        <w:t xml:space="preserve">Apex Classes, Triggers, Flows, Workflow, Process </w:t>
      </w:r>
      <w:r w:rsidR="00FC713E">
        <w:rPr>
          <w:rFonts w:asciiTheme="minorHAnsi" w:hAnsiTheme="minorHAnsi" w:cstheme="minorHAnsi"/>
          <w:sz w:val="20"/>
          <w:szCs w:val="20"/>
        </w:rPr>
        <w:t>Builder, AWS</w:t>
      </w:r>
      <w:r w:rsidR="00CA715C">
        <w:rPr>
          <w:rFonts w:asciiTheme="minorHAnsi" w:hAnsiTheme="minorHAnsi" w:cstheme="minorHAnsi"/>
          <w:sz w:val="20"/>
          <w:szCs w:val="20"/>
        </w:rPr>
        <w:t xml:space="preserve"> S3</w:t>
      </w:r>
    </w:p>
    <w:p w14:paraId="7A181B1F" w14:textId="77777777" w:rsidR="00CA715C" w:rsidRDefault="00CA715C" w:rsidP="00F278AA">
      <w:pPr>
        <w:tabs>
          <w:tab w:val="left" w:pos="3640"/>
        </w:tabs>
        <w:spacing w:line="360" w:lineRule="auto"/>
        <w:rPr>
          <w:rFonts w:asciiTheme="minorHAnsi" w:hAnsiTheme="minorHAnsi" w:cstheme="minorHAnsi"/>
          <w:b/>
          <w:sz w:val="20"/>
          <w:szCs w:val="20"/>
          <w:u w:val="single"/>
        </w:rPr>
      </w:pPr>
    </w:p>
    <w:p w14:paraId="09D55F90" w14:textId="77777777" w:rsidR="00F278AA" w:rsidRDefault="00000000" w:rsidP="00F278AA">
      <w:pPr>
        <w:tabs>
          <w:tab w:val="left" w:pos="3640"/>
        </w:tabs>
        <w:spacing w:line="360" w:lineRule="auto"/>
        <w:rPr>
          <w:rFonts w:asciiTheme="minorHAnsi" w:hAnsiTheme="minorHAnsi" w:cstheme="minorHAnsi"/>
          <w:b/>
          <w:bCs/>
          <w:sz w:val="20"/>
          <w:szCs w:val="20"/>
          <w:u w:val="single"/>
        </w:rPr>
      </w:pPr>
      <w:r>
        <w:rPr>
          <w:rFonts w:asciiTheme="minorHAnsi" w:hAnsiTheme="minorHAnsi" w:cstheme="minorHAnsi"/>
          <w:b/>
          <w:sz w:val="20"/>
          <w:szCs w:val="20"/>
          <w:u w:val="single"/>
        </w:rPr>
        <w:t>Roles &amp; Responsibilities:</w:t>
      </w:r>
      <w:r w:rsidR="008C02E0">
        <w:rPr>
          <w:rFonts w:asciiTheme="minorHAnsi" w:hAnsiTheme="minorHAnsi" w:cstheme="minorHAnsi"/>
          <w:b/>
          <w:sz w:val="20"/>
          <w:szCs w:val="20"/>
          <w:u w:val="single"/>
        </w:rPr>
        <w:t xml:space="preserve"> </w:t>
      </w:r>
      <w:r w:rsidR="008C02E0">
        <w:rPr>
          <w:rFonts w:asciiTheme="minorHAnsi" w:hAnsiTheme="minorHAnsi" w:cstheme="minorHAnsi"/>
          <w:b/>
          <w:bCs/>
          <w:sz w:val="20"/>
          <w:szCs w:val="20"/>
          <w:u w:val="single"/>
        </w:rPr>
        <w:t xml:space="preserve">Technical </w:t>
      </w:r>
      <w:r w:rsidR="00893E9D">
        <w:rPr>
          <w:rFonts w:asciiTheme="minorHAnsi" w:hAnsiTheme="minorHAnsi" w:cstheme="minorHAnsi"/>
          <w:b/>
          <w:bCs/>
          <w:sz w:val="20"/>
          <w:szCs w:val="20"/>
          <w:u w:val="single"/>
        </w:rPr>
        <w:t>Architect</w:t>
      </w:r>
      <w:r w:rsidR="00B66218">
        <w:rPr>
          <w:rFonts w:asciiTheme="minorHAnsi" w:hAnsiTheme="minorHAnsi" w:cstheme="minorHAnsi"/>
          <w:b/>
          <w:bCs/>
          <w:sz w:val="20"/>
          <w:szCs w:val="20"/>
          <w:u w:val="single"/>
        </w:rPr>
        <w:t xml:space="preserve"> cum </w:t>
      </w:r>
      <w:r w:rsidR="00893E9D">
        <w:rPr>
          <w:rFonts w:asciiTheme="minorHAnsi" w:hAnsiTheme="minorHAnsi" w:cstheme="minorHAnsi"/>
          <w:b/>
          <w:bCs/>
          <w:sz w:val="20"/>
          <w:szCs w:val="20"/>
          <w:u w:val="single"/>
        </w:rPr>
        <w:t>Lead</w:t>
      </w:r>
    </w:p>
    <w:p w14:paraId="59BFCEFC" w14:textId="77777777" w:rsidR="003D0CB9" w:rsidRPr="003D0CB9" w:rsidRDefault="00000000" w:rsidP="00893E9D">
      <w:pPr>
        <w:pStyle w:val="public-draftstyledefault-unorderedlistitem"/>
        <w:numPr>
          <w:ilvl w:val="0"/>
          <w:numId w:val="3"/>
        </w:numPr>
        <w:shd w:val="clear" w:color="auto" w:fill="FFFFFF"/>
        <w:spacing w:before="0" w:beforeAutospacing="0" w:after="0" w:afterAutospacing="0" w:line="276" w:lineRule="auto"/>
        <w:jc w:val="both"/>
        <w:rPr>
          <w:rFonts w:asciiTheme="minorHAnsi" w:hAnsiTheme="minorHAnsi" w:cstheme="minorHAnsi"/>
          <w:color w:val="000000"/>
          <w:sz w:val="20"/>
          <w:szCs w:val="20"/>
        </w:rPr>
      </w:pPr>
      <w:r w:rsidRPr="003D0CB9">
        <w:rPr>
          <w:rFonts w:asciiTheme="minorHAnsi" w:hAnsiTheme="minorHAnsi" w:cstheme="minorHAnsi"/>
          <w:color w:val="000000"/>
          <w:sz w:val="20"/>
          <w:szCs w:val="20"/>
        </w:rPr>
        <w:t xml:space="preserve">Involved in the </w:t>
      </w:r>
      <w:r w:rsidRPr="003D0CB9">
        <w:rPr>
          <w:rFonts w:asciiTheme="minorHAnsi" w:hAnsiTheme="minorHAnsi" w:cstheme="minorHAnsi"/>
          <w:b/>
          <w:bCs/>
          <w:color w:val="000000"/>
          <w:sz w:val="20"/>
          <w:szCs w:val="20"/>
        </w:rPr>
        <w:t>enterprise architecture</w:t>
      </w:r>
      <w:r w:rsidRPr="003D0CB9">
        <w:rPr>
          <w:rFonts w:asciiTheme="minorHAnsi" w:hAnsiTheme="minorHAnsi" w:cstheme="minorHAnsi"/>
          <w:color w:val="000000"/>
          <w:sz w:val="20"/>
          <w:szCs w:val="20"/>
        </w:rPr>
        <w:t xml:space="preserve"> post-merger of </w:t>
      </w:r>
      <w:r>
        <w:rPr>
          <w:rStyle w:val="badword"/>
          <w:rFonts w:asciiTheme="minorHAnsi" w:hAnsiTheme="minorHAnsi" w:cstheme="minorHAnsi"/>
          <w:color w:val="000000"/>
          <w:sz w:val="20"/>
          <w:szCs w:val="20"/>
        </w:rPr>
        <w:t>Duff and Phelps with Kroll</w:t>
      </w:r>
      <w:r w:rsidRPr="003D0CB9">
        <w:rPr>
          <w:rFonts w:asciiTheme="minorHAnsi" w:hAnsiTheme="minorHAnsi" w:cstheme="minorHAnsi"/>
          <w:color w:val="000000"/>
          <w:sz w:val="20"/>
          <w:szCs w:val="20"/>
        </w:rPr>
        <w:t xml:space="preserve">, helping define the </w:t>
      </w:r>
      <w:r w:rsidRPr="003D0CB9">
        <w:rPr>
          <w:rFonts w:asciiTheme="minorHAnsi" w:hAnsiTheme="minorHAnsi" w:cstheme="minorHAnsi"/>
          <w:b/>
          <w:bCs/>
          <w:color w:val="000000"/>
          <w:sz w:val="20"/>
          <w:szCs w:val="20"/>
        </w:rPr>
        <w:t>application roadmap</w:t>
      </w:r>
      <w:r w:rsidRPr="003D0CB9">
        <w:rPr>
          <w:rFonts w:asciiTheme="minorHAnsi" w:hAnsiTheme="minorHAnsi" w:cstheme="minorHAnsi"/>
          <w:color w:val="000000"/>
          <w:sz w:val="20"/>
          <w:szCs w:val="20"/>
        </w:rPr>
        <w:t xml:space="preserve">, analyzing </w:t>
      </w:r>
      <w:r w:rsidRPr="003D0CB9">
        <w:rPr>
          <w:rFonts w:asciiTheme="minorHAnsi" w:hAnsiTheme="minorHAnsi" w:cstheme="minorHAnsi"/>
          <w:b/>
          <w:bCs/>
          <w:color w:val="000000"/>
          <w:sz w:val="20"/>
          <w:szCs w:val="20"/>
        </w:rPr>
        <w:t>business capabilities</w:t>
      </w:r>
      <w:r w:rsidRPr="003D0CB9">
        <w:rPr>
          <w:rFonts w:asciiTheme="minorHAnsi" w:hAnsiTheme="minorHAnsi" w:cstheme="minorHAnsi"/>
          <w:color w:val="000000"/>
          <w:sz w:val="20"/>
          <w:szCs w:val="20"/>
        </w:rPr>
        <w:t xml:space="preserve"> and simplifying </w:t>
      </w:r>
      <w:r w:rsidRPr="003D0CB9">
        <w:rPr>
          <w:rFonts w:asciiTheme="minorHAnsi" w:hAnsiTheme="minorHAnsi" w:cstheme="minorHAnsi"/>
          <w:b/>
          <w:bCs/>
          <w:color w:val="000000"/>
          <w:sz w:val="20"/>
          <w:szCs w:val="20"/>
        </w:rPr>
        <w:t>process unification</w:t>
      </w:r>
      <w:r w:rsidRPr="003D0CB9">
        <w:rPr>
          <w:rFonts w:asciiTheme="minorHAnsi" w:hAnsiTheme="minorHAnsi" w:cstheme="minorHAnsi"/>
          <w:color w:val="000000"/>
          <w:sz w:val="20"/>
          <w:szCs w:val="20"/>
        </w:rPr>
        <w:t xml:space="preserve"> by leveraging best practices</w:t>
      </w:r>
      <w:r>
        <w:rPr>
          <w:rFonts w:asciiTheme="minorHAnsi" w:hAnsiTheme="minorHAnsi" w:cstheme="minorHAnsi"/>
          <w:color w:val="000000"/>
          <w:sz w:val="20"/>
          <w:szCs w:val="20"/>
        </w:rPr>
        <w:t>.</w:t>
      </w:r>
    </w:p>
    <w:p w14:paraId="2E7471D0" w14:textId="77777777" w:rsidR="003D0CB9" w:rsidRDefault="00000000" w:rsidP="00893E9D">
      <w:pPr>
        <w:pStyle w:val="public-draftstyledefault-unorderedlistitem"/>
        <w:numPr>
          <w:ilvl w:val="0"/>
          <w:numId w:val="3"/>
        </w:numPr>
        <w:shd w:val="clear" w:color="auto" w:fill="FFFFFF"/>
        <w:spacing w:before="0" w:beforeAutospacing="0" w:after="0" w:afterAutospacing="0" w:line="276" w:lineRule="auto"/>
        <w:jc w:val="both"/>
        <w:rPr>
          <w:rFonts w:asciiTheme="minorHAnsi" w:hAnsiTheme="minorHAnsi" w:cstheme="minorHAnsi"/>
          <w:color w:val="000000"/>
          <w:sz w:val="20"/>
          <w:szCs w:val="20"/>
        </w:rPr>
      </w:pPr>
      <w:r w:rsidRPr="003D0CB9">
        <w:rPr>
          <w:rFonts w:asciiTheme="minorHAnsi" w:hAnsiTheme="minorHAnsi" w:cstheme="minorHAnsi"/>
          <w:color w:val="000000"/>
          <w:sz w:val="20"/>
          <w:szCs w:val="20"/>
        </w:rPr>
        <w:t xml:space="preserve">Designed </w:t>
      </w:r>
      <w:r>
        <w:rPr>
          <w:rFonts w:asciiTheme="minorHAnsi" w:hAnsiTheme="minorHAnsi" w:cstheme="minorHAnsi"/>
          <w:color w:val="000000"/>
          <w:sz w:val="20"/>
          <w:szCs w:val="20"/>
        </w:rPr>
        <w:t xml:space="preserve">a community portal that helped </w:t>
      </w:r>
      <w:r w:rsidR="00332E22">
        <w:rPr>
          <w:rFonts w:asciiTheme="minorHAnsi" w:hAnsiTheme="minorHAnsi" w:cstheme="minorHAnsi"/>
          <w:color w:val="000000"/>
          <w:sz w:val="20"/>
          <w:szCs w:val="20"/>
        </w:rPr>
        <w:t>clients</w:t>
      </w:r>
      <w:r>
        <w:rPr>
          <w:rFonts w:asciiTheme="minorHAnsi" w:hAnsiTheme="minorHAnsi" w:cstheme="minorHAnsi"/>
          <w:color w:val="000000"/>
          <w:sz w:val="20"/>
          <w:szCs w:val="20"/>
        </w:rPr>
        <w:t xml:space="preserve"> to resolve their HIPPA related cases from 3 days to within few hours.</w:t>
      </w:r>
    </w:p>
    <w:p w14:paraId="443F115A" w14:textId="77777777" w:rsidR="003D0CB9" w:rsidRPr="003D0CB9" w:rsidRDefault="00000000" w:rsidP="00893E9D">
      <w:pPr>
        <w:pStyle w:val="public-draftstyledefault-unorderedlistitem"/>
        <w:numPr>
          <w:ilvl w:val="0"/>
          <w:numId w:val="3"/>
        </w:numPr>
        <w:shd w:val="clear" w:color="auto" w:fill="FFFFFF"/>
        <w:spacing w:before="0" w:beforeAutospacing="0" w:after="0" w:afterAutospacing="0" w:line="276" w:lineRule="auto"/>
        <w:jc w:val="both"/>
        <w:rPr>
          <w:rFonts w:asciiTheme="minorHAnsi" w:hAnsiTheme="minorHAnsi" w:cstheme="minorHAnsi"/>
          <w:color w:val="000000"/>
          <w:sz w:val="20"/>
          <w:szCs w:val="20"/>
        </w:rPr>
      </w:pPr>
      <w:r w:rsidRPr="003D0CB9">
        <w:rPr>
          <w:rFonts w:asciiTheme="minorHAnsi" w:hAnsiTheme="minorHAnsi" w:cstheme="minorHAnsi"/>
          <w:color w:val="000000"/>
          <w:sz w:val="20"/>
          <w:szCs w:val="20"/>
        </w:rPr>
        <w:t xml:space="preserve">Influenced the executives to realize the value and adopt Salesforce </w:t>
      </w:r>
      <w:r>
        <w:rPr>
          <w:rFonts w:asciiTheme="minorHAnsi" w:hAnsiTheme="minorHAnsi" w:cstheme="minorHAnsi"/>
          <w:b/>
          <w:bCs/>
          <w:color w:val="000000"/>
          <w:sz w:val="20"/>
          <w:szCs w:val="20"/>
        </w:rPr>
        <w:t>Health cloud</w:t>
      </w:r>
      <w:r w:rsidRPr="003D0CB9">
        <w:rPr>
          <w:rFonts w:asciiTheme="minorHAnsi" w:hAnsiTheme="minorHAnsi" w:cstheme="minorHAnsi"/>
          <w:color w:val="000000"/>
          <w:sz w:val="20"/>
          <w:szCs w:val="20"/>
        </w:rPr>
        <w:t xml:space="preserve">, and popular </w:t>
      </w:r>
      <w:r w:rsidRPr="003D0CB9">
        <w:rPr>
          <w:rStyle w:val="badword"/>
          <w:rFonts w:asciiTheme="minorHAnsi" w:hAnsiTheme="minorHAnsi" w:cstheme="minorHAnsi"/>
          <w:color w:val="000000"/>
          <w:sz w:val="20"/>
          <w:szCs w:val="20"/>
        </w:rPr>
        <w:t>AppExchange</w:t>
      </w:r>
      <w:r w:rsidRPr="003D0CB9">
        <w:rPr>
          <w:rFonts w:asciiTheme="minorHAnsi" w:hAnsiTheme="minorHAnsi" w:cstheme="minorHAnsi"/>
          <w:color w:val="000000"/>
          <w:sz w:val="20"/>
          <w:szCs w:val="20"/>
        </w:rPr>
        <w:t xml:space="preserve"> products such as </w:t>
      </w:r>
      <w:r w:rsidRPr="003D0CB9">
        <w:rPr>
          <w:rStyle w:val="badword"/>
          <w:rFonts w:asciiTheme="minorHAnsi" w:hAnsiTheme="minorHAnsi" w:cstheme="minorHAnsi"/>
          <w:b/>
          <w:bCs/>
          <w:color w:val="000000"/>
          <w:sz w:val="20"/>
          <w:szCs w:val="20"/>
        </w:rPr>
        <w:t>Copado</w:t>
      </w:r>
      <w:r>
        <w:rPr>
          <w:rStyle w:val="badword"/>
          <w:rFonts w:asciiTheme="minorHAnsi" w:hAnsiTheme="minorHAnsi" w:cstheme="minorHAnsi"/>
          <w:b/>
          <w:bCs/>
          <w:color w:val="000000"/>
          <w:sz w:val="20"/>
          <w:szCs w:val="20"/>
        </w:rPr>
        <w:t>.</w:t>
      </w:r>
    </w:p>
    <w:p w14:paraId="42898CE7" w14:textId="77777777" w:rsidR="003D0CB9" w:rsidRPr="003D0CB9" w:rsidRDefault="00000000" w:rsidP="00893E9D">
      <w:pPr>
        <w:pStyle w:val="public-draftstyledefault-unorderedlistitem"/>
        <w:numPr>
          <w:ilvl w:val="0"/>
          <w:numId w:val="3"/>
        </w:numPr>
        <w:shd w:val="clear" w:color="auto" w:fill="FFFFFF"/>
        <w:spacing w:before="0" w:beforeAutospacing="0" w:after="0" w:afterAutospacing="0" w:line="276" w:lineRule="auto"/>
        <w:jc w:val="both"/>
        <w:rPr>
          <w:rFonts w:asciiTheme="minorHAnsi" w:hAnsiTheme="minorHAnsi" w:cstheme="minorHAnsi"/>
          <w:color w:val="000000"/>
          <w:sz w:val="20"/>
          <w:szCs w:val="20"/>
        </w:rPr>
      </w:pPr>
      <w:r w:rsidRPr="003D0CB9">
        <w:rPr>
          <w:rFonts w:asciiTheme="minorHAnsi" w:hAnsiTheme="minorHAnsi" w:cstheme="minorHAnsi"/>
          <w:color w:val="000000"/>
          <w:sz w:val="20"/>
          <w:szCs w:val="20"/>
        </w:rPr>
        <w:t xml:space="preserve">Increased </w:t>
      </w:r>
      <w:r w:rsidR="00893E9D">
        <w:rPr>
          <w:rFonts w:asciiTheme="minorHAnsi" w:hAnsiTheme="minorHAnsi" w:cstheme="minorHAnsi"/>
          <w:color w:val="000000"/>
          <w:sz w:val="20"/>
          <w:szCs w:val="20"/>
        </w:rPr>
        <w:t>agents’</w:t>
      </w:r>
      <w:r w:rsidRPr="003D0CB9">
        <w:rPr>
          <w:rFonts w:asciiTheme="minorHAnsi" w:hAnsiTheme="minorHAnsi" w:cstheme="minorHAnsi"/>
          <w:color w:val="000000"/>
          <w:sz w:val="20"/>
          <w:szCs w:val="20"/>
        </w:rPr>
        <w:t xml:space="preserve"> productivity</w:t>
      </w:r>
      <w:r>
        <w:rPr>
          <w:rFonts w:asciiTheme="minorHAnsi" w:hAnsiTheme="minorHAnsi" w:cstheme="minorHAnsi"/>
          <w:color w:val="000000"/>
          <w:sz w:val="20"/>
          <w:szCs w:val="20"/>
        </w:rPr>
        <w:t xml:space="preserve"> by adopting tools like OMNI Channel.</w:t>
      </w:r>
    </w:p>
    <w:p w14:paraId="31EF4047" w14:textId="77777777" w:rsidR="00623D6F" w:rsidRDefault="00000000" w:rsidP="00893E9D">
      <w:pPr>
        <w:numPr>
          <w:ilvl w:val="0"/>
          <w:numId w:val="3"/>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Built Application Pages with Controllers and Utility classes to publish them to web to import student data to a custom Object in Salesforce.</w:t>
      </w:r>
    </w:p>
    <w:p w14:paraId="4281ACC6" w14:textId="77777777" w:rsidR="00623D6F" w:rsidRDefault="00000000" w:rsidP="00893E9D">
      <w:pPr>
        <w:numPr>
          <w:ilvl w:val="0"/>
          <w:numId w:val="3"/>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Implemented Service Cloud including Service Console, Customer Portal &amp; Communities, Case Feed, Knowledge Base and Entitlements.</w:t>
      </w:r>
    </w:p>
    <w:p w14:paraId="03CDFEA0" w14:textId="77777777" w:rsidR="00623D6F" w:rsidRDefault="00000000" w:rsidP="00893E9D">
      <w:pPr>
        <w:numPr>
          <w:ilvl w:val="0"/>
          <w:numId w:val="3"/>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Involved in Assignments Rules, Escalation rules, and Auto-Response Rules Configuration and Customization in Case Management.</w:t>
      </w:r>
    </w:p>
    <w:p w14:paraId="10ADF9AC" w14:textId="77777777" w:rsidR="00623D6F" w:rsidRDefault="00000000" w:rsidP="00893E9D">
      <w:pPr>
        <w:numPr>
          <w:ilvl w:val="0"/>
          <w:numId w:val="3"/>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Scheduling Apex jobs for processing large records.  </w:t>
      </w:r>
    </w:p>
    <w:p w14:paraId="7D500223" w14:textId="77777777" w:rsidR="00623D6F" w:rsidRDefault="00000000" w:rsidP="00893E9D">
      <w:pPr>
        <w:numPr>
          <w:ilvl w:val="0"/>
          <w:numId w:val="3"/>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Created various custom Reports and Dashboards as per the customer requirements.</w:t>
      </w:r>
    </w:p>
    <w:p w14:paraId="016F03F0" w14:textId="77777777" w:rsidR="001D0627" w:rsidRDefault="00000000" w:rsidP="00893E9D">
      <w:pPr>
        <w:numPr>
          <w:ilvl w:val="0"/>
          <w:numId w:val="3"/>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Created components in Lightning Web Components.</w:t>
      </w:r>
    </w:p>
    <w:p w14:paraId="1AF6AE2F" w14:textId="77777777" w:rsidR="00893E9D" w:rsidRDefault="00893E9D" w:rsidP="00893E9D">
      <w:pPr>
        <w:shd w:val="clear" w:color="auto" w:fill="FFFFFF"/>
        <w:spacing w:before="100" w:beforeAutospacing="1" w:after="100" w:afterAutospacing="1" w:line="276" w:lineRule="auto"/>
        <w:ind w:left="1080"/>
        <w:jc w:val="both"/>
        <w:rPr>
          <w:rFonts w:asciiTheme="minorHAnsi" w:hAnsiTheme="minorHAnsi" w:cstheme="minorHAnsi"/>
          <w:sz w:val="20"/>
          <w:szCs w:val="20"/>
        </w:rPr>
      </w:pPr>
    </w:p>
    <w:p w14:paraId="04850A0F" w14:textId="77777777" w:rsidR="00CA715C" w:rsidRDefault="00000000" w:rsidP="009C0414">
      <w:pPr>
        <w:spacing w:after="200" w:line="276" w:lineRule="auto"/>
        <w:contextualSpacing/>
        <w:jc w:val="both"/>
        <w:rPr>
          <w:rFonts w:asciiTheme="minorHAnsi" w:hAnsiTheme="minorHAnsi" w:cstheme="minorHAnsi"/>
          <w:b/>
          <w:sz w:val="20"/>
          <w:szCs w:val="20"/>
        </w:rPr>
      </w:pPr>
      <w:r>
        <w:rPr>
          <w:rFonts w:asciiTheme="minorHAnsi" w:hAnsiTheme="minorHAnsi" w:cstheme="minorHAnsi"/>
          <w:b/>
          <w:sz w:val="20"/>
          <w:szCs w:val="20"/>
        </w:rPr>
        <w:t xml:space="preserve">2. </w:t>
      </w:r>
      <w:r w:rsidR="007A6C68">
        <w:rPr>
          <w:rFonts w:asciiTheme="minorHAnsi" w:hAnsiTheme="minorHAnsi" w:cstheme="minorHAnsi"/>
          <w:b/>
          <w:sz w:val="20"/>
          <w:szCs w:val="20"/>
        </w:rPr>
        <w:t>CVS Caremark</w:t>
      </w:r>
      <w:r w:rsidR="00156511">
        <w:rPr>
          <w:rFonts w:asciiTheme="minorHAnsi" w:hAnsiTheme="minorHAnsi" w:cstheme="minorHAnsi"/>
          <w:b/>
          <w:sz w:val="20"/>
          <w:szCs w:val="20"/>
        </w:rPr>
        <w:t xml:space="preserve"> (June 2020 – March 2021)</w:t>
      </w:r>
    </w:p>
    <w:p w14:paraId="7EDF9D47" w14:textId="77777777" w:rsidR="00A77A02" w:rsidRDefault="00A77A02" w:rsidP="00A77A02">
      <w:pPr>
        <w:spacing w:line="360" w:lineRule="auto"/>
        <w:jc w:val="both"/>
        <w:rPr>
          <w:rFonts w:asciiTheme="minorHAnsi" w:hAnsiTheme="minorHAnsi" w:cstheme="minorHAnsi"/>
          <w:b/>
          <w:sz w:val="20"/>
          <w:szCs w:val="20"/>
          <w:u w:val="single"/>
        </w:rPr>
      </w:pPr>
    </w:p>
    <w:p w14:paraId="63A19B59" w14:textId="77777777" w:rsidR="008F77AB" w:rsidRDefault="00000000" w:rsidP="00A77A02">
      <w:pPr>
        <w:spacing w:line="360" w:lineRule="auto"/>
        <w:jc w:val="both"/>
        <w:rPr>
          <w:rFonts w:asciiTheme="minorHAnsi" w:hAnsiTheme="minorHAnsi" w:cstheme="minorHAnsi"/>
          <w:sz w:val="20"/>
          <w:szCs w:val="20"/>
        </w:rPr>
      </w:pPr>
      <w:r w:rsidRPr="00A77A02">
        <w:rPr>
          <w:rFonts w:asciiTheme="minorHAnsi" w:hAnsiTheme="minorHAnsi" w:cstheme="minorHAnsi"/>
          <w:b/>
          <w:sz w:val="20"/>
          <w:szCs w:val="20"/>
          <w:u w:val="single"/>
        </w:rPr>
        <w:t>Key Technologies:</w:t>
      </w:r>
      <w:r w:rsidRPr="00A77A02">
        <w:rPr>
          <w:rFonts w:asciiTheme="minorHAnsi" w:hAnsiTheme="minorHAnsi" w:cstheme="minorHAnsi"/>
          <w:bCs/>
          <w:sz w:val="20"/>
          <w:szCs w:val="20"/>
        </w:rPr>
        <w:t xml:space="preserve"> </w:t>
      </w:r>
      <w:r w:rsidRPr="00A77A02">
        <w:rPr>
          <w:rFonts w:asciiTheme="minorHAnsi" w:hAnsiTheme="minorHAnsi" w:cstheme="minorHAnsi"/>
          <w:bCs/>
          <w:sz w:val="20"/>
          <w:szCs w:val="20"/>
        </w:rPr>
        <w:cr/>
      </w:r>
      <w:r w:rsidRPr="00A77A02">
        <w:rPr>
          <w:rFonts w:asciiTheme="minorHAnsi" w:hAnsiTheme="minorHAnsi" w:cstheme="minorHAnsi"/>
          <w:sz w:val="20"/>
          <w:szCs w:val="20"/>
        </w:rPr>
        <w:t>SFDC:  Salesforce Lightning Aura, LWC, Visual force pages, Salesforce CLI, Visual Studio code, Sales and Service Cloud, Experience Cloud, Apex Classes, Triggers, Flows, Workflow, Process Builder</w:t>
      </w:r>
      <w:r w:rsidR="00A77A02">
        <w:rPr>
          <w:rFonts w:asciiTheme="minorHAnsi" w:hAnsiTheme="minorHAnsi" w:cstheme="minorHAnsi"/>
          <w:sz w:val="20"/>
          <w:szCs w:val="20"/>
        </w:rPr>
        <w:t>.</w:t>
      </w:r>
    </w:p>
    <w:p w14:paraId="49D192CD" w14:textId="77777777" w:rsidR="00A77A02" w:rsidRPr="00A77A02" w:rsidRDefault="00A77A02" w:rsidP="00A77A02">
      <w:pPr>
        <w:spacing w:line="360" w:lineRule="auto"/>
        <w:jc w:val="both"/>
        <w:rPr>
          <w:rFonts w:asciiTheme="minorHAnsi" w:hAnsiTheme="minorHAnsi" w:cstheme="minorHAnsi"/>
          <w:sz w:val="20"/>
          <w:szCs w:val="20"/>
        </w:rPr>
      </w:pPr>
    </w:p>
    <w:p w14:paraId="07F9AAC7" w14:textId="77777777" w:rsidR="00CA715C" w:rsidRDefault="00000000" w:rsidP="00CA71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76" w:lineRule="auto"/>
        <w:jc w:val="both"/>
        <w:rPr>
          <w:rFonts w:asciiTheme="minorHAnsi" w:hAnsiTheme="minorHAnsi" w:cstheme="minorHAnsi"/>
          <w:b/>
          <w:sz w:val="20"/>
          <w:szCs w:val="20"/>
          <w:u w:val="single"/>
        </w:rPr>
      </w:pPr>
      <w:r w:rsidRPr="00C15FF4">
        <w:rPr>
          <w:rFonts w:asciiTheme="minorHAnsi" w:hAnsiTheme="minorHAnsi" w:cstheme="minorHAnsi"/>
          <w:b/>
          <w:sz w:val="20"/>
          <w:szCs w:val="20"/>
          <w:u w:val="single"/>
        </w:rPr>
        <w:t>Roles &amp; Responsibilities: Technical Lead</w:t>
      </w:r>
      <w:r w:rsidR="00893E9D">
        <w:rPr>
          <w:rFonts w:asciiTheme="minorHAnsi" w:hAnsiTheme="minorHAnsi" w:cstheme="minorHAnsi"/>
          <w:b/>
          <w:sz w:val="20"/>
          <w:szCs w:val="20"/>
          <w:u w:val="single"/>
        </w:rPr>
        <w:t xml:space="preserve"> </w:t>
      </w:r>
    </w:p>
    <w:p w14:paraId="101941C7" w14:textId="77777777" w:rsidR="00893E9D" w:rsidRPr="00C15FF4" w:rsidRDefault="00893E9D" w:rsidP="00CA71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76" w:lineRule="auto"/>
        <w:jc w:val="both"/>
        <w:rPr>
          <w:rFonts w:asciiTheme="minorHAnsi" w:hAnsiTheme="minorHAnsi" w:cstheme="minorHAnsi"/>
          <w:b/>
          <w:sz w:val="20"/>
          <w:szCs w:val="20"/>
          <w:u w:val="single"/>
        </w:rPr>
      </w:pPr>
    </w:p>
    <w:p w14:paraId="33FD2C96" w14:textId="77777777" w:rsidR="00893E9D" w:rsidRPr="00893E9D" w:rsidRDefault="00000000" w:rsidP="00893E9D">
      <w:pPr>
        <w:pStyle w:val="public-draftstyledefault-unorderedlistitem"/>
        <w:numPr>
          <w:ilvl w:val="0"/>
          <w:numId w:val="6"/>
        </w:numPr>
        <w:shd w:val="clear" w:color="auto" w:fill="FFFFFF"/>
        <w:spacing w:before="0" w:beforeAutospacing="0" w:after="0" w:afterAutospacing="0"/>
        <w:jc w:val="both"/>
        <w:rPr>
          <w:rFonts w:asciiTheme="minorHAnsi" w:hAnsiTheme="minorHAnsi" w:cstheme="minorHAnsi"/>
          <w:color w:val="000000"/>
          <w:sz w:val="20"/>
          <w:szCs w:val="20"/>
        </w:rPr>
      </w:pPr>
      <w:r w:rsidRPr="00893E9D">
        <w:rPr>
          <w:rFonts w:asciiTheme="minorHAnsi" w:hAnsiTheme="minorHAnsi" w:cstheme="minorHAnsi"/>
          <w:color w:val="000000"/>
          <w:sz w:val="20"/>
          <w:szCs w:val="20"/>
        </w:rPr>
        <w:t>Developed system architecture for enterprise grade solutions, majorly using Salesforce to meet customer needs for the Sales and Services organization.</w:t>
      </w:r>
    </w:p>
    <w:p w14:paraId="12A4404D" w14:textId="77777777" w:rsidR="00893E9D" w:rsidRPr="00893E9D" w:rsidRDefault="00000000" w:rsidP="00893E9D">
      <w:pPr>
        <w:pStyle w:val="public-draftstyledefault-unorderedlistitem"/>
        <w:numPr>
          <w:ilvl w:val="0"/>
          <w:numId w:val="6"/>
        </w:numPr>
        <w:shd w:val="clear" w:color="auto" w:fill="FFFFFF"/>
        <w:spacing w:before="0" w:beforeAutospacing="0" w:after="0" w:afterAutospacing="0"/>
        <w:jc w:val="both"/>
        <w:rPr>
          <w:rFonts w:asciiTheme="minorHAnsi" w:hAnsiTheme="minorHAnsi" w:cstheme="minorHAnsi"/>
          <w:color w:val="000000"/>
          <w:sz w:val="20"/>
          <w:szCs w:val="20"/>
        </w:rPr>
      </w:pPr>
      <w:r w:rsidRPr="00893E9D">
        <w:rPr>
          <w:rFonts w:asciiTheme="minorHAnsi" w:hAnsiTheme="minorHAnsi" w:cstheme="minorHAnsi"/>
          <w:color w:val="000000"/>
          <w:sz w:val="20"/>
          <w:szCs w:val="20"/>
        </w:rPr>
        <w:t xml:space="preserve">Frequently worked with C-Level executives and business stakeholders </w:t>
      </w:r>
      <w:r>
        <w:rPr>
          <w:rFonts w:asciiTheme="minorHAnsi" w:hAnsiTheme="minorHAnsi" w:cstheme="minorHAnsi"/>
          <w:color w:val="000000"/>
          <w:sz w:val="20"/>
          <w:szCs w:val="20"/>
        </w:rPr>
        <w:t>to achieve best salesforce practices.</w:t>
      </w:r>
    </w:p>
    <w:p w14:paraId="42437A3A" w14:textId="77777777" w:rsidR="00893E9D" w:rsidRPr="00893E9D" w:rsidRDefault="00000000" w:rsidP="00893E9D">
      <w:pPr>
        <w:pStyle w:val="public-draftstyledefault-unorderedlistitem"/>
        <w:numPr>
          <w:ilvl w:val="0"/>
          <w:numId w:val="6"/>
        </w:numPr>
        <w:shd w:val="clear" w:color="auto" w:fill="FFFFFF"/>
        <w:spacing w:before="0" w:beforeAutospacing="0" w:after="0" w:afterAutospacing="0"/>
        <w:jc w:val="both"/>
        <w:rPr>
          <w:rFonts w:asciiTheme="minorHAnsi" w:hAnsiTheme="minorHAnsi" w:cstheme="minorHAnsi"/>
          <w:color w:val="000000"/>
          <w:sz w:val="20"/>
          <w:szCs w:val="20"/>
        </w:rPr>
      </w:pPr>
      <w:r w:rsidRPr="00893E9D">
        <w:rPr>
          <w:rFonts w:asciiTheme="minorHAnsi" w:hAnsiTheme="minorHAnsi" w:cstheme="minorHAnsi"/>
          <w:color w:val="000000"/>
          <w:sz w:val="20"/>
          <w:szCs w:val="20"/>
        </w:rPr>
        <w:t>Engaged with Pre-Sales team in providing technical assistance on RFPs and making customer presentations to close out deals.</w:t>
      </w:r>
    </w:p>
    <w:p w14:paraId="31B4DC03" w14:textId="77777777" w:rsidR="00C15FF4" w:rsidRPr="00C15FF4" w:rsidRDefault="00000000" w:rsidP="00C15FF4">
      <w:pPr>
        <w:numPr>
          <w:ilvl w:val="0"/>
          <w:numId w:val="6"/>
        </w:numPr>
        <w:spacing w:line="276" w:lineRule="auto"/>
        <w:ind w:left="375"/>
        <w:rPr>
          <w:rFonts w:asciiTheme="minorHAnsi" w:hAnsiTheme="minorHAnsi" w:cstheme="minorHAnsi"/>
          <w:sz w:val="20"/>
          <w:szCs w:val="20"/>
          <w:lang w:eastAsia="en-IN"/>
        </w:rPr>
      </w:pPr>
      <w:r w:rsidRPr="00C15FF4">
        <w:rPr>
          <w:rFonts w:asciiTheme="minorHAnsi" w:hAnsiTheme="minorHAnsi" w:cstheme="minorHAnsi"/>
          <w:sz w:val="20"/>
          <w:szCs w:val="20"/>
          <w:lang w:eastAsia="en-IN"/>
        </w:rPr>
        <w:t>Implemented the requirements on Salesforce.com platform and Force.com IDE Plug-in using VS Code. </w:t>
      </w:r>
    </w:p>
    <w:p w14:paraId="026929DF" w14:textId="77777777" w:rsidR="00C15FF4" w:rsidRPr="00C15FF4" w:rsidRDefault="00000000" w:rsidP="00C15FF4">
      <w:pPr>
        <w:numPr>
          <w:ilvl w:val="0"/>
          <w:numId w:val="6"/>
        </w:numPr>
        <w:spacing w:line="276" w:lineRule="auto"/>
        <w:ind w:left="375"/>
        <w:rPr>
          <w:rFonts w:asciiTheme="minorHAnsi" w:hAnsiTheme="minorHAnsi" w:cstheme="minorHAnsi"/>
          <w:sz w:val="20"/>
          <w:szCs w:val="20"/>
          <w:lang w:eastAsia="en-IN"/>
        </w:rPr>
      </w:pPr>
      <w:r w:rsidRPr="00C15FF4">
        <w:rPr>
          <w:rFonts w:asciiTheme="minorHAnsi" w:hAnsiTheme="minorHAnsi" w:cstheme="minorHAnsi"/>
          <w:sz w:val="20"/>
          <w:szCs w:val="20"/>
          <w:lang w:eastAsia="en-IN"/>
        </w:rPr>
        <w:t xml:space="preserve">Enhanced the existing portal functionality and moved to </w:t>
      </w:r>
      <w:r w:rsidRPr="00C15FF4">
        <w:rPr>
          <w:rFonts w:asciiTheme="minorHAnsi" w:hAnsiTheme="minorHAnsi" w:cstheme="minorHAnsi"/>
          <w:b/>
          <w:sz w:val="20"/>
          <w:szCs w:val="20"/>
          <w:lang w:eastAsia="en-IN"/>
        </w:rPr>
        <w:t>community cloud</w:t>
      </w:r>
      <w:r w:rsidRPr="00C15FF4">
        <w:rPr>
          <w:rFonts w:asciiTheme="minorHAnsi" w:hAnsiTheme="minorHAnsi" w:cstheme="minorHAnsi"/>
          <w:sz w:val="20"/>
          <w:szCs w:val="20"/>
          <w:lang w:eastAsia="en-IN"/>
        </w:rPr>
        <w:t xml:space="preserve"> for more functionalities including chatter, employee portal, customer portal, channel sales community, and customer support </w:t>
      </w:r>
      <w:r w:rsidR="00893E9D" w:rsidRPr="00C15FF4">
        <w:rPr>
          <w:rFonts w:asciiTheme="minorHAnsi" w:hAnsiTheme="minorHAnsi" w:cstheme="minorHAnsi"/>
          <w:sz w:val="20"/>
          <w:szCs w:val="20"/>
          <w:lang w:eastAsia="en-IN"/>
        </w:rPr>
        <w:t>community.</w:t>
      </w:r>
    </w:p>
    <w:p w14:paraId="17780E21" w14:textId="77777777" w:rsidR="00ED45EB" w:rsidRPr="003D0CB9" w:rsidRDefault="00000000" w:rsidP="00ED45EB">
      <w:pPr>
        <w:pStyle w:val="public-draftstyledefault-unorderedlistitem"/>
        <w:numPr>
          <w:ilvl w:val="0"/>
          <w:numId w:val="6"/>
        </w:numPr>
        <w:shd w:val="clear" w:color="auto" w:fill="FFFFFF"/>
        <w:spacing w:before="0" w:beforeAutospacing="0" w:after="0" w:afterAutospacing="0" w:line="276" w:lineRule="auto"/>
        <w:jc w:val="both"/>
        <w:rPr>
          <w:rFonts w:asciiTheme="minorHAnsi" w:hAnsiTheme="minorHAnsi" w:cstheme="minorHAnsi"/>
          <w:color w:val="000000"/>
          <w:sz w:val="20"/>
          <w:szCs w:val="20"/>
        </w:rPr>
      </w:pPr>
      <w:r w:rsidRPr="003D0CB9">
        <w:rPr>
          <w:rFonts w:asciiTheme="minorHAnsi" w:hAnsiTheme="minorHAnsi" w:cstheme="minorHAnsi"/>
          <w:color w:val="000000"/>
          <w:sz w:val="20"/>
          <w:szCs w:val="20"/>
        </w:rPr>
        <w:t xml:space="preserve">Influenced the executives to realize the value and adopt Salesforce </w:t>
      </w:r>
      <w:r>
        <w:rPr>
          <w:rFonts w:asciiTheme="minorHAnsi" w:hAnsiTheme="minorHAnsi" w:cstheme="minorHAnsi"/>
          <w:b/>
          <w:bCs/>
          <w:color w:val="000000"/>
          <w:sz w:val="20"/>
          <w:szCs w:val="20"/>
        </w:rPr>
        <w:t>Health cloud</w:t>
      </w:r>
      <w:r>
        <w:rPr>
          <w:rFonts w:asciiTheme="minorHAnsi" w:hAnsiTheme="minorHAnsi" w:cstheme="minorHAnsi"/>
          <w:color w:val="000000"/>
          <w:sz w:val="20"/>
          <w:szCs w:val="20"/>
        </w:rPr>
        <w:t>.</w:t>
      </w:r>
    </w:p>
    <w:p w14:paraId="73C2D1B8" w14:textId="77777777" w:rsidR="00C15FF4" w:rsidRPr="00C15FF4" w:rsidRDefault="00000000" w:rsidP="00C15FF4">
      <w:pPr>
        <w:numPr>
          <w:ilvl w:val="0"/>
          <w:numId w:val="6"/>
        </w:numPr>
        <w:spacing w:line="276" w:lineRule="auto"/>
        <w:ind w:left="375"/>
        <w:rPr>
          <w:rFonts w:asciiTheme="minorHAnsi" w:hAnsiTheme="minorHAnsi" w:cstheme="minorHAnsi"/>
          <w:sz w:val="20"/>
          <w:szCs w:val="20"/>
          <w:lang w:eastAsia="en-IN"/>
        </w:rPr>
      </w:pPr>
      <w:r w:rsidRPr="00C15FF4">
        <w:rPr>
          <w:rFonts w:asciiTheme="minorHAnsi" w:hAnsiTheme="minorHAnsi" w:cstheme="minorHAnsi"/>
          <w:sz w:val="20"/>
          <w:szCs w:val="20"/>
          <w:lang w:eastAsia="en-IN"/>
        </w:rPr>
        <w:t>Designed various Web Pages in </w:t>
      </w:r>
      <w:r w:rsidRPr="00C15FF4">
        <w:rPr>
          <w:rFonts w:asciiTheme="minorHAnsi" w:hAnsiTheme="minorHAnsi" w:cstheme="minorHAnsi"/>
          <w:b/>
          <w:bCs/>
          <w:color w:val="000000"/>
          <w:sz w:val="20"/>
          <w:szCs w:val="20"/>
          <w:lang w:eastAsia="en-IN"/>
        </w:rPr>
        <w:t>Visual Force</w:t>
      </w:r>
      <w:r w:rsidRPr="00C15FF4">
        <w:rPr>
          <w:rFonts w:asciiTheme="minorHAnsi" w:hAnsiTheme="minorHAnsi" w:cstheme="minorHAnsi"/>
          <w:sz w:val="20"/>
          <w:szCs w:val="20"/>
          <w:lang w:eastAsia="en-IN"/>
        </w:rPr>
        <w:t> for capturing various customer enquiries and Implemented logic for migrating cases to different queues based on the type of customer enquiry. </w:t>
      </w:r>
    </w:p>
    <w:p w14:paraId="13F46680" w14:textId="77777777" w:rsidR="00C15FF4" w:rsidRPr="00C15FF4" w:rsidRDefault="00000000" w:rsidP="00C15FF4">
      <w:pPr>
        <w:numPr>
          <w:ilvl w:val="0"/>
          <w:numId w:val="6"/>
        </w:numPr>
        <w:spacing w:line="276" w:lineRule="auto"/>
        <w:ind w:left="375"/>
        <w:rPr>
          <w:rFonts w:asciiTheme="minorHAnsi" w:hAnsiTheme="minorHAnsi" w:cstheme="minorHAnsi"/>
          <w:sz w:val="20"/>
          <w:szCs w:val="20"/>
          <w:lang w:eastAsia="en-IN"/>
        </w:rPr>
      </w:pPr>
      <w:r w:rsidRPr="00C15FF4">
        <w:rPr>
          <w:rFonts w:asciiTheme="minorHAnsi" w:hAnsiTheme="minorHAnsi" w:cstheme="minorHAnsi"/>
          <w:sz w:val="20"/>
          <w:szCs w:val="20"/>
          <w:lang w:eastAsia="en-IN"/>
        </w:rPr>
        <w:t>Involved in </w:t>
      </w:r>
      <w:r w:rsidRPr="00C15FF4">
        <w:rPr>
          <w:rFonts w:asciiTheme="minorHAnsi" w:hAnsiTheme="minorHAnsi" w:cstheme="minorHAnsi"/>
          <w:b/>
          <w:bCs/>
          <w:color w:val="000000"/>
          <w:sz w:val="20"/>
          <w:szCs w:val="20"/>
          <w:lang w:eastAsia="en-IN"/>
        </w:rPr>
        <w:t>data mapping</w:t>
      </w:r>
      <w:r w:rsidRPr="00C15FF4">
        <w:rPr>
          <w:rFonts w:asciiTheme="minorHAnsi" w:hAnsiTheme="minorHAnsi" w:cstheme="minorHAnsi"/>
          <w:sz w:val="20"/>
          <w:szCs w:val="20"/>
          <w:lang w:eastAsia="en-IN"/>
        </w:rPr>
        <w:t> and </w:t>
      </w:r>
      <w:r w:rsidRPr="00C15FF4">
        <w:rPr>
          <w:rFonts w:asciiTheme="minorHAnsi" w:hAnsiTheme="minorHAnsi" w:cstheme="minorHAnsi"/>
          <w:b/>
          <w:bCs/>
          <w:color w:val="000000"/>
          <w:sz w:val="20"/>
          <w:szCs w:val="20"/>
          <w:lang w:eastAsia="en-IN"/>
        </w:rPr>
        <w:t>data Integration</w:t>
      </w:r>
      <w:r w:rsidRPr="00C15FF4">
        <w:rPr>
          <w:rFonts w:asciiTheme="minorHAnsi" w:hAnsiTheme="minorHAnsi" w:cstheme="minorHAnsi"/>
          <w:sz w:val="20"/>
          <w:szCs w:val="20"/>
          <w:lang w:eastAsia="en-IN"/>
        </w:rPr>
        <w:t> from JD Edwards ERP to </w:t>
      </w:r>
      <w:r w:rsidRPr="00C15FF4">
        <w:rPr>
          <w:rFonts w:asciiTheme="minorHAnsi" w:hAnsiTheme="minorHAnsi" w:cstheme="minorHAnsi"/>
          <w:b/>
          <w:bCs/>
          <w:color w:val="000000"/>
          <w:sz w:val="20"/>
          <w:szCs w:val="20"/>
          <w:lang w:eastAsia="en-IN"/>
        </w:rPr>
        <w:t>Salesforce</w:t>
      </w:r>
      <w:r w:rsidRPr="00C15FF4">
        <w:rPr>
          <w:rFonts w:asciiTheme="minorHAnsi" w:hAnsiTheme="minorHAnsi" w:cstheme="minorHAnsi"/>
          <w:sz w:val="20"/>
          <w:szCs w:val="20"/>
          <w:lang w:eastAsia="en-IN"/>
        </w:rPr>
        <w:t>.com. </w:t>
      </w:r>
    </w:p>
    <w:p w14:paraId="220CEA49" w14:textId="77777777" w:rsidR="00C15FF4" w:rsidRPr="00C15FF4" w:rsidRDefault="00000000" w:rsidP="00C15FF4">
      <w:pPr>
        <w:numPr>
          <w:ilvl w:val="0"/>
          <w:numId w:val="6"/>
        </w:numPr>
        <w:spacing w:line="276" w:lineRule="auto"/>
        <w:ind w:left="375"/>
        <w:rPr>
          <w:rFonts w:asciiTheme="minorHAnsi" w:hAnsiTheme="minorHAnsi" w:cstheme="minorHAnsi"/>
          <w:sz w:val="20"/>
          <w:szCs w:val="20"/>
          <w:lang w:eastAsia="en-IN"/>
        </w:rPr>
      </w:pPr>
      <w:r w:rsidRPr="00C15FF4">
        <w:rPr>
          <w:rFonts w:asciiTheme="minorHAnsi" w:hAnsiTheme="minorHAnsi" w:cstheme="minorHAnsi"/>
          <w:sz w:val="20"/>
          <w:szCs w:val="20"/>
          <w:lang w:eastAsia="en-IN"/>
        </w:rPr>
        <w:t>Customized the </w:t>
      </w:r>
      <w:r w:rsidRPr="00C15FF4">
        <w:rPr>
          <w:rFonts w:asciiTheme="minorHAnsi" w:hAnsiTheme="minorHAnsi" w:cstheme="minorHAnsi"/>
          <w:b/>
          <w:bCs/>
          <w:color w:val="000000"/>
          <w:sz w:val="20"/>
          <w:szCs w:val="20"/>
          <w:lang w:eastAsia="en-IN"/>
        </w:rPr>
        <w:t>Dashboards</w:t>
      </w:r>
      <w:r w:rsidRPr="00C15FF4">
        <w:rPr>
          <w:rFonts w:asciiTheme="minorHAnsi" w:hAnsiTheme="minorHAnsi" w:cstheme="minorHAnsi"/>
          <w:sz w:val="20"/>
          <w:szCs w:val="20"/>
          <w:lang w:eastAsia="en-IN"/>
        </w:rPr>
        <w:t xml:space="preserve"> to </w:t>
      </w:r>
      <w:r w:rsidR="00FC3A5A" w:rsidRPr="00C15FF4">
        <w:rPr>
          <w:rFonts w:asciiTheme="minorHAnsi" w:hAnsiTheme="minorHAnsi" w:cstheme="minorHAnsi"/>
          <w:sz w:val="20"/>
          <w:szCs w:val="20"/>
          <w:lang w:eastAsia="en-IN"/>
        </w:rPr>
        <w:t>track</w:t>
      </w:r>
      <w:r w:rsidRPr="00C15FF4">
        <w:rPr>
          <w:rFonts w:asciiTheme="minorHAnsi" w:hAnsiTheme="minorHAnsi" w:cstheme="minorHAnsi"/>
          <w:sz w:val="20"/>
          <w:szCs w:val="20"/>
          <w:lang w:eastAsia="en-IN"/>
        </w:rPr>
        <w:t xml:space="preserve"> usage for productivity and performance of business centers and their sales teams. </w:t>
      </w:r>
    </w:p>
    <w:p w14:paraId="6484A552" w14:textId="77777777" w:rsidR="00C15FF4" w:rsidRPr="00C15FF4" w:rsidRDefault="00000000" w:rsidP="00C15FF4">
      <w:pPr>
        <w:numPr>
          <w:ilvl w:val="0"/>
          <w:numId w:val="6"/>
        </w:numPr>
        <w:spacing w:line="276" w:lineRule="auto"/>
        <w:ind w:left="375"/>
        <w:rPr>
          <w:rFonts w:asciiTheme="minorHAnsi" w:hAnsiTheme="minorHAnsi" w:cstheme="minorHAnsi"/>
          <w:sz w:val="20"/>
          <w:szCs w:val="20"/>
          <w:lang w:eastAsia="en-IN"/>
        </w:rPr>
      </w:pPr>
      <w:r w:rsidRPr="00C15FF4">
        <w:rPr>
          <w:rFonts w:asciiTheme="minorHAnsi" w:hAnsiTheme="minorHAnsi" w:cstheme="minorHAnsi"/>
          <w:sz w:val="20"/>
          <w:szCs w:val="20"/>
          <w:lang w:eastAsia="en-IN"/>
        </w:rPr>
        <w:t>Developed and configured various Reports and Report Folders for different user profiles based on the need in the organization. </w:t>
      </w:r>
    </w:p>
    <w:p w14:paraId="4FC71A79" w14:textId="77777777" w:rsidR="00C15FF4" w:rsidRPr="00C15FF4" w:rsidRDefault="00000000" w:rsidP="00C15FF4">
      <w:pPr>
        <w:numPr>
          <w:ilvl w:val="0"/>
          <w:numId w:val="6"/>
        </w:numPr>
        <w:spacing w:line="276" w:lineRule="auto"/>
        <w:ind w:left="375"/>
        <w:rPr>
          <w:rFonts w:asciiTheme="minorHAnsi" w:hAnsiTheme="minorHAnsi" w:cstheme="minorHAnsi"/>
          <w:sz w:val="20"/>
          <w:szCs w:val="20"/>
          <w:lang w:eastAsia="en-IN"/>
        </w:rPr>
      </w:pPr>
      <w:r w:rsidRPr="00C15FF4">
        <w:rPr>
          <w:rFonts w:asciiTheme="minorHAnsi" w:hAnsiTheme="minorHAnsi" w:cstheme="minorHAnsi"/>
          <w:sz w:val="20"/>
          <w:szCs w:val="20"/>
          <w:lang w:eastAsia="en-IN"/>
        </w:rPr>
        <w:t xml:space="preserve">Installed Instant Service Chat from </w:t>
      </w:r>
      <w:r w:rsidR="00332E22" w:rsidRPr="00C15FF4">
        <w:rPr>
          <w:rFonts w:asciiTheme="minorHAnsi" w:hAnsiTheme="minorHAnsi" w:cstheme="minorHAnsi"/>
          <w:sz w:val="20"/>
          <w:szCs w:val="20"/>
          <w:lang w:eastAsia="en-IN"/>
        </w:rPr>
        <w:t>AppExchange</w:t>
      </w:r>
      <w:r w:rsidRPr="00C15FF4">
        <w:rPr>
          <w:rFonts w:asciiTheme="minorHAnsi" w:hAnsiTheme="minorHAnsi" w:cstheme="minorHAnsi"/>
          <w:sz w:val="20"/>
          <w:szCs w:val="20"/>
          <w:lang w:eastAsia="en-IN"/>
        </w:rPr>
        <w:t> to let agents click to create cases from chat and email.</w:t>
      </w:r>
    </w:p>
    <w:p w14:paraId="244F6C13" w14:textId="77777777" w:rsidR="008F77AB" w:rsidRDefault="008F77AB" w:rsidP="009C0414">
      <w:pPr>
        <w:spacing w:after="200" w:line="276" w:lineRule="auto"/>
        <w:contextualSpacing/>
        <w:jc w:val="both"/>
        <w:rPr>
          <w:rFonts w:asciiTheme="minorHAnsi" w:hAnsiTheme="minorHAnsi" w:cstheme="minorHAnsi"/>
          <w:b/>
          <w:sz w:val="20"/>
          <w:szCs w:val="20"/>
        </w:rPr>
      </w:pPr>
    </w:p>
    <w:p w14:paraId="15F1DFC2" w14:textId="77777777" w:rsidR="009C0414" w:rsidRDefault="00000000" w:rsidP="009C0414">
      <w:pPr>
        <w:spacing w:after="200" w:line="276" w:lineRule="auto"/>
        <w:contextualSpacing/>
        <w:jc w:val="both"/>
        <w:rPr>
          <w:rFonts w:asciiTheme="minorHAnsi" w:hAnsiTheme="minorHAnsi" w:cstheme="minorHAnsi"/>
          <w:b/>
          <w:sz w:val="20"/>
          <w:szCs w:val="20"/>
        </w:rPr>
      </w:pPr>
      <w:r>
        <w:rPr>
          <w:rFonts w:asciiTheme="minorHAnsi" w:hAnsiTheme="minorHAnsi" w:cstheme="minorHAnsi"/>
          <w:b/>
          <w:sz w:val="20"/>
          <w:szCs w:val="20"/>
        </w:rPr>
        <w:t>3.      Quicken Loan Mortgage Services (QLMS)</w:t>
      </w:r>
      <w:r w:rsidR="00156511">
        <w:rPr>
          <w:rFonts w:asciiTheme="minorHAnsi" w:hAnsiTheme="minorHAnsi" w:cstheme="minorHAnsi"/>
          <w:b/>
          <w:sz w:val="20"/>
          <w:szCs w:val="20"/>
        </w:rPr>
        <w:t xml:space="preserve"> (April 2019 – May 2020)</w:t>
      </w:r>
    </w:p>
    <w:p w14:paraId="7B21DA8F" w14:textId="77777777" w:rsidR="00B96F9F" w:rsidRDefault="00B96F9F" w:rsidP="009C0414">
      <w:pPr>
        <w:spacing w:after="200" w:line="276" w:lineRule="auto"/>
        <w:contextualSpacing/>
        <w:jc w:val="both"/>
        <w:rPr>
          <w:rFonts w:asciiTheme="minorHAnsi" w:hAnsiTheme="minorHAnsi" w:cstheme="minorHAnsi"/>
          <w:sz w:val="20"/>
          <w:szCs w:val="20"/>
        </w:rPr>
      </w:pPr>
    </w:p>
    <w:p w14:paraId="5CCA8BEB" w14:textId="77777777" w:rsidR="009C0414" w:rsidRDefault="00000000" w:rsidP="00D56FCA">
      <w:pPr>
        <w:autoSpaceDE w:val="0"/>
        <w:autoSpaceDN w:val="0"/>
        <w:adjustRightInd w:val="0"/>
        <w:spacing w:line="276" w:lineRule="auto"/>
        <w:ind w:left="450"/>
        <w:jc w:val="both"/>
        <w:rPr>
          <w:rFonts w:asciiTheme="minorHAnsi" w:hAnsiTheme="minorHAnsi" w:cstheme="minorHAnsi"/>
          <w:b/>
          <w:sz w:val="20"/>
          <w:szCs w:val="20"/>
        </w:rPr>
      </w:pPr>
      <w:r>
        <w:rPr>
          <w:rFonts w:asciiTheme="minorHAnsi" w:hAnsiTheme="minorHAnsi" w:cstheme="minorHAnsi"/>
          <w:b/>
          <w:sz w:val="20"/>
          <w:szCs w:val="20"/>
          <w:u w:val="single"/>
        </w:rPr>
        <w:t>Project Abstract:</w:t>
      </w:r>
      <w:r>
        <w:rPr>
          <w:rFonts w:asciiTheme="minorHAnsi" w:hAnsiTheme="minorHAnsi" w:cstheme="minorHAnsi"/>
          <w:b/>
          <w:sz w:val="20"/>
          <w:szCs w:val="20"/>
        </w:rPr>
        <w:t xml:space="preserve"> </w:t>
      </w:r>
      <w:r>
        <w:rPr>
          <w:rFonts w:asciiTheme="minorHAnsi" w:hAnsiTheme="minorHAnsi" w:cstheme="minorHAnsi"/>
          <w:sz w:val="20"/>
          <w:szCs w:val="20"/>
        </w:rPr>
        <w:t>Loans Mortgage Services (QLMS) is the Mortgage Services branch of Quicken Loans Inc. (the nation’s leading Veteran Affairs (VA) lender and the largest FHA lender). QLMS is mortgage Partner</w:t>
      </w:r>
      <w:r w:rsidR="00332E22">
        <w:rPr>
          <w:rFonts w:asciiTheme="minorHAnsi" w:hAnsiTheme="minorHAnsi" w:cstheme="minorHAnsi"/>
          <w:sz w:val="20"/>
          <w:szCs w:val="20"/>
        </w:rPr>
        <w:t>. It</w:t>
      </w:r>
      <w:r>
        <w:rPr>
          <w:rFonts w:asciiTheme="minorHAnsi" w:hAnsiTheme="minorHAnsi" w:cstheme="minorHAnsi"/>
          <w:sz w:val="20"/>
          <w:szCs w:val="20"/>
        </w:rPr>
        <w:t xml:space="preserve"> works not only with </w:t>
      </w:r>
      <w:r w:rsidR="00FC3A5A">
        <w:rPr>
          <w:rFonts w:asciiTheme="minorHAnsi" w:hAnsiTheme="minorHAnsi" w:cstheme="minorHAnsi"/>
          <w:sz w:val="20"/>
          <w:szCs w:val="20"/>
        </w:rPr>
        <w:t>lenders but</w:t>
      </w:r>
      <w:r>
        <w:rPr>
          <w:rFonts w:asciiTheme="minorHAnsi" w:hAnsiTheme="minorHAnsi" w:cstheme="minorHAnsi"/>
          <w:sz w:val="20"/>
          <w:szCs w:val="20"/>
        </w:rPr>
        <w:t xml:space="preserve"> also a </w:t>
      </w:r>
      <w:r w:rsidR="007A0CFF">
        <w:rPr>
          <w:rFonts w:asciiTheme="minorHAnsi" w:hAnsiTheme="minorHAnsi" w:cstheme="minorHAnsi"/>
          <w:sz w:val="20"/>
          <w:szCs w:val="20"/>
        </w:rPr>
        <w:t>lender who</w:t>
      </w:r>
      <w:r>
        <w:rPr>
          <w:rFonts w:asciiTheme="minorHAnsi" w:hAnsiTheme="minorHAnsi" w:cstheme="minorHAnsi"/>
          <w:sz w:val="20"/>
          <w:szCs w:val="20"/>
        </w:rPr>
        <w:t xml:space="preserve"> solely provides funds and provides a myriad of services and support. In this project QLMS used the standard functionalities of salesforce along with customization as Soft Phone Integration (CTI Services), Adobe E-sign integration etc.</w:t>
      </w:r>
    </w:p>
    <w:p w14:paraId="6166ACD5" w14:textId="77777777" w:rsidR="009C0414" w:rsidRDefault="00000000" w:rsidP="00A77A02">
      <w:pPr>
        <w:keepNext/>
        <w:tabs>
          <w:tab w:val="left" w:pos="6240"/>
        </w:tabs>
        <w:spacing w:before="120" w:line="276" w:lineRule="auto"/>
        <w:ind w:left="450"/>
        <w:jc w:val="both"/>
        <w:rPr>
          <w:rFonts w:asciiTheme="minorHAnsi" w:hAnsiTheme="minorHAnsi" w:cstheme="minorHAnsi"/>
          <w:sz w:val="20"/>
          <w:szCs w:val="20"/>
        </w:rPr>
      </w:pPr>
      <w:r>
        <w:rPr>
          <w:rFonts w:asciiTheme="minorHAnsi" w:hAnsiTheme="minorHAnsi" w:cstheme="minorHAnsi"/>
          <w:b/>
          <w:sz w:val="20"/>
          <w:szCs w:val="20"/>
          <w:u w:val="single"/>
        </w:rPr>
        <w:t>Key Technologies:</w:t>
      </w:r>
      <w:r>
        <w:rPr>
          <w:rFonts w:asciiTheme="minorHAnsi" w:hAnsiTheme="minorHAnsi" w:cstheme="minorHAnsi"/>
          <w:sz w:val="20"/>
          <w:szCs w:val="20"/>
        </w:rPr>
        <w:t xml:space="preserve"> </w:t>
      </w:r>
    </w:p>
    <w:p w14:paraId="3B0147E3" w14:textId="77777777" w:rsidR="009C0414" w:rsidRDefault="00000000" w:rsidP="00A77A02">
      <w:pPr>
        <w:autoSpaceDE w:val="0"/>
        <w:autoSpaceDN w:val="0"/>
        <w:adjustRightInd w:val="0"/>
        <w:spacing w:line="276" w:lineRule="auto"/>
        <w:ind w:left="450"/>
        <w:jc w:val="both"/>
        <w:rPr>
          <w:rFonts w:asciiTheme="minorHAnsi" w:hAnsiTheme="minorHAnsi" w:cstheme="minorHAnsi"/>
          <w:sz w:val="20"/>
          <w:szCs w:val="20"/>
        </w:rPr>
      </w:pPr>
      <w:r>
        <w:rPr>
          <w:rFonts w:asciiTheme="minorHAnsi" w:hAnsiTheme="minorHAnsi" w:cstheme="minorHAnsi"/>
          <w:sz w:val="20"/>
          <w:szCs w:val="20"/>
        </w:rPr>
        <w:t>Adobe E-Sign, CTI Service integration, Data Loader for Data Migration, JIRA, Bit Bucket, Apex Classes, Triggers, Flows, Workflow, Process Builder, Validation Rules, Salesforce - Admin, Apex, Visual force, Triggers, Web Services SOAP &amp; REST, SOQL &amp; SOSL.</w:t>
      </w:r>
    </w:p>
    <w:p w14:paraId="3B2FA782" w14:textId="77777777" w:rsidR="009C0414" w:rsidRDefault="009C0414" w:rsidP="0086128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76" w:lineRule="auto"/>
        <w:ind w:left="450"/>
        <w:jc w:val="both"/>
        <w:rPr>
          <w:rFonts w:asciiTheme="minorHAnsi" w:hAnsiTheme="minorHAnsi" w:cstheme="minorHAnsi"/>
          <w:b/>
          <w:sz w:val="20"/>
          <w:szCs w:val="20"/>
          <w:u w:val="single"/>
          <w:lang w:val="en-GB" w:eastAsia="en-GB"/>
        </w:rPr>
      </w:pPr>
    </w:p>
    <w:p w14:paraId="2E39EA1D" w14:textId="77777777" w:rsidR="009C0414" w:rsidRDefault="00000000" w:rsidP="0086128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76" w:lineRule="auto"/>
        <w:ind w:left="450"/>
        <w:jc w:val="both"/>
        <w:rPr>
          <w:rFonts w:asciiTheme="minorHAnsi" w:hAnsiTheme="minorHAnsi" w:cstheme="minorHAnsi"/>
          <w:b/>
          <w:sz w:val="20"/>
          <w:szCs w:val="20"/>
          <w:u w:val="single"/>
        </w:rPr>
      </w:pPr>
      <w:r>
        <w:rPr>
          <w:rFonts w:asciiTheme="minorHAnsi" w:hAnsiTheme="minorHAnsi" w:cstheme="minorHAnsi"/>
          <w:b/>
          <w:sz w:val="20"/>
          <w:szCs w:val="20"/>
          <w:u w:val="single"/>
        </w:rPr>
        <w:t>Roles &amp; Responsibilities:</w:t>
      </w:r>
      <w:r w:rsidR="008C02E0">
        <w:rPr>
          <w:rFonts w:asciiTheme="minorHAnsi" w:hAnsiTheme="minorHAnsi" w:cstheme="minorHAnsi"/>
          <w:b/>
          <w:sz w:val="20"/>
          <w:szCs w:val="20"/>
          <w:u w:val="single"/>
        </w:rPr>
        <w:t xml:space="preserve"> Technical Lead</w:t>
      </w:r>
    </w:p>
    <w:p w14:paraId="7ED723BD"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Experience in SFDC development using </w:t>
      </w:r>
      <w:r>
        <w:rPr>
          <w:rFonts w:asciiTheme="minorHAnsi" w:hAnsiTheme="minorHAnsi" w:cstheme="minorHAnsi"/>
          <w:b/>
          <w:bCs/>
          <w:sz w:val="20"/>
          <w:szCs w:val="20"/>
        </w:rPr>
        <w:t>Apex classes and Triggers, Visual Force, Force.com IDE, SOQL, SOSL.</w:t>
      </w:r>
    </w:p>
    <w:p w14:paraId="1E82F542"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Experience in SFDC Integration (Bi-Directional data transfer) using Web Service and Apex Programming </w:t>
      </w:r>
      <w:r>
        <w:rPr>
          <w:rFonts w:asciiTheme="minorHAnsi" w:hAnsiTheme="minorHAnsi" w:cstheme="minorHAnsi"/>
          <w:b/>
          <w:bCs/>
          <w:sz w:val="20"/>
          <w:szCs w:val="20"/>
        </w:rPr>
        <w:t>(SOAP and REST)</w:t>
      </w:r>
      <w:r>
        <w:rPr>
          <w:rFonts w:asciiTheme="minorHAnsi" w:hAnsiTheme="minorHAnsi" w:cstheme="minorHAnsi"/>
          <w:sz w:val="20"/>
          <w:szCs w:val="20"/>
        </w:rPr>
        <w:t>.</w:t>
      </w:r>
    </w:p>
    <w:p w14:paraId="2107B886"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Involved in data migration and integration using Apex Data Loader.</w:t>
      </w:r>
    </w:p>
    <w:p w14:paraId="403EB476"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Hands on experience in building processes using </w:t>
      </w:r>
      <w:r>
        <w:rPr>
          <w:rFonts w:asciiTheme="minorHAnsi" w:hAnsiTheme="minorHAnsi" w:cstheme="minorHAnsi"/>
          <w:b/>
          <w:bCs/>
          <w:sz w:val="20"/>
          <w:szCs w:val="20"/>
        </w:rPr>
        <w:t>Process Builder </w:t>
      </w:r>
      <w:r>
        <w:rPr>
          <w:rFonts w:asciiTheme="minorHAnsi" w:hAnsiTheme="minorHAnsi" w:cstheme="minorHAnsi"/>
          <w:sz w:val="20"/>
          <w:szCs w:val="20"/>
        </w:rPr>
        <w:t>in Salesforce.</w:t>
      </w:r>
    </w:p>
    <w:p w14:paraId="409DED28"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Proficiency in SFDC administrative tasks like creating Profiles, Roles, Users, Page Layouts, e-mail services, Workflows, Reports, Dashboards, Approvals and Tasks.</w:t>
      </w:r>
    </w:p>
    <w:p w14:paraId="059FECA7"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Experienced in use of </w:t>
      </w:r>
      <w:r>
        <w:rPr>
          <w:rFonts w:asciiTheme="minorHAnsi" w:hAnsiTheme="minorHAnsi" w:cstheme="minorHAnsi"/>
          <w:b/>
          <w:bCs/>
          <w:sz w:val="20"/>
          <w:szCs w:val="20"/>
        </w:rPr>
        <w:t>Standard and Custom controllers</w:t>
      </w:r>
      <w:r>
        <w:rPr>
          <w:rFonts w:asciiTheme="minorHAnsi" w:hAnsiTheme="minorHAnsi" w:cstheme="minorHAnsi"/>
          <w:sz w:val="20"/>
          <w:szCs w:val="20"/>
        </w:rPr>
        <w:t> of </w:t>
      </w:r>
      <w:r>
        <w:rPr>
          <w:rFonts w:asciiTheme="minorHAnsi" w:hAnsiTheme="minorHAnsi" w:cstheme="minorHAnsi"/>
          <w:b/>
          <w:bCs/>
          <w:sz w:val="20"/>
          <w:szCs w:val="20"/>
        </w:rPr>
        <w:t>Visualforce</w:t>
      </w:r>
      <w:r>
        <w:rPr>
          <w:rFonts w:asciiTheme="minorHAnsi" w:hAnsiTheme="minorHAnsi" w:cstheme="minorHAnsi"/>
          <w:sz w:val="20"/>
          <w:szCs w:val="20"/>
        </w:rPr>
        <w:t> in development of custom Salesforce pages as required by business requirements.</w:t>
      </w:r>
    </w:p>
    <w:p w14:paraId="63468354"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Developed salesforce Lightning applications using Lightning Components, Controllers and Events and used custom CSS in the components.</w:t>
      </w:r>
    </w:p>
    <w:p w14:paraId="2329245B"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shd w:val="clear" w:color="auto" w:fill="FFFFFF"/>
        </w:rPr>
        <w:t>Worked on analyzing the Standard Objects, Custom Objects, Permissions sets, Page layouts, profiles in the </w:t>
      </w:r>
      <w:r>
        <w:rPr>
          <w:rStyle w:val="Strong"/>
          <w:rFonts w:asciiTheme="minorHAnsi" w:hAnsiTheme="minorHAnsi" w:cstheme="minorHAnsi"/>
          <w:sz w:val="20"/>
          <w:szCs w:val="20"/>
          <w:shd w:val="clear" w:color="auto" w:fill="FFFFFF"/>
        </w:rPr>
        <w:t>design phase</w:t>
      </w:r>
      <w:r>
        <w:rPr>
          <w:rFonts w:asciiTheme="minorHAnsi" w:hAnsiTheme="minorHAnsi" w:cstheme="minorHAnsi"/>
          <w:sz w:val="20"/>
          <w:szCs w:val="20"/>
          <w:shd w:val="clear" w:color="auto" w:fill="FFFFFF"/>
        </w:rPr>
        <w:t> of the </w:t>
      </w:r>
      <w:r>
        <w:rPr>
          <w:rStyle w:val="Strong"/>
          <w:rFonts w:asciiTheme="minorHAnsi" w:hAnsiTheme="minorHAnsi" w:cstheme="minorHAnsi"/>
          <w:sz w:val="20"/>
          <w:szCs w:val="20"/>
          <w:shd w:val="clear" w:color="auto" w:fill="FFFFFF"/>
        </w:rPr>
        <w:t>Salesforce Single View project</w:t>
      </w:r>
      <w:r>
        <w:rPr>
          <w:rFonts w:asciiTheme="minorHAnsi" w:hAnsiTheme="minorHAnsi" w:cstheme="minorHAnsi"/>
          <w:sz w:val="20"/>
          <w:szCs w:val="20"/>
          <w:shd w:val="clear" w:color="auto" w:fill="FFFFFF"/>
        </w:rPr>
        <w:t>.</w:t>
      </w:r>
    </w:p>
    <w:p w14:paraId="7C646DAE"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Used </w:t>
      </w:r>
      <w:r>
        <w:rPr>
          <w:rFonts w:asciiTheme="minorHAnsi" w:hAnsiTheme="minorHAnsi" w:cstheme="minorHAnsi"/>
          <w:b/>
          <w:bCs/>
          <w:sz w:val="20"/>
          <w:szCs w:val="20"/>
        </w:rPr>
        <w:t>Geolocation</w:t>
      </w:r>
      <w:r>
        <w:rPr>
          <w:rFonts w:asciiTheme="minorHAnsi" w:hAnsiTheme="minorHAnsi" w:cstheme="minorHAnsi"/>
          <w:sz w:val="20"/>
          <w:szCs w:val="20"/>
        </w:rPr>
        <w:t> field type to calculate the nearest properties from contact mailing address.</w:t>
      </w:r>
    </w:p>
    <w:p w14:paraId="33D09603" w14:textId="77777777" w:rsidR="009C0414" w:rsidRDefault="00000000">
      <w:pPr>
        <w:numPr>
          <w:ilvl w:val="0"/>
          <w:numId w:val="4"/>
        </w:numPr>
        <w:shd w:val="clear" w:color="auto" w:fill="FFFFFF"/>
        <w:spacing w:before="100" w:beforeAutospacing="1" w:after="100" w:afterAutospacing="1" w:line="276" w:lineRule="auto"/>
        <w:contextualSpacing/>
        <w:jc w:val="both"/>
        <w:rPr>
          <w:rFonts w:asciiTheme="minorHAnsi" w:eastAsia="Calibri" w:hAnsiTheme="minorHAnsi" w:cstheme="minorHAnsi"/>
          <w:color w:val="000000"/>
          <w:sz w:val="20"/>
          <w:szCs w:val="20"/>
          <w:lang w:val="en-GB" w:eastAsia="en-GB"/>
        </w:rPr>
      </w:pPr>
      <w:r>
        <w:rPr>
          <w:rFonts w:asciiTheme="minorHAnsi" w:hAnsiTheme="minorHAnsi" w:cstheme="minorHAnsi"/>
          <w:sz w:val="20"/>
          <w:szCs w:val="20"/>
        </w:rPr>
        <w:t>Worked on various salesforce.com standard objects like </w:t>
      </w:r>
      <w:r>
        <w:rPr>
          <w:rFonts w:asciiTheme="minorHAnsi" w:hAnsiTheme="minorHAnsi" w:cstheme="minorHAnsi"/>
          <w:b/>
          <w:bCs/>
          <w:sz w:val="20"/>
          <w:szCs w:val="20"/>
        </w:rPr>
        <w:t>Campaigns, Leads, Accounts, Contacts, Opportunity, Forecast, Cases, Reports and Dashboards.</w:t>
      </w:r>
    </w:p>
    <w:p w14:paraId="6417B6D9" w14:textId="77777777" w:rsidR="009C0414" w:rsidRDefault="009C0414" w:rsidP="0086128E">
      <w:pPr>
        <w:spacing w:line="276" w:lineRule="auto"/>
        <w:contextualSpacing/>
        <w:jc w:val="both"/>
        <w:rPr>
          <w:rFonts w:asciiTheme="minorHAnsi" w:hAnsiTheme="minorHAnsi" w:cstheme="minorHAnsi"/>
          <w:sz w:val="20"/>
          <w:szCs w:val="20"/>
        </w:rPr>
      </w:pPr>
    </w:p>
    <w:p w14:paraId="7CCE80CA" w14:textId="77777777" w:rsidR="009C0414" w:rsidRDefault="00000000" w:rsidP="0086128E">
      <w:pPr>
        <w:spacing w:line="276" w:lineRule="auto"/>
        <w:ind w:left="360"/>
        <w:contextualSpacing/>
        <w:jc w:val="both"/>
        <w:rPr>
          <w:rFonts w:asciiTheme="minorHAnsi" w:hAnsiTheme="minorHAnsi" w:cstheme="minorHAnsi"/>
          <w:b/>
          <w:sz w:val="20"/>
          <w:szCs w:val="20"/>
        </w:rPr>
      </w:pPr>
      <w:r>
        <w:rPr>
          <w:rFonts w:asciiTheme="minorHAnsi" w:hAnsiTheme="minorHAnsi" w:cstheme="minorHAnsi"/>
          <w:b/>
          <w:sz w:val="20"/>
          <w:szCs w:val="20"/>
        </w:rPr>
        <w:t>4. Quicken Loan One Reverse Mortgage (ORM)</w:t>
      </w:r>
      <w:r w:rsidR="00156511">
        <w:rPr>
          <w:rFonts w:asciiTheme="minorHAnsi" w:hAnsiTheme="minorHAnsi" w:cstheme="minorHAnsi"/>
          <w:b/>
          <w:sz w:val="20"/>
          <w:szCs w:val="20"/>
        </w:rPr>
        <w:t xml:space="preserve"> (April 2018 – March 2019)</w:t>
      </w:r>
    </w:p>
    <w:p w14:paraId="192FBD0C" w14:textId="77777777" w:rsidR="00B96F9F" w:rsidRDefault="00B96F9F" w:rsidP="0086128E">
      <w:pPr>
        <w:spacing w:line="276" w:lineRule="auto"/>
        <w:ind w:left="360"/>
        <w:contextualSpacing/>
        <w:jc w:val="both"/>
        <w:rPr>
          <w:rFonts w:asciiTheme="minorHAnsi" w:hAnsiTheme="minorHAnsi" w:cstheme="minorHAnsi"/>
          <w:sz w:val="20"/>
          <w:szCs w:val="20"/>
        </w:rPr>
      </w:pPr>
    </w:p>
    <w:p w14:paraId="57742BFB" w14:textId="77777777" w:rsidR="009C0414" w:rsidRDefault="00000000" w:rsidP="0086128E">
      <w:pPr>
        <w:autoSpaceDE w:val="0"/>
        <w:autoSpaceDN w:val="0"/>
        <w:adjustRightInd w:val="0"/>
        <w:spacing w:line="276" w:lineRule="auto"/>
        <w:ind w:left="450"/>
        <w:jc w:val="both"/>
        <w:rPr>
          <w:rFonts w:asciiTheme="minorHAnsi" w:hAnsiTheme="minorHAnsi" w:cstheme="minorHAnsi"/>
          <w:sz w:val="20"/>
          <w:szCs w:val="20"/>
        </w:rPr>
      </w:pPr>
      <w:r>
        <w:rPr>
          <w:rFonts w:asciiTheme="minorHAnsi" w:hAnsiTheme="minorHAnsi" w:cstheme="minorHAnsi"/>
          <w:b/>
          <w:sz w:val="20"/>
          <w:szCs w:val="20"/>
          <w:u w:val="single"/>
        </w:rPr>
        <w:t>Project Abstract:</w:t>
      </w:r>
      <w:r>
        <w:rPr>
          <w:rFonts w:asciiTheme="minorHAnsi" w:hAnsiTheme="minorHAnsi" w:cstheme="minorHAnsi"/>
          <w:b/>
          <w:sz w:val="20"/>
          <w:szCs w:val="20"/>
        </w:rPr>
        <w:t xml:space="preserve"> </w:t>
      </w:r>
      <w:r>
        <w:rPr>
          <w:rFonts w:asciiTheme="minorHAnsi" w:hAnsiTheme="minorHAnsi" w:cstheme="minorHAnsi"/>
          <w:sz w:val="20"/>
          <w:szCs w:val="20"/>
        </w:rPr>
        <w:t xml:space="preserve">One Reverse Mortgage provides Loan. In this project ORM used the standard functionalities of salesforce along with customization as Zoom in, Adobe integration, YouTube, Lightning component etc. It’s a system in salesforce which is used to gather all the data related to loan scenarios, manual loan process, loan process through </w:t>
      </w:r>
      <w:r w:rsidR="00436190">
        <w:rPr>
          <w:rFonts w:asciiTheme="minorHAnsi" w:hAnsiTheme="minorHAnsi" w:cstheme="minorHAnsi"/>
          <w:sz w:val="20"/>
          <w:szCs w:val="20"/>
        </w:rPr>
        <w:t>Fannie Mae</w:t>
      </w:r>
      <w:r>
        <w:rPr>
          <w:rFonts w:asciiTheme="minorHAnsi" w:hAnsiTheme="minorHAnsi" w:cstheme="minorHAnsi"/>
          <w:sz w:val="20"/>
          <w:szCs w:val="20"/>
        </w:rPr>
        <w:t xml:space="preserve"> file. </w:t>
      </w:r>
      <w:r w:rsidR="00436190">
        <w:rPr>
          <w:rFonts w:asciiTheme="minorHAnsi" w:hAnsiTheme="minorHAnsi" w:cstheme="minorHAnsi"/>
          <w:sz w:val="20"/>
          <w:szCs w:val="20"/>
        </w:rPr>
        <w:t>Also,</w:t>
      </w:r>
      <w:r>
        <w:rPr>
          <w:rFonts w:asciiTheme="minorHAnsi" w:hAnsiTheme="minorHAnsi" w:cstheme="minorHAnsi"/>
          <w:sz w:val="20"/>
          <w:szCs w:val="20"/>
        </w:rPr>
        <w:t xml:space="preserve"> it comprises of pipeline which shows the history of loans created and it also contains resources that contains all the documents related to one reverse mortgage.</w:t>
      </w:r>
    </w:p>
    <w:p w14:paraId="1EC825FC" w14:textId="77777777" w:rsidR="009C0414" w:rsidRDefault="009C0414" w:rsidP="0086128E">
      <w:pPr>
        <w:autoSpaceDE w:val="0"/>
        <w:autoSpaceDN w:val="0"/>
        <w:adjustRightInd w:val="0"/>
        <w:spacing w:line="276" w:lineRule="auto"/>
        <w:ind w:left="450"/>
        <w:jc w:val="both"/>
        <w:rPr>
          <w:rFonts w:asciiTheme="minorHAnsi" w:hAnsiTheme="minorHAnsi" w:cstheme="minorHAnsi"/>
          <w:sz w:val="20"/>
          <w:szCs w:val="20"/>
        </w:rPr>
      </w:pPr>
    </w:p>
    <w:p w14:paraId="7F65FA4D" w14:textId="77777777" w:rsidR="009C0414" w:rsidRDefault="00000000" w:rsidP="0086128E">
      <w:pPr>
        <w:autoSpaceDE w:val="0"/>
        <w:autoSpaceDN w:val="0"/>
        <w:adjustRightInd w:val="0"/>
        <w:spacing w:line="276" w:lineRule="auto"/>
        <w:ind w:left="450"/>
        <w:jc w:val="both"/>
        <w:rPr>
          <w:rFonts w:asciiTheme="minorHAnsi" w:hAnsiTheme="minorHAnsi" w:cstheme="minorHAnsi"/>
          <w:sz w:val="20"/>
          <w:szCs w:val="20"/>
          <w:lang w:val="en-GB" w:eastAsia="en-GB"/>
        </w:rPr>
      </w:pPr>
      <w:r>
        <w:rPr>
          <w:rFonts w:asciiTheme="minorHAnsi" w:hAnsiTheme="minorHAnsi" w:cstheme="minorHAnsi"/>
          <w:b/>
          <w:sz w:val="20"/>
          <w:szCs w:val="20"/>
          <w:u w:val="single"/>
        </w:rPr>
        <w:t>Key Technologies:</w:t>
      </w:r>
      <w:r>
        <w:rPr>
          <w:rFonts w:asciiTheme="minorHAnsi" w:hAnsiTheme="minorHAnsi" w:cstheme="minorHAnsi"/>
          <w:sz w:val="20"/>
          <w:szCs w:val="20"/>
        </w:rPr>
        <w:t xml:space="preserve"> </w:t>
      </w:r>
    </w:p>
    <w:p w14:paraId="0640604D" w14:textId="77777777" w:rsidR="009C0414" w:rsidRDefault="00000000" w:rsidP="0086128E">
      <w:pPr>
        <w:autoSpaceDE w:val="0"/>
        <w:autoSpaceDN w:val="0"/>
        <w:adjustRightInd w:val="0"/>
        <w:spacing w:line="276" w:lineRule="auto"/>
        <w:ind w:left="450"/>
        <w:jc w:val="both"/>
        <w:rPr>
          <w:rFonts w:asciiTheme="minorHAnsi" w:hAnsiTheme="minorHAnsi" w:cstheme="minorHAnsi"/>
          <w:sz w:val="20"/>
          <w:szCs w:val="20"/>
        </w:rPr>
      </w:pPr>
      <w:r>
        <w:rPr>
          <w:rFonts w:asciiTheme="minorHAnsi" w:hAnsiTheme="minorHAnsi" w:cstheme="minorHAnsi"/>
          <w:sz w:val="20"/>
          <w:szCs w:val="20"/>
        </w:rPr>
        <w:t>Data Loader for Data Migration, JIRA, Bit Bucket, Apex Classes, Triggers, Flows, Workflow, Process Builder, Validation Rules, Salesforce - Admin, Apex, Visual force, Triggers, Web Services SOAP &amp; REST, SOQL &amp; SOSL, Salesforce Lightning Components.</w:t>
      </w:r>
    </w:p>
    <w:p w14:paraId="6EBB150E" w14:textId="77777777" w:rsidR="009C0414" w:rsidRDefault="009C0414" w:rsidP="0086128E">
      <w:pPr>
        <w:autoSpaceDE w:val="0"/>
        <w:autoSpaceDN w:val="0"/>
        <w:adjustRightInd w:val="0"/>
        <w:spacing w:line="276" w:lineRule="auto"/>
        <w:ind w:left="450"/>
        <w:jc w:val="both"/>
        <w:rPr>
          <w:rFonts w:asciiTheme="minorHAnsi" w:hAnsiTheme="minorHAnsi" w:cstheme="minorHAnsi"/>
          <w:b/>
          <w:bCs/>
          <w:sz w:val="20"/>
          <w:szCs w:val="20"/>
        </w:rPr>
      </w:pPr>
    </w:p>
    <w:p w14:paraId="1A23A4F0" w14:textId="77777777" w:rsidR="009C0414" w:rsidRDefault="00000000" w:rsidP="0086128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76" w:lineRule="auto"/>
        <w:jc w:val="both"/>
        <w:rPr>
          <w:rFonts w:asciiTheme="minorHAnsi" w:hAnsiTheme="minorHAnsi" w:cstheme="minorHAnsi"/>
          <w:b/>
          <w:sz w:val="20"/>
          <w:szCs w:val="20"/>
          <w:u w:val="single"/>
          <w:lang w:val="en-GB" w:eastAsia="en-GB"/>
        </w:rPr>
      </w:pPr>
      <w:r>
        <w:rPr>
          <w:rFonts w:asciiTheme="minorHAnsi" w:hAnsiTheme="minorHAnsi" w:cstheme="minorHAnsi"/>
          <w:b/>
          <w:sz w:val="20"/>
          <w:szCs w:val="20"/>
        </w:rPr>
        <w:t xml:space="preserve">        </w:t>
      </w:r>
      <w:r>
        <w:rPr>
          <w:rFonts w:asciiTheme="minorHAnsi" w:hAnsiTheme="minorHAnsi" w:cstheme="minorHAnsi"/>
          <w:b/>
          <w:sz w:val="20"/>
          <w:szCs w:val="20"/>
          <w:u w:val="single"/>
        </w:rPr>
        <w:t>Roles &amp; Responsibilities:</w:t>
      </w:r>
      <w:r w:rsidR="008C02E0">
        <w:rPr>
          <w:rFonts w:asciiTheme="minorHAnsi" w:hAnsiTheme="minorHAnsi" w:cstheme="minorHAnsi"/>
          <w:b/>
          <w:sz w:val="20"/>
          <w:szCs w:val="20"/>
          <w:u w:val="single"/>
        </w:rPr>
        <w:t xml:space="preserve"> Technical Lead</w:t>
      </w:r>
    </w:p>
    <w:p w14:paraId="647B3F8F"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Built Application Pages with Controllers and Utility classes to publish them to web to import student data to a custom Object in Salesforce.</w:t>
      </w:r>
    </w:p>
    <w:p w14:paraId="67424FE0"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Deployed the code developed in the Dev </w:t>
      </w:r>
      <w:r>
        <w:rPr>
          <w:rFonts w:asciiTheme="minorHAnsi" w:hAnsiTheme="minorHAnsi" w:cstheme="minorHAnsi"/>
          <w:b/>
          <w:bCs/>
          <w:sz w:val="20"/>
          <w:szCs w:val="20"/>
        </w:rPr>
        <w:t>Sandbox to the</w:t>
      </w:r>
      <w:r>
        <w:rPr>
          <w:rFonts w:asciiTheme="minorHAnsi" w:hAnsiTheme="minorHAnsi" w:cstheme="minorHAnsi"/>
          <w:sz w:val="20"/>
          <w:szCs w:val="20"/>
        </w:rPr>
        <w:t> </w:t>
      </w:r>
      <w:r>
        <w:rPr>
          <w:rFonts w:asciiTheme="minorHAnsi" w:hAnsiTheme="minorHAnsi" w:cstheme="minorHAnsi"/>
          <w:b/>
          <w:bCs/>
          <w:sz w:val="20"/>
          <w:szCs w:val="20"/>
        </w:rPr>
        <w:t>Test Sandbox and the Production sandbox</w:t>
      </w:r>
      <w:r>
        <w:rPr>
          <w:rFonts w:asciiTheme="minorHAnsi" w:hAnsiTheme="minorHAnsi" w:cstheme="minorHAnsi"/>
          <w:sz w:val="20"/>
          <w:szCs w:val="20"/>
        </w:rPr>
        <w:t>.</w:t>
      </w:r>
    </w:p>
    <w:p w14:paraId="75FF3909"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Community/Portal functionality</w:t>
      </w:r>
    </w:p>
    <w:p w14:paraId="5B3C075A"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Used SOQL &amp; SOSL with in Governor Limits for data manipulation needs of the application using Force.com Explorer.</w:t>
      </w:r>
    </w:p>
    <w:p w14:paraId="28F2F5EB"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 xml:space="preserve">Implemented Service Cloud </w:t>
      </w:r>
      <w:r w:rsidR="003E04CC">
        <w:rPr>
          <w:rFonts w:asciiTheme="minorHAnsi" w:hAnsiTheme="minorHAnsi" w:cstheme="minorHAnsi"/>
          <w:sz w:val="20"/>
          <w:szCs w:val="20"/>
        </w:rPr>
        <w:t>including</w:t>
      </w:r>
      <w:r>
        <w:rPr>
          <w:rFonts w:asciiTheme="minorHAnsi" w:hAnsiTheme="minorHAnsi" w:cstheme="minorHAnsi"/>
          <w:sz w:val="20"/>
          <w:szCs w:val="20"/>
        </w:rPr>
        <w:t xml:space="preserve"> Service Console, Customer Portal &amp; Communities, Case Feed, Knowledge Base and Entitlements.</w:t>
      </w:r>
    </w:p>
    <w:p w14:paraId="0BD0F345"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Created and used Email templates in HTML and Visual Force.</w:t>
      </w:r>
    </w:p>
    <w:p w14:paraId="6A1148B3"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Involved in Assignments Rules, Escalation rules, and Auto-Response Rules Configuration and Customization in Case Management.</w:t>
      </w:r>
    </w:p>
    <w:p w14:paraId="341EE26E"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Scheduling Apex jobs for processing large records.  </w:t>
      </w:r>
    </w:p>
    <w:p w14:paraId="1FE162EA"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 xml:space="preserve">Created Profiles and Roles based on Organizational role hierarchy, implemented Record-Level and Field-level </w:t>
      </w:r>
      <w:r w:rsidR="00FC3A5A">
        <w:rPr>
          <w:rFonts w:asciiTheme="minorHAnsi" w:hAnsiTheme="minorHAnsi" w:cstheme="minorHAnsi"/>
          <w:sz w:val="20"/>
          <w:szCs w:val="20"/>
        </w:rPr>
        <w:t>security,</w:t>
      </w:r>
      <w:r>
        <w:rPr>
          <w:rFonts w:asciiTheme="minorHAnsi" w:hAnsiTheme="minorHAnsi" w:cstheme="minorHAnsi"/>
          <w:sz w:val="20"/>
          <w:szCs w:val="20"/>
        </w:rPr>
        <w:t xml:space="preserve"> and configured their sharing settings.</w:t>
      </w:r>
    </w:p>
    <w:p w14:paraId="249C7364"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Created various custom Reports and Dashboards as per the customer requirements.</w:t>
      </w:r>
    </w:p>
    <w:p w14:paraId="210388A4" w14:textId="77777777" w:rsidR="009C0414" w:rsidRDefault="009C0414" w:rsidP="0086128E">
      <w:pPr>
        <w:autoSpaceDE w:val="0"/>
        <w:autoSpaceDN w:val="0"/>
        <w:adjustRightInd w:val="0"/>
        <w:spacing w:line="276" w:lineRule="auto"/>
        <w:jc w:val="both"/>
        <w:rPr>
          <w:rFonts w:asciiTheme="minorHAnsi" w:eastAsia="Calibri" w:hAnsiTheme="minorHAnsi" w:cstheme="minorHAnsi"/>
          <w:color w:val="000000"/>
          <w:sz w:val="20"/>
          <w:szCs w:val="20"/>
        </w:rPr>
      </w:pPr>
    </w:p>
    <w:p w14:paraId="1F9DAFBB" w14:textId="77777777" w:rsidR="009C0414" w:rsidRDefault="00000000" w:rsidP="0086128E">
      <w:pPr>
        <w:spacing w:line="276" w:lineRule="auto"/>
        <w:ind w:left="360"/>
        <w:contextualSpacing/>
        <w:jc w:val="both"/>
        <w:rPr>
          <w:rFonts w:asciiTheme="minorHAnsi" w:hAnsiTheme="minorHAnsi" w:cstheme="minorHAnsi"/>
          <w:b/>
          <w:sz w:val="20"/>
          <w:szCs w:val="20"/>
        </w:rPr>
      </w:pPr>
      <w:r>
        <w:rPr>
          <w:rFonts w:asciiTheme="minorHAnsi" w:hAnsiTheme="minorHAnsi" w:cstheme="minorHAnsi"/>
          <w:b/>
          <w:sz w:val="20"/>
          <w:szCs w:val="20"/>
        </w:rPr>
        <w:t>5. Quicken Loan Business Development (QLMS Biz-Dev)</w:t>
      </w:r>
      <w:r w:rsidR="00156511">
        <w:rPr>
          <w:rFonts w:asciiTheme="minorHAnsi" w:hAnsiTheme="minorHAnsi" w:cstheme="minorHAnsi"/>
          <w:b/>
          <w:sz w:val="20"/>
          <w:szCs w:val="20"/>
        </w:rPr>
        <w:t xml:space="preserve"> (June 2017 – March 2018)</w:t>
      </w:r>
    </w:p>
    <w:p w14:paraId="7F6B5C97" w14:textId="77777777" w:rsidR="00B96F9F" w:rsidRDefault="00B96F9F" w:rsidP="0086128E">
      <w:pPr>
        <w:spacing w:line="276" w:lineRule="auto"/>
        <w:ind w:left="360"/>
        <w:contextualSpacing/>
        <w:jc w:val="both"/>
        <w:rPr>
          <w:rFonts w:asciiTheme="minorHAnsi" w:hAnsiTheme="minorHAnsi" w:cstheme="minorHAnsi"/>
          <w:sz w:val="20"/>
          <w:szCs w:val="20"/>
          <w:lang w:val="en-GB" w:eastAsia="en-GB"/>
        </w:rPr>
      </w:pPr>
    </w:p>
    <w:p w14:paraId="54CC0DE2" w14:textId="77777777" w:rsidR="009C0414" w:rsidRDefault="00000000" w:rsidP="0086128E">
      <w:pPr>
        <w:autoSpaceDE w:val="0"/>
        <w:autoSpaceDN w:val="0"/>
        <w:adjustRightInd w:val="0"/>
        <w:spacing w:line="276" w:lineRule="auto"/>
        <w:ind w:left="450"/>
        <w:jc w:val="both"/>
        <w:rPr>
          <w:rFonts w:asciiTheme="minorHAnsi" w:hAnsiTheme="minorHAnsi" w:cstheme="minorHAnsi"/>
          <w:sz w:val="20"/>
          <w:szCs w:val="20"/>
          <w:shd w:val="clear" w:color="auto" w:fill="FFFFFF"/>
        </w:rPr>
      </w:pPr>
      <w:r>
        <w:rPr>
          <w:rFonts w:asciiTheme="minorHAnsi" w:hAnsiTheme="minorHAnsi" w:cstheme="minorHAnsi"/>
          <w:b/>
          <w:sz w:val="20"/>
          <w:szCs w:val="20"/>
          <w:u w:val="single"/>
        </w:rPr>
        <w:t>Project Abstract:</w:t>
      </w:r>
      <w:r>
        <w:rPr>
          <w:rFonts w:asciiTheme="minorHAnsi" w:hAnsiTheme="minorHAnsi" w:cstheme="minorHAnsi"/>
          <w:b/>
          <w:sz w:val="20"/>
          <w:szCs w:val="20"/>
        </w:rPr>
        <w:t xml:space="preserve"> </w:t>
      </w:r>
      <w:r>
        <w:rPr>
          <w:rFonts w:asciiTheme="minorHAnsi" w:hAnsiTheme="minorHAnsi" w:cstheme="minorHAnsi"/>
          <w:sz w:val="20"/>
          <w:szCs w:val="20"/>
        </w:rPr>
        <w:t xml:space="preserve">In this project we need to create internal processing for </w:t>
      </w:r>
      <w:r w:rsidR="00332E22">
        <w:rPr>
          <w:rFonts w:asciiTheme="minorHAnsi" w:hAnsiTheme="minorHAnsi" w:cstheme="minorHAnsi"/>
          <w:sz w:val="20"/>
          <w:szCs w:val="20"/>
        </w:rPr>
        <w:t>the business</w:t>
      </w:r>
      <w:r>
        <w:rPr>
          <w:rFonts w:asciiTheme="minorHAnsi" w:hAnsiTheme="minorHAnsi" w:cstheme="minorHAnsi"/>
          <w:sz w:val="20"/>
          <w:szCs w:val="20"/>
        </w:rPr>
        <w:t xml:space="preserve"> development team using Salesforce standard and custom functionalities. In this project we used the standard functionalities of </w:t>
      </w:r>
      <w:r w:rsidR="00332E22">
        <w:rPr>
          <w:rFonts w:asciiTheme="minorHAnsi" w:hAnsiTheme="minorHAnsi" w:cstheme="minorHAnsi"/>
          <w:sz w:val="20"/>
          <w:szCs w:val="20"/>
        </w:rPr>
        <w:t>the sales force</w:t>
      </w:r>
      <w:r>
        <w:rPr>
          <w:rFonts w:asciiTheme="minorHAnsi" w:hAnsiTheme="minorHAnsi" w:cstheme="minorHAnsi"/>
          <w:sz w:val="20"/>
          <w:szCs w:val="20"/>
        </w:rPr>
        <w:t xml:space="preserve"> along with customization.</w:t>
      </w:r>
      <w:r>
        <w:rPr>
          <w:rFonts w:asciiTheme="minorHAnsi" w:hAnsiTheme="minorHAnsi" w:cstheme="minorHAnsi"/>
          <w:sz w:val="20"/>
          <w:szCs w:val="20"/>
          <w:shd w:val="clear" w:color="auto" w:fill="FFFFFF"/>
        </w:rPr>
        <w:t xml:space="preserve"> It involves a broad range of services managed via the cloud that includes Service Cloud and Salesforce Chatter.</w:t>
      </w:r>
    </w:p>
    <w:p w14:paraId="333D68D9" w14:textId="77777777" w:rsidR="009C0414" w:rsidRDefault="00000000" w:rsidP="0086128E">
      <w:pPr>
        <w:autoSpaceDE w:val="0"/>
        <w:autoSpaceDN w:val="0"/>
        <w:adjustRightInd w:val="0"/>
        <w:spacing w:line="276" w:lineRule="auto"/>
        <w:ind w:left="450"/>
        <w:jc w:val="both"/>
        <w:rPr>
          <w:rFonts w:asciiTheme="minorHAnsi" w:hAnsiTheme="minorHAnsi" w:cstheme="minorHAnsi"/>
          <w:sz w:val="20"/>
          <w:szCs w:val="20"/>
          <w:shd w:val="clear" w:color="auto" w:fill="FFFFFF"/>
        </w:rPr>
      </w:pPr>
      <w:r>
        <w:rPr>
          <w:rFonts w:asciiTheme="minorHAnsi" w:hAnsiTheme="minorHAnsi" w:cstheme="minorHAnsi"/>
          <w:b/>
          <w:sz w:val="20"/>
          <w:szCs w:val="20"/>
        </w:rPr>
        <w:t xml:space="preserve">  </w:t>
      </w:r>
      <w:r>
        <w:rPr>
          <w:rFonts w:asciiTheme="minorHAnsi" w:hAnsiTheme="minorHAnsi" w:cstheme="minorHAnsi"/>
          <w:sz w:val="20"/>
          <w:szCs w:val="20"/>
          <w:shd w:val="clear" w:color="auto" w:fill="FFFFFF"/>
        </w:rPr>
        <w:t xml:space="preserve">Here are a few of the </w:t>
      </w:r>
      <w:r w:rsidR="00735D2F">
        <w:rPr>
          <w:rFonts w:asciiTheme="minorHAnsi" w:hAnsiTheme="minorHAnsi" w:cstheme="minorHAnsi"/>
          <w:sz w:val="20"/>
          <w:szCs w:val="20"/>
          <w:shd w:val="clear" w:color="auto" w:fill="FFFFFF"/>
        </w:rPr>
        <w:t>services.</w:t>
      </w:r>
    </w:p>
    <w:p w14:paraId="55EC2D30" w14:textId="77777777"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Review of existing processes.</w:t>
      </w:r>
    </w:p>
    <w:p w14:paraId="608E7AE7" w14:textId="77777777"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Integration of innovative and highly customizable applications.</w:t>
      </w:r>
    </w:p>
    <w:p w14:paraId="550DE268" w14:textId="77777777"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Improvement of customer service.</w:t>
      </w:r>
    </w:p>
    <w:p w14:paraId="10B39E9A" w14:textId="77777777"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Analytics and dashboards.</w:t>
      </w:r>
    </w:p>
    <w:p w14:paraId="55D84639" w14:textId="77777777"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Remote and mobile support.</w:t>
      </w:r>
    </w:p>
    <w:p w14:paraId="650ACF19" w14:textId="77777777" w:rsidR="009C0414" w:rsidRDefault="009C0414" w:rsidP="0086128E">
      <w:pPr>
        <w:autoSpaceDE w:val="0"/>
        <w:autoSpaceDN w:val="0"/>
        <w:adjustRightInd w:val="0"/>
        <w:spacing w:line="276" w:lineRule="auto"/>
        <w:ind w:left="450"/>
        <w:jc w:val="both"/>
        <w:rPr>
          <w:rFonts w:asciiTheme="minorHAnsi" w:eastAsia="Calibri" w:hAnsiTheme="minorHAnsi" w:cstheme="minorHAnsi"/>
          <w:sz w:val="20"/>
          <w:szCs w:val="20"/>
        </w:rPr>
      </w:pPr>
    </w:p>
    <w:p w14:paraId="6AB7DC7A" w14:textId="77777777" w:rsidR="009C0414" w:rsidRDefault="00000000" w:rsidP="0086128E">
      <w:pPr>
        <w:autoSpaceDE w:val="0"/>
        <w:autoSpaceDN w:val="0"/>
        <w:adjustRightInd w:val="0"/>
        <w:spacing w:line="276" w:lineRule="auto"/>
        <w:ind w:left="450"/>
        <w:jc w:val="both"/>
        <w:rPr>
          <w:rFonts w:asciiTheme="minorHAnsi" w:hAnsiTheme="minorHAnsi" w:cstheme="minorHAnsi"/>
          <w:sz w:val="20"/>
          <w:szCs w:val="20"/>
          <w:lang w:val="en-GB" w:eastAsia="en-GB"/>
        </w:rPr>
      </w:pPr>
      <w:r>
        <w:rPr>
          <w:rFonts w:asciiTheme="minorHAnsi" w:hAnsiTheme="minorHAnsi" w:cstheme="minorHAnsi"/>
          <w:b/>
          <w:sz w:val="20"/>
          <w:szCs w:val="20"/>
          <w:u w:val="single"/>
        </w:rPr>
        <w:t>Key Technologies:</w:t>
      </w:r>
      <w:r>
        <w:rPr>
          <w:rFonts w:asciiTheme="minorHAnsi" w:hAnsiTheme="minorHAnsi" w:cstheme="minorHAnsi"/>
          <w:sz w:val="20"/>
          <w:szCs w:val="20"/>
        </w:rPr>
        <w:t xml:space="preserve"> </w:t>
      </w:r>
    </w:p>
    <w:p w14:paraId="2A9231D4" w14:textId="77777777" w:rsidR="009C0414" w:rsidRDefault="00000000" w:rsidP="0086128E">
      <w:pPr>
        <w:autoSpaceDE w:val="0"/>
        <w:autoSpaceDN w:val="0"/>
        <w:adjustRightInd w:val="0"/>
        <w:spacing w:line="276" w:lineRule="auto"/>
        <w:ind w:left="450"/>
        <w:jc w:val="both"/>
        <w:rPr>
          <w:rFonts w:asciiTheme="minorHAnsi" w:hAnsiTheme="minorHAnsi" w:cstheme="minorHAnsi"/>
          <w:sz w:val="20"/>
          <w:szCs w:val="20"/>
        </w:rPr>
      </w:pPr>
      <w:r>
        <w:rPr>
          <w:rFonts w:asciiTheme="minorHAnsi" w:hAnsiTheme="minorHAnsi" w:cstheme="minorHAnsi"/>
          <w:sz w:val="20"/>
          <w:szCs w:val="20"/>
        </w:rPr>
        <w:t>Data Loader for Data Migration, Eclipse, JIRA, Bit Bucket, Apex Classes, Triggers, Flows, Workflow, Process Builder, Validation Rules, Salesforce - Admin, Apex, Visual force, Triggers, Web Services SOAP &amp; REST, SOQL &amp; SOSL.</w:t>
      </w:r>
    </w:p>
    <w:p w14:paraId="458E4F02" w14:textId="77777777" w:rsidR="009C0414" w:rsidRDefault="009C0414" w:rsidP="0086128E">
      <w:pPr>
        <w:autoSpaceDE w:val="0"/>
        <w:autoSpaceDN w:val="0"/>
        <w:adjustRightInd w:val="0"/>
        <w:spacing w:line="276" w:lineRule="auto"/>
        <w:ind w:left="450"/>
        <w:jc w:val="both"/>
        <w:rPr>
          <w:rFonts w:asciiTheme="minorHAnsi" w:hAnsiTheme="minorHAnsi" w:cstheme="minorHAnsi"/>
          <w:b/>
          <w:bCs/>
          <w:sz w:val="20"/>
          <w:szCs w:val="20"/>
        </w:rPr>
      </w:pPr>
    </w:p>
    <w:p w14:paraId="7F79D404" w14:textId="77777777" w:rsidR="009C0414" w:rsidRDefault="00000000" w:rsidP="0086128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76" w:lineRule="auto"/>
        <w:jc w:val="both"/>
        <w:rPr>
          <w:rFonts w:asciiTheme="minorHAnsi" w:hAnsiTheme="minorHAnsi" w:cstheme="minorHAnsi"/>
          <w:b/>
          <w:sz w:val="20"/>
          <w:szCs w:val="20"/>
          <w:u w:val="single"/>
          <w:lang w:val="en-GB" w:eastAsia="en-GB"/>
        </w:rPr>
      </w:pPr>
      <w:r>
        <w:rPr>
          <w:rFonts w:asciiTheme="minorHAnsi" w:hAnsiTheme="minorHAnsi" w:cstheme="minorHAnsi"/>
          <w:b/>
          <w:sz w:val="20"/>
          <w:szCs w:val="20"/>
        </w:rPr>
        <w:t xml:space="preserve">        </w:t>
      </w:r>
      <w:r>
        <w:rPr>
          <w:rFonts w:asciiTheme="minorHAnsi" w:hAnsiTheme="minorHAnsi" w:cstheme="minorHAnsi"/>
          <w:b/>
          <w:sz w:val="20"/>
          <w:szCs w:val="20"/>
          <w:u w:val="single"/>
        </w:rPr>
        <w:t>Roles &amp; Responsibilities:</w:t>
      </w:r>
      <w:r w:rsidR="008C02E0">
        <w:rPr>
          <w:rFonts w:asciiTheme="minorHAnsi" w:hAnsiTheme="minorHAnsi" w:cstheme="minorHAnsi"/>
          <w:b/>
          <w:sz w:val="20"/>
          <w:szCs w:val="20"/>
          <w:u w:val="single"/>
        </w:rPr>
        <w:t xml:space="preserve"> Technical Lead</w:t>
      </w:r>
    </w:p>
    <w:p w14:paraId="7FC7AAEA"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 xml:space="preserve">Designed junction objects and implemented various advanced fields like Pick list, Custom Formula Fields, Field Dependencies, Validation Rules, </w:t>
      </w:r>
      <w:r w:rsidR="00A52A38">
        <w:rPr>
          <w:rFonts w:asciiTheme="minorHAnsi" w:hAnsiTheme="minorHAnsi" w:cstheme="minorHAnsi"/>
          <w:sz w:val="20"/>
          <w:szCs w:val="20"/>
        </w:rPr>
        <w:t>Workflows</w:t>
      </w:r>
      <w:r>
        <w:rPr>
          <w:rFonts w:asciiTheme="minorHAnsi" w:hAnsiTheme="minorHAnsi" w:cstheme="minorHAnsi"/>
          <w:sz w:val="20"/>
          <w:szCs w:val="20"/>
        </w:rPr>
        <w:t>, and Approval Processes for automated alerts, field updates, and Email generation leading to effective Web-to-Lead communication with customers and partner portals.  </w:t>
      </w:r>
    </w:p>
    <w:p w14:paraId="29F4D0D0"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Developed Custom Objects, Custom Reports and configured the Analytic Snapshots to dump the data on regular basis for the sales performance and lead generation statistics.</w:t>
      </w:r>
    </w:p>
    <w:p w14:paraId="2FFB9481"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Created users, roles, public groups and implemented role hierarchies, sharing rules and record level permissions to provide shared access among different users.</w:t>
      </w:r>
    </w:p>
    <w:p w14:paraId="617CE3A4"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 Visual Force pages, Visual Force Custom Controller Components, Advanced Search functionality, Custom Objects, Tabs, Tags and Components.</w:t>
      </w:r>
    </w:p>
    <w:p w14:paraId="0F35EF0F"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Experience with working on AppExchange platform.</w:t>
      </w:r>
    </w:p>
    <w:p w14:paraId="2320DC2E"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Developed Apex Triggers, Apex Classes and Test Methods using Sync/Async methods. </w:t>
      </w:r>
    </w:p>
    <w:p w14:paraId="3EABA05C"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Customized dashboards to provide daily forecasts and track opportunities, deal registrations and customer engagement. </w:t>
      </w:r>
    </w:p>
    <w:p w14:paraId="5933C67B"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Maintained data cleanliness and accuracy by adding custom validation rules, custom formulas.</w:t>
      </w:r>
    </w:p>
    <w:p w14:paraId="32524D74"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 xml:space="preserve">Created pick lists, dependent pick lists, lookups fields, junction objects, master detail relationships, </w:t>
      </w:r>
      <w:r w:rsidR="00FC3A5A">
        <w:rPr>
          <w:rFonts w:asciiTheme="minorHAnsi" w:hAnsiTheme="minorHAnsi" w:cstheme="minorHAnsi"/>
          <w:sz w:val="20"/>
          <w:szCs w:val="20"/>
        </w:rPr>
        <w:t>validation,</w:t>
      </w:r>
      <w:r>
        <w:rPr>
          <w:rFonts w:asciiTheme="minorHAnsi" w:hAnsiTheme="minorHAnsi" w:cstheme="minorHAnsi"/>
          <w:sz w:val="20"/>
          <w:szCs w:val="20"/>
        </w:rPr>
        <w:t xml:space="preserve"> and formula fields.</w:t>
      </w:r>
    </w:p>
    <w:p w14:paraId="1A721CC8"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Migrated data from Legacy Systems to   Salesforce CRM using data loader.</w:t>
      </w:r>
    </w:p>
    <w:p w14:paraId="26C6DCA1" w14:textId="77777777" w:rsidR="009C0414" w:rsidRDefault="009C0414" w:rsidP="0086128E">
      <w:pPr>
        <w:autoSpaceDE w:val="0"/>
        <w:autoSpaceDN w:val="0"/>
        <w:adjustRightInd w:val="0"/>
        <w:spacing w:line="276" w:lineRule="auto"/>
        <w:jc w:val="both"/>
        <w:rPr>
          <w:rFonts w:asciiTheme="minorHAnsi" w:eastAsia="Calibri" w:hAnsiTheme="minorHAnsi" w:cstheme="minorHAnsi"/>
          <w:color w:val="000000"/>
          <w:sz w:val="20"/>
          <w:szCs w:val="20"/>
        </w:rPr>
      </w:pPr>
    </w:p>
    <w:p w14:paraId="360ADA44" w14:textId="77777777" w:rsidR="009C0414" w:rsidRDefault="00000000" w:rsidP="0086128E">
      <w:pPr>
        <w:spacing w:line="276" w:lineRule="auto"/>
        <w:ind w:left="360"/>
        <w:contextualSpacing/>
        <w:jc w:val="both"/>
        <w:rPr>
          <w:rFonts w:asciiTheme="minorHAnsi" w:hAnsiTheme="minorHAnsi" w:cstheme="minorHAnsi"/>
          <w:b/>
          <w:sz w:val="20"/>
          <w:szCs w:val="20"/>
        </w:rPr>
      </w:pPr>
      <w:bookmarkStart w:id="0" w:name="_Hlk1572889"/>
      <w:r>
        <w:rPr>
          <w:rFonts w:asciiTheme="minorHAnsi" w:hAnsiTheme="minorHAnsi" w:cstheme="minorHAnsi"/>
          <w:b/>
          <w:sz w:val="20"/>
          <w:szCs w:val="20"/>
        </w:rPr>
        <w:lastRenderedPageBreak/>
        <w:t xml:space="preserve">6. </w:t>
      </w:r>
      <w:proofErr w:type="spellStart"/>
      <w:r>
        <w:rPr>
          <w:rFonts w:asciiTheme="minorHAnsi" w:hAnsiTheme="minorHAnsi" w:cstheme="minorHAnsi"/>
          <w:b/>
          <w:sz w:val="20"/>
          <w:szCs w:val="20"/>
        </w:rPr>
        <w:t>iHR</w:t>
      </w:r>
      <w:proofErr w:type="spellEnd"/>
      <w:r>
        <w:rPr>
          <w:rFonts w:asciiTheme="minorHAnsi" w:hAnsiTheme="minorHAnsi" w:cstheme="minorHAnsi"/>
          <w:b/>
          <w:sz w:val="20"/>
          <w:szCs w:val="20"/>
        </w:rPr>
        <w:t xml:space="preserve"> Business Development (</w:t>
      </w:r>
      <w:proofErr w:type="spellStart"/>
      <w:r>
        <w:rPr>
          <w:rFonts w:asciiTheme="minorHAnsi" w:hAnsiTheme="minorHAnsi" w:cstheme="minorHAnsi"/>
          <w:b/>
          <w:sz w:val="20"/>
          <w:szCs w:val="20"/>
        </w:rPr>
        <w:t>iHR</w:t>
      </w:r>
      <w:proofErr w:type="spellEnd"/>
      <w:r>
        <w:rPr>
          <w:rFonts w:asciiTheme="minorHAnsi" w:hAnsiTheme="minorHAnsi" w:cstheme="minorHAnsi"/>
          <w:b/>
          <w:sz w:val="20"/>
          <w:szCs w:val="20"/>
        </w:rPr>
        <w:t xml:space="preserve"> Biz-Dev)</w:t>
      </w:r>
      <w:r w:rsidR="00156511">
        <w:rPr>
          <w:rFonts w:asciiTheme="minorHAnsi" w:hAnsiTheme="minorHAnsi" w:cstheme="minorHAnsi"/>
          <w:b/>
          <w:sz w:val="20"/>
          <w:szCs w:val="20"/>
        </w:rPr>
        <w:t xml:space="preserve"> (</w:t>
      </w:r>
      <w:r w:rsidR="00E625FE">
        <w:rPr>
          <w:rFonts w:asciiTheme="minorHAnsi" w:hAnsiTheme="minorHAnsi" w:cstheme="minorHAnsi"/>
          <w:b/>
          <w:sz w:val="20"/>
          <w:szCs w:val="20"/>
        </w:rPr>
        <w:t>Jan</w:t>
      </w:r>
      <w:r w:rsidR="00156511">
        <w:rPr>
          <w:rFonts w:asciiTheme="minorHAnsi" w:hAnsiTheme="minorHAnsi" w:cstheme="minorHAnsi"/>
          <w:b/>
          <w:sz w:val="20"/>
          <w:szCs w:val="20"/>
        </w:rPr>
        <w:t xml:space="preserve"> 201</w:t>
      </w:r>
      <w:r w:rsidR="00E625FE">
        <w:rPr>
          <w:rFonts w:asciiTheme="minorHAnsi" w:hAnsiTheme="minorHAnsi" w:cstheme="minorHAnsi"/>
          <w:b/>
          <w:sz w:val="20"/>
          <w:szCs w:val="20"/>
        </w:rPr>
        <w:t>7</w:t>
      </w:r>
      <w:r w:rsidR="00156511">
        <w:rPr>
          <w:rFonts w:asciiTheme="minorHAnsi" w:hAnsiTheme="minorHAnsi" w:cstheme="minorHAnsi"/>
          <w:b/>
          <w:sz w:val="20"/>
          <w:szCs w:val="20"/>
        </w:rPr>
        <w:t xml:space="preserve"> – May 2017)</w:t>
      </w:r>
    </w:p>
    <w:p w14:paraId="59642B02" w14:textId="77777777" w:rsidR="00B96F9F" w:rsidRDefault="00B96F9F" w:rsidP="0086128E">
      <w:pPr>
        <w:spacing w:line="276" w:lineRule="auto"/>
        <w:ind w:left="360"/>
        <w:contextualSpacing/>
        <w:jc w:val="both"/>
        <w:rPr>
          <w:rFonts w:asciiTheme="minorHAnsi" w:hAnsiTheme="minorHAnsi" w:cstheme="minorHAnsi"/>
          <w:sz w:val="20"/>
          <w:szCs w:val="20"/>
          <w:lang w:val="en-GB" w:eastAsia="en-GB"/>
        </w:rPr>
      </w:pPr>
    </w:p>
    <w:p w14:paraId="72D2D06D" w14:textId="77777777" w:rsidR="009C0414" w:rsidRDefault="00000000" w:rsidP="0086128E">
      <w:pPr>
        <w:autoSpaceDE w:val="0"/>
        <w:autoSpaceDN w:val="0"/>
        <w:adjustRightInd w:val="0"/>
        <w:spacing w:line="276" w:lineRule="auto"/>
        <w:ind w:left="450"/>
        <w:jc w:val="both"/>
        <w:rPr>
          <w:rFonts w:asciiTheme="minorHAnsi" w:hAnsiTheme="minorHAnsi" w:cstheme="minorHAnsi"/>
          <w:sz w:val="20"/>
          <w:szCs w:val="20"/>
          <w:shd w:val="clear" w:color="auto" w:fill="FFFFFF"/>
        </w:rPr>
      </w:pPr>
      <w:r>
        <w:rPr>
          <w:rFonts w:asciiTheme="minorHAnsi" w:hAnsiTheme="minorHAnsi" w:cstheme="minorHAnsi"/>
          <w:b/>
          <w:sz w:val="20"/>
          <w:szCs w:val="20"/>
          <w:u w:val="single"/>
        </w:rPr>
        <w:t>Project Abstract:</w:t>
      </w:r>
      <w:r>
        <w:rPr>
          <w:rFonts w:asciiTheme="minorHAnsi" w:hAnsiTheme="minorHAnsi" w:cstheme="minorHAnsi"/>
          <w:b/>
          <w:sz w:val="20"/>
          <w:szCs w:val="20"/>
        </w:rPr>
        <w:t xml:space="preserve"> </w:t>
      </w:r>
      <w:r>
        <w:rPr>
          <w:rFonts w:asciiTheme="minorHAnsi" w:hAnsiTheme="minorHAnsi" w:cstheme="minorHAnsi"/>
          <w:sz w:val="20"/>
          <w:szCs w:val="20"/>
        </w:rPr>
        <w:t xml:space="preserve">In this project we need to create </w:t>
      </w:r>
      <w:r w:rsidR="00332E22">
        <w:rPr>
          <w:rFonts w:asciiTheme="minorHAnsi" w:hAnsiTheme="minorHAnsi" w:cstheme="minorHAnsi"/>
          <w:sz w:val="20"/>
          <w:szCs w:val="20"/>
        </w:rPr>
        <w:t>customer</w:t>
      </w:r>
      <w:r>
        <w:rPr>
          <w:rFonts w:asciiTheme="minorHAnsi" w:hAnsiTheme="minorHAnsi" w:cstheme="minorHAnsi"/>
          <w:sz w:val="20"/>
          <w:szCs w:val="20"/>
        </w:rPr>
        <w:t xml:space="preserve"> and agent’s relationship management processing for business development using Salesforce standard and custom functionalities. In this project we used the standard functionalities of </w:t>
      </w:r>
      <w:r w:rsidR="00444F25">
        <w:rPr>
          <w:rFonts w:asciiTheme="minorHAnsi" w:hAnsiTheme="minorHAnsi" w:cstheme="minorHAnsi"/>
          <w:sz w:val="20"/>
          <w:szCs w:val="20"/>
        </w:rPr>
        <w:t>the sales force</w:t>
      </w:r>
      <w:r>
        <w:rPr>
          <w:rFonts w:asciiTheme="minorHAnsi" w:hAnsiTheme="minorHAnsi" w:cstheme="minorHAnsi"/>
          <w:sz w:val="20"/>
          <w:szCs w:val="20"/>
        </w:rPr>
        <w:t xml:space="preserve"> along with customization.</w:t>
      </w:r>
      <w:r>
        <w:rPr>
          <w:rFonts w:asciiTheme="minorHAnsi" w:hAnsiTheme="minorHAnsi" w:cstheme="minorHAnsi"/>
          <w:sz w:val="20"/>
          <w:szCs w:val="20"/>
          <w:shd w:val="clear" w:color="auto" w:fill="FFFFFF"/>
        </w:rPr>
        <w:t xml:space="preserve"> It involves a broad range of services managed via the cloud that includes Service Cloud and Salesforce Chatter.</w:t>
      </w:r>
    </w:p>
    <w:p w14:paraId="1C92EA99" w14:textId="77777777" w:rsidR="009C0414" w:rsidRDefault="00000000" w:rsidP="0086128E">
      <w:pPr>
        <w:autoSpaceDE w:val="0"/>
        <w:autoSpaceDN w:val="0"/>
        <w:adjustRightInd w:val="0"/>
        <w:spacing w:line="276" w:lineRule="auto"/>
        <w:ind w:left="450"/>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Here are a few of the services:</w:t>
      </w:r>
    </w:p>
    <w:p w14:paraId="4B3EB2F1" w14:textId="77777777"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Integration of innovative and highly customizable applications.</w:t>
      </w:r>
    </w:p>
    <w:p w14:paraId="3F63ACB4" w14:textId="77777777"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Improvement of customer service.</w:t>
      </w:r>
    </w:p>
    <w:p w14:paraId="6DE55778" w14:textId="77777777"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Analytics and dashboards.</w:t>
      </w:r>
    </w:p>
    <w:p w14:paraId="12598DE2" w14:textId="77777777"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Remote and mobile support.</w:t>
      </w:r>
    </w:p>
    <w:p w14:paraId="10A4D12D" w14:textId="77777777"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Flowchart reports</w:t>
      </w:r>
    </w:p>
    <w:p w14:paraId="1DF9560F" w14:textId="77777777"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Adobe E-Sign</w:t>
      </w:r>
    </w:p>
    <w:p w14:paraId="01674576" w14:textId="77777777"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Automated email services</w:t>
      </w:r>
    </w:p>
    <w:p w14:paraId="71E06255" w14:textId="77777777"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Automated generation of login credentials.</w:t>
      </w:r>
    </w:p>
    <w:p w14:paraId="48294600" w14:textId="77777777"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Automated verification of E-sign. </w:t>
      </w:r>
    </w:p>
    <w:p w14:paraId="726F3B66" w14:textId="77777777" w:rsidR="009C0414" w:rsidRDefault="009C0414" w:rsidP="0086128E">
      <w:pPr>
        <w:autoSpaceDE w:val="0"/>
        <w:autoSpaceDN w:val="0"/>
        <w:adjustRightInd w:val="0"/>
        <w:spacing w:line="276" w:lineRule="auto"/>
        <w:ind w:left="450"/>
        <w:jc w:val="both"/>
        <w:rPr>
          <w:rFonts w:asciiTheme="minorHAnsi" w:eastAsia="Calibri" w:hAnsiTheme="minorHAnsi" w:cstheme="minorHAnsi"/>
          <w:sz w:val="20"/>
          <w:szCs w:val="20"/>
        </w:rPr>
      </w:pPr>
    </w:p>
    <w:p w14:paraId="3046AA3F" w14:textId="77777777" w:rsidR="009C0414" w:rsidRDefault="009C0414" w:rsidP="0086128E">
      <w:pPr>
        <w:autoSpaceDE w:val="0"/>
        <w:autoSpaceDN w:val="0"/>
        <w:adjustRightInd w:val="0"/>
        <w:spacing w:line="276" w:lineRule="auto"/>
        <w:ind w:left="450"/>
        <w:jc w:val="both"/>
        <w:rPr>
          <w:rFonts w:asciiTheme="minorHAnsi" w:hAnsiTheme="minorHAnsi" w:cstheme="minorHAnsi"/>
          <w:sz w:val="20"/>
          <w:szCs w:val="20"/>
        </w:rPr>
      </w:pPr>
    </w:p>
    <w:p w14:paraId="21FE05D6" w14:textId="77777777" w:rsidR="009C0414" w:rsidRDefault="00000000" w:rsidP="0086128E">
      <w:pPr>
        <w:autoSpaceDE w:val="0"/>
        <w:autoSpaceDN w:val="0"/>
        <w:adjustRightInd w:val="0"/>
        <w:spacing w:line="276" w:lineRule="auto"/>
        <w:ind w:left="450"/>
        <w:jc w:val="both"/>
        <w:rPr>
          <w:rFonts w:asciiTheme="minorHAnsi" w:hAnsiTheme="minorHAnsi" w:cstheme="minorHAnsi"/>
          <w:sz w:val="20"/>
          <w:szCs w:val="20"/>
          <w:lang w:val="en-GB" w:eastAsia="en-GB"/>
        </w:rPr>
      </w:pPr>
      <w:r>
        <w:rPr>
          <w:rFonts w:asciiTheme="minorHAnsi" w:hAnsiTheme="minorHAnsi" w:cstheme="minorHAnsi"/>
          <w:b/>
          <w:sz w:val="20"/>
          <w:szCs w:val="20"/>
          <w:u w:val="single"/>
        </w:rPr>
        <w:t>Key Technologies:</w:t>
      </w:r>
      <w:r>
        <w:rPr>
          <w:rFonts w:asciiTheme="minorHAnsi" w:hAnsiTheme="minorHAnsi" w:cstheme="minorHAnsi"/>
          <w:sz w:val="20"/>
          <w:szCs w:val="20"/>
        </w:rPr>
        <w:t xml:space="preserve"> </w:t>
      </w:r>
    </w:p>
    <w:p w14:paraId="29329924" w14:textId="77777777" w:rsidR="009C0414" w:rsidRDefault="00000000" w:rsidP="0086128E">
      <w:pPr>
        <w:autoSpaceDE w:val="0"/>
        <w:autoSpaceDN w:val="0"/>
        <w:adjustRightInd w:val="0"/>
        <w:spacing w:line="276" w:lineRule="auto"/>
        <w:ind w:left="450"/>
        <w:jc w:val="both"/>
        <w:rPr>
          <w:rFonts w:asciiTheme="minorHAnsi" w:hAnsiTheme="minorHAnsi" w:cstheme="minorHAnsi"/>
          <w:sz w:val="20"/>
          <w:szCs w:val="20"/>
        </w:rPr>
      </w:pPr>
      <w:r>
        <w:rPr>
          <w:rFonts w:asciiTheme="minorHAnsi" w:hAnsiTheme="minorHAnsi" w:cstheme="minorHAnsi"/>
          <w:sz w:val="20"/>
          <w:szCs w:val="20"/>
        </w:rPr>
        <w:t>Data Loader for Data Migration, Eclipse, JIRA, Bit Bucket, Apex Classes, Triggers, Flows, Workflow, Process Builder, Validation Rules, Salesforce - Admin, Apex, Visual force, Triggers, Web Services SOAP &amp; REST, SOQL &amp; SOSL.</w:t>
      </w:r>
    </w:p>
    <w:p w14:paraId="1529CEFA" w14:textId="77777777" w:rsidR="009C0414" w:rsidRDefault="009C0414" w:rsidP="0086128E">
      <w:pPr>
        <w:autoSpaceDE w:val="0"/>
        <w:autoSpaceDN w:val="0"/>
        <w:adjustRightInd w:val="0"/>
        <w:spacing w:line="276" w:lineRule="auto"/>
        <w:ind w:left="450"/>
        <w:jc w:val="both"/>
        <w:rPr>
          <w:rFonts w:asciiTheme="minorHAnsi" w:hAnsiTheme="minorHAnsi" w:cstheme="minorHAnsi"/>
          <w:b/>
          <w:bCs/>
          <w:sz w:val="20"/>
          <w:szCs w:val="20"/>
        </w:rPr>
      </w:pPr>
    </w:p>
    <w:p w14:paraId="7FF5F893" w14:textId="77777777" w:rsidR="009C0414" w:rsidRDefault="00000000" w:rsidP="0086128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76" w:lineRule="auto"/>
        <w:jc w:val="both"/>
        <w:rPr>
          <w:rFonts w:asciiTheme="minorHAnsi" w:hAnsiTheme="minorHAnsi" w:cstheme="minorHAnsi"/>
          <w:b/>
          <w:sz w:val="20"/>
          <w:szCs w:val="20"/>
          <w:u w:val="single"/>
          <w:lang w:val="en-GB" w:eastAsia="en-GB"/>
        </w:rPr>
      </w:pPr>
      <w:r>
        <w:rPr>
          <w:rFonts w:asciiTheme="minorHAnsi" w:hAnsiTheme="minorHAnsi" w:cstheme="minorHAnsi"/>
          <w:b/>
          <w:sz w:val="20"/>
          <w:szCs w:val="20"/>
        </w:rPr>
        <w:t xml:space="preserve">        </w:t>
      </w:r>
      <w:r>
        <w:rPr>
          <w:rFonts w:asciiTheme="minorHAnsi" w:hAnsiTheme="minorHAnsi" w:cstheme="minorHAnsi"/>
          <w:b/>
          <w:sz w:val="20"/>
          <w:szCs w:val="20"/>
          <w:u w:val="single"/>
        </w:rPr>
        <w:t>Roles &amp; Responsibilities:</w:t>
      </w:r>
      <w:r w:rsidR="008C02E0">
        <w:rPr>
          <w:rFonts w:asciiTheme="minorHAnsi" w:hAnsiTheme="minorHAnsi" w:cstheme="minorHAnsi"/>
          <w:b/>
          <w:sz w:val="20"/>
          <w:szCs w:val="20"/>
          <w:u w:val="single"/>
        </w:rPr>
        <w:t xml:space="preserve"> Technical Lead</w:t>
      </w:r>
    </w:p>
    <w:bookmarkEnd w:id="0"/>
    <w:p w14:paraId="1A4E229B"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Experienced in sales cloud by adding object, Fields, Tabs, Reports, and Dashboards and migrate data into   Salesforce. </w:t>
      </w:r>
    </w:p>
    <w:p w14:paraId="429249E2"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Developed Visualforce page using the extension controller according to the clients’ requirement.</w:t>
      </w:r>
    </w:p>
    <w:p w14:paraId="01293813"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Developed various Custom Objects, Tabs, Components and Visual Force Pages and Controllers</w:t>
      </w:r>
    </w:p>
    <w:p w14:paraId="2558E3A1"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Administered, configured, maintained Salesforce.com application user profiles, roles, assigning Permissions, generating security tokens, validation Rule, upgrade installation.</w:t>
      </w:r>
    </w:p>
    <w:p w14:paraId="5E217034"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Created and deployed Several Reports using salesforce.com platform.</w:t>
      </w:r>
    </w:p>
    <w:p w14:paraId="43DA62A1"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Developed APEX Classes, Controller Classes and APEX Triggers for various functional needs and implemented the business logic as per the requirements.</w:t>
      </w:r>
    </w:p>
    <w:p w14:paraId="2C0693A8"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Developed and deployed workflows and approval processes for opportunities and products/ assets management.</w:t>
      </w:r>
    </w:p>
    <w:p w14:paraId="135B4D5B"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 xml:space="preserve">Involved in </w:t>
      </w:r>
      <w:r w:rsidR="00C64EDD">
        <w:rPr>
          <w:rFonts w:asciiTheme="minorHAnsi" w:hAnsiTheme="minorHAnsi" w:cstheme="minorHAnsi"/>
          <w:sz w:val="20"/>
          <w:szCs w:val="20"/>
        </w:rPr>
        <w:t>building</w:t>
      </w:r>
      <w:r>
        <w:rPr>
          <w:rFonts w:asciiTheme="minorHAnsi" w:hAnsiTheme="minorHAnsi" w:cstheme="minorHAnsi"/>
          <w:sz w:val="20"/>
          <w:szCs w:val="20"/>
        </w:rPr>
        <w:t xml:space="preserve"> the Customer Portal in the organization.</w:t>
      </w:r>
    </w:p>
    <w:p w14:paraId="30B34DD0" w14:textId="77777777"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Used Data Loader for insert, update, and bulk import or export of data from Salesforce.com subjects. Used it to read, extract and load data from comma separated values (CSV) files.</w:t>
      </w:r>
    </w:p>
    <w:p w14:paraId="69BCEF6A" w14:textId="77777777" w:rsidR="001601A3" w:rsidRPr="005B474C" w:rsidRDefault="00000000" w:rsidP="008825C5">
      <w:pPr>
        <w:spacing w:line="276" w:lineRule="auto"/>
        <w:jc w:val="both"/>
        <w:rPr>
          <w:rFonts w:asciiTheme="minorHAnsi" w:hAnsiTheme="minorHAnsi" w:cstheme="minorHAnsi"/>
          <w:sz w:val="20"/>
          <w:szCs w:val="20"/>
        </w:rPr>
      </w:pPr>
      <w:proofErr w:type="spellStart"/>
      <w:r w:rsidRPr="005B474C">
        <w:rPr>
          <w:rFonts w:asciiTheme="minorHAnsi" w:hAnsiTheme="minorHAnsi" w:cstheme="minorHAnsi"/>
          <w:b/>
          <w:sz w:val="20"/>
          <w:szCs w:val="20"/>
        </w:rPr>
        <w:t>Theracom</w:t>
      </w:r>
      <w:proofErr w:type="spellEnd"/>
      <w:r w:rsidRPr="005B474C">
        <w:rPr>
          <w:rFonts w:asciiTheme="minorHAnsi" w:hAnsiTheme="minorHAnsi" w:cstheme="minorHAnsi"/>
          <w:b/>
          <w:sz w:val="20"/>
          <w:szCs w:val="20"/>
        </w:rPr>
        <w:t xml:space="preserve"> Nextgen Application </w:t>
      </w:r>
      <w:r w:rsidR="00A159C1">
        <w:rPr>
          <w:rFonts w:asciiTheme="minorHAnsi" w:hAnsiTheme="minorHAnsi" w:cstheme="minorHAnsi"/>
          <w:b/>
          <w:sz w:val="20"/>
          <w:szCs w:val="20"/>
        </w:rPr>
        <w:t xml:space="preserve">(September 2011 – </w:t>
      </w:r>
      <w:r w:rsidR="0039545A">
        <w:rPr>
          <w:rFonts w:asciiTheme="minorHAnsi" w:hAnsiTheme="minorHAnsi" w:cstheme="minorHAnsi"/>
          <w:b/>
          <w:sz w:val="20"/>
          <w:szCs w:val="20"/>
        </w:rPr>
        <w:t>Oct</w:t>
      </w:r>
      <w:r w:rsidR="00A159C1">
        <w:rPr>
          <w:rFonts w:asciiTheme="minorHAnsi" w:hAnsiTheme="minorHAnsi" w:cstheme="minorHAnsi"/>
          <w:b/>
          <w:sz w:val="20"/>
          <w:szCs w:val="20"/>
        </w:rPr>
        <w:t xml:space="preserve"> 2016)</w:t>
      </w:r>
    </w:p>
    <w:p w14:paraId="1039A0F5" w14:textId="77777777" w:rsidR="00345C71" w:rsidRPr="005B474C" w:rsidRDefault="00345C71" w:rsidP="008825C5">
      <w:pPr>
        <w:spacing w:line="276" w:lineRule="auto"/>
        <w:jc w:val="both"/>
        <w:rPr>
          <w:rFonts w:asciiTheme="minorHAnsi" w:hAnsiTheme="minorHAnsi" w:cstheme="minorHAnsi"/>
          <w:b/>
          <w:sz w:val="20"/>
          <w:szCs w:val="20"/>
        </w:rPr>
      </w:pPr>
    </w:p>
    <w:p w14:paraId="0DE09C9E" w14:textId="77777777" w:rsidR="00BC1B02" w:rsidRDefault="00000000" w:rsidP="00BC1B02">
      <w:pPr>
        <w:spacing w:line="360" w:lineRule="auto"/>
        <w:jc w:val="both"/>
        <w:rPr>
          <w:rFonts w:asciiTheme="minorHAnsi" w:eastAsia="Roboto" w:hAnsiTheme="minorHAnsi" w:cstheme="minorHAnsi"/>
          <w:color w:val="000000"/>
          <w:sz w:val="20"/>
          <w:szCs w:val="20"/>
        </w:rPr>
      </w:pPr>
      <w:r w:rsidRPr="005B474C">
        <w:rPr>
          <w:rFonts w:asciiTheme="minorHAnsi" w:hAnsiTheme="minorHAnsi" w:cstheme="minorHAnsi"/>
          <w:sz w:val="20"/>
          <w:szCs w:val="20"/>
        </w:rPr>
        <w:t>Tech Used:</w:t>
      </w:r>
      <w:r w:rsidRPr="005B474C">
        <w:rPr>
          <w:rFonts w:asciiTheme="minorHAnsi" w:hAnsiTheme="minorHAnsi" w:cstheme="minorHAnsi"/>
          <w:sz w:val="20"/>
          <w:szCs w:val="20"/>
        </w:rPr>
        <w:tab/>
      </w:r>
      <w:r w:rsidRPr="00B27A32">
        <w:rPr>
          <w:rFonts w:asciiTheme="minorHAnsi" w:eastAsia="Roboto" w:hAnsiTheme="minorHAnsi" w:cstheme="minorHAnsi"/>
          <w:color w:val="000000"/>
          <w:sz w:val="20"/>
          <w:szCs w:val="20"/>
        </w:rPr>
        <w:t>C#</w:t>
      </w:r>
      <w:r>
        <w:rPr>
          <w:rFonts w:ascii="Roboto" w:eastAsia="Roboto" w:hAnsi="Roboto"/>
          <w:color w:val="000000"/>
          <w:sz w:val="22"/>
        </w:rPr>
        <w:t xml:space="preserve">, </w:t>
      </w:r>
      <w:r w:rsidRPr="00DA6049">
        <w:rPr>
          <w:rFonts w:asciiTheme="minorHAnsi" w:hAnsiTheme="minorHAnsi" w:cstheme="minorHAnsi"/>
          <w:sz w:val="20"/>
          <w:szCs w:val="20"/>
        </w:rPr>
        <w:t>.NET Core, .NET Core API</w:t>
      </w:r>
      <w:r w:rsidRPr="00C22D89">
        <w:rPr>
          <w:rFonts w:asciiTheme="minorHAnsi" w:eastAsia="Roboto" w:hAnsiTheme="minorHAnsi" w:cstheme="minorHAnsi"/>
          <w:color w:val="000000"/>
          <w:sz w:val="20"/>
          <w:szCs w:val="20"/>
        </w:rPr>
        <w:t>, Rest Framework, Entity Framework 6.0, Fluent Validation</w:t>
      </w:r>
    </w:p>
    <w:p w14:paraId="7CE5030E" w14:textId="77777777" w:rsidR="00ED1082" w:rsidRDefault="00000000" w:rsidP="00BC1B02">
      <w:pPr>
        <w:spacing w:line="360" w:lineRule="auto"/>
        <w:ind w:left="720" w:firstLine="720"/>
        <w:jc w:val="both"/>
        <w:rPr>
          <w:rFonts w:asciiTheme="minorHAnsi" w:hAnsiTheme="minorHAnsi" w:cstheme="minorHAnsi"/>
          <w:sz w:val="20"/>
          <w:szCs w:val="20"/>
        </w:rPr>
      </w:pPr>
      <w:r w:rsidRPr="00C22D89">
        <w:rPr>
          <w:rFonts w:asciiTheme="minorHAnsi" w:eastAsia="Roboto" w:hAnsiTheme="minorHAnsi" w:cstheme="minorHAnsi"/>
          <w:color w:val="000000"/>
          <w:sz w:val="20"/>
          <w:szCs w:val="20"/>
        </w:rPr>
        <w:t>, SQL</w:t>
      </w:r>
      <w:r>
        <w:rPr>
          <w:rFonts w:asciiTheme="minorHAnsi" w:eastAsia="Roboto" w:hAnsiTheme="minorHAnsi" w:cstheme="minorHAnsi"/>
          <w:color w:val="000000"/>
          <w:sz w:val="20"/>
          <w:szCs w:val="20"/>
        </w:rPr>
        <w:t xml:space="preserve"> </w:t>
      </w:r>
      <w:r w:rsidRPr="00C22D89">
        <w:rPr>
          <w:rFonts w:asciiTheme="minorHAnsi" w:eastAsia="Roboto" w:hAnsiTheme="minorHAnsi" w:cstheme="minorHAnsi"/>
          <w:color w:val="000000"/>
          <w:sz w:val="20"/>
          <w:szCs w:val="20"/>
        </w:rPr>
        <w:t>Server,</w:t>
      </w:r>
      <w:r>
        <w:rPr>
          <w:rFonts w:asciiTheme="minorHAnsi" w:eastAsia="Roboto" w:hAnsiTheme="minorHAnsi" w:cstheme="minorHAnsi"/>
          <w:color w:val="000000"/>
          <w:sz w:val="20"/>
          <w:szCs w:val="20"/>
        </w:rPr>
        <w:t xml:space="preserve"> Angular</w:t>
      </w:r>
      <w:r>
        <w:rPr>
          <w:rFonts w:asciiTheme="minorHAnsi" w:hAnsiTheme="minorHAnsi" w:cstheme="minorHAnsi"/>
          <w:sz w:val="20"/>
          <w:szCs w:val="20"/>
        </w:rPr>
        <w:t>,</w:t>
      </w:r>
      <w:r w:rsidRPr="00DA6049">
        <w:rPr>
          <w:rFonts w:asciiTheme="minorHAnsi" w:hAnsiTheme="minorHAnsi" w:cstheme="minorHAnsi"/>
          <w:sz w:val="20"/>
          <w:szCs w:val="20"/>
        </w:rPr>
        <w:t xml:space="preserve"> Entity Framework Core, Clean Architecture, X</w:t>
      </w:r>
    </w:p>
    <w:p w14:paraId="78B32FFC" w14:textId="77777777" w:rsidR="00345C71" w:rsidRPr="005B474C" w:rsidRDefault="00000000" w:rsidP="00ED1082">
      <w:pPr>
        <w:spacing w:line="360" w:lineRule="auto"/>
        <w:ind w:left="720" w:firstLine="720"/>
        <w:jc w:val="both"/>
        <w:rPr>
          <w:rFonts w:asciiTheme="minorHAnsi" w:hAnsiTheme="minorHAnsi" w:cstheme="minorHAnsi"/>
          <w:sz w:val="20"/>
          <w:szCs w:val="20"/>
        </w:rPr>
      </w:pPr>
      <w:r w:rsidRPr="00DA6049">
        <w:rPr>
          <w:rFonts w:asciiTheme="minorHAnsi" w:hAnsiTheme="minorHAnsi" w:cstheme="minorHAnsi"/>
          <w:sz w:val="20"/>
          <w:szCs w:val="20"/>
        </w:rPr>
        <w:lastRenderedPageBreak/>
        <w:t>UNIT Mocking</w:t>
      </w:r>
      <w:r>
        <w:rPr>
          <w:rFonts w:asciiTheme="minorHAnsi" w:hAnsiTheme="minorHAnsi" w:cstheme="minorHAnsi"/>
          <w:sz w:val="20"/>
          <w:szCs w:val="20"/>
        </w:rPr>
        <w:t xml:space="preserve"> </w:t>
      </w:r>
      <w:r w:rsidRPr="00DA6049">
        <w:rPr>
          <w:rFonts w:asciiTheme="minorHAnsi" w:hAnsiTheme="minorHAnsi" w:cstheme="minorHAnsi"/>
          <w:sz w:val="20"/>
          <w:szCs w:val="20"/>
        </w:rPr>
        <w:t>Framework, Microsoft Azure</w:t>
      </w:r>
    </w:p>
    <w:p w14:paraId="0D44D926" w14:textId="77777777" w:rsidR="009D47A2" w:rsidRDefault="00000000" w:rsidP="008825C5">
      <w:pPr>
        <w:pStyle w:val="NormalWeb"/>
        <w:spacing w:line="276" w:lineRule="auto"/>
        <w:ind w:left="1440" w:hanging="1440"/>
        <w:jc w:val="both"/>
        <w:rPr>
          <w:rFonts w:asciiTheme="minorHAnsi" w:hAnsiTheme="minorHAnsi" w:cstheme="minorHAnsi"/>
          <w:color w:val="000000"/>
          <w:sz w:val="20"/>
          <w:szCs w:val="20"/>
        </w:rPr>
      </w:pPr>
      <w:r w:rsidRPr="005B474C">
        <w:rPr>
          <w:rFonts w:asciiTheme="minorHAnsi" w:hAnsiTheme="minorHAnsi" w:cstheme="minorHAnsi"/>
          <w:sz w:val="20"/>
          <w:szCs w:val="20"/>
        </w:rPr>
        <w:t>Project Brief:</w:t>
      </w:r>
      <w:r w:rsidRPr="005B474C">
        <w:rPr>
          <w:rFonts w:asciiTheme="minorHAnsi" w:hAnsiTheme="minorHAnsi" w:cstheme="minorHAnsi"/>
          <w:sz w:val="20"/>
          <w:szCs w:val="20"/>
        </w:rPr>
        <w:tab/>
      </w:r>
      <w:proofErr w:type="spellStart"/>
      <w:r w:rsidRPr="005B474C">
        <w:rPr>
          <w:rFonts w:asciiTheme="minorHAnsi" w:hAnsiTheme="minorHAnsi" w:cstheme="minorHAnsi"/>
          <w:b/>
          <w:bCs/>
          <w:sz w:val="20"/>
          <w:szCs w:val="20"/>
        </w:rPr>
        <w:t>Theracom</w:t>
      </w:r>
      <w:proofErr w:type="spellEnd"/>
      <w:r w:rsidRPr="005B474C">
        <w:rPr>
          <w:rFonts w:asciiTheme="minorHAnsi" w:hAnsiTheme="minorHAnsi" w:cstheme="minorHAnsi"/>
          <w:bCs/>
          <w:sz w:val="20"/>
          <w:szCs w:val="20"/>
        </w:rPr>
        <w:t xml:space="preserve"> comprises of three subsystems:</w:t>
      </w:r>
      <w:r w:rsidR="003D2367">
        <w:rPr>
          <w:rFonts w:asciiTheme="minorHAnsi" w:hAnsiTheme="minorHAnsi" w:cstheme="minorHAnsi"/>
          <w:bCs/>
          <w:sz w:val="20"/>
          <w:szCs w:val="20"/>
        </w:rPr>
        <w:t xml:space="preserve"> </w:t>
      </w:r>
      <w:r w:rsidRPr="005B474C">
        <w:rPr>
          <w:rFonts w:asciiTheme="minorHAnsi" w:hAnsiTheme="minorHAnsi" w:cstheme="minorHAnsi"/>
          <w:bCs/>
          <w:sz w:val="20"/>
          <w:szCs w:val="20"/>
        </w:rPr>
        <w:t xml:space="preserve">Patient support program outbound </w:t>
      </w:r>
      <w:r w:rsidRPr="005B474C">
        <w:rPr>
          <w:rFonts w:asciiTheme="minorHAnsi" w:hAnsiTheme="minorHAnsi" w:cstheme="minorHAnsi"/>
          <w:color w:val="000000"/>
          <w:sz w:val="20"/>
          <w:szCs w:val="20"/>
        </w:rPr>
        <w:t>is an application</w:t>
      </w:r>
      <w:r w:rsidRPr="005B474C">
        <w:rPr>
          <w:rStyle w:val="apple-converted-space"/>
          <w:rFonts w:asciiTheme="minorHAnsi" w:hAnsiTheme="minorHAnsi" w:cstheme="minorHAnsi"/>
          <w:color w:val="000000"/>
          <w:sz w:val="20"/>
          <w:szCs w:val="20"/>
          <w:lang w:val="x-none"/>
        </w:rPr>
        <w:t> </w:t>
      </w:r>
      <w:r w:rsidRPr="005B474C">
        <w:rPr>
          <w:rStyle w:val="apple-converted-space"/>
          <w:rFonts w:asciiTheme="minorHAnsi" w:hAnsiTheme="minorHAnsi" w:cstheme="minorHAnsi"/>
          <w:color w:val="000000"/>
          <w:sz w:val="20"/>
          <w:szCs w:val="20"/>
        </w:rPr>
        <w:t xml:space="preserve">which is </w:t>
      </w:r>
      <w:r w:rsidRPr="005B474C">
        <w:rPr>
          <w:rFonts w:asciiTheme="minorHAnsi" w:hAnsiTheme="minorHAnsi" w:cstheme="minorHAnsi"/>
          <w:color w:val="000000"/>
          <w:sz w:val="20"/>
          <w:szCs w:val="20"/>
        </w:rPr>
        <w:t>used by nurses to access</w:t>
      </w:r>
      <w:r w:rsidRPr="005B474C">
        <w:rPr>
          <w:rStyle w:val="apple-converted-space"/>
          <w:rFonts w:asciiTheme="minorHAnsi" w:hAnsiTheme="minorHAnsi" w:cstheme="minorHAnsi"/>
          <w:color w:val="000000"/>
          <w:sz w:val="20"/>
          <w:szCs w:val="20"/>
          <w:lang w:val="x-none"/>
        </w:rPr>
        <w:t> </w:t>
      </w:r>
      <w:r w:rsidRPr="005B474C">
        <w:rPr>
          <w:rFonts w:asciiTheme="minorHAnsi" w:hAnsiTheme="minorHAnsi" w:cstheme="minorHAnsi"/>
          <w:color w:val="000000"/>
          <w:sz w:val="20"/>
          <w:szCs w:val="20"/>
        </w:rPr>
        <w:t>patient</w:t>
      </w:r>
      <w:r w:rsidRPr="005B474C">
        <w:rPr>
          <w:rStyle w:val="apple-converted-space"/>
          <w:rFonts w:asciiTheme="minorHAnsi" w:hAnsiTheme="minorHAnsi" w:cstheme="minorHAnsi"/>
          <w:color w:val="000000"/>
          <w:sz w:val="20"/>
          <w:szCs w:val="20"/>
        </w:rPr>
        <w:t> </w:t>
      </w:r>
      <w:r w:rsidRPr="005B474C">
        <w:rPr>
          <w:rFonts w:asciiTheme="minorHAnsi" w:hAnsiTheme="minorHAnsi" w:cstheme="minorHAnsi"/>
          <w:color w:val="000000"/>
          <w:sz w:val="20"/>
          <w:szCs w:val="20"/>
        </w:rPr>
        <w:t>case assessments for</w:t>
      </w:r>
      <w:r w:rsidRPr="005B474C">
        <w:rPr>
          <w:rStyle w:val="apple-converted-space"/>
          <w:rFonts w:asciiTheme="minorHAnsi" w:hAnsiTheme="minorHAnsi" w:cstheme="minorHAnsi"/>
          <w:color w:val="000000"/>
          <w:sz w:val="20"/>
          <w:szCs w:val="20"/>
        </w:rPr>
        <w:t> </w:t>
      </w:r>
      <w:r w:rsidR="009B3A9D">
        <w:rPr>
          <w:rFonts w:asciiTheme="minorHAnsi" w:hAnsiTheme="minorHAnsi" w:cstheme="minorHAnsi"/>
          <w:color w:val="000000"/>
          <w:sz w:val="20"/>
          <w:szCs w:val="20"/>
        </w:rPr>
        <w:t>t</w:t>
      </w:r>
      <w:proofErr w:type="spellStart"/>
      <w:r w:rsidRPr="005B474C">
        <w:rPr>
          <w:rFonts w:asciiTheme="minorHAnsi" w:hAnsiTheme="minorHAnsi" w:cstheme="minorHAnsi"/>
          <w:color w:val="000000"/>
          <w:sz w:val="20"/>
          <w:szCs w:val="20"/>
          <w:lang w:val="x-none"/>
        </w:rPr>
        <w:t>hera</w:t>
      </w:r>
      <w:r w:rsidRPr="005B474C">
        <w:rPr>
          <w:rFonts w:asciiTheme="minorHAnsi" w:hAnsiTheme="minorHAnsi" w:cstheme="minorHAnsi"/>
          <w:color w:val="000000"/>
          <w:sz w:val="20"/>
          <w:szCs w:val="20"/>
        </w:rPr>
        <w:t>c</w:t>
      </w:r>
      <w:proofErr w:type="spellEnd"/>
      <w:r w:rsidRPr="005B474C">
        <w:rPr>
          <w:rFonts w:asciiTheme="minorHAnsi" w:hAnsiTheme="minorHAnsi" w:cstheme="minorHAnsi"/>
          <w:color w:val="000000"/>
          <w:sz w:val="20"/>
          <w:szCs w:val="20"/>
          <w:lang w:val="x-none"/>
        </w:rPr>
        <w:t xml:space="preserve">om manufacturer client programs. </w:t>
      </w:r>
      <w:r w:rsidRPr="005B474C">
        <w:rPr>
          <w:rFonts w:asciiTheme="minorHAnsi" w:hAnsiTheme="minorHAnsi" w:cstheme="minorHAnsi"/>
          <w:color w:val="000000"/>
          <w:sz w:val="20"/>
          <w:szCs w:val="20"/>
        </w:rPr>
        <w:t> </w:t>
      </w:r>
      <w:r w:rsidRPr="005B474C">
        <w:rPr>
          <w:rFonts w:asciiTheme="minorHAnsi" w:hAnsiTheme="minorHAnsi" w:cstheme="minorHAnsi"/>
          <w:color w:val="000000"/>
          <w:sz w:val="20"/>
          <w:szCs w:val="20"/>
          <w:lang w:val="x-none"/>
        </w:rPr>
        <w:t>The</w:t>
      </w:r>
      <w:r w:rsidRPr="005B474C">
        <w:rPr>
          <w:rFonts w:asciiTheme="minorHAnsi" w:hAnsiTheme="minorHAnsi" w:cstheme="minorHAnsi"/>
          <w:color w:val="000000"/>
          <w:sz w:val="20"/>
          <w:szCs w:val="20"/>
        </w:rPr>
        <w:t>y have access</w:t>
      </w:r>
      <w:r w:rsidRPr="005B474C">
        <w:rPr>
          <w:rFonts w:asciiTheme="minorHAnsi" w:hAnsiTheme="minorHAnsi" w:cstheme="minorHAnsi"/>
          <w:color w:val="000000"/>
          <w:sz w:val="20"/>
          <w:szCs w:val="20"/>
          <w:lang w:val="x-none"/>
        </w:rPr>
        <w:t xml:space="preserve"> to patient </w:t>
      </w:r>
      <w:r w:rsidRPr="005B474C">
        <w:rPr>
          <w:rFonts w:asciiTheme="minorHAnsi" w:hAnsiTheme="minorHAnsi" w:cstheme="minorHAnsi"/>
          <w:color w:val="000000"/>
          <w:sz w:val="20"/>
          <w:szCs w:val="20"/>
        </w:rPr>
        <w:t>various</w:t>
      </w:r>
      <w:r w:rsidRPr="005B474C">
        <w:rPr>
          <w:rFonts w:asciiTheme="minorHAnsi" w:hAnsiTheme="minorHAnsi" w:cstheme="minorHAnsi"/>
          <w:color w:val="000000"/>
          <w:sz w:val="20"/>
          <w:szCs w:val="20"/>
          <w:lang w:val="x-none"/>
        </w:rPr>
        <w:t xml:space="preserve">  </w:t>
      </w:r>
      <w:r w:rsidRPr="005B474C">
        <w:rPr>
          <w:rFonts w:asciiTheme="minorHAnsi" w:hAnsiTheme="minorHAnsi" w:cstheme="minorHAnsi"/>
          <w:color w:val="000000"/>
          <w:sz w:val="20"/>
          <w:szCs w:val="20"/>
        </w:rPr>
        <w:t>data like</w:t>
      </w:r>
      <w:r w:rsidRPr="005B474C">
        <w:rPr>
          <w:rFonts w:asciiTheme="minorHAnsi" w:hAnsiTheme="minorHAnsi" w:cstheme="minorHAnsi"/>
          <w:color w:val="000000"/>
          <w:sz w:val="20"/>
          <w:szCs w:val="20"/>
          <w:lang w:val="x-none"/>
        </w:rPr>
        <w:t> </w:t>
      </w:r>
      <w:r w:rsidRPr="005B474C">
        <w:rPr>
          <w:rStyle w:val="apple-converted-space"/>
          <w:rFonts w:asciiTheme="minorHAnsi" w:hAnsiTheme="minorHAnsi" w:cstheme="minorHAnsi"/>
          <w:color w:val="000000"/>
          <w:sz w:val="20"/>
          <w:szCs w:val="20"/>
          <w:lang w:val="x-none"/>
        </w:rPr>
        <w:t> </w:t>
      </w:r>
      <w:r w:rsidRPr="005B474C">
        <w:rPr>
          <w:rFonts w:asciiTheme="minorHAnsi" w:hAnsiTheme="minorHAnsi" w:cstheme="minorHAnsi"/>
          <w:color w:val="000000"/>
          <w:sz w:val="20"/>
          <w:szCs w:val="20"/>
        </w:rPr>
        <w:t>Topics,</w:t>
      </w:r>
      <w:r w:rsidRPr="005B474C">
        <w:rPr>
          <w:rFonts w:asciiTheme="minorHAnsi" w:hAnsiTheme="minorHAnsi" w:cstheme="minorHAnsi"/>
          <w:color w:val="000000"/>
          <w:sz w:val="20"/>
          <w:szCs w:val="20"/>
          <w:lang w:val="x-none"/>
        </w:rPr>
        <w:t> </w:t>
      </w:r>
      <w:r w:rsidRPr="005B474C">
        <w:rPr>
          <w:rStyle w:val="apple-converted-space"/>
          <w:rFonts w:asciiTheme="minorHAnsi" w:hAnsiTheme="minorHAnsi" w:cstheme="minorHAnsi"/>
          <w:color w:val="000000"/>
          <w:sz w:val="20"/>
          <w:szCs w:val="20"/>
          <w:lang w:val="x-none"/>
        </w:rPr>
        <w:t> </w:t>
      </w:r>
      <w:r w:rsidRPr="005B474C">
        <w:rPr>
          <w:rFonts w:asciiTheme="minorHAnsi" w:hAnsiTheme="minorHAnsi" w:cstheme="minorHAnsi"/>
          <w:color w:val="000000"/>
          <w:sz w:val="20"/>
          <w:szCs w:val="20"/>
        </w:rPr>
        <w:t>Scripts,</w:t>
      </w:r>
      <w:r w:rsidRPr="005B474C">
        <w:rPr>
          <w:rFonts w:asciiTheme="minorHAnsi" w:hAnsiTheme="minorHAnsi" w:cstheme="minorHAnsi"/>
          <w:color w:val="000000"/>
          <w:sz w:val="20"/>
          <w:szCs w:val="20"/>
          <w:lang w:val="x-none"/>
        </w:rPr>
        <w:t> </w:t>
      </w:r>
      <w:r w:rsidRPr="005B474C">
        <w:rPr>
          <w:rStyle w:val="apple-converted-space"/>
          <w:rFonts w:asciiTheme="minorHAnsi" w:hAnsiTheme="minorHAnsi" w:cstheme="minorHAnsi"/>
          <w:color w:val="000000"/>
          <w:sz w:val="20"/>
          <w:szCs w:val="20"/>
          <w:lang w:val="x-none"/>
        </w:rPr>
        <w:t> </w:t>
      </w:r>
      <w:r w:rsidRPr="005B474C">
        <w:rPr>
          <w:rFonts w:asciiTheme="minorHAnsi" w:hAnsiTheme="minorHAnsi" w:cstheme="minorHAnsi"/>
          <w:color w:val="000000"/>
          <w:sz w:val="20"/>
          <w:szCs w:val="20"/>
        </w:rPr>
        <w:t>Materials,</w:t>
      </w:r>
      <w:r w:rsidRPr="005B474C">
        <w:rPr>
          <w:rFonts w:asciiTheme="minorHAnsi" w:hAnsiTheme="minorHAnsi" w:cstheme="minorHAnsi"/>
          <w:color w:val="000000"/>
          <w:sz w:val="20"/>
          <w:szCs w:val="20"/>
          <w:lang w:val="x-none"/>
        </w:rPr>
        <w:t> </w:t>
      </w:r>
      <w:r w:rsidRPr="005B474C">
        <w:rPr>
          <w:rStyle w:val="apple-converted-space"/>
          <w:rFonts w:asciiTheme="minorHAnsi" w:hAnsiTheme="minorHAnsi" w:cstheme="minorHAnsi"/>
          <w:color w:val="000000"/>
          <w:sz w:val="20"/>
          <w:szCs w:val="20"/>
          <w:lang w:val="x-none"/>
        </w:rPr>
        <w:t> </w:t>
      </w:r>
      <w:r w:rsidRPr="005B474C">
        <w:rPr>
          <w:rFonts w:asciiTheme="minorHAnsi" w:hAnsiTheme="minorHAnsi" w:cstheme="minorHAnsi"/>
          <w:color w:val="000000"/>
          <w:sz w:val="20"/>
          <w:szCs w:val="20"/>
        </w:rPr>
        <w:t>Questions which is maintained by the scheduler.</w:t>
      </w:r>
    </w:p>
    <w:p w14:paraId="254B515C" w14:textId="77777777" w:rsidR="00345C71" w:rsidRPr="005B474C" w:rsidRDefault="00000000" w:rsidP="008825C5">
      <w:pPr>
        <w:pStyle w:val="NormalWeb"/>
        <w:spacing w:line="276" w:lineRule="auto"/>
        <w:ind w:left="1440"/>
        <w:jc w:val="both"/>
        <w:rPr>
          <w:rFonts w:asciiTheme="minorHAnsi" w:hAnsiTheme="minorHAnsi" w:cstheme="minorHAnsi"/>
          <w:sz w:val="20"/>
          <w:szCs w:val="20"/>
        </w:rPr>
      </w:pPr>
      <w:r w:rsidRPr="005B474C">
        <w:rPr>
          <w:rFonts w:asciiTheme="minorHAnsi" w:hAnsiTheme="minorHAnsi" w:cstheme="minorHAnsi"/>
          <w:bCs/>
          <w:sz w:val="20"/>
          <w:szCs w:val="20"/>
        </w:rPr>
        <w:t xml:space="preserve">Nextgen is a </w:t>
      </w:r>
      <w:r w:rsidR="003105BA" w:rsidRPr="005B474C">
        <w:rPr>
          <w:rFonts w:asciiTheme="minorHAnsi" w:hAnsiTheme="minorHAnsi" w:cstheme="minorHAnsi"/>
          <w:bCs/>
          <w:sz w:val="20"/>
          <w:szCs w:val="20"/>
        </w:rPr>
        <w:t>pharmacy-based</w:t>
      </w:r>
      <w:r w:rsidRPr="005B474C">
        <w:rPr>
          <w:rFonts w:asciiTheme="minorHAnsi" w:hAnsiTheme="minorHAnsi" w:cstheme="minorHAnsi"/>
          <w:bCs/>
          <w:sz w:val="20"/>
          <w:szCs w:val="20"/>
        </w:rPr>
        <w:t xml:space="preserve"> application used for all the access the patients whose cases are managed by pharmacies and hospitals. A patient can have different types of cases like Patient Assistance Program, Benefit Investigation, CYP Test, Inquiry etc. </w:t>
      </w:r>
      <w:r w:rsidR="00ED1082" w:rsidRPr="005B474C">
        <w:rPr>
          <w:rFonts w:asciiTheme="minorHAnsi" w:hAnsiTheme="minorHAnsi" w:cstheme="minorHAnsi"/>
          <w:bCs/>
          <w:sz w:val="20"/>
          <w:szCs w:val="20"/>
        </w:rPr>
        <w:t>e.g.,</w:t>
      </w:r>
      <w:r w:rsidRPr="005B474C">
        <w:rPr>
          <w:rFonts w:asciiTheme="minorHAnsi" w:hAnsiTheme="minorHAnsi" w:cstheme="minorHAnsi"/>
          <w:bCs/>
          <w:sz w:val="20"/>
          <w:szCs w:val="20"/>
        </w:rPr>
        <w:t xml:space="preserve"> </w:t>
      </w:r>
      <w:r w:rsidRPr="005B474C">
        <w:rPr>
          <w:rFonts w:asciiTheme="minorHAnsi" w:hAnsiTheme="minorHAnsi" w:cstheme="minorHAnsi"/>
          <w:sz w:val="20"/>
          <w:szCs w:val="20"/>
          <w:shd w:val="clear" w:color="auto" w:fill="FFFFFF"/>
        </w:rPr>
        <w:t xml:space="preserve">Patient Assistance Program (PAP) support is a very natural form of reimbursement process, as patients identified without product coverage by the reimbursement team can be immediately evaluated for PAP qualification in integrated fashion. </w:t>
      </w:r>
    </w:p>
    <w:p w14:paraId="557D05FF" w14:textId="77777777" w:rsidR="00345C71" w:rsidRPr="005B474C" w:rsidRDefault="00000000" w:rsidP="008825C5">
      <w:pPr>
        <w:spacing w:line="276" w:lineRule="auto"/>
        <w:ind w:left="1440" w:hanging="1440"/>
        <w:jc w:val="both"/>
        <w:rPr>
          <w:rFonts w:asciiTheme="minorHAnsi" w:hAnsiTheme="minorHAnsi" w:cstheme="minorHAnsi"/>
          <w:sz w:val="20"/>
          <w:szCs w:val="20"/>
        </w:rPr>
      </w:pPr>
      <w:r w:rsidRPr="005B474C">
        <w:rPr>
          <w:rFonts w:asciiTheme="minorHAnsi" w:hAnsiTheme="minorHAnsi" w:cstheme="minorHAnsi"/>
          <w:sz w:val="20"/>
          <w:szCs w:val="20"/>
        </w:rPr>
        <w:t>Role:</w:t>
      </w:r>
      <w:r w:rsidRPr="005B474C">
        <w:rPr>
          <w:rFonts w:asciiTheme="minorHAnsi" w:hAnsiTheme="minorHAnsi" w:cstheme="minorHAnsi"/>
          <w:sz w:val="20"/>
          <w:szCs w:val="20"/>
        </w:rPr>
        <w:tab/>
        <w:t xml:space="preserve">●   Analyzing requirements, designing application architecture, application     </w:t>
      </w:r>
    </w:p>
    <w:p w14:paraId="385BDDBB" w14:textId="77777777" w:rsidR="00345C71" w:rsidRPr="005B474C" w:rsidRDefault="00000000" w:rsidP="008825C5">
      <w:pPr>
        <w:spacing w:line="276" w:lineRule="auto"/>
        <w:ind w:left="1440" w:hanging="1440"/>
        <w:jc w:val="both"/>
        <w:rPr>
          <w:rFonts w:asciiTheme="minorHAnsi" w:hAnsiTheme="minorHAnsi" w:cstheme="minorHAnsi"/>
          <w:sz w:val="20"/>
          <w:szCs w:val="20"/>
        </w:rPr>
      </w:pPr>
      <w:r w:rsidRPr="005B474C">
        <w:rPr>
          <w:rFonts w:asciiTheme="minorHAnsi" w:hAnsiTheme="minorHAnsi" w:cstheme="minorHAnsi"/>
          <w:sz w:val="20"/>
          <w:szCs w:val="20"/>
        </w:rPr>
        <w:t xml:space="preserve">                           </w:t>
      </w:r>
      <w:r w:rsidR="00156E6A">
        <w:rPr>
          <w:rFonts w:asciiTheme="minorHAnsi" w:hAnsiTheme="minorHAnsi" w:cstheme="minorHAnsi"/>
          <w:sz w:val="20"/>
          <w:szCs w:val="20"/>
        </w:rPr>
        <w:tab/>
        <w:t xml:space="preserve">     </w:t>
      </w:r>
      <w:r w:rsidRPr="005B474C">
        <w:rPr>
          <w:rFonts w:asciiTheme="minorHAnsi" w:hAnsiTheme="minorHAnsi" w:cstheme="minorHAnsi"/>
          <w:sz w:val="20"/>
          <w:szCs w:val="20"/>
        </w:rPr>
        <w:t xml:space="preserve">development </w:t>
      </w:r>
      <w:r w:rsidR="005852C0" w:rsidRPr="005B474C">
        <w:rPr>
          <w:rFonts w:asciiTheme="minorHAnsi" w:hAnsiTheme="minorHAnsi" w:cstheme="minorHAnsi"/>
          <w:sz w:val="20"/>
          <w:szCs w:val="20"/>
        </w:rPr>
        <w:t xml:space="preserve">code </w:t>
      </w:r>
      <w:r w:rsidRPr="005B474C">
        <w:rPr>
          <w:rFonts w:asciiTheme="minorHAnsi" w:hAnsiTheme="minorHAnsi" w:cstheme="minorHAnsi"/>
          <w:sz w:val="20"/>
          <w:szCs w:val="20"/>
        </w:rPr>
        <w:t xml:space="preserve">and </w:t>
      </w:r>
      <w:r w:rsidRPr="005B474C">
        <w:rPr>
          <w:rStyle w:val="apple-style-span"/>
          <w:rFonts w:asciiTheme="minorHAnsi" w:hAnsiTheme="minorHAnsi" w:cstheme="minorHAnsi"/>
          <w:color w:val="000000"/>
          <w:sz w:val="20"/>
          <w:szCs w:val="20"/>
        </w:rPr>
        <w:t>Client interaction</w:t>
      </w:r>
      <w:r w:rsidRPr="005B474C">
        <w:rPr>
          <w:rFonts w:asciiTheme="minorHAnsi" w:hAnsiTheme="minorHAnsi" w:cstheme="minorHAnsi"/>
          <w:sz w:val="20"/>
          <w:szCs w:val="20"/>
        </w:rPr>
        <w:t>.</w:t>
      </w:r>
      <w:r w:rsidRPr="005B474C">
        <w:rPr>
          <w:rFonts w:asciiTheme="minorHAnsi" w:hAnsiTheme="minorHAnsi" w:cstheme="minorHAnsi"/>
          <w:sz w:val="20"/>
          <w:szCs w:val="20"/>
        </w:rPr>
        <w:tab/>
      </w:r>
      <w:r w:rsidRPr="005B474C">
        <w:rPr>
          <w:rFonts w:asciiTheme="minorHAnsi" w:hAnsiTheme="minorHAnsi" w:cstheme="minorHAnsi"/>
          <w:sz w:val="20"/>
          <w:szCs w:val="20"/>
        </w:rPr>
        <w:tab/>
      </w:r>
      <w:r w:rsidRPr="005B474C">
        <w:rPr>
          <w:rFonts w:asciiTheme="minorHAnsi" w:hAnsiTheme="minorHAnsi" w:cstheme="minorHAnsi"/>
          <w:sz w:val="20"/>
          <w:szCs w:val="20"/>
        </w:rPr>
        <w:tab/>
      </w:r>
      <w:r w:rsidRPr="005B474C">
        <w:rPr>
          <w:rFonts w:asciiTheme="minorHAnsi" w:hAnsiTheme="minorHAnsi" w:cstheme="minorHAnsi"/>
          <w:sz w:val="20"/>
          <w:szCs w:val="20"/>
        </w:rPr>
        <w:tab/>
      </w:r>
      <w:r w:rsidRPr="005B474C">
        <w:rPr>
          <w:rFonts w:asciiTheme="minorHAnsi" w:hAnsiTheme="minorHAnsi" w:cstheme="minorHAnsi"/>
          <w:sz w:val="20"/>
          <w:szCs w:val="20"/>
        </w:rPr>
        <w:tab/>
      </w:r>
    </w:p>
    <w:p w14:paraId="37561D76" w14:textId="77777777" w:rsidR="00345C71" w:rsidRPr="005B474C" w:rsidRDefault="00000000" w:rsidP="008825C5">
      <w:pPr>
        <w:spacing w:line="276" w:lineRule="auto"/>
        <w:ind w:left="720" w:firstLine="720"/>
        <w:jc w:val="both"/>
        <w:rPr>
          <w:rStyle w:val="apple-style-span"/>
          <w:rFonts w:asciiTheme="minorHAnsi" w:hAnsiTheme="minorHAnsi" w:cstheme="minorHAnsi"/>
          <w:color w:val="000000"/>
          <w:sz w:val="20"/>
          <w:szCs w:val="20"/>
        </w:rPr>
      </w:pPr>
      <w:r w:rsidRPr="005B474C">
        <w:rPr>
          <w:rFonts w:asciiTheme="minorHAnsi" w:hAnsiTheme="minorHAnsi" w:cstheme="minorHAnsi"/>
          <w:sz w:val="20"/>
          <w:szCs w:val="20"/>
        </w:rPr>
        <w:t>●   D</w:t>
      </w:r>
      <w:r w:rsidRPr="005B474C">
        <w:rPr>
          <w:rStyle w:val="apple-style-span"/>
          <w:rFonts w:asciiTheme="minorHAnsi" w:hAnsiTheme="minorHAnsi" w:cstheme="minorHAnsi"/>
          <w:color w:val="000000"/>
          <w:sz w:val="20"/>
          <w:szCs w:val="20"/>
        </w:rPr>
        <w:t>esign and development of the functional and technical document.</w:t>
      </w:r>
    </w:p>
    <w:p w14:paraId="7DB4F920" w14:textId="77777777" w:rsidR="001601A3" w:rsidRDefault="00000000" w:rsidP="008825C5">
      <w:pPr>
        <w:spacing w:line="276" w:lineRule="auto"/>
        <w:ind w:left="720" w:firstLine="720"/>
        <w:jc w:val="both"/>
        <w:rPr>
          <w:rStyle w:val="apple-style-span"/>
          <w:rFonts w:asciiTheme="minorHAnsi" w:eastAsia="Courier New" w:hAnsiTheme="minorHAnsi" w:cstheme="minorHAnsi"/>
          <w:color w:val="000000"/>
          <w:sz w:val="20"/>
          <w:szCs w:val="20"/>
        </w:rPr>
      </w:pPr>
      <w:r w:rsidRPr="005B474C">
        <w:rPr>
          <w:rFonts w:asciiTheme="minorHAnsi" w:hAnsiTheme="minorHAnsi" w:cstheme="minorHAnsi"/>
          <w:sz w:val="20"/>
          <w:szCs w:val="20"/>
        </w:rPr>
        <w:t xml:space="preserve">●   </w:t>
      </w:r>
      <w:r w:rsidR="005852C0" w:rsidRPr="005B474C">
        <w:rPr>
          <w:rFonts w:asciiTheme="minorHAnsi" w:hAnsiTheme="minorHAnsi" w:cstheme="minorHAnsi"/>
          <w:sz w:val="20"/>
          <w:szCs w:val="20"/>
        </w:rPr>
        <w:t xml:space="preserve">Unit Testing, </w:t>
      </w:r>
      <w:r w:rsidRPr="005B474C">
        <w:rPr>
          <w:rFonts w:asciiTheme="minorHAnsi" w:hAnsiTheme="minorHAnsi" w:cstheme="minorHAnsi"/>
          <w:sz w:val="20"/>
          <w:szCs w:val="20"/>
        </w:rPr>
        <w:t xml:space="preserve">Code </w:t>
      </w:r>
      <w:r w:rsidR="00513AC3" w:rsidRPr="005B474C">
        <w:rPr>
          <w:rFonts w:asciiTheme="minorHAnsi" w:hAnsiTheme="minorHAnsi" w:cstheme="minorHAnsi"/>
          <w:sz w:val="20"/>
          <w:szCs w:val="20"/>
        </w:rPr>
        <w:t>Reviews,</w:t>
      </w:r>
      <w:r w:rsidR="005852C0" w:rsidRPr="005B474C">
        <w:rPr>
          <w:rFonts w:asciiTheme="minorHAnsi" w:hAnsiTheme="minorHAnsi" w:cstheme="minorHAnsi"/>
          <w:sz w:val="20"/>
          <w:szCs w:val="20"/>
        </w:rPr>
        <w:t xml:space="preserve"> and deployment tasks</w:t>
      </w:r>
      <w:r w:rsidRPr="005B474C">
        <w:rPr>
          <w:rStyle w:val="apple-style-span"/>
          <w:rFonts w:asciiTheme="minorHAnsi" w:eastAsia="Courier New" w:hAnsiTheme="minorHAnsi" w:cstheme="minorHAnsi"/>
          <w:color w:val="000000"/>
          <w:sz w:val="20"/>
          <w:szCs w:val="20"/>
        </w:rPr>
        <w:t>.</w:t>
      </w:r>
    </w:p>
    <w:p w14:paraId="22C648D9" w14:textId="77777777" w:rsidR="00DC23C5" w:rsidRPr="005B474C" w:rsidRDefault="00DC23C5" w:rsidP="008825C5">
      <w:pPr>
        <w:spacing w:line="276" w:lineRule="auto"/>
        <w:ind w:left="720" w:firstLine="720"/>
        <w:jc w:val="both"/>
        <w:rPr>
          <w:rStyle w:val="apple-style-span"/>
          <w:rFonts w:asciiTheme="minorHAnsi" w:hAnsiTheme="minorHAnsi" w:cstheme="minorHAnsi"/>
          <w:color w:val="000000"/>
          <w:sz w:val="20"/>
          <w:szCs w:val="20"/>
        </w:rPr>
      </w:pPr>
    </w:p>
    <w:p w14:paraId="2BE56900" w14:textId="77777777" w:rsidR="00AC3C96" w:rsidRDefault="00AC3C96" w:rsidP="008825C5">
      <w:pPr>
        <w:spacing w:line="276" w:lineRule="auto"/>
        <w:jc w:val="both"/>
        <w:rPr>
          <w:rFonts w:asciiTheme="minorHAnsi" w:hAnsiTheme="minorHAnsi" w:cstheme="minorHAnsi"/>
          <w:b/>
          <w:bCs/>
          <w:sz w:val="20"/>
          <w:szCs w:val="20"/>
        </w:rPr>
      </w:pPr>
    </w:p>
    <w:p w14:paraId="1AF9F95F" w14:textId="77777777" w:rsidR="00936DF8" w:rsidRPr="00672277" w:rsidRDefault="00000000" w:rsidP="008825C5">
      <w:pPr>
        <w:spacing w:line="276" w:lineRule="auto"/>
        <w:jc w:val="both"/>
        <w:rPr>
          <w:rFonts w:asciiTheme="minorHAnsi" w:hAnsiTheme="minorHAnsi" w:cstheme="minorHAnsi"/>
          <w:b/>
          <w:color w:val="1F497D" w:themeColor="text2"/>
          <w:sz w:val="20"/>
          <w:szCs w:val="20"/>
          <w:u w:val="single"/>
        </w:rPr>
      </w:pPr>
      <w:r w:rsidRPr="00672277">
        <w:rPr>
          <w:rFonts w:asciiTheme="minorHAnsi" w:hAnsiTheme="minorHAnsi" w:cstheme="minorHAnsi"/>
          <w:b/>
          <w:color w:val="1F497D" w:themeColor="text2"/>
          <w:sz w:val="20"/>
          <w:szCs w:val="20"/>
          <w:u w:val="single"/>
        </w:rPr>
        <w:t>NIIT Technologies</w:t>
      </w:r>
      <w:r w:rsidR="008D5FE2" w:rsidRPr="00672277">
        <w:rPr>
          <w:rFonts w:asciiTheme="minorHAnsi" w:hAnsiTheme="minorHAnsi" w:cstheme="minorHAnsi"/>
          <w:b/>
          <w:color w:val="1F497D" w:themeColor="text2"/>
          <w:sz w:val="20"/>
          <w:szCs w:val="20"/>
          <w:u w:val="single"/>
        </w:rPr>
        <w:t xml:space="preserve"> </w:t>
      </w:r>
      <w:r w:rsidRPr="00672277">
        <w:rPr>
          <w:rFonts w:asciiTheme="minorHAnsi" w:hAnsiTheme="minorHAnsi" w:cstheme="minorHAnsi"/>
          <w:b/>
          <w:color w:val="1F497D" w:themeColor="text2"/>
          <w:sz w:val="20"/>
          <w:szCs w:val="20"/>
          <w:u w:val="single"/>
        </w:rPr>
        <w:t>(</w:t>
      </w:r>
      <w:r w:rsidR="00B922C3" w:rsidRPr="00672277">
        <w:rPr>
          <w:rFonts w:asciiTheme="minorHAnsi" w:hAnsiTheme="minorHAnsi" w:cstheme="minorHAnsi"/>
          <w:b/>
          <w:color w:val="1F497D" w:themeColor="text2"/>
          <w:sz w:val="20"/>
          <w:szCs w:val="20"/>
          <w:u w:val="single"/>
        </w:rPr>
        <w:t>Sept</w:t>
      </w:r>
      <w:r w:rsidR="002C5A8E" w:rsidRPr="00672277">
        <w:rPr>
          <w:rFonts w:asciiTheme="minorHAnsi" w:hAnsiTheme="minorHAnsi" w:cstheme="minorHAnsi"/>
          <w:b/>
          <w:color w:val="1F497D" w:themeColor="text2"/>
          <w:sz w:val="20"/>
          <w:szCs w:val="20"/>
          <w:u w:val="single"/>
        </w:rPr>
        <w:t>ember</w:t>
      </w:r>
      <w:r w:rsidR="00B922C3" w:rsidRPr="00672277">
        <w:rPr>
          <w:rFonts w:asciiTheme="minorHAnsi" w:hAnsiTheme="minorHAnsi" w:cstheme="minorHAnsi"/>
          <w:b/>
          <w:color w:val="1F497D" w:themeColor="text2"/>
          <w:sz w:val="20"/>
          <w:szCs w:val="20"/>
          <w:u w:val="single"/>
        </w:rPr>
        <w:t xml:space="preserve"> 2009 </w:t>
      </w:r>
      <w:r w:rsidR="00D17DB4" w:rsidRPr="00672277">
        <w:rPr>
          <w:rFonts w:asciiTheme="minorHAnsi" w:hAnsiTheme="minorHAnsi" w:cstheme="minorHAnsi"/>
          <w:b/>
          <w:color w:val="1F497D" w:themeColor="text2"/>
          <w:sz w:val="20"/>
          <w:szCs w:val="20"/>
          <w:u w:val="single"/>
        </w:rPr>
        <w:t>–</w:t>
      </w:r>
      <w:r w:rsidR="00B922C3" w:rsidRPr="00672277">
        <w:rPr>
          <w:rFonts w:asciiTheme="minorHAnsi" w:hAnsiTheme="minorHAnsi" w:cstheme="minorHAnsi"/>
          <w:b/>
          <w:color w:val="1F497D" w:themeColor="text2"/>
          <w:sz w:val="20"/>
          <w:szCs w:val="20"/>
          <w:u w:val="single"/>
        </w:rPr>
        <w:t xml:space="preserve"> </w:t>
      </w:r>
      <w:r w:rsidR="00D17DB4" w:rsidRPr="00672277">
        <w:rPr>
          <w:rFonts w:asciiTheme="minorHAnsi" w:hAnsiTheme="minorHAnsi" w:cstheme="minorHAnsi"/>
          <w:b/>
          <w:color w:val="1F497D" w:themeColor="text2"/>
          <w:sz w:val="20"/>
          <w:szCs w:val="20"/>
          <w:u w:val="single"/>
        </w:rPr>
        <w:t>June 2011</w:t>
      </w:r>
      <w:r w:rsidRPr="00672277">
        <w:rPr>
          <w:rFonts w:asciiTheme="minorHAnsi" w:hAnsiTheme="minorHAnsi" w:cstheme="minorHAnsi"/>
          <w:b/>
          <w:color w:val="1F497D" w:themeColor="text2"/>
          <w:sz w:val="20"/>
          <w:szCs w:val="20"/>
          <w:u w:val="single"/>
        </w:rPr>
        <w:t>)</w:t>
      </w:r>
    </w:p>
    <w:p w14:paraId="02E07939" w14:textId="77777777" w:rsidR="00936DF8" w:rsidRPr="005B474C" w:rsidRDefault="00936DF8" w:rsidP="008825C5">
      <w:pPr>
        <w:spacing w:line="276" w:lineRule="auto"/>
        <w:jc w:val="both"/>
        <w:rPr>
          <w:rFonts w:asciiTheme="minorHAnsi" w:hAnsiTheme="minorHAnsi" w:cstheme="minorHAnsi"/>
          <w:b/>
          <w:sz w:val="20"/>
          <w:szCs w:val="20"/>
          <w:u w:val="single"/>
        </w:rPr>
      </w:pPr>
    </w:p>
    <w:p w14:paraId="78972CA9" w14:textId="77777777" w:rsidR="001601A3" w:rsidRPr="005B474C" w:rsidRDefault="00000000" w:rsidP="008825C5">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Project:</w:t>
      </w:r>
      <w:r>
        <w:rPr>
          <w:rFonts w:asciiTheme="minorHAnsi" w:hAnsiTheme="minorHAnsi" w:cstheme="minorHAnsi"/>
          <w:sz w:val="20"/>
          <w:szCs w:val="20"/>
        </w:rPr>
        <w:tab/>
      </w:r>
      <w:r>
        <w:rPr>
          <w:rFonts w:asciiTheme="minorHAnsi" w:hAnsiTheme="minorHAnsi" w:cstheme="minorHAnsi"/>
          <w:sz w:val="20"/>
          <w:szCs w:val="20"/>
        </w:rPr>
        <w:tab/>
      </w:r>
      <w:r w:rsidR="00194D2B" w:rsidRPr="005B474C">
        <w:rPr>
          <w:rFonts w:asciiTheme="minorHAnsi" w:hAnsiTheme="minorHAnsi" w:cstheme="minorHAnsi"/>
          <w:b/>
          <w:sz w:val="20"/>
          <w:szCs w:val="20"/>
        </w:rPr>
        <w:t xml:space="preserve">ING </w:t>
      </w:r>
      <w:r w:rsidR="00D93043" w:rsidRPr="005B474C">
        <w:rPr>
          <w:rFonts w:asciiTheme="minorHAnsi" w:hAnsiTheme="minorHAnsi" w:cstheme="minorHAnsi"/>
          <w:b/>
          <w:sz w:val="20"/>
          <w:szCs w:val="20"/>
        </w:rPr>
        <w:t>Smart works</w:t>
      </w:r>
      <w:r w:rsidR="00936DF8" w:rsidRPr="005B474C">
        <w:rPr>
          <w:rFonts w:asciiTheme="minorHAnsi" w:hAnsiTheme="minorHAnsi" w:cstheme="minorHAnsi"/>
          <w:b/>
          <w:sz w:val="20"/>
          <w:szCs w:val="20"/>
        </w:rPr>
        <w:t xml:space="preserve"> (</w:t>
      </w:r>
      <w:r w:rsidR="00A91CA6" w:rsidRPr="005B474C">
        <w:rPr>
          <w:rFonts w:asciiTheme="minorHAnsi" w:hAnsiTheme="minorHAnsi" w:cstheme="minorHAnsi"/>
          <w:b/>
          <w:sz w:val="20"/>
          <w:szCs w:val="20"/>
        </w:rPr>
        <w:t xml:space="preserve">Client Name - </w:t>
      </w:r>
      <w:r w:rsidR="00936DF8" w:rsidRPr="005B474C">
        <w:rPr>
          <w:rFonts w:asciiTheme="minorHAnsi" w:hAnsiTheme="minorHAnsi" w:cstheme="minorHAnsi"/>
          <w:b/>
          <w:sz w:val="20"/>
          <w:szCs w:val="20"/>
        </w:rPr>
        <w:t>ING</w:t>
      </w:r>
      <w:r w:rsidR="00B922C3" w:rsidRPr="005B474C">
        <w:rPr>
          <w:rFonts w:asciiTheme="minorHAnsi" w:hAnsiTheme="minorHAnsi" w:cstheme="minorHAnsi"/>
          <w:b/>
          <w:sz w:val="20"/>
          <w:szCs w:val="20"/>
        </w:rPr>
        <w:t xml:space="preserve"> North America</w:t>
      </w:r>
      <w:r w:rsidR="00936DF8" w:rsidRPr="005B474C">
        <w:rPr>
          <w:rFonts w:asciiTheme="minorHAnsi" w:hAnsiTheme="minorHAnsi" w:cstheme="minorHAnsi"/>
          <w:b/>
          <w:sz w:val="20"/>
          <w:szCs w:val="20"/>
        </w:rPr>
        <w:t>)</w:t>
      </w:r>
    </w:p>
    <w:p w14:paraId="5A994F00" w14:textId="77777777" w:rsidR="00936DF8" w:rsidRPr="005B474C" w:rsidRDefault="00936DF8" w:rsidP="008825C5">
      <w:pPr>
        <w:spacing w:line="276" w:lineRule="auto"/>
        <w:jc w:val="both"/>
        <w:rPr>
          <w:rFonts w:asciiTheme="minorHAnsi" w:hAnsiTheme="minorHAnsi" w:cstheme="minorHAnsi"/>
          <w:b/>
          <w:sz w:val="20"/>
          <w:szCs w:val="20"/>
        </w:rPr>
      </w:pPr>
    </w:p>
    <w:p w14:paraId="46788A4B" w14:textId="77777777" w:rsidR="00936DF8" w:rsidRPr="005B474C" w:rsidRDefault="00000000" w:rsidP="008825C5">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Tech Used:</w:t>
      </w:r>
      <w:r w:rsidRPr="005B474C">
        <w:rPr>
          <w:rFonts w:asciiTheme="minorHAnsi" w:hAnsiTheme="minorHAnsi" w:cstheme="minorHAnsi"/>
          <w:sz w:val="20"/>
          <w:szCs w:val="20"/>
        </w:rPr>
        <w:tab/>
        <w:t xml:space="preserve">ASP.Net </w:t>
      </w:r>
      <w:r w:rsidR="00994355" w:rsidRPr="005B474C">
        <w:rPr>
          <w:rFonts w:asciiTheme="minorHAnsi" w:hAnsiTheme="minorHAnsi" w:cstheme="minorHAnsi"/>
          <w:sz w:val="20"/>
          <w:szCs w:val="20"/>
        </w:rPr>
        <w:t>3</w:t>
      </w:r>
      <w:r w:rsidR="007A3178">
        <w:rPr>
          <w:rFonts w:asciiTheme="minorHAnsi" w:hAnsiTheme="minorHAnsi" w:cstheme="minorHAnsi"/>
          <w:sz w:val="20"/>
          <w:szCs w:val="20"/>
        </w:rPr>
        <w:t>.0</w:t>
      </w:r>
      <w:r w:rsidRPr="005B474C">
        <w:rPr>
          <w:rFonts w:asciiTheme="minorHAnsi" w:hAnsiTheme="minorHAnsi" w:cstheme="minorHAnsi"/>
          <w:sz w:val="20"/>
          <w:szCs w:val="20"/>
        </w:rPr>
        <w:t xml:space="preserve">, C#, </w:t>
      </w:r>
      <w:r w:rsidR="004006F7" w:rsidRPr="005B474C">
        <w:rPr>
          <w:rFonts w:asciiTheme="minorHAnsi" w:hAnsiTheme="minorHAnsi" w:cstheme="minorHAnsi"/>
          <w:sz w:val="20"/>
          <w:szCs w:val="20"/>
        </w:rPr>
        <w:t>VS 2008,</w:t>
      </w:r>
      <w:r w:rsidR="00CB2DF0" w:rsidRPr="005B474C">
        <w:rPr>
          <w:rFonts w:asciiTheme="minorHAnsi" w:hAnsiTheme="minorHAnsi" w:cstheme="minorHAnsi"/>
          <w:sz w:val="20"/>
          <w:szCs w:val="20"/>
        </w:rPr>
        <w:t xml:space="preserve"> </w:t>
      </w:r>
      <w:r w:rsidR="00FA36DD" w:rsidRPr="005B474C">
        <w:rPr>
          <w:rFonts w:asciiTheme="minorHAnsi" w:hAnsiTheme="minorHAnsi" w:cstheme="minorHAnsi"/>
          <w:sz w:val="20"/>
          <w:szCs w:val="20"/>
        </w:rPr>
        <w:t>Web Services</w:t>
      </w:r>
      <w:r w:rsidRPr="005B474C">
        <w:rPr>
          <w:rFonts w:asciiTheme="minorHAnsi" w:hAnsiTheme="minorHAnsi" w:cstheme="minorHAnsi"/>
          <w:sz w:val="20"/>
          <w:szCs w:val="20"/>
        </w:rPr>
        <w:t xml:space="preserve">, </w:t>
      </w:r>
      <w:r w:rsidR="00063993" w:rsidRPr="005B474C">
        <w:rPr>
          <w:rFonts w:asciiTheme="minorHAnsi" w:hAnsiTheme="minorHAnsi" w:cstheme="minorHAnsi"/>
          <w:sz w:val="20"/>
          <w:szCs w:val="20"/>
        </w:rPr>
        <w:t>LINQ</w:t>
      </w:r>
      <w:r w:rsidRPr="005B474C">
        <w:rPr>
          <w:rFonts w:asciiTheme="minorHAnsi" w:hAnsiTheme="minorHAnsi" w:cstheme="minorHAnsi"/>
          <w:sz w:val="20"/>
          <w:szCs w:val="20"/>
        </w:rPr>
        <w:t xml:space="preserve">, </w:t>
      </w:r>
      <w:r w:rsidR="00063993" w:rsidRPr="005B474C">
        <w:rPr>
          <w:rFonts w:asciiTheme="minorHAnsi" w:hAnsiTheme="minorHAnsi" w:cstheme="minorHAnsi"/>
          <w:sz w:val="20"/>
          <w:szCs w:val="20"/>
        </w:rPr>
        <w:t>SQL Server</w:t>
      </w:r>
      <w:r w:rsidRPr="005B474C">
        <w:rPr>
          <w:rFonts w:asciiTheme="minorHAnsi" w:hAnsiTheme="minorHAnsi" w:cstheme="minorHAnsi"/>
          <w:sz w:val="20"/>
          <w:szCs w:val="20"/>
        </w:rPr>
        <w:t>, CMS</w:t>
      </w:r>
      <w:r w:rsidR="00D43D52" w:rsidRPr="005B474C">
        <w:rPr>
          <w:rFonts w:asciiTheme="minorHAnsi" w:hAnsiTheme="minorHAnsi" w:cstheme="minorHAnsi"/>
          <w:sz w:val="20"/>
          <w:szCs w:val="20"/>
        </w:rPr>
        <w:t xml:space="preserve"> (</w:t>
      </w:r>
      <w:r w:rsidR="00D43D52" w:rsidRPr="005B474C">
        <w:rPr>
          <w:rFonts w:asciiTheme="minorHAnsi" w:hAnsiTheme="minorHAnsi" w:cstheme="minorHAnsi"/>
          <w:b/>
          <w:sz w:val="20"/>
          <w:szCs w:val="20"/>
        </w:rPr>
        <w:t>Alfresco</w:t>
      </w:r>
      <w:r w:rsidR="00D43D52" w:rsidRPr="005B474C">
        <w:rPr>
          <w:rFonts w:asciiTheme="minorHAnsi" w:hAnsiTheme="minorHAnsi" w:cstheme="minorHAnsi"/>
          <w:sz w:val="20"/>
          <w:szCs w:val="20"/>
        </w:rPr>
        <w:t>)</w:t>
      </w:r>
    </w:p>
    <w:p w14:paraId="195E2A2D" w14:textId="77777777" w:rsidR="00C7355C" w:rsidRPr="005B474C" w:rsidRDefault="00000000" w:rsidP="008825C5">
      <w:pPr>
        <w:pStyle w:val="NormalWeb"/>
        <w:spacing w:line="276" w:lineRule="auto"/>
        <w:ind w:left="1440" w:hanging="1440"/>
        <w:jc w:val="both"/>
        <w:rPr>
          <w:rFonts w:asciiTheme="minorHAnsi" w:hAnsiTheme="minorHAnsi" w:cstheme="minorHAnsi"/>
          <w:sz w:val="20"/>
          <w:szCs w:val="20"/>
        </w:rPr>
      </w:pPr>
      <w:r w:rsidRPr="005B474C">
        <w:rPr>
          <w:rFonts w:asciiTheme="minorHAnsi" w:hAnsiTheme="minorHAnsi" w:cstheme="minorHAnsi"/>
          <w:sz w:val="20"/>
          <w:szCs w:val="20"/>
        </w:rPr>
        <w:t>Project Brief:</w:t>
      </w:r>
      <w:r w:rsidRPr="005B474C">
        <w:rPr>
          <w:rFonts w:asciiTheme="minorHAnsi" w:hAnsiTheme="minorHAnsi" w:cstheme="minorHAnsi"/>
          <w:sz w:val="20"/>
          <w:szCs w:val="20"/>
        </w:rPr>
        <w:tab/>
        <w:t xml:space="preserve">ING </w:t>
      </w:r>
      <w:r w:rsidR="00DC7AAB" w:rsidRPr="005B474C">
        <w:rPr>
          <w:rFonts w:asciiTheme="minorHAnsi" w:hAnsiTheme="minorHAnsi" w:cstheme="minorHAnsi"/>
          <w:sz w:val="20"/>
          <w:szCs w:val="20"/>
        </w:rPr>
        <w:t>Smart works</w:t>
      </w:r>
      <w:r w:rsidRPr="005B474C">
        <w:rPr>
          <w:rFonts w:asciiTheme="minorHAnsi" w:hAnsiTheme="minorHAnsi" w:cstheme="minorHAnsi"/>
          <w:sz w:val="20"/>
          <w:szCs w:val="20"/>
        </w:rPr>
        <w:t xml:space="preserve"> is a </w:t>
      </w:r>
      <w:r w:rsidR="009254A8" w:rsidRPr="005B474C">
        <w:rPr>
          <w:rFonts w:asciiTheme="minorHAnsi" w:hAnsiTheme="minorHAnsi" w:cstheme="minorHAnsi"/>
          <w:sz w:val="20"/>
          <w:szCs w:val="20"/>
        </w:rPr>
        <w:t>web-based</w:t>
      </w:r>
      <w:r w:rsidRPr="005B474C">
        <w:rPr>
          <w:rFonts w:asciiTheme="minorHAnsi" w:hAnsiTheme="minorHAnsi" w:cstheme="minorHAnsi"/>
          <w:sz w:val="20"/>
          <w:szCs w:val="20"/>
        </w:rPr>
        <w:t xml:space="preserve"> application where ING can service its clien</w:t>
      </w:r>
      <w:r w:rsidR="00610D05" w:rsidRPr="005B474C">
        <w:rPr>
          <w:rFonts w:asciiTheme="minorHAnsi" w:hAnsiTheme="minorHAnsi" w:cstheme="minorHAnsi"/>
          <w:sz w:val="20"/>
          <w:szCs w:val="20"/>
        </w:rPr>
        <w:t>ts.</w:t>
      </w:r>
    </w:p>
    <w:p w14:paraId="4C84CC66" w14:textId="77777777" w:rsidR="0041361B" w:rsidRPr="005B474C" w:rsidRDefault="00000000" w:rsidP="00A77A02">
      <w:pPr>
        <w:pStyle w:val="NormalWeb"/>
        <w:spacing w:line="276" w:lineRule="auto"/>
        <w:ind w:left="1440" w:hanging="1440"/>
        <w:jc w:val="both"/>
        <w:rPr>
          <w:rStyle w:val="apple-style-span"/>
          <w:rFonts w:asciiTheme="minorHAnsi" w:hAnsiTheme="minorHAnsi" w:cstheme="minorHAnsi"/>
          <w:color w:val="333333"/>
          <w:sz w:val="20"/>
          <w:szCs w:val="20"/>
        </w:rPr>
      </w:pPr>
      <w:r w:rsidRPr="005B474C">
        <w:rPr>
          <w:rFonts w:asciiTheme="minorHAnsi" w:hAnsiTheme="minorHAnsi" w:cstheme="minorHAnsi"/>
          <w:sz w:val="20"/>
          <w:szCs w:val="20"/>
        </w:rPr>
        <w:tab/>
      </w:r>
      <w:r w:rsidR="003A4544" w:rsidRPr="005B474C">
        <w:rPr>
          <w:rFonts w:asciiTheme="minorHAnsi" w:hAnsiTheme="minorHAnsi" w:cstheme="minorHAnsi"/>
          <w:b/>
          <w:color w:val="000000"/>
          <w:sz w:val="20"/>
          <w:szCs w:val="20"/>
        </w:rPr>
        <w:t>Broker Dealer Centre</w:t>
      </w:r>
      <w:r w:rsidR="003A4544" w:rsidRPr="005B474C">
        <w:rPr>
          <w:rFonts w:asciiTheme="minorHAnsi" w:hAnsiTheme="minorHAnsi" w:cstheme="minorHAnsi"/>
          <w:color w:val="000000"/>
          <w:sz w:val="20"/>
          <w:szCs w:val="20"/>
        </w:rPr>
        <w:t xml:space="preserve"> </w:t>
      </w:r>
      <w:r w:rsidR="00230A7A" w:rsidRPr="005B474C">
        <w:rPr>
          <w:rFonts w:asciiTheme="minorHAnsi" w:hAnsiTheme="minorHAnsi" w:cstheme="minorHAnsi"/>
          <w:color w:val="000000"/>
          <w:sz w:val="20"/>
          <w:szCs w:val="20"/>
        </w:rPr>
        <w:t>is a CMS application</w:t>
      </w:r>
      <w:r w:rsidR="00E2474F" w:rsidRPr="005B474C">
        <w:rPr>
          <w:rFonts w:asciiTheme="minorHAnsi" w:hAnsiTheme="minorHAnsi" w:cstheme="minorHAnsi"/>
          <w:color w:val="000000"/>
          <w:sz w:val="20"/>
          <w:szCs w:val="20"/>
        </w:rPr>
        <w:t xml:space="preserve"> based on </w:t>
      </w:r>
      <w:r w:rsidR="00E2474F" w:rsidRPr="005B474C">
        <w:rPr>
          <w:rFonts w:asciiTheme="minorHAnsi" w:hAnsiTheme="minorHAnsi" w:cstheme="minorHAnsi"/>
          <w:b/>
          <w:color w:val="000000"/>
          <w:sz w:val="20"/>
          <w:szCs w:val="20"/>
        </w:rPr>
        <w:t>Alfresco</w:t>
      </w:r>
      <w:r w:rsidR="00E2474F" w:rsidRPr="005B474C">
        <w:rPr>
          <w:rFonts w:asciiTheme="minorHAnsi" w:hAnsiTheme="minorHAnsi" w:cstheme="minorHAnsi"/>
          <w:color w:val="000000"/>
          <w:sz w:val="20"/>
          <w:szCs w:val="20"/>
        </w:rPr>
        <w:t xml:space="preserve"> </w:t>
      </w:r>
      <w:r w:rsidR="00E2474F" w:rsidRPr="005B474C">
        <w:rPr>
          <w:rFonts w:asciiTheme="minorHAnsi" w:hAnsiTheme="minorHAnsi" w:cstheme="minorHAnsi"/>
          <w:b/>
          <w:color w:val="000000"/>
          <w:sz w:val="20"/>
          <w:szCs w:val="20"/>
        </w:rPr>
        <w:t>CMS</w:t>
      </w:r>
      <w:r w:rsidR="00E2474F" w:rsidRPr="005B474C">
        <w:rPr>
          <w:rFonts w:asciiTheme="minorHAnsi" w:hAnsiTheme="minorHAnsi" w:cstheme="minorHAnsi"/>
          <w:color w:val="000000"/>
          <w:sz w:val="20"/>
          <w:szCs w:val="20"/>
        </w:rPr>
        <w:t xml:space="preserve"> </w:t>
      </w:r>
      <w:r w:rsidR="00EE4D46" w:rsidRPr="005B474C">
        <w:rPr>
          <w:rStyle w:val="apple-style-span"/>
          <w:rFonts w:asciiTheme="minorHAnsi" w:hAnsiTheme="minorHAnsi" w:cstheme="minorHAnsi"/>
          <w:color w:val="333333"/>
          <w:sz w:val="20"/>
          <w:szCs w:val="20"/>
        </w:rPr>
        <w:t xml:space="preserve">within ING </w:t>
      </w:r>
      <w:r w:rsidR="004C6F77" w:rsidRPr="005B474C">
        <w:rPr>
          <w:rStyle w:val="apple-style-span"/>
          <w:rFonts w:asciiTheme="minorHAnsi" w:hAnsiTheme="minorHAnsi" w:cstheme="minorHAnsi"/>
          <w:color w:val="333333"/>
          <w:sz w:val="20"/>
          <w:szCs w:val="20"/>
        </w:rPr>
        <w:t>Smart Works</w:t>
      </w:r>
      <w:r w:rsidR="00EE4D46" w:rsidRPr="005B474C">
        <w:rPr>
          <w:rStyle w:val="apple-style-span"/>
          <w:rFonts w:asciiTheme="minorHAnsi" w:hAnsiTheme="minorHAnsi" w:cstheme="minorHAnsi"/>
          <w:color w:val="333333"/>
          <w:sz w:val="20"/>
          <w:szCs w:val="20"/>
        </w:rPr>
        <w:t xml:space="preserve"> </w:t>
      </w:r>
      <w:r w:rsidR="00791930" w:rsidRPr="005B474C">
        <w:rPr>
          <w:rStyle w:val="apple-style-span"/>
          <w:rFonts w:asciiTheme="minorHAnsi" w:hAnsiTheme="minorHAnsi" w:cstheme="minorHAnsi"/>
          <w:color w:val="333333"/>
          <w:sz w:val="20"/>
          <w:szCs w:val="20"/>
        </w:rPr>
        <w:t xml:space="preserve">that </w:t>
      </w:r>
      <w:r w:rsidR="00EE4D46" w:rsidRPr="005B474C">
        <w:rPr>
          <w:rStyle w:val="apple-style-span"/>
          <w:rFonts w:asciiTheme="minorHAnsi" w:hAnsiTheme="minorHAnsi" w:cstheme="minorHAnsi"/>
          <w:color w:val="333333"/>
          <w:sz w:val="20"/>
          <w:szCs w:val="20"/>
        </w:rPr>
        <w:t xml:space="preserve">contains a wealth of information on everything from market and industry news, fund and fund family research, </w:t>
      </w:r>
      <w:r w:rsidR="00282055" w:rsidRPr="005B474C">
        <w:rPr>
          <w:rStyle w:val="apple-style-span"/>
          <w:rFonts w:asciiTheme="minorHAnsi" w:hAnsiTheme="minorHAnsi" w:cstheme="minorHAnsi"/>
          <w:color w:val="333333"/>
          <w:sz w:val="20"/>
          <w:szCs w:val="20"/>
        </w:rPr>
        <w:t>videos,</w:t>
      </w:r>
      <w:r w:rsidR="00EE4D46" w:rsidRPr="005B474C">
        <w:rPr>
          <w:rStyle w:val="apple-style-span"/>
          <w:rFonts w:asciiTheme="minorHAnsi" w:hAnsiTheme="minorHAnsi" w:cstheme="minorHAnsi"/>
          <w:color w:val="333333"/>
          <w:sz w:val="20"/>
          <w:szCs w:val="20"/>
        </w:rPr>
        <w:t xml:space="preserve"> and guides on how to use the features of ING </w:t>
      </w:r>
      <w:r w:rsidR="007C48D9" w:rsidRPr="005B474C">
        <w:rPr>
          <w:rStyle w:val="apple-style-span"/>
          <w:rFonts w:asciiTheme="minorHAnsi" w:hAnsiTheme="minorHAnsi" w:cstheme="minorHAnsi"/>
          <w:color w:val="333333"/>
          <w:sz w:val="20"/>
          <w:szCs w:val="20"/>
        </w:rPr>
        <w:t>Smart Works</w:t>
      </w:r>
      <w:r w:rsidR="00EE4D46" w:rsidRPr="005B474C">
        <w:rPr>
          <w:rStyle w:val="apple-style-span"/>
          <w:rFonts w:asciiTheme="minorHAnsi" w:hAnsiTheme="minorHAnsi" w:cstheme="minorHAnsi"/>
          <w:color w:val="333333"/>
          <w:sz w:val="20"/>
          <w:szCs w:val="20"/>
        </w:rPr>
        <w:t xml:space="preserve"> and its integrated tools.</w:t>
      </w:r>
    </w:p>
    <w:p w14:paraId="1DA24CE8" w14:textId="77777777" w:rsidR="0036322C" w:rsidRPr="005B474C" w:rsidRDefault="00000000" w:rsidP="008825C5">
      <w:pPr>
        <w:spacing w:before="100" w:beforeAutospacing="1" w:after="100" w:afterAutospacing="1" w:line="276" w:lineRule="auto"/>
        <w:ind w:left="1440"/>
        <w:jc w:val="both"/>
        <w:rPr>
          <w:rFonts w:asciiTheme="minorHAnsi" w:hAnsiTheme="minorHAnsi" w:cstheme="minorHAnsi"/>
          <w:color w:val="333333"/>
          <w:sz w:val="20"/>
          <w:szCs w:val="20"/>
        </w:rPr>
      </w:pPr>
      <w:r w:rsidRPr="005B474C">
        <w:rPr>
          <w:rStyle w:val="Strong"/>
          <w:rFonts w:asciiTheme="minorHAnsi" w:hAnsiTheme="minorHAnsi" w:cstheme="minorHAnsi"/>
          <w:color w:val="333333"/>
          <w:sz w:val="20"/>
          <w:szCs w:val="20"/>
        </w:rPr>
        <w:t xml:space="preserve">CRM Tool </w:t>
      </w:r>
      <w:r w:rsidRPr="005B474C">
        <w:rPr>
          <w:rStyle w:val="apple-style-span"/>
          <w:rFonts w:asciiTheme="minorHAnsi" w:hAnsiTheme="minorHAnsi" w:cstheme="minorHAnsi"/>
          <w:color w:val="333333"/>
          <w:sz w:val="20"/>
          <w:szCs w:val="20"/>
        </w:rPr>
        <w:t xml:space="preserve">Conveniently electronically </w:t>
      </w:r>
      <w:r w:rsidR="007613FE" w:rsidRPr="005B474C">
        <w:rPr>
          <w:rStyle w:val="apple-style-span"/>
          <w:rFonts w:asciiTheme="minorHAnsi" w:hAnsiTheme="minorHAnsi" w:cstheme="minorHAnsi"/>
          <w:color w:val="333333"/>
          <w:sz w:val="20"/>
          <w:szCs w:val="20"/>
        </w:rPr>
        <w:t>imports</w:t>
      </w:r>
      <w:r w:rsidRPr="005B474C">
        <w:rPr>
          <w:rStyle w:val="apple-style-span"/>
          <w:rFonts w:asciiTheme="minorHAnsi" w:hAnsiTheme="minorHAnsi" w:cstheme="minorHAnsi"/>
          <w:color w:val="333333"/>
          <w:sz w:val="20"/>
          <w:szCs w:val="20"/>
        </w:rPr>
        <w:t xml:space="preserve"> your current client relationship management (CRM) data into ING </w:t>
      </w:r>
      <w:r w:rsidR="007C48D9" w:rsidRPr="005B474C">
        <w:rPr>
          <w:rStyle w:val="apple-style-span"/>
          <w:rFonts w:asciiTheme="minorHAnsi" w:hAnsiTheme="minorHAnsi" w:cstheme="minorHAnsi"/>
          <w:color w:val="333333"/>
          <w:sz w:val="20"/>
          <w:szCs w:val="20"/>
        </w:rPr>
        <w:t>Smart Works</w:t>
      </w:r>
      <w:r w:rsidRPr="005B474C">
        <w:rPr>
          <w:rStyle w:val="apple-style-span"/>
          <w:rFonts w:asciiTheme="minorHAnsi" w:hAnsiTheme="minorHAnsi" w:cstheme="minorHAnsi"/>
          <w:color w:val="333333"/>
          <w:sz w:val="20"/>
          <w:szCs w:val="20"/>
        </w:rPr>
        <w:t>. Then effortlessly pull up client contact and account information, view transaction histories, group family members into households for easier tracking, analyses and performance reporting, open accounts, and even create and track calendar events and take meeting notes.</w:t>
      </w:r>
    </w:p>
    <w:p w14:paraId="766D30AD" w14:textId="77777777" w:rsidR="00F746B3" w:rsidRPr="005B474C" w:rsidRDefault="00000000" w:rsidP="008825C5">
      <w:pPr>
        <w:spacing w:before="100" w:beforeAutospacing="1" w:after="100" w:afterAutospacing="1" w:line="276" w:lineRule="auto"/>
        <w:ind w:left="1440"/>
        <w:jc w:val="both"/>
        <w:rPr>
          <w:rStyle w:val="apple-style-span"/>
          <w:rFonts w:asciiTheme="minorHAnsi" w:hAnsiTheme="minorHAnsi" w:cstheme="minorHAnsi"/>
          <w:color w:val="333333"/>
          <w:sz w:val="20"/>
          <w:szCs w:val="20"/>
        </w:rPr>
      </w:pPr>
      <w:r w:rsidRPr="005B474C">
        <w:rPr>
          <w:rStyle w:val="Strong"/>
          <w:rFonts w:asciiTheme="minorHAnsi" w:hAnsiTheme="minorHAnsi" w:cstheme="minorHAnsi"/>
          <w:color w:val="333333"/>
          <w:sz w:val="20"/>
          <w:szCs w:val="20"/>
        </w:rPr>
        <w:t>Net Exchange Pro</w:t>
      </w:r>
      <w:r w:rsidRPr="005B474C">
        <w:rPr>
          <w:rStyle w:val="apple-style-span"/>
          <w:rFonts w:asciiTheme="minorHAnsi" w:hAnsiTheme="minorHAnsi" w:cstheme="minorHAnsi"/>
          <w:b/>
          <w:color w:val="333333"/>
          <w:sz w:val="20"/>
          <w:szCs w:val="20"/>
        </w:rPr>
        <w:t>’s</w:t>
      </w:r>
      <w:r w:rsidRPr="005B474C">
        <w:rPr>
          <w:rStyle w:val="apple-style-span"/>
          <w:rFonts w:asciiTheme="minorHAnsi" w:hAnsiTheme="minorHAnsi" w:cstheme="minorHAnsi"/>
          <w:color w:val="333333"/>
          <w:sz w:val="20"/>
          <w:szCs w:val="20"/>
        </w:rPr>
        <w:t xml:space="preserve"> seamless integration with ING </w:t>
      </w:r>
      <w:r w:rsidR="007C48D9" w:rsidRPr="005B474C">
        <w:rPr>
          <w:rStyle w:val="apple-style-span"/>
          <w:rFonts w:asciiTheme="minorHAnsi" w:hAnsiTheme="minorHAnsi" w:cstheme="minorHAnsi"/>
          <w:color w:val="333333"/>
          <w:sz w:val="20"/>
          <w:szCs w:val="20"/>
        </w:rPr>
        <w:t>Smart Works</w:t>
      </w:r>
      <w:r w:rsidRPr="005B474C">
        <w:rPr>
          <w:rStyle w:val="apple-style-span"/>
          <w:rFonts w:asciiTheme="minorHAnsi" w:hAnsiTheme="minorHAnsi" w:cstheme="minorHAnsi"/>
          <w:color w:val="333333"/>
          <w:sz w:val="20"/>
          <w:szCs w:val="20"/>
        </w:rPr>
        <w:t xml:space="preserve"> lets you take advantage of its broad range of versatile online trading tools, market information, research, alerts, and detailed account information including activity, trading, position, annual reports, rate board and more.</w:t>
      </w:r>
    </w:p>
    <w:p w14:paraId="55F1593A" w14:textId="77777777" w:rsidR="009426A2" w:rsidRPr="005B474C" w:rsidRDefault="00000000" w:rsidP="00260E54">
      <w:pPr>
        <w:spacing w:line="276" w:lineRule="auto"/>
        <w:jc w:val="both"/>
        <w:rPr>
          <w:rStyle w:val="apple-style-span"/>
          <w:rFonts w:asciiTheme="minorHAnsi" w:hAnsiTheme="minorHAnsi" w:cstheme="minorHAnsi"/>
          <w:color w:val="000000"/>
          <w:sz w:val="20"/>
          <w:szCs w:val="20"/>
        </w:rPr>
      </w:pPr>
      <w:r w:rsidRPr="005B474C">
        <w:rPr>
          <w:rFonts w:asciiTheme="minorHAnsi" w:hAnsiTheme="minorHAnsi" w:cstheme="minorHAnsi"/>
          <w:sz w:val="20"/>
          <w:szCs w:val="20"/>
        </w:rPr>
        <w:t>Role:</w:t>
      </w:r>
      <w:r w:rsidRPr="005B474C">
        <w:rPr>
          <w:rFonts w:asciiTheme="minorHAnsi" w:hAnsiTheme="minorHAnsi" w:cstheme="minorHAnsi"/>
          <w:sz w:val="20"/>
          <w:szCs w:val="20"/>
        </w:rPr>
        <w:tab/>
      </w:r>
      <w:r w:rsidRPr="005B474C">
        <w:rPr>
          <w:rFonts w:asciiTheme="minorHAnsi" w:hAnsiTheme="minorHAnsi" w:cstheme="minorHAnsi"/>
          <w:sz w:val="20"/>
          <w:szCs w:val="20"/>
        </w:rPr>
        <w:tab/>
        <w:t xml:space="preserve">●   </w:t>
      </w:r>
      <w:r w:rsidR="002746A5" w:rsidRPr="005B474C">
        <w:rPr>
          <w:rFonts w:asciiTheme="minorHAnsi" w:hAnsiTheme="minorHAnsi" w:cstheme="minorHAnsi"/>
          <w:sz w:val="20"/>
          <w:szCs w:val="20"/>
        </w:rPr>
        <w:t>Analyzing requirements</w:t>
      </w:r>
      <w:r w:rsidRPr="005B474C">
        <w:rPr>
          <w:rFonts w:asciiTheme="minorHAnsi" w:hAnsiTheme="minorHAnsi" w:cstheme="minorHAnsi"/>
          <w:sz w:val="20"/>
          <w:szCs w:val="20"/>
        </w:rPr>
        <w:t xml:space="preserve">, Application Development and </w:t>
      </w:r>
      <w:r w:rsidRPr="005B474C">
        <w:rPr>
          <w:rStyle w:val="apple-style-span"/>
          <w:rFonts w:asciiTheme="minorHAnsi" w:hAnsiTheme="minorHAnsi" w:cstheme="minorHAnsi"/>
          <w:color w:val="000000"/>
          <w:sz w:val="20"/>
          <w:szCs w:val="20"/>
        </w:rPr>
        <w:t>Client interaction</w:t>
      </w:r>
      <w:r w:rsidRPr="005B474C">
        <w:rPr>
          <w:rFonts w:asciiTheme="minorHAnsi" w:hAnsiTheme="minorHAnsi" w:cstheme="minorHAnsi"/>
          <w:sz w:val="20"/>
          <w:szCs w:val="20"/>
        </w:rPr>
        <w:t>.</w:t>
      </w:r>
      <w:r w:rsidRPr="005B474C">
        <w:rPr>
          <w:rFonts w:asciiTheme="minorHAnsi" w:hAnsiTheme="minorHAnsi" w:cstheme="minorHAnsi"/>
          <w:sz w:val="20"/>
          <w:szCs w:val="20"/>
        </w:rPr>
        <w:tab/>
      </w:r>
      <w:r w:rsidRPr="005B474C">
        <w:rPr>
          <w:rFonts w:asciiTheme="minorHAnsi" w:hAnsiTheme="minorHAnsi" w:cstheme="minorHAnsi"/>
          <w:sz w:val="20"/>
          <w:szCs w:val="20"/>
        </w:rPr>
        <w:tab/>
      </w:r>
      <w:r w:rsidR="002746A5" w:rsidRPr="005B474C">
        <w:rPr>
          <w:rFonts w:asciiTheme="minorHAnsi" w:hAnsiTheme="minorHAnsi" w:cstheme="minorHAnsi"/>
          <w:sz w:val="20"/>
          <w:szCs w:val="20"/>
        </w:rPr>
        <w:tab/>
      </w:r>
      <w:r w:rsidR="00156E6A">
        <w:rPr>
          <w:rFonts w:asciiTheme="minorHAnsi" w:hAnsiTheme="minorHAnsi" w:cstheme="minorHAnsi"/>
          <w:sz w:val="20"/>
          <w:szCs w:val="20"/>
        </w:rPr>
        <w:tab/>
      </w:r>
      <w:r w:rsidRPr="005B474C">
        <w:rPr>
          <w:rFonts w:asciiTheme="minorHAnsi" w:hAnsiTheme="minorHAnsi" w:cstheme="minorHAnsi"/>
          <w:sz w:val="20"/>
          <w:szCs w:val="20"/>
        </w:rPr>
        <w:t>●   D</w:t>
      </w:r>
      <w:r w:rsidRPr="005B474C">
        <w:rPr>
          <w:rStyle w:val="apple-style-span"/>
          <w:rFonts w:asciiTheme="minorHAnsi" w:hAnsiTheme="minorHAnsi" w:cstheme="minorHAnsi"/>
          <w:color w:val="000000"/>
          <w:sz w:val="20"/>
          <w:szCs w:val="20"/>
        </w:rPr>
        <w:t>esign and development of the functional and technical document.</w:t>
      </w:r>
    </w:p>
    <w:p w14:paraId="26F8F3FE" w14:textId="77777777" w:rsidR="00C919F9" w:rsidRDefault="00000000" w:rsidP="00260E54">
      <w:pPr>
        <w:spacing w:line="276" w:lineRule="auto"/>
        <w:ind w:left="720" w:firstLine="720"/>
        <w:jc w:val="both"/>
        <w:rPr>
          <w:rStyle w:val="apple-style-span"/>
          <w:rFonts w:asciiTheme="minorHAnsi" w:eastAsia="Courier New" w:hAnsiTheme="minorHAnsi" w:cstheme="minorHAnsi"/>
          <w:color w:val="000000"/>
          <w:sz w:val="20"/>
          <w:szCs w:val="20"/>
        </w:rPr>
      </w:pPr>
      <w:r w:rsidRPr="005B474C">
        <w:rPr>
          <w:rFonts w:asciiTheme="minorHAnsi" w:hAnsiTheme="minorHAnsi" w:cstheme="minorHAnsi"/>
          <w:sz w:val="20"/>
          <w:szCs w:val="20"/>
        </w:rPr>
        <w:t xml:space="preserve">●   </w:t>
      </w:r>
      <w:r w:rsidR="00EE26C2" w:rsidRPr="005B474C">
        <w:rPr>
          <w:rFonts w:asciiTheme="minorHAnsi" w:hAnsiTheme="minorHAnsi" w:cstheme="minorHAnsi"/>
          <w:sz w:val="20"/>
          <w:szCs w:val="20"/>
        </w:rPr>
        <w:t xml:space="preserve">Unit Testing, Code </w:t>
      </w:r>
      <w:r w:rsidR="006331B5" w:rsidRPr="005B474C">
        <w:rPr>
          <w:rFonts w:asciiTheme="minorHAnsi" w:hAnsiTheme="minorHAnsi" w:cstheme="minorHAnsi"/>
          <w:sz w:val="20"/>
          <w:szCs w:val="20"/>
        </w:rPr>
        <w:t>Reviews,</w:t>
      </w:r>
      <w:r w:rsidR="00EE26C2" w:rsidRPr="005B474C">
        <w:rPr>
          <w:rFonts w:asciiTheme="minorHAnsi" w:hAnsiTheme="minorHAnsi" w:cstheme="minorHAnsi"/>
          <w:sz w:val="20"/>
          <w:szCs w:val="20"/>
        </w:rPr>
        <w:t xml:space="preserve"> and deployment tasks</w:t>
      </w:r>
      <w:r w:rsidRPr="005B474C">
        <w:rPr>
          <w:rStyle w:val="apple-style-span"/>
          <w:rFonts w:asciiTheme="minorHAnsi" w:eastAsia="Courier New" w:hAnsiTheme="minorHAnsi" w:cstheme="minorHAnsi"/>
          <w:color w:val="000000"/>
          <w:sz w:val="20"/>
          <w:szCs w:val="20"/>
        </w:rPr>
        <w:t>.</w:t>
      </w:r>
    </w:p>
    <w:p w14:paraId="37B51CA8" w14:textId="77777777" w:rsidR="005A4F61" w:rsidRPr="005B474C" w:rsidRDefault="005A4F61" w:rsidP="008825C5">
      <w:pPr>
        <w:spacing w:line="276" w:lineRule="auto"/>
        <w:ind w:left="720" w:firstLine="720"/>
        <w:jc w:val="both"/>
        <w:rPr>
          <w:rStyle w:val="apple-style-span"/>
          <w:rFonts w:asciiTheme="minorHAnsi" w:hAnsiTheme="minorHAnsi" w:cstheme="minorHAnsi"/>
          <w:color w:val="000000"/>
          <w:sz w:val="20"/>
          <w:szCs w:val="20"/>
        </w:rPr>
      </w:pPr>
    </w:p>
    <w:p w14:paraId="3A193A83" w14:textId="77777777" w:rsidR="003B79EA" w:rsidRPr="00672277" w:rsidRDefault="00000000" w:rsidP="008825C5">
      <w:pPr>
        <w:spacing w:line="276" w:lineRule="auto"/>
        <w:jc w:val="both"/>
        <w:rPr>
          <w:rFonts w:asciiTheme="minorHAnsi" w:hAnsiTheme="minorHAnsi" w:cstheme="minorHAnsi"/>
          <w:b/>
          <w:color w:val="1F497D" w:themeColor="text2"/>
          <w:sz w:val="20"/>
          <w:szCs w:val="20"/>
          <w:u w:val="single"/>
        </w:rPr>
      </w:pPr>
      <w:r w:rsidRPr="00672277">
        <w:rPr>
          <w:rFonts w:asciiTheme="minorHAnsi" w:hAnsiTheme="minorHAnsi" w:cstheme="minorHAnsi"/>
          <w:b/>
          <w:color w:val="1F497D" w:themeColor="text2"/>
          <w:sz w:val="20"/>
          <w:szCs w:val="20"/>
          <w:u w:val="single"/>
        </w:rPr>
        <w:t>FCS Software Solutions</w:t>
      </w:r>
      <w:r w:rsidR="00606DFE" w:rsidRPr="00672277">
        <w:rPr>
          <w:rFonts w:asciiTheme="minorHAnsi" w:hAnsiTheme="minorHAnsi" w:cstheme="minorHAnsi"/>
          <w:b/>
          <w:color w:val="1F497D" w:themeColor="text2"/>
          <w:sz w:val="20"/>
          <w:szCs w:val="20"/>
          <w:u w:val="single"/>
        </w:rPr>
        <w:t xml:space="preserve"> (August 2007 – June 2009)</w:t>
      </w:r>
    </w:p>
    <w:p w14:paraId="74E6997D" w14:textId="77777777" w:rsidR="003B79EA" w:rsidRPr="005B474C" w:rsidRDefault="003B79EA" w:rsidP="008825C5">
      <w:pPr>
        <w:spacing w:line="276" w:lineRule="auto"/>
        <w:jc w:val="both"/>
        <w:rPr>
          <w:rFonts w:asciiTheme="minorHAnsi" w:hAnsiTheme="minorHAnsi" w:cstheme="minorHAnsi"/>
          <w:b/>
          <w:sz w:val="20"/>
          <w:szCs w:val="20"/>
          <w:u w:val="single"/>
        </w:rPr>
      </w:pPr>
    </w:p>
    <w:p w14:paraId="4D9B51D0" w14:textId="77777777" w:rsidR="001601A3" w:rsidRPr="005B474C" w:rsidRDefault="00000000" w:rsidP="008825C5">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Project:</w:t>
      </w:r>
      <w:r w:rsidRPr="005B474C">
        <w:rPr>
          <w:rFonts w:asciiTheme="minorHAnsi" w:hAnsiTheme="minorHAnsi" w:cstheme="minorHAnsi"/>
          <w:sz w:val="20"/>
          <w:szCs w:val="20"/>
        </w:rPr>
        <w:tab/>
      </w:r>
      <w:r w:rsidR="003B79EA" w:rsidRPr="005B474C">
        <w:rPr>
          <w:rFonts w:asciiTheme="minorHAnsi" w:hAnsiTheme="minorHAnsi" w:cstheme="minorHAnsi"/>
          <w:b/>
          <w:sz w:val="20"/>
          <w:szCs w:val="20"/>
        </w:rPr>
        <w:tab/>
        <w:t xml:space="preserve">Canon Partner </w:t>
      </w:r>
      <w:r w:rsidR="00351833" w:rsidRPr="005B474C">
        <w:rPr>
          <w:rFonts w:asciiTheme="minorHAnsi" w:hAnsiTheme="minorHAnsi" w:cstheme="minorHAnsi"/>
          <w:b/>
          <w:sz w:val="20"/>
          <w:szCs w:val="20"/>
        </w:rPr>
        <w:t>Program</w:t>
      </w:r>
      <w:r w:rsidR="003B79EA" w:rsidRPr="005B474C">
        <w:rPr>
          <w:rFonts w:asciiTheme="minorHAnsi" w:hAnsiTheme="minorHAnsi" w:cstheme="minorHAnsi"/>
          <w:b/>
          <w:sz w:val="20"/>
          <w:szCs w:val="20"/>
        </w:rPr>
        <w:t xml:space="preserve"> (</w:t>
      </w:r>
      <w:r w:rsidR="00A91CA6" w:rsidRPr="005B474C">
        <w:rPr>
          <w:rFonts w:asciiTheme="minorHAnsi" w:hAnsiTheme="minorHAnsi" w:cstheme="minorHAnsi"/>
          <w:b/>
          <w:sz w:val="20"/>
          <w:szCs w:val="20"/>
        </w:rPr>
        <w:t xml:space="preserve">Client Name – </w:t>
      </w:r>
      <w:r w:rsidR="003B79EA" w:rsidRPr="005B474C">
        <w:rPr>
          <w:rFonts w:asciiTheme="minorHAnsi" w:hAnsiTheme="minorHAnsi" w:cstheme="minorHAnsi"/>
          <w:b/>
          <w:sz w:val="20"/>
          <w:szCs w:val="20"/>
        </w:rPr>
        <w:t>Canon</w:t>
      </w:r>
      <w:r w:rsidR="00A91CA6" w:rsidRPr="005B474C">
        <w:rPr>
          <w:rFonts w:asciiTheme="minorHAnsi" w:hAnsiTheme="minorHAnsi" w:cstheme="minorHAnsi"/>
          <w:b/>
          <w:sz w:val="20"/>
          <w:szCs w:val="20"/>
        </w:rPr>
        <w:t xml:space="preserve"> Europe</w:t>
      </w:r>
      <w:r w:rsidR="003B79EA" w:rsidRPr="005B474C">
        <w:rPr>
          <w:rFonts w:asciiTheme="minorHAnsi" w:hAnsiTheme="minorHAnsi" w:cstheme="minorHAnsi"/>
          <w:b/>
          <w:sz w:val="20"/>
          <w:szCs w:val="20"/>
        </w:rPr>
        <w:t>)</w:t>
      </w:r>
    </w:p>
    <w:p w14:paraId="5A9E66B6" w14:textId="77777777" w:rsidR="003B79EA" w:rsidRPr="005B474C" w:rsidRDefault="003B79EA" w:rsidP="008825C5">
      <w:pPr>
        <w:spacing w:line="276" w:lineRule="auto"/>
        <w:jc w:val="both"/>
        <w:rPr>
          <w:rFonts w:asciiTheme="minorHAnsi" w:hAnsiTheme="minorHAnsi" w:cstheme="minorHAnsi"/>
          <w:b/>
          <w:sz w:val="20"/>
          <w:szCs w:val="20"/>
        </w:rPr>
      </w:pPr>
    </w:p>
    <w:p w14:paraId="09D73F45" w14:textId="77777777" w:rsidR="003B79EA" w:rsidRPr="005B474C" w:rsidRDefault="00000000" w:rsidP="008825C5">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 xml:space="preserve">Tech Used:     </w:t>
      </w:r>
      <w:r w:rsidRPr="005B474C">
        <w:rPr>
          <w:rFonts w:asciiTheme="minorHAnsi" w:hAnsiTheme="minorHAnsi" w:cstheme="minorHAnsi"/>
          <w:sz w:val="20"/>
          <w:szCs w:val="20"/>
        </w:rPr>
        <w:tab/>
        <w:t>ASP.Net 2.0</w:t>
      </w:r>
      <w:r w:rsidR="00F24138" w:rsidRPr="005B474C">
        <w:rPr>
          <w:rFonts w:asciiTheme="minorHAnsi" w:hAnsiTheme="minorHAnsi" w:cstheme="minorHAnsi"/>
          <w:sz w:val="20"/>
          <w:szCs w:val="20"/>
        </w:rPr>
        <w:t xml:space="preserve">, </w:t>
      </w:r>
      <w:r w:rsidRPr="005B474C">
        <w:rPr>
          <w:rFonts w:asciiTheme="minorHAnsi" w:hAnsiTheme="minorHAnsi" w:cstheme="minorHAnsi"/>
          <w:sz w:val="20"/>
          <w:szCs w:val="20"/>
        </w:rPr>
        <w:t>C#,</w:t>
      </w:r>
      <w:r w:rsidR="00056AB9" w:rsidRPr="005B474C">
        <w:rPr>
          <w:rFonts w:asciiTheme="minorHAnsi" w:hAnsiTheme="minorHAnsi" w:cstheme="minorHAnsi"/>
          <w:sz w:val="20"/>
          <w:szCs w:val="20"/>
        </w:rPr>
        <w:t xml:space="preserve"> </w:t>
      </w:r>
      <w:r w:rsidR="0070093D" w:rsidRPr="005B474C">
        <w:rPr>
          <w:rFonts w:asciiTheme="minorHAnsi" w:hAnsiTheme="minorHAnsi" w:cstheme="minorHAnsi"/>
          <w:sz w:val="20"/>
          <w:szCs w:val="20"/>
        </w:rPr>
        <w:t xml:space="preserve">VS 2005, </w:t>
      </w:r>
      <w:r w:rsidR="00056AB9" w:rsidRPr="005B474C">
        <w:rPr>
          <w:rFonts w:asciiTheme="minorHAnsi" w:hAnsiTheme="minorHAnsi" w:cstheme="minorHAnsi"/>
          <w:sz w:val="20"/>
          <w:szCs w:val="20"/>
        </w:rPr>
        <w:t>Web Services,</w:t>
      </w:r>
      <w:r w:rsidRPr="005B474C">
        <w:rPr>
          <w:rFonts w:asciiTheme="minorHAnsi" w:hAnsiTheme="minorHAnsi" w:cstheme="minorHAnsi"/>
          <w:sz w:val="20"/>
          <w:szCs w:val="20"/>
        </w:rPr>
        <w:t xml:space="preserve"> Ajax, SQL Server 200</w:t>
      </w:r>
      <w:r w:rsidR="00C670CA" w:rsidRPr="005B474C">
        <w:rPr>
          <w:rFonts w:asciiTheme="minorHAnsi" w:hAnsiTheme="minorHAnsi" w:cstheme="minorHAnsi"/>
          <w:sz w:val="20"/>
          <w:szCs w:val="20"/>
        </w:rPr>
        <w:t>5</w:t>
      </w:r>
      <w:r w:rsidRPr="005B474C">
        <w:rPr>
          <w:rFonts w:asciiTheme="minorHAnsi" w:hAnsiTheme="minorHAnsi" w:cstheme="minorHAnsi"/>
          <w:sz w:val="20"/>
          <w:szCs w:val="20"/>
        </w:rPr>
        <w:t>.</w:t>
      </w:r>
    </w:p>
    <w:p w14:paraId="21A2E3CE" w14:textId="77777777" w:rsidR="003B79EA" w:rsidRPr="005B474C" w:rsidRDefault="003B79EA" w:rsidP="008825C5">
      <w:pPr>
        <w:spacing w:line="276" w:lineRule="auto"/>
        <w:jc w:val="both"/>
        <w:rPr>
          <w:rFonts w:asciiTheme="minorHAnsi" w:hAnsiTheme="minorHAnsi" w:cstheme="minorHAnsi"/>
          <w:sz w:val="20"/>
          <w:szCs w:val="20"/>
        </w:rPr>
      </w:pPr>
    </w:p>
    <w:p w14:paraId="010A0FFC" w14:textId="77777777" w:rsidR="00BB2A8D" w:rsidRPr="005B474C" w:rsidRDefault="00000000" w:rsidP="00260E54">
      <w:pPr>
        <w:pStyle w:val="NormalWeb"/>
        <w:spacing w:before="0" w:beforeAutospacing="0" w:after="0" w:afterAutospacing="0" w:line="276" w:lineRule="auto"/>
        <w:ind w:left="1440" w:right="288" w:hanging="1440"/>
        <w:jc w:val="both"/>
        <w:rPr>
          <w:rFonts w:asciiTheme="minorHAnsi" w:hAnsiTheme="minorHAnsi" w:cstheme="minorHAnsi"/>
          <w:color w:val="000000"/>
          <w:sz w:val="20"/>
          <w:szCs w:val="20"/>
        </w:rPr>
      </w:pPr>
      <w:r w:rsidRPr="005B474C">
        <w:rPr>
          <w:rFonts w:asciiTheme="minorHAnsi" w:hAnsiTheme="minorHAnsi" w:cstheme="minorHAnsi"/>
          <w:sz w:val="20"/>
          <w:szCs w:val="20"/>
        </w:rPr>
        <w:t>Project Brief:</w:t>
      </w:r>
      <w:r w:rsidRPr="005B474C">
        <w:rPr>
          <w:rFonts w:asciiTheme="minorHAnsi" w:hAnsiTheme="minorHAnsi" w:cstheme="minorHAnsi"/>
          <w:sz w:val="20"/>
          <w:szCs w:val="20"/>
        </w:rPr>
        <w:tab/>
      </w:r>
      <w:r w:rsidR="00A07C9C" w:rsidRPr="005B474C">
        <w:rPr>
          <w:rFonts w:asciiTheme="minorHAnsi" w:hAnsiTheme="minorHAnsi" w:cstheme="minorHAnsi"/>
          <w:sz w:val="20"/>
          <w:szCs w:val="20"/>
        </w:rPr>
        <w:t>C</w:t>
      </w:r>
      <w:r w:rsidRPr="005B474C">
        <w:rPr>
          <w:rFonts w:asciiTheme="minorHAnsi" w:hAnsiTheme="minorHAnsi" w:cstheme="minorHAnsi"/>
          <w:color w:val="000000"/>
          <w:sz w:val="20"/>
          <w:szCs w:val="20"/>
        </w:rPr>
        <w:t>ustomized approach to channel management</w:t>
      </w:r>
      <w:r w:rsidR="00A07C9C" w:rsidRPr="005B474C">
        <w:rPr>
          <w:rFonts w:asciiTheme="minorHAnsi" w:hAnsiTheme="minorHAnsi" w:cstheme="minorHAnsi"/>
          <w:color w:val="000000"/>
          <w:sz w:val="20"/>
          <w:szCs w:val="20"/>
        </w:rPr>
        <w:t>, business development and organizational restructuring</w:t>
      </w:r>
      <w:r w:rsidRPr="005B474C">
        <w:rPr>
          <w:rFonts w:asciiTheme="minorHAnsi" w:hAnsiTheme="minorHAnsi" w:cstheme="minorHAnsi"/>
          <w:color w:val="000000"/>
          <w:sz w:val="20"/>
          <w:szCs w:val="20"/>
        </w:rPr>
        <w:t xml:space="preserve"> to ensure the best Canon representation through indirect operations.</w:t>
      </w:r>
      <w:r w:rsidR="00282055">
        <w:rPr>
          <w:rFonts w:asciiTheme="minorHAnsi" w:hAnsiTheme="minorHAnsi" w:cstheme="minorHAnsi"/>
          <w:color w:val="000000"/>
          <w:sz w:val="20"/>
          <w:szCs w:val="20"/>
        </w:rPr>
        <w:t xml:space="preserve"> </w:t>
      </w:r>
      <w:r w:rsidRPr="005B474C">
        <w:rPr>
          <w:rFonts w:asciiTheme="minorHAnsi" w:hAnsiTheme="minorHAnsi" w:cstheme="minorHAnsi"/>
          <w:color w:val="000000"/>
          <w:sz w:val="20"/>
          <w:szCs w:val="20"/>
        </w:rPr>
        <w:t>Expand the project-management knowledge base of the organization through targeted training programs.</w:t>
      </w:r>
      <w:r w:rsidR="00282055">
        <w:rPr>
          <w:rFonts w:asciiTheme="minorHAnsi" w:hAnsiTheme="minorHAnsi" w:cstheme="minorHAnsi"/>
          <w:color w:val="000000"/>
          <w:sz w:val="20"/>
          <w:szCs w:val="20"/>
        </w:rPr>
        <w:t xml:space="preserve"> </w:t>
      </w:r>
      <w:r w:rsidRPr="005B474C">
        <w:rPr>
          <w:rFonts w:asciiTheme="minorHAnsi" w:hAnsiTheme="minorHAnsi" w:cstheme="minorHAnsi"/>
          <w:color w:val="000000"/>
          <w:sz w:val="20"/>
          <w:szCs w:val="20"/>
        </w:rPr>
        <w:t>Reduce new product time-to-market launches. Align Sales, Marketing and Service activities as well as communication with channels.</w:t>
      </w:r>
    </w:p>
    <w:p w14:paraId="7A13E839" w14:textId="77777777" w:rsidR="00BB2A8D" w:rsidRPr="005B474C" w:rsidRDefault="00BB2A8D" w:rsidP="00260E54">
      <w:pPr>
        <w:pStyle w:val="NormalWeb"/>
        <w:spacing w:before="0" w:beforeAutospacing="0" w:after="0" w:afterAutospacing="0" w:line="276" w:lineRule="auto"/>
        <w:ind w:left="1008" w:right="288"/>
        <w:jc w:val="both"/>
        <w:rPr>
          <w:rFonts w:asciiTheme="minorHAnsi" w:hAnsiTheme="minorHAnsi" w:cstheme="minorHAnsi"/>
          <w:color w:val="000000"/>
          <w:sz w:val="20"/>
          <w:szCs w:val="20"/>
        </w:rPr>
      </w:pPr>
    </w:p>
    <w:p w14:paraId="68C0BCF4" w14:textId="77777777" w:rsidR="003B79EA" w:rsidRPr="005B474C" w:rsidRDefault="00000000" w:rsidP="00260E54">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Role:</w:t>
      </w:r>
      <w:r w:rsidRPr="005B474C">
        <w:rPr>
          <w:rFonts w:asciiTheme="minorHAnsi" w:hAnsiTheme="minorHAnsi" w:cstheme="minorHAnsi"/>
          <w:sz w:val="20"/>
          <w:szCs w:val="20"/>
        </w:rPr>
        <w:tab/>
      </w:r>
      <w:r w:rsidRPr="005B474C">
        <w:rPr>
          <w:rFonts w:asciiTheme="minorHAnsi" w:hAnsiTheme="minorHAnsi" w:cstheme="minorHAnsi"/>
          <w:sz w:val="20"/>
          <w:szCs w:val="20"/>
        </w:rPr>
        <w:tab/>
        <w:t>●   Ana</w:t>
      </w:r>
      <w:r w:rsidR="002746A5" w:rsidRPr="005B474C">
        <w:rPr>
          <w:rFonts w:asciiTheme="minorHAnsi" w:hAnsiTheme="minorHAnsi" w:cstheme="minorHAnsi"/>
          <w:sz w:val="20"/>
          <w:szCs w:val="20"/>
        </w:rPr>
        <w:t>lyzing requirements</w:t>
      </w:r>
      <w:r w:rsidR="00B07C2E" w:rsidRPr="005B474C">
        <w:rPr>
          <w:rFonts w:asciiTheme="minorHAnsi" w:hAnsiTheme="minorHAnsi" w:cstheme="minorHAnsi"/>
          <w:sz w:val="20"/>
          <w:szCs w:val="20"/>
        </w:rPr>
        <w:t xml:space="preserve">, Application Development and </w:t>
      </w:r>
      <w:r w:rsidR="00B07C2E" w:rsidRPr="005B474C">
        <w:rPr>
          <w:rStyle w:val="apple-style-span"/>
          <w:rFonts w:asciiTheme="minorHAnsi" w:hAnsiTheme="minorHAnsi" w:cstheme="minorHAnsi"/>
          <w:color w:val="000000"/>
          <w:sz w:val="20"/>
          <w:szCs w:val="20"/>
        </w:rPr>
        <w:t>Client interaction</w:t>
      </w:r>
      <w:r w:rsidRPr="005B474C">
        <w:rPr>
          <w:rFonts w:asciiTheme="minorHAnsi" w:hAnsiTheme="minorHAnsi" w:cstheme="minorHAnsi"/>
          <w:sz w:val="20"/>
          <w:szCs w:val="20"/>
        </w:rPr>
        <w:t>.</w:t>
      </w:r>
    </w:p>
    <w:p w14:paraId="451DD7BF" w14:textId="77777777" w:rsidR="00B07C2E" w:rsidRPr="005B474C" w:rsidRDefault="00000000" w:rsidP="00260E54">
      <w:pPr>
        <w:spacing w:line="276" w:lineRule="auto"/>
        <w:ind w:left="720" w:hanging="720"/>
        <w:jc w:val="both"/>
        <w:rPr>
          <w:rStyle w:val="apple-style-span"/>
          <w:rFonts w:asciiTheme="minorHAnsi" w:hAnsiTheme="minorHAnsi" w:cstheme="minorHAnsi"/>
          <w:color w:val="000000"/>
          <w:sz w:val="20"/>
          <w:szCs w:val="20"/>
        </w:rPr>
      </w:pPr>
      <w:r w:rsidRPr="005B474C">
        <w:rPr>
          <w:rFonts w:asciiTheme="minorHAnsi" w:hAnsiTheme="minorHAnsi" w:cstheme="minorHAnsi"/>
          <w:sz w:val="20"/>
          <w:szCs w:val="20"/>
        </w:rPr>
        <w:tab/>
      </w:r>
      <w:r w:rsidRPr="005B474C">
        <w:rPr>
          <w:rFonts w:asciiTheme="minorHAnsi" w:hAnsiTheme="minorHAnsi" w:cstheme="minorHAnsi"/>
          <w:sz w:val="20"/>
          <w:szCs w:val="20"/>
        </w:rPr>
        <w:tab/>
        <w:t>●   D</w:t>
      </w:r>
      <w:r w:rsidRPr="005B474C">
        <w:rPr>
          <w:rStyle w:val="apple-style-span"/>
          <w:rFonts w:asciiTheme="minorHAnsi" w:hAnsiTheme="minorHAnsi" w:cstheme="minorHAnsi"/>
          <w:color w:val="000000"/>
          <w:sz w:val="20"/>
          <w:szCs w:val="20"/>
        </w:rPr>
        <w:t>esign and development of the functional and technical document.</w:t>
      </w:r>
    </w:p>
    <w:p w14:paraId="24EAA4F0" w14:textId="77777777" w:rsidR="0085726C" w:rsidRPr="005B474C" w:rsidRDefault="00000000" w:rsidP="00260E54">
      <w:pPr>
        <w:spacing w:line="276" w:lineRule="auto"/>
        <w:ind w:left="720" w:hanging="720"/>
        <w:jc w:val="both"/>
        <w:rPr>
          <w:rFonts w:asciiTheme="minorHAnsi" w:hAnsiTheme="minorHAnsi" w:cstheme="minorHAnsi"/>
          <w:sz w:val="20"/>
          <w:szCs w:val="20"/>
        </w:rPr>
      </w:pPr>
      <w:r w:rsidRPr="005B474C">
        <w:rPr>
          <w:rStyle w:val="apple-style-span"/>
          <w:rFonts w:asciiTheme="minorHAnsi" w:hAnsiTheme="minorHAnsi" w:cstheme="minorHAnsi"/>
          <w:color w:val="000000"/>
          <w:sz w:val="20"/>
          <w:szCs w:val="20"/>
        </w:rPr>
        <w:tab/>
      </w:r>
      <w:r w:rsidRPr="005B474C">
        <w:rPr>
          <w:rStyle w:val="apple-style-span"/>
          <w:rFonts w:asciiTheme="minorHAnsi" w:hAnsiTheme="minorHAnsi" w:cstheme="minorHAnsi"/>
          <w:color w:val="000000"/>
          <w:sz w:val="20"/>
          <w:szCs w:val="20"/>
        </w:rPr>
        <w:tab/>
      </w:r>
      <w:r w:rsidRPr="005B474C">
        <w:rPr>
          <w:rFonts w:asciiTheme="minorHAnsi" w:hAnsiTheme="minorHAnsi" w:cstheme="minorHAnsi"/>
          <w:sz w:val="20"/>
          <w:szCs w:val="20"/>
        </w:rPr>
        <w:t xml:space="preserve">●   Unit Testing, Code </w:t>
      </w:r>
      <w:r w:rsidR="00513AC3" w:rsidRPr="005B474C">
        <w:rPr>
          <w:rFonts w:asciiTheme="minorHAnsi" w:hAnsiTheme="minorHAnsi" w:cstheme="minorHAnsi"/>
          <w:sz w:val="20"/>
          <w:szCs w:val="20"/>
        </w:rPr>
        <w:t>Reviews,</w:t>
      </w:r>
      <w:r w:rsidRPr="005B474C">
        <w:rPr>
          <w:rFonts w:asciiTheme="minorHAnsi" w:hAnsiTheme="minorHAnsi" w:cstheme="minorHAnsi"/>
          <w:sz w:val="20"/>
          <w:szCs w:val="20"/>
        </w:rPr>
        <w:t xml:space="preserve"> and deployment tasks</w:t>
      </w:r>
    </w:p>
    <w:p w14:paraId="58C649E7" w14:textId="77777777" w:rsidR="000B4FA1" w:rsidRPr="005B474C" w:rsidRDefault="000B4FA1" w:rsidP="008825C5">
      <w:pPr>
        <w:spacing w:line="276" w:lineRule="auto"/>
        <w:jc w:val="both"/>
        <w:rPr>
          <w:rFonts w:asciiTheme="minorHAnsi" w:hAnsiTheme="minorHAnsi" w:cstheme="minorHAnsi"/>
          <w:b/>
          <w:sz w:val="20"/>
          <w:szCs w:val="20"/>
          <w:u w:val="single"/>
        </w:rPr>
      </w:pPr>
    </w:p>
    <w:p w14:paraId="4A0DFE08" w14:textId="77777777" w:rsidR="005100CD" w:rsidRPr="005B474C" w:rsidRDefault="005100CD" w:rsidP="008825C5">
      <w:pPr>
        <w:spacing w:line="276" w:lineRule="auto"/>
        <w:jc w:val="both"/>
        <w:rPr>
          <w:rFonts w:asciiTheme="minorHAnsi" w:hAnsiTheme="minorHAnsi" w:cstheme="minorHAnsi"/>
          <w:b/>
          <w:sz w:val="20"/>
          <w:szCs w:val="20"/>
          <w:u w:val="single"/>
        </w:rPr>
      </w:pPr>
    </w:p>
    <w:p w14:paraId="15D74DF4" w14:textId="77777777" w:rsidR="003B79EA" w:rsidRPr="00672277" w:rsidRDefault="00000000" w:rsidP="008825C5">
      <w:pPr>
        <w:spacing w:line="276" w:lineRule="auto"/>
        <w:jc w:val="both"/>
        <w:rPr>
          <w:rFonts w:asciiTheme="minorHAnsi" w:hAnsiTheme="minorHAnsi" w:cstheme="minorHAnsi"/>
          <w:b/>
          <w:color w:val="1F497D" w:themeColor="text2"/>
          <w:sz w:val="20"/>
          <w:szCs w:val="20"/>
          <w:u w:val="single"/>
        </w:rPr>
      </w:pPr>
      <w:r w:rsidRPr="00672277">
        <w:rPr>
          <w:rFonts w:asciiTheme="minorHAnsi" w:hAnsiTheme="minorHAnsi" w:cstheme="minorHAnsi"/>
          <w:b/>
          <w:color w:val="1F497D" w:themeColor="text2"/>
          <w:sz w:val="20"/>
          <w:szCs w:val="20"/>
          <w:u w:val="single"/>
        </w:rPr>
        <w:t>Saxo Bank</w:t>
      </w:r>
      <w:r w:rsidR="004D18EF" w:rsidRPr="00672277">
        <w:rPr>
          <w:rFonts w:asciiTheme="minorHAnsi" w:hAnsiTheme="minorHAnsi" w:cstheme="minorHAnsi"/>
          <w:b/>
          <w:color w:val="1F497D" w:themeColor="text2"/>
          <w:sz w:val="20"/>
          <w:szCs w:val="20"/>
          <w:u w:val="single"/>
        </w:rPr>
        <w:t xml:space="preserve"> </w:t>
      </w:r>
      <w:r w:rsidR="00BF4A8C" w:rsidRPr="00672277">
        <w:rPr>
          <w:rFonts w:asciiTheme="minorHAnsi" w:hAnsiTheme="minorHAnsi" w:cstheme="minorHAnsi"/>
          <w:b/>
          <w:color w:val="1F497D" w:themeColor="text2"/>
          <w:sz w:val="20"/>
          <w:szCs w:val="20"/>
          <w:u w:val="single"/>
        </w:rPr>
        <w:t>(March 2006 – July 2007)</w:t>
      </w:r>
    </w:p>
    <w:p w14:paraId="7FD64355" w14:textId="77777777" w:rsidR="003B79EA" w:rsidRPr="005B474C" w:rsidRDefault="003B79EA" w:rsidP="008825C5">
      <w:pPr>
        <w:spacing w:line="276" w:lineRule="auto"/>
        <w:jc w:val="both"/>
        <w:rPr>
          <w:rFonts w:asciiTheme="minorHAnsi" w:hAnsiTheme="minorHAnsi" w:cstheme="minorHAnsi"/>
          <w:b/>
          <w:sz w:val="20"/>
          <w:szCs w:val="20"/>
          <w:u w:val="single"/>
        </w:rPr>
      </w:pPr>
    </w:p>
    <w:p w14:paraId="59E20ED6" w14:textId="77777777" w:rsidR="001601A3" w:rsidRPr="005B474C" w:rsidRDefault="00000000" w:rsidP="00260E54">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Project:</w:t>
      </w:r>
      <w:r w:rsidR="003B79EA" w:rsidRPr="005B474C">
        <w:rPr>
          <w:rFonts w:asciiTheme="minorHAnsi" w:hAnsiTheme="minorHAnsi" w:cstheme="minorHAnsi"/>
          <w:b/>
          <w:sz w:val="20"/>
          <w:szCs w:val="20"/>
        </w:rPr>
        <w:t xml:space="preserve">       </w:t>
      </w:r>
      <w:r w:rsidR="003B79EA" w:rsidRPr="005B474C">
        <w:rPr>
          <w:rFonts w:asciiTheme="minorHAnsi" w:hAnsiTheme="minorHAnsi" w:cstheme="minorHAnsi"/>
          <w:b/>
          <w:sz w:val="20"/>
          <w:szCs w:val="20"/>
        </w:rPr>
        <w:tab/>
      </w:r>
      <w:r w:rsidRPr="005B474C">
        <w:rPr>
          <w:rFonts w:asciiTheme="minorHAnsi" w:hAnsiTheme="minorHAnsi" w:cstheme="minorHAnsi"/>
          <w:b/>
          <w:sz w:val="20"/>
          <w:szCs w:val="20"/>
        </w:rPr>
        <w:t>L</w:t>
      </w:r>
      <w:r w:rsidR="00B23F75" w:rsidRPr="005B474C">
        <w:rPr>
          <w:rFonts w:asciiTheme="minorHAnsi" w:hAnsiTheme="minorHAnsi" w:cstheme="minorHAnsi"/>
          <w:b/>
          <w:sz w:val="20"/>
          <w:szCs w:val="20"/>
        </w:rPr>
        <w:t xml:space="preserve">oan </w:t>
      </w:r>
      <w:r w:rsidR="003B79EA" w:rsidRPr="005B474C">
        <w:rPr>
          <w:rFonts w:asciiTheme="minorHAnsi" w:hAnsiTheme="minorHAnsi" w:cstheme="minorHAnsi"/>
          <w:b/>
          <w:sz w:val="20"/>
          <w:szCs w:val="20"/>
        </w:rPr>
        <w:t xml:space="preserve">Mortgage Application </w:t>
      </w:r>
    </w:p>
    <w:p w14:paraId="5060046E" w14:textId="77777777" w:rsidR="00D93043" w:rsidRPr="005B474C" w:rsidRDefault="00D93043" w:rsidP="00260E54">
      <w:pPr>
        <w:spacing w:line="276" w:lineRule="auto"/>
        <w:jc w:val="both"/>
        <w:rPr>
          <w:rFonts w:asciiTheme="minorHAnsi" w:hAnsiTheme="minorHAnsi" w:cstheme="minorHAnsi"/>
          <w:b/>
          <w:sz w:val="20"/>
          <w:szCs w:val="20"/>
        </w:rPr>
      </w:pPr>
    </w:p>
    <w:p w14:paraId="0E96BDE4" w14:textId="77777777" w:rsidR="003B79EA" w:rsidRPr="005B474C" w:rsidRDefault="00000000" w:rsidP="00260E54">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 xml:space="preserve">Tech Used:     </w:t>
      </w:r>
      <w:r w:rsidRPr="005B474C">
        <w:rPr>
          <w:rFonts w:asciiTheme="minorHAnsi" w:hAnsiTheme="minorHAnsi" w:cstheme="minorHAnsi"/>
          <w:sz w:val="20"/>
          <w:szCs w:val="20"/>
        </w:rPr>
        <w:tab/>
        <w:t>ASP</w:t>
      </w:r>
      <w:r w:rsidR="00950A53">
        <w:rPr>
          <w:rFonts w:asciiTheme="minorHAnsi" w:hAnsiTheme="minorHAnsi" w:cstheme="minorHAnsi"/>
          <w:sz w:val="20"/>
          <w:szCs w:val="20"/>
        </w:rPr>
        <w:t>.Net</w:t>
      </w:r>
      <w:r w:rsidRPr="005B474C">
        <w:rPr>
          <w:rFonts w:asciiTheme="minorHAnsi" w:hAnsiTheme="minorHAnsi" w:cstheme="minorHAnsi"/>
          <w:sz w:val="20"/>
          <w:szCs w:val="20"/>
        </w:rPr>
        <w:t xml:space="preserve">, </w:t>
      </w:r>
      <w:r w:rsidR="00156E6A">
        <w:rPr>
          <w:rFonts w:asciiTheme="minorHAnsi" w:hAnsiTheme="minorHAnsi" w:cstheme="minorHAnsi"/>
          <w:sz w:val="20"/>
          <w:szCs w:val="20"/>
        </w:rPr>
        <w:t>VB</w:t>
      </w:r>
      <w:r w:rsidR="00950A53">
        <w:rPr>
          <w:rFonts w:asciiTheme="minorHAnsi" w:hAnsiTheme="minorHAnsi" w:cstheme="minorHAnsi"/>
          <w:sz w:val="20"/>
          <w:szCs w:val="20"/>
        </w:rPr>
        <w:t>.Net</w:t>
      </w:r>
      <w:r w:rsidR="0066545E" w:rsidRPr="005B474C">
        <w:rPr>
          <w:rFonts w:asciiTheme="minorHAnsi" w:hAnsiTheme="minorHAnsi" w:cstheme="minorHAnsi"/>
          <w:sz w:val="20"/>
          <w:szCs w:val="20"/>
        </w:rPr>
        <w:t xml:space="preserve">, </w:t>
      </w:r>
      <w:r w:rsidR="004C1B0F">
        <w:rPr>
          <w:rFonts w:asciiTheme="minorHAnsi" w:hAnsiTheme="minorHAnsi" w:cstheme="minorHAnsi"/>
          <w:sz w:val="20"/>
          <w:szCs w:val="20"/>
        </w:rPr>
        <w:t xml:space="preserve">Win forms, </w:t>
      </w:r>
      <w:r w:rsidR="00950A53">
        <w:rPr>
          <w:rFonts w:asciiTheme="minorHAnsi" w:hAnsiTheme="minorHAnsi" w:cstheme="minorHAnsi"/>
          <w:sz w:val="20"/>
          <w:szCs w:val="20"/>
        </w:rPr>
        <w:t xml:space="preserve">JavaScript, </w:t>
      </w:r>
      <w:r w:rsidR="00470FD7" w:rsidRPr="005B474C">
        <w:rPr>
          <w:rFonts w:asciiTheme="minorHAnsi" w:hAnsiTheme="minorHAnsi" w:cstheme="minorHAnsi"/>
          <w:sz w:val="20"/>
          <w:szCs w:val="20"/>
        </w:rPr>
        <w:t>XSLT</w:t>
      </w:r>
      <w:r w:rsidRPr="005B474C">
        <w:rPr>
          <w:rFonts w:asciiTheme="minorHAnsi" w:hAnsiTheme="minorHAnsi" w:cstheme="minorHAnsi"/>
          <w:sz w:val="20"/>
          <w:szCs w:val="20"/>
        </w:rPr>
        <w:t>, SQL Server 2000.</w:t>
      </w:r>
    </w:p>
    <w:p w14:paraId="47FF83B5" w14:textId="77777777" w:rsidR="003B79EA" w:rsidRPr="005B474C" w:rsidRDefault="003B79EA" w:rsidP="00260E54">
      <w:pPr>
        <w:spacing w:line="276" w:lineRule="auto"/>
        <w:jc w:val="both"/>
        <w:rPr>
          <w:rFonts w:asciiTheme="minorHAnsi" w:hAnsiTheme="minorHAnsi" w:cstheme="minorHAnsi"/>
          <w:sz w:val="20"/>
          <w:szCs w:val="20"/>
        </w:rPr>
      </w:pPr>
    </w:p>
    <w:p w14:paraId="306C9337" w14:textId="77777777" w:rsidR="0085726C" w:rsidRDefault="00000000" w:rsidP="00260E54">
      <w:pPr>
        <w:spacing w:line="276" w:lineRule="auto"/>
        <w:ind w:left="720" w:hanging="720"/>
        <w:jc w:val="both"/>
        <w:rPr>
          <w:rFonts w:asciiTheme="minorHAnsi" w:hAnsiTheme="minorHAnsi" w:cstheme="minorHAnsi"/>
          <w:sz w:val="20"/>
          <w:szCs w:val="20"/>
        </w:rPr>
      </w:pPr>
      <w:r w:rsidRPr="005B474C">
        <w:rPr>
          <w:rFonts w:asciiTheme="minorHAnsi" w:hAnsiTheme="minorHAnsi" w:cstheme="minorHAnsi"/>
          <w:sz w:val="20"/>
          <w:szCs w:val="20"/>
        </w:rPr>
        <w:t>Role:</w:t>
      </w:r>
      <w:r w:rsidRPr="005B474C">
        <w:rPr>
          <w:rFonts w:asciiTheme="minorHAnsi" w:hAnsiTheme="minorHAnsi" w:cstheme="minorHAnsi"/>
          <w:sz w:val="20"/>
          <w:szCs w:val="20"/>
        </w:rPr>
        <w:tab/>
      </w:r>
      <w:r w:rsidRPr="005B474C">
        <w:rPr>
          <w:rFonts w:asciiTheme="minorHAnsi" w:hAnsiTheme="minorHAnsi" w:cstheme="minorHAnsi"/>
          <w:sz w:val="20"/>
          <w:szCs w:val="20"/>
        </w:rPr>
        <w:tab/>
        <w:t>●   Application Development</w:t>
      </w:r>
      <w:r w:rsidR="00B07C2E" w:rsidRPr="005B474C">
        <w:rPr>
          <w:rFonts w:asciiTheme="minorHAnsi" w:hAnsiTheme="minorHAnsi" w:cstheme="minorHAnsi"/>
          <w:sz w:val="20"/>
          <w:szCs w:val="20"/>
        </w:rPr>
        <w:t xml:space="preserve">, </w:t>
      </w:r>
      <w:r w:rsidR="00B07C2E" w:rsidRPr="005B474C">
        <w:rPr>
          <w:rStyle w:val="apple-style-span"/>
          <w:rFonts w:asciiTheme="minorHAnsi" w:hAnsiTheme="minorHAnsi" w:cstheme="minorHAnsi"/>
          <w:color w:val="000000"/>
          <w:sz w:val="20"/>
          <w:szCs w:val="20"/>
        </w:rPr>
        <w:t>Client interaction a</w:t>
      </w:r>
      <w:r w:rsidR="00B07C2E" w:rsidRPr="005B474C">
        <w:rPr>
          <w:rFonts w:asciiTheme="minorHAnsi" w:hAnsiTheme="minorHAnsi" w:cstheme="minorHAnsi"/>
          <w:sz w:val="20"/>
          <w:szCs w:val="20"/>
        </w:rPr>
        <w:t>nd d</w:t>
      </w:r>
      <w:r w:rsidR="002D78E7" w:rsidRPr="005B474C">
        <w:rPr>
          <w:rFonts w:asciiTheme="minorHAnsi" w:hAnsiTheme="minorHAnsi" w:cstheme="minorHAnsi"/>
          <w:sz w:val="20"/>
          <w:szCs w:val="20"/>
        </w:rPr>
        <w:t>atabase Design</w:t>
      </w:r>
      <w:r w:rsidRPr="005B474C">
        <w:rPr>
          <w:rFonts w:asciiTheme="minorHAnsi" w:hAnsiTheme="minorHAnsi" w:cstheme="minorHAnsi"/>
          <w:sz w:val="20"/>
          <w:szCs w:val="20"/>
        </w:rPr>
        <w:t>.</w:t>
      </w:r>
    </w:p>
    <w:p w14:paraId="5058845D" w14:textId="77777777" w:rsidR="00B95930" w:rsidRDefault="00B95930" w:rsidP="008825C5">
      <w:pPr>
        <w:spacing w:line="276" w:lineRule="auto"/>
        <w:ind w:left="720" w:hanging="720"/>
        <w:jc w:val="both"/>
        <w:rPr>
          <w:rFonts w:asciiTheme="minorHAnsi" w:hAnsiTheme="minorHAnsi" w:cstheme="minorHAnsi"/>
          <w:sz w:val="20"/>
          <w:szCs w:val="20"/>
        </w:rPr>
      </w:pPr>
    </w:p>
    <w:p w14:paraId="6EDAC663" w14:textId="77777777" w:rsidR="00AC610C" w:rsidRPr="005B474C" w:rsidRDefault="00000000" w:rsidP="008825C5">
      <w:pPr>
        <w:spacing w:line="276" w:lineRule="auto"/>
        <w:jc w:val="both"/>
        <w:rPr>
          <w:rFonts w:asciiTheme="minorHAnsi" w:hAnsiTheme="minorHAnsi" w:cstheme="minorHAnsi"/>
          <w:b/>
          <w:sz w:val="20"/>
          <w:szCs w:val="20"/>
        </w:rPr>
      </w:pPr>
      <w:r w:rsidRPr="005B474C">
        <w:rPr>
          <w:rFonts w:asciiTheme="minorHAnsi" w:hAnsiTheme="minorHAnsi" w:cstheme="minorHAnsi"/>
          <w:b/>
          <w:sz w:val="20"/>
          <w:szCs w:val="20"/>
        </w:rPr>
        <w:t>Educational Qualifications</w:t>
      </w:r>
    </w:p>
    <w:p w14:paraId="59F9C5AA" w14:textId="77777777" w:rsidR="00AC610C" w:rsidRPr="005B474C" w:rsidRDefault="00000000" w:rsidP="008825C5">
      <w:pPr>
        <w:spacing w:line="276" w:lineRule="auto"/>
        <w:jc w:val="both"/>
        <w:rPr>
          <w:rFonts w:asciiTheme="minorHAnsi" w:hAnsiTheme="minorHAnsi" w:cstheme="minorHAnsi"/>
          <w:b/>
          <w:sz w:val="20"/>
          <w:szCs w:val="20"/>
        </w:rPr>
      </w:pPr>
      <w:r w:rsidRPr="005B474C">
        <w:rPr>
          <w:rFonts w:asciiTheme="minorHAnsi" w:hAnsiTheme="minorHAnsi" w:cstheme="minorHAnsi"/>
          <w:b/>
          <w:noProof/>
          <w:sz w:val="20"/>
          <w:szCs w:val="20"/>
          <w:lang w:val="en-IN" w:eastAsia="en-IN"/>
        </w:rPr>
        <mc:AlternateContent>
          <mc:Choice Requires="wps">
            <w:drawing>
              <wp:anchor distT="0" distB="0" distL="114300" distR="114300" simplePos="0" relativeHeight="251669504" behindDoc="0" locked="0" layoutInCell="1" allowOverlap="1" wp14:anchorId="4CFC6C49" wp14:editId="0AD2FE32">
                <wp:simplePos x="0" y="0"/>
                <wp:positionH relativeFrom="column">
                  <wp:posOffset>0</wp:posOffset>
                </wp:positionH>
                <wp:positionV relativeFrom="paragraph">
                  <wp:posOffset>8255</wp:posOffset>
                </wp:positionV>
                <wp:extent cx="5486400" cy="0"/>
                <wp:effectExtent l="9525" t="17780" r="9525" b="10795"/>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7C913" id="Line 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6in,.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MixsAEAAEkDAAAOAAAAZHJzL2Uyb0RvYy54bWysU01v2zAMvQ/YfxB0X+wUbdEZcXpI1126&#13;&#10;LUC7H8BIsi1MFgVSiZ1/P0lN0mK7DfNBoPjx9PhIr+7n0YmDIbboW7lc1FIYr1Bb37fy58vjpzsp&#13;&#10;OILX4NCbVh4Ny/v1xw+rKTTmCgd02pBIIJ6bKbRyiDE0VcVqMCPwAoPxKdghjRDTlfpKE0wJfXTV&#13;&#10;VV3fVhOSDoTKMCfvw2tQrgt+1xkVf3QdmyhcKxO3WE4q5y6f1XoFTU8QBqtONOAfWIxgfXr0AvUA&#13;&#10;EcSe7F9Qo1WEjF1cKBwr7DqrTOkhdbOs/+jmeYBgSi9JHA4Xmfj/warvh43fUqauZv8cnlD9YuFx&#13;&#10;M4DvTSHwcgxpcMssVTUFbi4l+cJhS2I3fUOdcmAfsagwdzRmyNSfmIvYx4vYZo5CJefN9d3tdZ1m&#13;&#10;os6xCppzYSCOXw2OIhutdNZnHaCBwxPHTASac0p2e3y0zpVZOi+mxPZzfVOXCkZndY7mPKZ+t3Ek&#13;&#10;DpDXoXylrRR5n0a497qgDQb0l5MdwbpXO73u/EmNLEDeNm52qI9bOquU5lVonnYrL8T7e6l++wPW&#13;&#10;vwEAAP//AwBQSwMEFAAGAAgAAAAhACKje0jbAAAACQEAAA8AAABkcnMvZG93bnJldi54bWxMj0FP&#13;&#10;wzAMhe9I/IfISNxYCoypdE0nGOKyG2UCjl5r2orEqZqsa/89hgtcLD0/+fl9+WZyVo00hM6zgetF&#13;&#10;Aoq48nXHjYH96/NVCipE5BqtZzIwU4BNcX6WY1b7E7/QWMZGSQiHDA20MfaZ1qFqyWFY+J5YvE8/&#13;&#10;OIwih0bXA54k3Fl9kyQr7bBj+dBiT9uWqq/y6CTl7j193GG6n2dbftwvt2+7kZ0xlxfT01rGwxpU&#13;&#10;pCn+XcAPg/SHQood/JHroKwBoYmyvQUlZrpaij78al3k+j9B8Q0AAP//AwBQSwECLQAUAAYACAAA&#13;&#10;ACEAtoM4kv4AAADhAQAAEwAAAAAAAAAAAAAAAAAAAAAAW0NvbnRlbnRfVHlwZXNdLnhtbFBLAQIt&#13;&#10;ABQABgAIAAAAIQA4/SH/1gAAAJQBAAALAAAAAAAAAAAAAAAAAC8BAABfcmVscy8ucmVsc1BLAQIt&#13;&#10;ABQABgAIAAAAIQDWaMixsAEAAEkDAAAOAAAAAAAAAAAAAAAAAC4CAABkcnMvZTJvRG9jLnhtbFBL&#13;&#10;AQItABQABgAIAAAAIQAio3tI2wAAAAkBAAAPAAAAAAAAAAAAAAAAAAoEAABkcnMvZG93bnJldi54&#13;&#10;bWxQSwUGAAAAAAQABADzAAAAEgUAAAAA&#13;&#10;" strokeweight="1.5pt"/>
            </w:pict>
          </mc:Fallback>
        </mc:AlternateContent>
      </w:r>
    </w:p>
    <w:p w14:paraId="5E20F4C8" w14:textId="77777777" w:rsidR="007566E9" w:rsidRPr="005B474C" w:rsidRDefault="00000000" w:rsidP="008E5E80">
      <w:pPr>
        <w:tabs>
          <w:tab w:val="left" w:pos="1800"/>
        </w:tabs>
        <w:spacing w:line="360" w:lineRule="auto"/>
        <w:jc w:val="both"/>
        <w:rPr>
          <w:rFonts w:asciiTheme="minorHAnsi" w:hAnsiTheme="minorHAnsi" w:cstheme="minorHAnsi"/>
          <w:sz w:val="20"/>
          <w:szCs w:val="20"/>
        </w:rPr>
      </w:pPr>
      <w:r w:rsidRPr="005B474C">
        <w:rPr>
          <w:rFonts w:asciiTheme="minorHAnsi" w:hAnsiTheme="minorHAnsi" w:cstheme="minorHAnsi"/>
          <w:sz w:val="20"/>
          <w:szCs w:val="20"/>
        </w:rPr>
        <w:t>Masters</w:t>
      </w:r>
      <w:r w:rsidR="000A4C50" w:rsidRPr="005B474C">
        <w:rPr>
          <w:rFonts w:asciiTheme="minorHAnsi" w:hAnsiTheme="minorHAnsi" w:cstheme="minorHAnsi"/>
          <w:sz w:val="20"/>
          <w:szCs w:val="20"/>
        </w:rPr>
        <w:t xml:space="preserve"> in computer applications</w:t>
      </w:r>
      <w:r w:rsidR="00AC610C" w:rsidRPr="005B474C">
        <w:rPr>
          <w:rFonts w:asciiTheme="minorHAnsi" w:hAnsiTheme="minorHAnsi" w:cstheme="minorHAnsi"/>
          <w:sz w:val="20"/>
          <w:szCs w:val="20"/>
        </w:rPr>
        <w:t xml:space="preserve"> from IGNOU.</w:t>
      </w:r>
    </w:p>
    <w:p w14:paraId="315B7752" w14:textId="77777777" w:rsidR="00AC610C" w:rsidRPr="005B474C" w:rsidRDefault="00000000" w:rsidP="00D41EA9">
      <w:pPr>
        <w:tabs>
          <w:tab w:val="left" w:pos="1800"/>
        </w:tabs>
        <w:spacing w:line="360" w:lineRule="auto"/>
        <w:jc w:val="both"/>
        <w:rPr>
          <w:rFonts w:asciiTheme="minorHAnsi" w:hAnsiTheme="minorHAnsi" w:cstheme="minorHAnsi"/>
          <w:sz w:val="20"/>
          <w:szCs w:val="20"/>
        </w:rPr>
      </w:pPr>
      <w:r w:rsidRPr="005B474C">
        <w:rPr>
          <w:rFonts w:asciiTheme="minorHAnsi" w:hAnsiTheme="minorHAnsi" w:cstheme="minorHAnsi"/>
          <w:sz w:val="20"/>
          <w:szCs w:val="20"/>
        </w:rPr>
        <w:t>Two Year Diploma in Computers from NIIT.</w:t>
      </w:r>
    </w:p>
    <w:p w14:paraId="1CFD5663" w14:textId="77777777" w:rsidR="00AC610C" w:rsidRPr="005B474C" w:rsidRDefault="00000000" w:rsidP="00D41EA9">
      <w:pPr>
        <w:tabs>
          <w:tab w:val="left" w:pos="1800"/>
        </w:tabs>
        <w:spacing w:line="360" w:lineRule="auto"/>
        <w:jc w:val="both"/>
        <w:rPr>
          <w:rFonts w:asciiTheme="minorHAnsi" w:hAnsiTheme="minorHAnsi" w:cstheme="minorHAnsi"/>
          <w:sz w:val="20"/>
          <w:szCs w:val="20"/>
        </w:rPr>
      </w:pPr>
      <w:r w:rsidRPr="005B474C">
        <w:rPr>
          <w:rFonts w:asciiTheme="minorHAnsi" w:hAnsiTheme="minorHAnsi" w:cstheme="minorHAnsi"/>
          <w:sz w:val="20"/>
          <w:szCs w:val="20"/>
        </w:rPr>
        <w:t>Bachelor of Commerce from Delhi University.</w:t>
      </w:r>
    </w:p>
    <w:p w14:paraId="3DE7E663" w14:textId="77777777" w:rsidR="00480298" w:rsidRPr="005B474C" w:rsidRDefault="00936D96" w:rsidP="008825C5">
      <w:pPr>
        <w:tabs>
          <w:tab w:val="left" w:pos="1725"/>
        </w:tabs>
        <w:spacing w:before="120" w:line="276" w:lineRule="auto"/>
        <w:jc w:val="both"/>
        <w:rPr>
          <w:rFonts w:asciiTheme="minorHAnsi" w:hAnsiTheme="minorHAnsi" w:cstheme="minorHAnsi"/>
          <w:sz w:val="20"/>
          <w:szCs w:val="20"/>
        </w:rPr>
      </w:pPr>
      <w:r>
        <w:rPr>
          <w:noProof/>
        </w:rPr>
        <w:drawing>
          <wp:anchor distT="0" distB="0" distL="114300" distR="114300" simplePos="0" relativeHeight="251659264" behindDoc="0" locked="0" layoutInCell="1" allowOverlap="1" wp14:anchorId="5B6E7730" wp14:editId="37DF6107">
            <wp:simplePos x="0" y="0"/>
            <wp:positionH relativeFrom="column">
              <wp:posOffset>0</wp:posOffset>
            </wp:positionH>
            <wp:positionV relativeFrom="paragraph">
              <wp:posOffset>0</wp:posOffset>
            </wp:positionV>
            <wp:extent cx="12700" cy="127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480298" w:rsidRPr="005B474C" w:rsidSect="00B56132">
      <w:pgSz w:w="12240" w:h="15840"/>
      <w:pgMar w:top="1078" w:right="1800" w:bottom="1258"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54D"/>
    <w:multiLevelType w:val="multilevel"/>
    <w:tmpl w:val="290E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E1AE0"/>
    <w:multiLevelType w:val="multilevel"/>
    <w:tmpl w:val="8E2EF42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C08587C"/>
    <w:multiLevelType w:val="hybridMultilevel"/>
    <w:tmpl w:val="C8A4F24E"/>
    <w:lvl w:ilvl="0" w:tplc="EEE8BAAA">
      <w:start w:val="1"/>
      <w:numFmt w:val="bullet"/>
      <w:lvlText w:val=""/>
      <w:lvlJc w:val="left"/>
      <w:pPr>
        <w:ind w:left="1440" w:hanging="360"/>
      </w:pPr>
      <w:rPr>
        <w:rFonts w:ascii="Symbol" w:hAnsi="Symbol" w:hint="default"/>
      </w:rPr>
    </w:lvl>
    <w:lvl w:ilvl="1" w:tplc="A2F2A3D2" w:tentative="1">
      <w:start w:val="1"/>
      <w:numFmt w:val="bullet"/>
      <w:lvlText w:val="o"/>
      <w:lvlJc w:val="left"/>
      <w:pPr>
        <w:ind w:left="2160" w:hanging="360"/>
      </w:pPr>
      <w:rPr>
        <w:rFonts w:ascii="Courier New" w:hAnsi="Courier New" w:cs="Courier New" w:hint="default"/>
      </w:rPr>
    </w:lvl>
    <w:lvl w:ilvl="2" w:tplc="4EC89DAE" w:tentative="1">
      <w:start w:val="1"/>
      <w:numFmt w:val="bullet"/>
      <w:lvlText w:val=""/>
      <w:lvlJc w:val="left"/>
      <w:pPr>
        <w:ind w:left="2880" w:hanging="360"/>
      </w:pPr>
      <w:rPr>
        <w:rFonts w:ascii="Wingdings" w:hAnsi="Wingdings" w:hint="default"/>
      </w:rPr>
    </w:lvl>
    <w:lvl w:ilvl="3" w:tplc="8248AC12" w:tentative="1">
      <w:start w:val="1"/>
      <w:numFmt w:val="bullet"/>
      <w:lvlText w:val=""/>
      <w:lvlJc w:val="left"/>
      <w:pPr>
        <w:ind w:left="3600" w:hanging="360"/>
      </w:pPr>
      <w:rPr>
        <w:rFonts w:ascii="Symbol" w:hAnsi="Symbol" w:hint="default"/>
      </w:rPr>
    </w:lvl>
    <w:lvl w:ilvl="4" w:tplc="D334174C" w:tentative="1">
      <w:start w:val="1"/>
      <w:numFmt w:val="bullet"/>
      <w:lvlText w:val="o"/>
      <w:lvlJc w:val="left"/>
      <w:pPr>
        <w:ind w:left="4320" w:hanging="360"/>
      </w:pPr>
      <w:rPr>
        <w:rFonts w:ascii="Courier New" w:hAnsi="Courier New" w:cs="Courier New" w:hint="default"/>
      </w:rPr>
    </w:lvl>
    <w:lvl w:ilvl="5" w:tplc="20B06F0E" w:tentative="1">
      <w:start w:val="1"/>
      <w:numFmt w:val="bullet"/>
      <w:lvlText w:val=""/>
      <w:lvlJc w:val="left"/>
      <w:pPr>
        <w:ind w:left="5040" w:hanging="360"/>
      </w:pPr>
      <w:rPr>
        <w:rFonts w:ascii="Wingdings" w:hAnsi="Wingdings" w:hint="default"/>
      </w:rPr>
    </w:lvl>
    <w:lvl w:ilvl="6" w:tplc="FE70AC42" w:tentative="1">
      <w:start w:val="1"/>
      <w:numFmt w:val="bullet"/>
      <w:lvlText w:val=""/>
      <w:lvlJc w:val="left"/>
      <w:pPr>
        <w:ind w:left="5760" w:hanging="360"/>
      </w:pPr>
      <w:rPr>
        <w:rFonts w:ascii="Symbol" w:hAnsi="Symbol" w:hint="default"/>
      </w:rPr>
    </w:lvl>
    <w:lvl w:ilvl="7" w:tplc="E1728BBA" w:tentative="1">
      <w:start w:val="1"/>
      <w:numFmt w:val="bullet"/>
      <w:lvlText w:val="o"/>
      <w:lvlJc w:val="left"/>
      <w:pPr>
        <w:ind w:left="6480" w:hanging="360"/>
      </w:pPr>
      <w:rPr>
        <w:rFonts w:ascii="Courier New" w:hAnsi="Courier New" w:cs="Courier New" w:hint="default"/>
      </w:rPr>
    </w:lvl>
    <w:lvl w:ilvl="8" w:tplc="E02EE9EC" w:tentative="1">
      <w:start w:val="1"/>
      <w:numFmt w:val="bullet"/>
      <w:lvlText w:val=""/>
      <w:lvlJc w:val="left"/>
      <w:pPr>
        <w:ind w:left="7200" w:hanging="360"/>
      </w:pPr>
      <w:rPr>
        <w:rFonts w:ascii="Wingdings" w:hAnsi="Wingdings" w:hint="default"/>
      </w:rPr>
    </w:lvl>
  </w:abstractNum>
  <w:abstractNum w:abstractNumId="3" w15:restartNumberingAfterBreak="0">
    <w:nsid w:val="3E8E1941"/>
    <w:multiLevelType w:val="hybridMultilevel"/>
    <w:tmpl w:val="17D2292E"/>
    <w:lvl w:ilvl="0" w:tplc="C6B25378">
      <w:start w:val="1"/>
      <w:numFmt w:val="bullet"/>
      <w:lvlText w:val=""/>
      <w:lvlJc w:val="left"/>
      <w:pPr>
        <w:ind w:left="720" w:hanging="360"/>
      </w:pPr>
      <w:rPr>
        <w:rFonts w:ascii="Symbol" w:hAnsi="Symbol" w:hint="default"/>
      </w:rPr>
    </w:lvl>
    <w:lvl w:ilvl="1" w:tplc="A41E96D4" w:tentative="1">
      <w:start w:val="1"/>
      <w:numFmt w:val="bullet"/>
      <w:lvlText w:val="o"/>
      <w:lvlJc w:val="left"/>
      <w:pPr>
        <w:ind w:left="1440" w:hanging="360"/>
      </w:pPr>
      <w:rPr>
        <w:rFonts w:ascii="Courier New" w:hAnsi="Courier New" w:cs="Courier New" w:hint="default"/>
      </w:rPr>
    </w:lvl>
    <w:lvl w:ilvl="2" w:tplc="B0FC2278" w:tentative="1">
      <w:start w:val="1"/>
      <w:numFmt w:val="bullet"/>
      <w:lvlText w:val=""/>
      <w:lvlJc w:val="left"/>
      <w:pPr>
        <w:ind w:left="2160" w:hanging="360"/>
      </w:pPr>
      <w:rPr>
        <w:rFonts w:ascii="Wingdings" w:hAnsi="Wingdings" w:hint="default"/>
      </w:rPr>
    </w:lvl>
    <w:lvl w:ilvl="3" w:tplc="E1643DC4" w:tentative="1">
      <w:start w:val="1"/>
      <w:numFmt w:val="bullet"/>
      <w:lvlText w:val=""/>
      <w:lvlJc w:val="left"/>
      <w:pPr>
        <w:ind w:left="2880" w:hanging="360"/>
      </w:pPr>
      <w:rPr>
        <w:rFonts w:ascii="Symbol" w:hAnsi="Symbol" w:hint="default"/>
      </w:rPr>
    </w:lvl>
    <w:lvl w:ilvl="4" w:tplc="E730BD0C" w:tentative="1">
      <w:start w:val="1"/>
      <w:numFmt w:val="bullet"/>
      <w:lvlText w:val="o"/>
      <w:lvlJc w:val="left"/>
      <w:pPr>
        <w:ind w:left="3600" w:hanging="360"/>
      </w:pPr>
      <w:rPr>
        <w:rFonts w:ascii="Courier New" w:hAnsi="Courier New" w:cs="Courier New" w:hint="default"/>
      </w:rPr>
    </w:lvl>
    <w:lvl w:ilvl="5" w:tplc="EB64E266" w:tentative="1">
      <w:start w:val="1"/>
      <w:numFmt w:val="bullet"/>
      <w:lvlText w:val=""/>
      <w:lvlJc w:val="left"/>
      <w:pPr>
        <w:ind w:left="4320" w:hanging="360"/>
      </w:pPr>
      <w:rPr>
        <w:rFonts w:ascii="Wingdings" w:hAnsi="Wingdings" w:hint="default"/>
      </w:rPr>
    </w:lvl>
    <w:lvl w:ilvl="6" w:tplc="0A0E3C9E" w:tentative="1">
      <w:start w:val="1"/>
      <w:numFmt w:val="bullet"/>
      <w:lvlText w:val=""/>
      <w:lvlJc w:val="left"/>
      <w:pPr>
        <w:ind w:left="5040" w:hanging="360"/>
      </w:pPr>
      <w:rPr>
        <w:rFonts w:ascii="Symbol" w:hAnsi="Symbol" w:hint="default"/>
      </w:rPr>
    </w:lvl>
    <w:lvl w:ilvl="7" w:tplc="DA4C4B76" w:tentative="1">
      <w:start w:val="1"/>
      <w:numFmt w:val="bullet"/>
      <w:lvlText w:val="o"/>
      <w:lvlJc w:val="left"/>
      <w:pPr>
        <w:ind w:left="5760" w:hanging="360"/>
      </w:pPr>
      <w:rPr>
        <w:rFonts w:ascii="Courier New" w:hAnsi="Courier New" w:cs="Courier New" w:hint="default"/>
      </w:rPr>
    </w:lvl>
    <w:lvl w:ilvl="8" w:tplc="66123BBC" w:tentative="1">
      <w:start w:val="1"/>
      <w:numFmt w:val="bullet"/>
      <w:lvlText w:val=""/>
      <w:lvlJc w:val="left"/>
      <w:pPr>
        <w:ind w:left="6480" w:hanging="360"/>
      </w:pPr>
      <w:rPr>
        <w:rFonts w:ascii="Wingdings" w:hAnsi="Wingdings" w:hint="default"/>
      </w:rPr>
    </w:lvl>
  </w:abstractNum>
  <w:abstractNum w:abstractNumId="4" w15:restartNumberingAfterBreak="0">
    <w:nsid w:val="4050722F"/>
    <w:multiLevelType w:val="multilevel"/>
    <w:tmpl w:val="936067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6233E1A"/>
    <w:multiLevelType w:val="multilevel"/>
    <w:tmpl w:val="5C488BC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E381ED2"/>
    <w:multiLevelType w:val="multilevel"/>
    <w:tmpl w:val="245A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986322"/>
    <w:multiLevelType w:val="multilevel"/>
    <w:tmpl w:val="CFD8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0113274">
    <w:abstractNumId w:val="3"/>
  </w:num>
  <w:num w:numId="2" w16cid:durableId="384641979">
    <w:abstractNumId w:val="1"/>
  </w:num>
  <w:num w:numId="3" w16cid:durableId="441917702">
    <w:abstractNumId w:val="5"/>
  </w:num>
  <w:num w:numId="4" w16cid:durableId="768156957">
    <w:abstractNumId w:val="5"/>
  </w:num>
  <w:num w:numId="5" w16cid:durableId="1387754959">
    <w:abstractNumId w:val="2"/>
  </w:num>
  <w:num w:numId="6" w16cid:durableId="2088530353">
    <w:abstractNumId w:val="4"/>
  </w:num>
  <w:num w:numId="7" w16cid:durableId="106853811">
    <w:abstractNumId w:val="7"/>
  </w:num>
  <w:num w:numId="8" w16cid:durableId="2107580187">
    <w:abstractNumId w:val="0"/>
  </w:num>
  <w:num w:numId="9" w16cid:durableId="38996413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AF"/>
    <w:rsid w:val="0000661B"/>
    <w:rsid w:val="00007ED8"/>
    <w:rsid w:val="0001263E"/>
    <w:rsid w:val="00015E71"/>
    <w:rsid w:val="0001739A"/>
    <w:rsid w:val="0002799D"/>
    <w:rsid w:val="00034FFF"/>
    <w:rsid w:val="00040324"/>
    <w:rsid w:val="0004155C"/>
    <w:rsid w:val="00045000"/>
    <w:rsid w:val="00045250"/>
    <w:rsid w:val="00047840"/>
    <w:rsid w:val="00055A59"/>
    <w:rsid w:val="00056AB9"/>
    <w:rsid w:val="00063993"/>
    <w:rsid w:val="00065305"/>
    <w:rsid w:val="00066CF6"/>
    <w:rsid w:val="000703A0"/>
    <w:rsid w:val="00070CC4"/>
    <w:rsid w:val="00071F1A"/>
    <w:rsid w:val="00085485"/>
    <w:rsid w:val="00085F52"/>
    <w:rsid w:val="00092ACE"/>
    <w:rsid w:val="00092CB5"/>
    <w:rsid w:val="00097E8F"/>
    <w:rsid w:val="000A4C50"/>
    <w:rsid w:val="000B4FA1"/>
    <w:rsid w:val="000C340E"/>
    <w:rsid w:val="000C3AF9"/>
    <w:rsid w:val="000C5366"/>
    <w:rsid w:val="000E0354"/>
    <w:rsid w:val="000E59C2"/>
    <w:rsid w:val="000E6412"/>
    <w:rsid w:val="000F1161"/>
    <w:rsid w:val="000F2E6B"/>
    <w:rsid w:val="000F5FD6"/>
    <w:rsid w:val="00100997"/>
    <w:rsid w:val="00101B95"/>
    <w:rsid w:val="00104EFF"/>
    <w:rsid w:val="00105485"/>
    <w:rsid w:val="001102E5"/>
    <w:rsid w:val="00113001"/>
    <w:rsid w:val="001131C9"/>
    <w:rsid w:val="00113BB3"/>
    <w:rsid w:val="00113EC2"/>
    <w:rsid w:val="00124003"/>
    <w:rsid w:val="00124038"/>
    <w:rsid w:val="00125C1D"/>
    <w:rsid w:val="00126907"/>
    <w:rsid w:val="001313C8"/>
    <w:rsid w:val="00131965"/>
    <w:rsid w:val="00141820"/>
    <w:rsid w:val="001427A4"/>
    <w:rsid w:val="00144D45"/>
    <w:rsid w:val="001525D5"/>
    <w:rsid w:val="00156511"/>
    <w:rsid w:val="00156E6A"/>
    <w:rsid w:val="001601A3"/>
    <w:rsid w:val="001615A9"/>
    <w:rsid w:val="00162648"/>
    <w:rsid w:val="00162E3C"/>
    <w:rsid w:val="00164890"/>
    <w:rsid w:val="001661DC"/>
    <w:rsid w:val="00166A35"/>
    <w:rsid w:val="00167893"/>
    <w:rsid w:val="00170BDE"/>
    <w:rsid w:val="0017285B"/>
    <w:rsid w:val="00175341"/>
    <w:rsid w:val="0017551B"/>
    <w:rsid w:val="00180FDB"/>
    <w:rsid w:val="00191A7B"/>
    <w:rsid w:val="00193BD6"/>
    <w:rsid w:val="00194D2B"/>
    <w:rsid w:val="00194EC3"/>
    <w:rsid w:val="00195195"/>
    <w:rsid w:val="00195CCD"/>
    <w:rsid w:val="001A00AF"/>
    <w:rsid w:val="001A0B6A"/>
    <w:rsid w:val="001A277A"/>
    <w:rsid w:val="001A3873"/>
    <w:rsid w:val="001A4E4F"/>
    <w:rsid w:val="001A5A30"/>
    <w:rsid w:val="001B285D"/>
    <w:rsid w:val="001B717D"/>
    <w:rsid w:val="001C014E"/>
    <w:rsid w:val="001C16CD"/>
    <w:rsid w:val="001C5B0B"/>
    <w:rsid w:val="001C7726"/>
    <w:rsid w:val="001D04FF"/>
    <w:rsid w:val="001D0627"/>
    <w:rsid w:val="001D2A47"/>
    <w:rsid w:val="001D2CF8"/>
    <w:rsid w:val="001D6653"/>
    <w:rsid w:val="001D6729"/>
    <w:rsid w:val="001D7463"/>
    <w:rsid w:val="001D7A29"/>
    <w:rsid w:val="001E1C2D"/>
    <w:rsid w:val="001E52A3"/>
    <w:rsid w:val="001E786A"/>
    <w:rsid w:val="001F11B1"/>
    <w:rsid w:val="001F63F1"/>
    <w:rsid w:val="00201E3A"/>
    <w:rsid w:val="00212507"/>
    <w:rsid w:val="0021454E"/>
    <w:rsid w:val="002200B7"/>
    <w:rsid w:val="00221C58"/>
    <w:rsid w:val="002220D3"/>
    <w:rsid w:val="00230A7A"/>
    <w:rsid w:val="00231341"/>
    <w:rsid w:val="00232845"/>
    <w:rsid w:val="00233A7B"/>
    <w:rsid w:val="002419CE"/>
    <w:rsid w:val="00244FBB"/>
    <w:rsid w:val="00245884"/>
    <w:rsid w:val="00245CB3"/>
    <w:rsid w:val="00251A67"/>
    <w:rsid w:val="00252778"/>
    <w:rsid w:val="002540CB"/>
    <w:rsid w:val="00254A9E"/>
    <w:rsid w:val="00257321"/>
    <w:rsid w:val="00257776"/>
    <w:rsid w:val="00260E54"/>
    <w:rsid w:val="00261B43"/>
    <w:rsid w:val="002624E5"/>
    <w:rsid w:val="00262E87"/>
    <w:rsid w:val="00263AFB"/>
    <w:rsid w:val="002664A5"/>
    <w:rsid w:val="00270510"/>
    <w:rsid w:val="00272D28"/>
    <w:rsid w:val="002746A5"/>
    <w:rsid w:val="00276BE1"/>
    <w:rsid w:val="00277696"/>
    <w:rsid w:val="002776E8"/>
    <w:rsid w:val="00282055"/>
    <w:rsid w:val="00285CEE"/>
    <w:rsid w:val="00286967"/>
    <w:rsid w:val="00287CED"/>
    <w:rsid w:val="00294250"/>
    <w:rsid w:val="002A358A"/>
    <w:rsid w:val="002A3B34"/>
    <w:rsid w:val="002A525B"/>
    <w:rsid w:val="002B38AE"/>
    <w:rsid w:val="002B73EF"/>
    <w:rsid w:val="002C2A0E"/>
    <w:rsid w:val="002C3491"/>
    <w:rsid w:val="002C3C5D"/>
    <w:rsid w:val="002C5A8E"/>
    <w:rsid w:val="002C6028"/>
    <w:rsid w:val="002D0631"/>
    <w:rsid w:val="002D23B2"/>
    <w:rsid w:val="002D78E7"/>
    <w:rsid w:val="002D7EBF"/>
    <w:rsid w:val="002E48C6"/>
    <w:rsid w:val="002E5915"/>
    <w:rsid w:val="002F0EF5"/>
    <w:rsid w:val="002F2945"/>
    <w:rsid w:val="002F456B"/>
    <w:rsid w:val="003069DE"/>
    <w:rsid w:val="003077AA"/>
    <w:rsid w:val="003105BA"/>
    <w:rsid w:val="0031533E"/>
    <w:rsid w:val="003157BC"/>
    <w:rsid w:val="00320359"/>
    <w:rsid w:val="00321514"/>
    <w:rsid w:val="00322C54"/>
    <w:rsid w:val="0032336B"/>
    <w:rsid w:val="00323E1E"/>
    <w:rsid w:val="00325805"/>
    <w:rsid w:val="00325FD4"/>
    <w:rsid w:val="00332E22"/>
    <w:rsid w:val="003372FD"/>
    <w:rsid w:val="003403D6"/>
    <w:rsid w:val="003405B7"/>
    <w:rsid w:val="00345C71"/>
    <w:rsid w:val="00346B30"/>
    <w:rsid w:val="00350C9A"/>
    <w:rsid w:val="00351833"/>
    <w:rsid w:val="0035511D"/>
    <w:rsid w:val="00355E3A"/>
    <w:rsid w:val="0036322C"/>
    <w:rsid w:val="00366B9F"/>
    <w:rsid w:val="00367EEF"/>
    <w:rsid w:val="00370CDD"/>
    <w:rsid w:val="0037221B"/>
    <w:rsid w:val="0037357B"/>
    <w:rsid w:val="00373E38"/>
    <w:rsid w:val="0037491E"/>
    <w:rsid w:val="00376477"/>
    <w:rsid w:val="00377AA8"/>
    <w:rsid w:val="00384321"/>
    <w:rsid w:val="00387945"/>
    <w:rsid w:val="00387BDF"/>
    <w:rsid w:val="00391118"/>
    <w:rsid w:val="0039545A"/>
    <w:rsid w:val="003A06B3"/>
    <w:rsid w:val="003A4544"/>
    <w:rsid w:val="003A6FB2"/>
    <w:rsid w:val="003B31C2"/>
    <w:rsid w:val="003B79EA"/>
    <w:rsid w:val="003C3F3C"/>
    <w:rsid w:val="003C5642"/>
    <w:rsid w:val="003C583C"/>
    <w:rsid w:val="003C63E1"/>
    <w:rsid w:val="003C6B48"/>
    <w:rsid w:val="003D0CB9"/>
    <w:rsid w:val="003D1DD4"/>
    <w:rsid w:val="003D2367"/>
    <w:rsid w:val="003D4421"/>
    <w:rsid w:val="003D547E"/>
    <w:rsid w:val="003D7177"/>
    <w:rsid w:val="003E011F"/>
    <w:rsid w:val="003E04CC"/>
    <w:rsid w:val="003F3109"/>
    <w:rsid w:val="003F430F"/>
    <w:rsid w:val="003F4986"/>
    <w:rsid w:val="003F68C1"/>
    <w:rsid w:val="004006F7"/>
    <w:rsid w:val="00401ECE"/>
    <w:rsid w:val="0040217B"/>
    <w:rsid w:val="00402F97"/>
    <w:rsid w:val="00404701"/>
    <w:rsid w:val="004071DF"/>
    <w:rsid w:val="0041361B"/>
    <w:rsid w:val="0041429C"/>
    <w:rsid w:val="00415FC9"/>
    <w:rsid w:val="00417090"/>
    <w:rsid w:val="00417D11"/>
    <w:rsid w:val="00420B9C"/>
    <w:rsid w:val="00421BC2"/>
    <w:rsid w:val="00423091"/>
    <w:rsid w:val="00434A9E"/>
    <w:rsid w:val="00436190"/>
    <w:rsid w:val="004365E2"/>
    <w:rsid w:val="004407B3"/>
    <w:rsid w:val="00444F25"/>
    <w:rsid w:val="00445C30"/>
    <w:rsid w:val="004515A5"/>
    <w:rsid w:val="00460125"/>
    <w:rsid w:val="00467311"/>
    <w:rsid w:val="00470FD7"/>
    <w:rsid w:val="00480298"/>
    <w:rsid w:val="00490757"/>
    <w:rsid w:val="00491836"/>
    <w:rsid w:val="004941D2"/>
    <w:rsid w:val="00497D02"/>
    <w:rsid w:val="004A2EF3"/>
    <w:rsid w:val="004A589A"/>
    <w:rsid w:val="004A6119"/>
    <w:rsid w:val="004C0314"/>
    <w:rsid w:val="004C16A6"/>
    <w:rsid w:val="004C1B0F"/>
    <w:rsid w:val="004C1BD8"/>
    <w:rsid w:val="004C43B6"/>
    <w:rsid w:val="004C468E"/>
    <w:rsid w:val="004C6F77"/>
    <w:rsid w:val="004D00C7"/>
    <w:rsid w:val="004D18EF"/>
    <w:rsid w:val="004D37E5"/>
    <w:rsid w:val="004D4BDF"/>
    <w:rsid w:val="004D6F45"/>
    <w:rsid w:val="004E7942"/>
    <w:rsid w:val="004F376D"/>
    <w:rsid w:val="0050140F"/>
    <w:rsid w:val="005048B6"/>
    <w:rsid w:val="005100CD"/>
    <w:rsid w:val="00513AC3"/>
    <w:rsid w:val="00514CA2"/>
    <w:rsid w:val="0051537B"/>
    <w:rsid w:val="00525F0D"/>
    <w:rsid w:val="0053521C"/>
    <w:rsid w:val="00536AA5"/>
    <w:rsid w:val="0054384B"/>
    <w:rsid w:val="00550950"/>
    <w:rsid w:val="005553A4"/>
    <w:rsid w:val="005558A4"/>
    <w:rsid w:val="0055797B"/>
    <w:rsid w:val="00565852"/>
    <w:rsid w:val="005719F6"/>
    <w:rsid w:val="00576E21"/>
    <w:rsid w:val="00584D6A"/>
    <w:rsid w:val="005852C0"/>
    <w:rsid w:val="0058610A"/>
    <w:rsid w:val="00590F52"/>
    <w:rsid w:val="00591046"/>
    <w:rsid w:val="0059108A"/>
    <w:rsid w:val="005A0268"/>
    <w:rsid w:val="005A12DC"/>
    <w:rsid w:val="005A1862"/>
    <w:rsid w:val="005A1BE9"/>
    <w:rsid w:val="005A2C97"/>
    <w:rsid w:val="005A38AA"/>
    <w:rsid w:val="005A4E02"/>
    <w:rsid w:val="005A4F61"/>
    <w:rsid w:val="005B3092"/>
    <w:rsid w:val="005B474C"/>
    <w:rsid w:val="005B56E1"/>
    <w:rsid w:val="005C3C8B"/>
    <w:rsid w:val="005D2FC3"/>
    <w:rsid w:val="005D6373"/>
    <w:rsid w:val="005E0EE5"/>
    <w:rsid w:val="005E2417"/>
    <w:rsid w:val="005E5346"/>
    <w:rsid w:val="005F0C19"/>
    <w:rsid w:val="005F41EE"/>
    <w:rsid w:val="00605D88"/>
    <w:rsid w:val="00606303"/>
    <w:rsid w:val="00606C89"/>
    <w:rsid w:val="00606DFE"/>
    <w:rsid w:val="00610D05"/>
    <w:rsid w:val="00616677"/>
    <w:rsid w:val="0061688C"/>
    <w:rsid w:val="0062062F"/>
    <w:rsid w:val="00621FC3"/>
    <w:rsid w:val="00623D6F"/>
    <w:rsid w:val="006331B5"/>
    <w:rsid w:val="00642C66"/>
    <w:rsid w:val="006442C8"/>
    <w:rsid w:val="006448A7"/>
    <w:rsid w:val="0065293F"/>
    <w:rsid w:val="00654FEF"/>
    <w:rsid w:val="0065711D"/>
    <w:rsid w:val="00663BE9"/>
    <w:rsid w:val="00665321"/>
    <w:rsid w:val="0066545E"/>
    <w:rsid w:val="00667CDB"/>
    <w:rsid w:val="00672277"/>
    <w:rsid w:val="006806A0"/>
    <w:rsid w:val="00696083"/>
    <w:rsid w:val="00697A95"/>
    <w:rsid w:val="006A01FE"/>
    <w:rsid w:val="006A06C5"/>
    <w:rsid w:val="006A2F2F"/>
    <w:rsid w:val="006B0C38"/>
    <w:rsid w:val="006B566C"/>
    <w:rsid w:val="006B5AD4"/>
    <w:rsid w:val="006B6641"/>
    <w:rsid w:val="006C340D"/>
    <w:rsid w:val="006C5E6B"/>
    <w:rsid w:val="006D112A"/>
    <w:rsid w:val="006D5FFD"/>
    <w:rsid w:val="006E1C56"/>
    <w:rsid w:val="006E1F26"/>
    <w:rsid w:val="006E244A"/>
    <w:rsid w:val="006E2DDA"/>
    <w:rsid w:val="006E3B38"/>
    <w:rsid w:val="006E5FF9"/>
    <w:rsid w:val="006F1BBF"/>
    <w:rsid w:val="006F1BD5"/>
    <w:rsid w:val="006F52DF"/>
    <w:rsid w:val="0070093D"/>
    <w:rsid w:val="00703861"/>
    <w:rsid w:val="007040D2"/>
    <w:rsid w:val="00713532"/>
    <w:rsid w:val="00713BAC"/>
    <w:rsid w:val="00714499"/>
    <w:rsid w:val="00720512"/>
    <w:rsid w:val="00724A2E"/>
    <w:rsid w:val="007258A5"/>
    <w:rsid w:val="00735D2F"/>
    <w:rsid w:val="00740493"/>
    <w:rsid w:val="00740903"/>
    <w:rsid w:val="00740BA4"/>
    <w:rsid w:val="0075023B"/>
    <w:rsid w:val="00752C13"/>
    <w:rsid w:val="007566E9"/>
    <w:rsid w:val="007613FE"/>
    <w:rsid w:val="0076152D"/>
    <w:rsid w:val="007645D5"/>
    <w:rsid w:val="00777A3B"/>
    <w:rsid w:val="007800A4"/>
    <w:rsid w:val="00787493"/>
    <w:rsid w:val="00791930"/>
    <w:rsid w:val="00794391"/>
    <w:rsid w:val="007948FD"/>
    <w:rsid w:val="00794B3B"/>
    <w:rsid w:val="007958F4"/>
    <w:rsid w:val="00796725"/>
    <w:rsid w:val="007A0CFF"/>
    <w:rsid w:val="007A3178"/>
    <w:rsid w:val="007A3EA6"/>
    <w:rsid w:val="007A5765"/>
    <w:rsid w:val="007A6C68"/>
    <w:rsid w:val="007B289A"/>
    <w:rsid w:val="007B3DF5"/>
    <w:rsid w:val="007C1E32"/>
    <w:rsid w:val="007C33A8"/>
    <w:rsid w:val="007C48D9"/>
    <w:rsid w:val="007C4927"/>
    <w:rsid w:val="007C6316"/>
    <w:rsid w:val="007D4E9E"/>
    <w:rsid w:val="007D5A06"/>
    <w:rsid w:val="007D60DE"/>
    <w:rsid w:val="007E3A90"/>
    <w:rsid w:val="007F2357"/>
    <w:rsid w:val="007F25A6"/>
    <w:rsid w:val="007F6A1B"/>
    <w:rsid w:val="008023A2"/>
    <w:rsid w:val="00802746"/>
    <w:rsid w:val="008044D0"/>
    <w:rsid w:val="00805BF6"/>
    <w:rsid w:val="0080798C"/>
    <w:rsid w:val="00811183"/>
    <w:rsid w:val="00812BB3"/>
    <w:rsid w:val="008251CF"/>
    <w:rsid w:val="008265DD"/>
    <w:rsid w:val="008272CB"/>
    <w:rsid w:val="008318BC"/>
    <w:rsid w:val="00835A66"/>
    <w:rsid w:val="00845CDF"/>
    <w:rsid w:val="0085013E"/>
    <w:rsid w:val="00853014"/>
    <w:rsid w:val="0085726C"/>
    <w:rsid w:val="00860316"/>
    <w:rsid w:val="0086128E"/>
    <w:rsid w:val="008613AA"/>
    <w:rsid w:val="00864571"/>
    <w:rsid w:val="00873E7F"/>
    <w:rsid w:val="00880B96"/>
    <w:rsid w:val="00880D7A"/>
    <w:rsid w:val="008825C5"/>
    <w:rsid w:val="00883505"/>
    <w:rsid w:val="00885D75"/>
    <w:rsid w:val="00885E65"/>
    <w:rsid w:val="00885F13"/>
    <w:rsid w:val="0089373E"/>
    <w:rsid w:val="00893C04"/>
    <w:rsid w:val="00893E9D"/>
    <w:rsid w:val="008A79C9"/>
    <w:rsid w:val="008B0673"/>
    <w:rsid w:val="008B5AFE"/>
    <w:rsid w:val="008C02E0"/>
    <w:rsid w:val="008C6B1D"/>
    <w:rsid w:val="008D261B"/>
    <w:rsid w:val="008D36C3"/>
    <w:rsid w:val="008D5FE2"/>
    <w:rsid w:val="008D6B45"/>
    <w:rsid w:val="008E0158"/>
    <w:rsid w:val="008E0636"/>
    <w:rsid w:val="008E5E80"/>
    <w:rsid w:val="008E784B"/>
    <w:rsid w:val="008F77AB"/>
    <w:rsid w:val="009052A2"/>
    <w:rsid w:val="00911947"/>
    <w:rsid w:val="00911D36"/>
    <w:rsid w:val="0091389A"/>
    <w:rsid w:val="00914CFC"/>
    <w:rsid w:val="009153DF"/>
    <w:rsid w:val="00920521"/>
    <w:rsid w:val="00921E83"/>
    <w:rsid w:val="009254A8"/>
    <w:rsid w:val="009263C9"/>
    <w:rsid w:val="00927A73"/>
    <w:rsid w:val="00936D96"/>
    <w:rsid w:val="00936DF8"/>
    <w:rsid w:val="00937584"/>
    <w:rsid w:val="00940D0E"/>
    <w:rsid w:val="0094244B"/>
    <w:rsid w:val="009426A2"/>
    <w:rsid w:val="0094282E"/>
    <w:rsid w:val="00943C3C"/>
    <w:rsid w:val="00947E5A"/>
    <w:rsid w:val="00950A53"/>
    <w:rsid w:val="00951562"/>
    <w:rsid w:val="009557A2"/>
    <w:rsid w:val="009571A4"/>
    <w:rsid w:val="009575B4"/>
    <w:rsid w:val="0096376F"/>
    <w:rsid w:val="00970739"/>
    <w:rsid w:val="00970D7D"/>
    <w:rsid w:val="009729B9"/>
    <w:rsid w:val="00974F53"/>
    <w:rsid w:val="00983484"/>
    <w:rsid w:val="00983A1D"/>
    <w:rsid w:val="00985BAD"/>
    <w:rsid w:val="00985D08"/>
    <w:rsid w:val="0098645A"/>
    <w:rsid w:val="00987416"/>
    <w:rsid w:val="00992909"/>
    <w:rsid w:val="00994355"/>
    <w:rsid w:val="009946B9"/>
    <w:rsid w:val="00996AAF"/>
    <w:rsid w:val="009A1770"/>
    <w:rsid w:val="009A400B"/>
    <w:rsid w:val="009A719E"/>
    <w:rsid w:val="009B1852"/>
    <w:rsid w:val="009B3A9D"/>
    <w:rsid w:val="009B4CC6"/>
    <w:rsid w:val="009C0414"/>
    <w:rsid w:val="009C053A"/>
    <w:rsid w:val="009C27CA"/>
    <w:rsid w:val="009C2C73"/>
    <w:rsid w:val="009C313E"/>
    <w:rsid w:val="009C4733"/>
    <w:rsid w:val="009C5BFF"/>
    <w:rsid w:val="009C63A4"/>
    <w:rsid w:val="009D47A2"/>
    <w:rsid w:val="009E0CE8"/>
    <w:rsid w:val="009E2939"/>
    <w:rsid w:val="009E4739"/>
    <w:rsid w:val="009F0127"/>
    <w:rsid w:val="009F354C"/>
    <w:rsid w:val="009F3DEB"/>
    <w:rsid w:val="009F5FE0"/>
    <w:rsid w:val="009F7419"/>
    <w:rsid w:val="00A00F23"/>
    <w:rsid w:val="00A0220A"/>
    <w:rsid w:val="00A02F91"/>
    <w:rsid w:val="00A033A2"/>
    <w:rsid w:val="00A06E48"/>
    <w:rsid w:val="00A07C9C"/>
    <w:rsid w:val="00A159C1"/>
    <w:rsid w:val="00A2354B"/>
    <w:rsid w:val="00A23B0C"/>
    <w:rsid w:val="00A272C8"/>
    <w:rsid w:val="00A40371"/>
    <w:rsid w:val="00A4104C"/>
    <w:rsid w:val="00A413C8"/>
    <w:rsid w:val="00A47C5C"/>
    <w:rsid w:val="00A51AD7"/>
    <w:rsid w:val="00A51C75"/>
    <w:rsid w:val="00A52A38"/>
    <w:rsid w:val="00A52BC8"/>
    <w:rsid w:val="00A54046"/>
    <w:rsid w:val="00A5414E"/>
    <w:rsid w:val="00A6243E"/>
    <w:rsid w:val="00A62CB5"/>
    <w:rsid w:val="00A64543"/>
    <w:rsid w:val="00A73A5E"/>
    <w:rsid w:val="00A7788B"/>
    <w:rsid w:val="00A77A02"/>
    <w:rsid w:val="00A817D3"/>
    <w:rsid w:val="00A84CD2"/>
    <w:rsid w:val="00A91CA6"/>
    <w:rsid w:val="00A93225"/>
    <w:rsid w:val="00A9464E"/>
    <w:rsid w:val="00AA01CE"/>
    <w:rsid w:val="00AA26E6"/>
    <w:rsid w:val="00AA4ABC"/>
    <w:rsid w:val="00AA506B"/>
    <w:rsid w:val="00AA757B"/>
    <w:rsid w:val="00AB1BDB"/>
    <w:rsid w:val="00AB3394"/>
    <w:rsid w:val="00AC2C60"/>
    <w:rsid w:val="00AC2E0F"/>
    <w:rsid w:val="00AC3C96"/>
    <w:rsid w:val="00AC49E2"/>
    <w:rsid w:val="00AC4F39"/>
    <w:rsid w:val="00AC56D1"/>
    <w:rsid w:val="00AC610C"/>
    <w:rsid w:val="00AD1A08"/>
    <w:rsid w:val="00AD5A1B"/>
    <w:rsid w:val="00AD61EE"/>
    <w:rsid w:val="00AD6476"/>
    <w:rsid w:val="00AD7D73"/>
    <w:rsid w:val="00AE06A6"/>
    <w:rsid w:val="00AE0A4C"/>
    <w:rsid w:val="00AE44F5"/>
    <w:rsid w:val="00B05076"/>
    <w:rsid w:val="00B07692"/>
    <w:rsid w:val="00B07C2E"/>
    <w:rsid w:val="00B15934"/>
    <w:rsid w:val="00B21696"/>
    <w:rsid w:val="00B224A8"/>
    <w:rsid w:val="00B23F75"/>
    <w:rsid w:val="00B2516A"/>
    <w:rsid w:val="00B25837"/>
    <w:rsid w:val="00B25C9E"/>
    <w:rsid w:val="00B27A32"/>
    <w:rsid w:val="00B3206E"/>
    <w:rsid w:val="00B342AC"/>
    <w:rsid w:val="00B40FAD"/>
    <w:rsid w:val="00B4190D"/>
    <w:rsid w:val="00B5259D"/>
    <w:rsid w:val="00B53AD8"/>
    <w:rsid w:val="00B56132"/>
    <w:rsid w:val="00B5735F"/>
    <w:rsid w:val="00B57D7F"/>
    <w:rsid w:val="00B621E9"/>
    <w:rsid w:val="00B64967"/>
    <w:rsid w:val="00B6560B"/>
    <w:rsid w:val="00B65708"/>
    <w:rsid w:val="00B66218"/>
    <w:rsid w:val="00B72FA6"/>
    <w:rsid w:val="00B74B7F"/>
    <w:rsid w:val="00B8132D"/>
    <w:rsid w:val="00B83471"/>
    <w:rsid w:val="00B84330"/>
    <w:rsid w:val="00B84732"/>
    <w:rsid w:val="00B85797"/>
    <w:rsid w:val="00B91996"/>
    <w:rsid w:val="00B922C3"/>
    <w:rsid w:val="00B926F8"/>
    <w:rsid w:val="00B95930"/>
    <w:rsid w:val="00B96F9F"/>
    <w:rsid w:val="00B97514"/>
    <w:rsid w:val="00BA0760"/>
    <w:rsid w:val="00BA2812"/>
    <w:rsid w:val="00BA35A2"/>
    <w:rsid w:val="00BA40C4"/>
    <w:rsid w:val="00BB0BE5"/>
    <w:rsid w:val="00BB1B37"/>
    <w:rsid w:val="00BB2A8D"/>
    <w:rsid w:val="00BB44D4"/>
    <w:rsid w:val="00BB5C37"/>
    <w:rsid w:val="00BB7470"/>
    <w:rsid w:val="00BC1B02"/>
    <w:rsid w:val="00BC4502"/>
    <w:rsid w:val="00BC4CF9"/>
    <w:rsid w:val="00BC52A5"/>
    <w:rsid w:val="00BD160B"/>
    <w:rsid w:val="00BD2BA6"/>
    <w:rsid w:val="00BD5F11"/>
    <w:rsid w:val="00BD7607"/>
    <w:rsid w:val="00BE355F"/>
    <w:rsid w:val="00BE3A9C"/>
    <w:rsid w:val="00BF1859"/>
    <w:rsid w:val="00BF4A8C"/>
    <w:rsid w:val="00BF5294"/>
    <w:rsid w:val="00BF5EB4"/>
    <w:rsid w:val="00C01DEC"/>
    <w:rsid w:val="00C021FA"/>
    <w:rsid w:val="00C06610"/>
    <w:rsid w:val="00C1039C"/>
    <w:rsid w:val="00C1261B"/>
    <w:rsid w:val="00C12F0B"/>
    <w:rsid w:val="00C12F5A"/>
    <w:rsid w:val="00C15FF4"/>
    <w:rsid w:val="00C22D89"/>
    <w:rsid w:val="00C2521A"/>
    <w:rsid w:val="00C257BA"/>
    <w:rsid w:val="00C31817"/>
    <w:rsid w:val="00C34238"/>
    <w:rsid w:val="00C346AC"/>
    <w:rsid w:val="00C34E0E"/>
    <w:rsid w:val="00C36F49"/>
    <w:rsid w:val="00C415C6"/>
    <w:rsid w:val="00C541EF"/>
    <w:rsid w:val="00C55501"/>
    <w:rsid w:val="00C566C7"/>
    <w:rsid w:val="00C60243"/>
    <w:rsid w:val="00C6294C"/>
    <w:rsid w:val="00C64A71"/>
    <w:rsid w:val="00C64EDD"/>
    <w:rsid w:val="00C670CA"/>
    <w:rsid w:val="00C7355C"/>
    <w:rsid w:val="00C767F5"/>
    <w:rsid w:val="00C812E4"/>
    <w:rsid w:val="00C84BD5"/>
    <w:rsid w:val="00C87D17"/>
    <w:rsid w:val="00C919F9"/>
    <w:rsid w:val="00C92910"/>
    <w:rsid w:val="00C94361"/>
    <w:rsid w:val="00C95FDD"/>
    <w:rsid w:val="00C969F6"/>
    <w:rsid w:val="00CA01BC"/>
    <w:rsid w:val="00CA0E42"/>
    <w:rsid w:val="00CA2853"/>
    <w:rsid w:val="00CA2C18"/>
    <w:rsid w:val="00CA2DB4"/>
    <w:rsid w:val="00CA61A7"/>
    <w:rsid w:val="00CA62B0"/>
    <w:rsid w:val="00CA63D4"/>
    <w:rsid w:val="00CA6997"/>
    <w:rsid w:val="00CA6EB3"/>
    <w:rsid w:val="00CA715C"/>
    <w:rsid w:val="00CA752E"/>
    <w:rsid w:val="00CB2D37"/>
    <w:rsid w:val="00CB2DF0"/>
    <w:rsid w:val="00CB6EE8"/>
    <w:rsid w:val="00CB7B48"/>
    <w:rsid w:val="00CC0EC7"/>
    <w:rsid w:val="00CC5964"/>
    <w:rsid w:val="00CD06A7"/>
    <w:rsid w:val="00CD29AE"/>
    <w:rsid w:val="00CD4D81"/>
    <w:rsid w:val="00CD5EBA"/>
    <w:rsid w:val="00CD6FBC"/>
    <w:rsid w:val="00CF0437"/>
    <w:rsid w:val="00CF5145"/>
    <w:rsid w:val="00CF741D"/>
    <w:rsid w:val="00D01799"/>
    <w:rsid w:val="00D0229E"/>
    <w:rsid w:val="00D0428F"/>
    <w:rsid w:val="00D07736"/>
    <w:rsid w:val="00D11E89"/>
    <w:rsid w:val="00D11EA8"/>
    <w:rsid w:val="00D14FAA"/>
    <w:rsid w:val="00D17555"/>
    <w:rsid w:val="00D17DB4"/>
    <w:rsid w:val="00D27D02"/>
    <w:rsid w:val="00D36FDE"/>
    <w:rsid w:val="00D41EA9"/>
    <w:rsid w:val="00D43D52"/>
    <w:rsid w:val="00D56043"/>
    <w:rsid w:val="00D56FCA"/>
    <w:rsid w:val="00D60F34"/>
    <w:rsid w:val="00D62629"/>
    <w:rsid w:val="00D63EB7"/>
    <w:rsid w:val="00D66026"/>
    <w:rsid w:val="00D67B21"/>
    <w:rsid w:val="00D73B22"/>
    <w:rsid w:val="00D80852"/>
    <w:rsid w:val="00D832F2"/>
    <w:rsid w:val="00D83402"/>
    <w:rsid w:val="00D83DDD"/>
    <w:rsid w:val="00D84454"/>
    <w:rsid w:val="00D87540"/>
    <w:rsid w:val="00D903E9"/>
    <w:rsid w:val="00D90726"/>
    <w:rsid w:val="00D90A08"/>
    <w:rsid w:val="00D919D4"/>
    <w:rsid w:val="00D9297D"/>
    <w:rsid w:val="00D93043"/>
    <w:rsid w:val="00D94854"/>
    <w:rsid w:val="00D95C22"/>
    <w:rsid w:val="00D95EFC"/>
    <w:rsid w:val="00D979BC"/>
    <w:rsid w:val="00DA5566"/>
    <w:rsid w:val="00DA6049"/>
    <w:rsid w:val="00DB30B6"/>
    <w:rsid w:val="00DB3C7D"/>
    <w:rsid w:val="00DB5DC9"/>
    <w:rsid w:val="00DB7575"/>
    <w:rsid w:val="00DC0762"/>
    <w:rsid w:val="00DC1C6B"/>
    <w:rsid w:val="00DC23C5"/>
    <w:rsid w:val="00DC35CD"/>
    <w:rsid w:val="00DC7AAB"/>
    <w:rsid w:val="00DD044A"/>
    <w:rsid w:val="00DE72AA"/>
    <w:rsid w:val="00DF2E41"/>
    <w:rsid w:val="00DF6847"/>
    <w:rsid w:val="00DF77B8"/>
    <w:rsid w:val="00E00441"/>
    <w:rsid w:val="00E0208F"/>
    <w:rsid w:val="00E03174"/>
    <w:rsid w:val="00E03D35"/>
    <w:rsid w:val="00E07FB4"/>
    <w:rsid w:val="00E102D2"/>
    <w:rsid w:val="00E1209F"/>
    <w:rsid w:val="00E17D34"/>
    <w:rsid w:val="00E205FD"/>
    <w:rsid w:val="00E2474F"/>
    <w:rsid w:val="00E24931"/>
    <w:rsid w:val="00E27ACC"/>
    <w:rsid w:val="00E45041"/>
    <w:rsid w:val="00E525F9"/>
    <w:rsid w:val="00E530A9"/>
    <w:rsid w:val="00E54528"/>
    <w:rsid w:val="00E54CE5"/>
    <w:rsid w:val="00E5607B"/>
    <w:rsid w:val="00E57A93"/>
    <w:rsid w:val="00E57EF9"/>
    <w:rsid w:val="00E60DAD"/>
    <w:rsid w:val="00E625FE"/>
    <w:rsid w:val="00E6336C"/>
    <w:rsid w:val="00E6458B"/>
    <w:rsid w:val="00E647AB"/>
    <w:rsid w:val="00E67E5C"/>
    <w:rsid w:val="00E80C86"/>
    <w:rsid w:val="00E84286"/>
    <w:rsid w:val="00E86F77"/>
    <w:rsid w:val="00E905CA"/>
    <w:rsid w:val="00E917D8"/>
    <w:rsid w:val="00E933CC"/>
    <w:rsid w:val="00E936C6"/>
    <w:rsid w:val="00E96DA3"/>
    <w:rsid w:val="00E97E94"/>
    <w:rsid w:val="00EA0F38"/>
    <w:rsid w:val="00EA238B"/>
    <w:rsid w:val="00EA392D"/>
    <w:rsid w:val="00EB4B42"/>
    <w:rsid w:val="00EB4D5D"/>
    <w:rsid w:val="00EB5BA0"/>
    <w:rsid w:val="00EB7671"/>
    <w:rsid w:val="00EC169D"/>
    <w:rsid w:val="00EC68AB"/>
    <w:rsid w:val="00ED1082"/>
    <w:rsid w:val="00ED172B"/>
    <w:rsid w:val="00ED1DD9"/>
    <w:rsid w:val="00ED2002"/>
    <w:rsid w:val="00ED2E9F"/>
    <w:rsid w:val="00ED45EB"/>
    <w:rsid w:val="00EE26C2"/>
    <w:rsid w:val="00EE45C2"/>
    <w:rsid w:val="00EE4D46"/>
    <w:rsid w:val="00EE6BCC"/>
    <w:rsid w:val="00EE74E5"/>
    <w:rsid w:val="00EE75B9"/>
    <w:rsid w:val="00EF0A1E"/>
    <w:rsid w:val="00EF411E"/>
    <w:rsid w:val="00F01529"/>
    <w:rsid w:val="00F0639A"/>
    <w:rsid w:val="00F1341A"/>
    <w:rsid w:val="00F1573C"/>
    <w:rsid w:val="00F20FAE"/>
    <w:rsid w:val="00F235E1"/>
    <w:rsid w:val="00F24138"/>
    <w:rsid w:val="00F26DBE"/>
    <w:rsid w:val="00F278AA"/>
    <w:rsid w:val="00F35C95"/>
    <w:rsid w:val="00F37651"/>
    <w:rsid w:val="00F47F40"/>
    <w:rsid w:val="00F525C6"/>
    <w:rsid w:val="00F52E21"/>
    <w:rsid w:val="00F56E91"/>
    <w:rsid w:val="00F57299"/>
    <w:rsid w:val="00F6382F"/>
    <w:rsid w:val="00F66076"/>
    <w:rsid w:val="00F66C4F"/>
    <w:rsid w:val="00F7107E"/>
    <w:rsid w:val="00F71FA7"/>
    <w:rsid w:val="00F746B3"/>
    <w:rsid w:val="00F75315"/>
    <w:rsid w:val="00F75AC4"/>
    <w:rsid w:val="00F76683"/>
    <w:rsid w:val="00F7680D"/>
    <w:rsid w:val="00F804FF"/>
    <w:rsid w:val="00F83537"/>
    <w:rsid w:val="00F84310"/>
    <w:rsid w:val="00F91EF4"/>
    <w:rsid w:val="00F95CAD"/>
    <w:rsid w:val="00FA2073"/>
    <w:rsid w:val="00FA21AC"/>
    <w:rsid w:val="00FA36DD"/>
    <w:rsid w:val="00FB1C48"/>
    <w:rsid w:val="00FB2AF3"/>
    <w:rsid w:val="00FB5526"/>
    <w:rsid w:val="00FB5E56"/>
    <w:rsid w:val="00FB7440"/>
    <w:rsid w:val="00FC3A5A"/>
    <w:rsid w:val="00FC6358"/>
    <w:rsid w:val="00FC6963"/>
    <w:rsid w:val="00FC713E"/>
    <w:rsid w:val="00FD1245"/>
    <w:rsid w:val="00FD78BD"/>
    <w:rsid w:val="00FE1463"/>
    <w:rsid w:val="00FE5BE7"/>
    <w:rsid w:val="00FF239F"/>
    <w:rsid w:val="00FF31F5"/>
    <w:rsid w:val="00FF363F"/>
    <w:rsid w:val="00FF512D"/>
    <w:rsid w:val="00FF70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FD097"/>
  <w15:docId w15:val="{6A855BBD-9AA8-44F8-BB3F-7D7BD23D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1615A9"/>
    <w:pPr>
      <w:keepNext/>
      <w:spacing w:before="240" w:after="60"/>
      <w:outlineLvl w:val="1"/>
    </w:pPr>
    <w:rPr>
      <w:rFonts w:ascii="Calibri Light" w:hAnsi="Calibri Light"/>
      <w:b/>
      <w:bCs/>
      <w:i/>
      <w:iCs/>
      <w:sz w:val="28"/>
      <w:szCs w:val="28"/>
    </w:rPr>
  </w:style>
  <w:style w:type="paragraph" w:styleId="Heading4">
    <w:name w:val="heading 4"/>
    <w:basedOn w:val="Normal"/>
    <w:next w:val="Normal"/>
    <w:qFormat/>
    <w:pPr>
      <w:keepNext/>
      <w:jc w:val="both"/>
      <w:outlineLvl w:val="3"/>
    </w:pPr>
    <w:rPr>
      <w:rFonts w:ascii="Verdana" w:hAnsi="Verdana"/>
      <w:b/>
      <w:color w:val="000000"/>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Verdana" w:hAnsi="Verdana" w:cs="Tahoma"/>
      <w:b/>
      <w:sz w:val="18"/>
      <w:szCs w:val="18"/>
    </w:rPr>
  </w:style>
  <w:style w:type="paragraph" w:styleId="BodyTextIndent3">
    <w:name w:val="Body Text Indent 3"/>
    <w:basedOn w:val="Normal"/>
    <w:pPr>
      <w:ind w:left="360"/>
    </w:pPr>
    <w:rPr>
      <w:rFonts w:ascii="Arial" w:hAnsi="Arial"/>
      <w:szCs w:val="20"/>
    </w:rPr>
  </w:style>
  <w:style w:type="paragraph" w:styleId="BodyTextIndent">
    <w:name w:val="Body Text Indent"/>
    <w:basedOn w:val="Normal"/>
    <w:pPr>
      <w:spacing w:after="120"/>
      <w:ind w:left="360"/>
    </w:pPr>
  </w:style>
  <w:style w:type="paragraph" w:customStyle="1" w:styleId="a">
    <w:name w:val="a"/>
    <w:basedOn w:val="Normal"/>
    <w:pPr>
      <w:spacing w:after="160" w:line="240" w:lineRule="exact"/>
    </w:pPr>
    <w:rPr>
      <w:rFonts w:ascii="Verdana" w:hAnsi="Verdana"/>
      <w:sz w:val="20"/>
      <w:szCs w:val="20"/>
    </w:rPr>
  </w:style>
  <w:style w:type="paragraph" w:customStyle="1" w:styleId="CharChar">
    <w:name w:val="Char Char"/>
    <w:basedOn w:val="Normal"/>
    <w:pPr>
      <w:spacing w:after="160" w:line="240" w:lineRule="exact"/>
    </w:pPr>
    <w:rPr>
      <w:rFonts w:ascii="Verdana" w:hAnsi="Verdana"/>
      <w:sz w:val="20"/>
      <w:szCs w:val="20"/>
    </w:rPr>
  </w:style>
  <w:style w:type="paragraph" w:styleId="BodyText">
    <w:name w:val="Body Text"/>
    <w:basedOn w:val="Normal"/>
    <w:pPr>
      <w:spacing w:after="120"/>
    </w:pPr>
  </w:style>
  <w:style w:type="character" w:styleId="FollowedHyperlink">
    <w:name w:val="FollowedHyperlink"/>
    <w:rPr>
      <w:color w:val="800080"/>
      <w:u w:val="single"/>
    </w:rPr>
  </w:style>
  <w:style w:type="character" w:customStyle="1" w:styleId="apple-style-span">
    <w:name w:val="apple-style-span"/>
    <w:basedOn w:val="DefaultParagraphFont"/>
    <w:rsid w:val="00740903"/>
  </w:style>
  <w:style w:type="paragraph" w:styleId="NormalWeb">
    <w:name w:val="Normal (Web)"/>
    <w:basedOn w:val="Normal"/>
    <w:uiPriority w:val="99"/>
    <w:rsid w:val="00BB2A8D"/>
    <w:pPr>
      <w:spacing w:before="100" w:beforeAutospacing="1" w:after="100" w:afterAutospacing="1"/>
    </w:pPr>
    <w:rPr>
      <w:lang w:val="en-IN" w:eastAsia="en-IN"/>
    </w:rPr>
  </w:style>
  <w:style w:type="character" w:customStyle="1" w:styleId="apple-converted-space">
    <w:name w:val="apple-converted-space"/>
    <w:basedOn w:val="DefaultParagraphFont"/>
    <w:rsid w:val="00BB2A8D"/>
  </w:style>
  <w:style w:type="paragraph" w:styleId="Header">
    <w:name w:val="header"/>
    <w:basedOn w:val="Normal"/>
    <w:link w:val="HeaderChar"/>
    <w:rsid w:val="00126907"/>
    <w:pPr>
      <w:tabs>
        <w:tab w:val="center" w:pos="4320"/>
        <w:tab w:val="right" w:pos="8640"/>
      </w:tabs>
    </w:pPr>
    <w:rPr>
      <w:rFonts w:ascii="Verdana" w:hAnsi="Verdana" w:cs="Verdana"/>
      <w:sz w:val="20"/>
      <w:szCs w:val="20"/>
      <w:lang w:val="en-GB"/>
    </w:rPr>
  </w:style>
  <w:style w:type="character" w:styleId="Strong">
    <w:name w:val="Strong"/>
    <w:uiPriority w:val="22"/>
    <w:qFormat/>
    <w:rsid w:val="00F746B3"/>
    <w:rPr>
      <w:b/>
      <w:bCs/>
    </w:rPr>
  </w:style>
  <w:style w:type="paragraph" w:styleId="ListParagraph">
    <w:name w:val="List Paragraph"/>
    <w:basedOn w:val="Normal"/>
    <w:link w:val="ListParagraphChar"/>
    <w:uiPriority w:val="34"/>
    <w:qFormat/>
    <w:rsid w:val="00C919F9"/>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rsid w:val="00C919F9"/>
    <w:rPr>
      <w:rFonts w:ascii="Calibri" w:hAnsi="Calibri"/>
      <w:sz w:val="22"/>
      <w:szCs w:val="22"/>
      <w:lang w:val="en-US" w:eastAsia="en-US" w:bidi="ar-SA"/>
    </w:rPr>
  </w:style>
  <w:style w:type="character" w:customStyle="1" w:styleId="HeaderChar">
    <w:name w:val="Header Char"/>
    <w:link w:val="Header"/>
    <w:rsid w:val="009729B9"/>
    <w:rPr>
      <w:rFonts w:ascii="Verdana" w:hAnsi="Verdana" w:cs="Verdana"/>
      <w:lang w:val="en-GB" w:eastAsia="en-US" w:bidi="ar-SA"/>
    </w:rPr>
  </w:style>
  <w:style w:type="paragraph" w:customStyle="1" w:styleId="level1textpk">
    <w:name w:val="level1textpk"/>
    <w:basedOn w:val="Normal"/>
    <w:rsid w:val="00CA63D4"/>
    <w:pPr>
      <w:spacing w:before="100" w:beforeAutospacing="1" w:after="100" w:afterAutospacing="1"/>
    </w:pPr>
    <w:rPr>
      <w:lang w:val="en-IN" w:eastAsia="en-IN"/>
    </w:rPr>
  </w:style>
  <w:style w:type="character" w:customStyle="1" w:styleId="Heading2Char">
    <w:name w:val="Heading 2 Char"/>
    <w:link w:val="Heading2"/>
    <w:semiHidden/>
    <w:rsid w:val="001615A9"/>
    <w:rPr>
      <w:rFonts w:ascii="Calibri Light" w:eastAsia="Times New Roman" w:hAnsi="Calibri Light" w:cs="Times New Roman"/>
      <w:b/>
      <w:bCs/>
      <w:i/>
      <w:iCs/>
      <w:sz w:val="28"/>
      <w:szCs w:val="28"/>
      <w:lang w:val="en-US" w:eastAsia="en-US"/>
    </w:rPr>
  </w:style>
  <w:style w:type="paragraph" w:styleId="Footer">
    <w:name w:val="footer"/>
    <w:basedOn w:val="Normal"/>
    <w:link w:val="FooterChar"/>
    <w:unhideWhenUsed/>
    <w:rsid w:val="00987416"/>
    <w:pPr>
      <w:tabs>
        <w:tab w:val="center" w:pos="4513"/>
        <w:tab w:val="right" w:pos="9026"/>
      </w:tabs>
    </w:pPr>
  </w:style>
  <w:style w:type="character" w:customStyle="1" w:styleId="FooterChar">
    <w:name w:val="Footer Char"/>
    <w:basedOn w:val="DefaultParagraphFont"/>
    <w:link w:val="Footer"/>
    <w:rsid w:val="00987416"/>
    <w:rPr>
      <w:sz w:val="24"/>
      <w:szCs w:val="24"/>
      <w:lang w:val="en-US" w:eastAsia="en-US"/>
    </w:rPr>
  </w:style>
  <w:style w:type="paragraph" w:customStyle="1" w:styleId="public-draftstyledefault-unorderedlistitem">
    <w:name w:val="public-draftstyledefault-unorderedlistitem"/>
    <w:basedOn w:val="Normal"/>
    <w:rsid w:val="003D0CB9"/>
    <w:pPr>
      <w:spacing w:before="100" w:beforeAutospacing="1" w:after="100" w:afterAutospacing="1"/>
    </w:pPr>
  </w:style>
  <w:style w:type="character" w:customStyle="1" w:styleId="badword">
    <w:name w:val="badword"/>
    <w:basedOn w:val="DefaultParagraphFont"/>
    <w:rsid w:val="003D0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rdxfootmark.naukri.com/v2/track/openCv?trackingInfo=e3b58c34d9b95ce32a2cb40c07df4377134f530e18705c4458440321091b5b58120c100412465e58004356014b4450530401195c1333471b1b11154958540a5742011503504e1c180c571833471b1b06184459580a595601514841481f0f2b561358191b195115495d0c00584e4209430247460c590858184508105042445b0c0f054e4108120211474a411b1213471b1b1114485d5400534c120b11115c6&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3F706-150B-4E8D-8E31-70311DB3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GalaxE Solutions (I) Pvt. Ltd.</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Microsoft Office User</cp:lastModifiedBy>
  <cp:revision>2</cp:revision>
  <dcterms:created xsi:type="dcterms:W3CDTF">2023-04-18T07:26:00Z</dcterms:created>
  <dcterms:modified xsi:type="dcterms:W3CDTF">2023-04-18T07:26:00Z</dcterms:modified>
</cp:coreProperties>
</file>