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5F5"/>
  <w:body>
    <w:tbl>
      <w:tblPr>
        <w:tblStyle w:val="TableGrid"/>
        <w:tblW w:w="1105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320"/>
        <w:gridCol w:w="270"/>
        <w:gridCol w:w="6462"/>
      </w:tblGrid>
      <w:tr w:rsidR="00EE0FA2" w:rsidRPr="007D3FB6" w:rsidTr="0076572A">
        <w:trPr>
          <w:trHeight w:val="810"/>
        </w:trPr>
        <w:tc>
          <w:tcPr>
            <w:tcW w:w="4320" w:type="dxa"/>
            <w:shd w:val="clear" w:color="auto" w:fill="FFFFFF" w:themeFill="background1"/>
          </w:tcPr>
          <w:p w:rsidR="00A42C03" w:rsidRPr="00433FCB" w:rsidRDefault="0038007C" w:rsidP="00B679F8">
            <w:pPr>
              <w:rPr>
                <w:rFonts w:ascii="Tahoma" w:eastAsia="Calibri" w:hAnsi="Tahoma" w:cs="Tahoma"/>
                <w:color w:val="44555C"/>
                <w:sz w:val="18"/>
                <w:szCs w:val="28"/>
              </w:rPr>
            </w:pPr>
            <w:r>
              <w:rPr>
                <w:noProof/>
              </w:rPr>
              <w:drawing>
                <wp:inline distT="0" distB="0" distL="0" distR="0" wp14:anchorId="7BADC70B" wp14:editId="1639C326">
                  <wp:extent cx="190500" cy="190500"/>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58EE">
              <w:rPr>
                <w:rFonts w:ascii="Tahoma" w:hAnsi="Tahoma" w:cs="Tahoma"/>
                <w:color w:val="6A6969"/>
              </w:rPr>
              <w:t xml:space="preserve"> </w:t>
            </w:r>
            <w:r w:rsidR="00EE0FA2" w:rsidRPr="007D3FB6">
              <w:rPr>
                <w:rFonts w:ascii="Tahoma" w:hAnsi="Tahoma" w:cs="Tahoma"/>
                <w:color w:val="3F97D1"/>
              </w:rPr>
              <w:t>Phone</w:t>
            </w:r>
            <w:r w:rsidR="00EE0FA2" w:rsidRPr="007D3FB6">
              <w:rPr>
                <w:rFonts w:ascii="Tahoma" w:hAnsi="Tahoma" w:cs="Tahoma"/>
                <w:color w:val="6A6969"/>
              </w:rPr>
              <w:t xml:space="preserve">: </w:t>
            </w:r>
            <w:r w:rsidR="00433FCB" w:rsidRPr="00CD555B">
              <w:rPr>
                <w:rFonts w:ascii="Tahoma" w:hAnsi="Tahoma" w:cs="Tahoma"/>
                <w:b/>
                <w:color w:val="000000" w:themeColor="text1"/>
                <w:sz w:val="18"/>
                <w:szCs w:val="28"/>
              </w:rPr>
              <w:t>+</w:t>
            </w:r>
            <w:r w:rsidR="00433FCB" w:rsidRPr="00642DA0">
              <w:rPr>
                <w:rFonts w:ascii="Tahoma" w:hAnsi="Tahoma" w:cs="Tahoma"/>
                <w:b/>
                <w:color w:val="000000" w:themeColor="text1"/>
                <w:sz w:val="18"/>
                <w:szCs w:val="28"/>
              </w:rPr>
              <w:t>91-</w:t>
            </w:r>
            <w:r w:rsidR="00642DA0" w:rsidRPr="00642DA0">
              <w:rPr>
                <w:rFonts w:ascii="Tahoma" w:hAnsi="Tahoma" w:cs="Tahoma"/>
                <w:b/>
                <w:color w:val="000000" w:themeColor="text1"/>
                <w:sz w:val="18"/>
                <w:szCs w:val="28"/>
              </w:rPr>
              <w:t>9380753603</w:t>
            </w:r>
            <w:r w:rsidR="00EE0FA2" w:rsidRPr="005E703D">
              <w:rPr>
                <w:rFonts w:ascii="Tahoma" w:eastAsia="Calibri" w:hAnsi="Tahoma" w:cs="Tahoma"/>
                <w:b/>
                <w:color w:val="44555C"/>
                <w:sz w:val="18"/>
                <w:szCs w:val="28"/>
              </w:rPr>
              <w:br/>
            </w:r>
            <w:r w:rsidR="00EE0FA2" w:rsidRPr="007D3FB6">
              <w:rPr>
                <w:rFonts w:ascii="Tahoma" w:hAnsi="Tahoma" w:cs="Tahoma"/>
                <w:noProof/>
                <w:color w:val="6A6969"/>
              </w:rPr>
              <w:drawing>
                <wp:inline distT="0" distB="0" distL="0" distR="0" wp14:anchorId="672915D2" wp14:editId="2E371A18">
                  <wp:extent cx="19050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0x20icons.png"/>
                          <pic:cNvPicPr/>
                        </pic:nvPicPr>
                        <pic:blipFill>
                          <a:blip r:embed="rId9">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3F58EE">
              <w:rPr>
                <w:rFonts w:ascii="Tahoma" w:hAnsi="Tahoma" w:cs="Tahoma"/>
                <w:color w:val="6A6969"/>
              </w:rPr>
              <w:t xml:space="preserve"> </w:t>
            </w:r>
            <w:r w:rsidR="00EE0FA2" w:rsidRPr="007D3FB6">
              <w:rPr>
                <w:rFonts w:ascii="Tahoma" w:hAnsi="Tahoma" w:cs="Tahoma"/>
                <w:color w:val="3F97D1"/>
              </w:rPr>
              <w:t>E-mail</w:t>
            </w:r>
            <w:r w:rsidR="00EE0FA2" w:rsidRPr="007D3FB6">
              <w:rPr>
                <w:rFonts w:ascii="Tahoma" w:hAnsi="Tahoma" w:cs="Tahoma"/>
                <w:color w:val="6A6969"/>
              </w:rPr>
              <w:t>:</w:t>
            </w:r>
            <w:r w:rsidR="00EE0FA2" w:rsidRPr="00642DA0">
              <w:rPr>
                <w:rFonts w:ascii="Tahoma" w:hAnsi="Tahoma" w:cs="Tahoma"/>
                <w:b/>
                <w:color w:val="000000" w:themeColor="text1"/>
                <w:sz w:val="18"/>
                <w:szCs w:val="28"/>
              </w:rPr>
              <w:t xml:space="preserve"> </w:t>
            </w:r>
            <w:hyperlink r:id="rId10" w:history="1">
              <w:r w:rsidR="00642DA0" w:rsidRPr="00642DA0">
                <w:rPr>
                  <w:rFonts w:ascii="Tahoma" w:hAnsi="Tahoma" w:cs="Tahoma"/>
                  <w:b/>
                  <w:color w:val="000000" w:themeColor="text1"/>
                  <w:sz w:val="18"/>
                  <w:szCs w:val="28"/>
                </w:rPr>
                <w:t>rajatkalra137@gmail.com</w:t>
              </w:r>
            </w:hyperlink>
          </w:p>
          <w:p w:rsidR="00A42C03" w:rsidRPr="007D3FB6" w:rsidRDefault="00A42C03" w:rsidP="00B679F8">
            <w:pPr>
              <w:rPr>
                <w:rFonts w:ascii="Tahoma" w:eastAsia="Calibri" w:hAnsi="Tahoma" w:cs="Tahoma"/>
                <w:b/>
                <w:color w:val="44555C"/>
                <w:sz w:val="18"/>
                <w:szCs w:val="28"/>
              </w:rPr>
            </w:pPr>
          </w:p>
          <w:p w:rsidR="00EE0FA2" w:rsidRPr="007D3FB6" w:rsidRDefault="00EE0FA2" w:rsidP="00B679F8">
            <w:pPr>
              <w:rPr>
                <w:rFonts w:ascii="Tahoma" w:hAnsi="Tahoma" w:cs="Tahoma"/>
              </w:rPr>
            </w:pPr>
          </w:p>
        </w:tc>
        <w:tc>
          <w:tcPr>
            <w:tcW w:w="270" w:type="dxa"/>
            <w:shd w:val="clear" w:color="auto" w:fill="FFFFFF" w:themeFill="background1"/>
          </w:tcPr>
          <w:p w:rsidR="00EE0FA2" w:rsidRPr="007D3FB6" w:rsidRDefault="00EE0FA2" w:rsidP="00B679F8">
            <w:pPr>
              <w:rPr>
                <w:rFonts w:ascii="Tahoma" w:hAnsi="Tahoma" w:cs="Tahoma"/>
              </w:rPr>
            </w:pPr>
          </w:p>
        </w:tc>
        <w:tc>
          <w:tcPr>
            <w:tcW w:w="6462" w:type="dxa"/>
            <w:shd w:val="clear" w:color="auto" w:fill="FFFFFF" w:themeFill="background1"/>
          </w:tcPr>
          <w:p w:rsidR="00741807" w:rsidRPr="007D3FB6" w:rsidRDefault="00642DA0" w:rsidP="00CB77D1">
            <w:pPr>
              <w:rPr>
                <w:rFonts w:ascii="Tahoma" w:hAnsi="Tahoma" w:cs="Tahoma"/>
                <w:color w:val="6A6969"/>
              </w:rPr>
            </w:pPr>
            <w:r>
              <w:rPr>
                <w:rFonts w:ascii="Tahoma" w:eastAsia="Calibri" w:hAnsi="Tahoma" w:cs="Tahoma"/>
                <w:b/>
                <w:color w:val="2D3E50"/>
                <w:sz w:val="32"/>
                <w:szCs w:val="32"/>
              </w:rPr>
              <w:t>RAJAT KALRA</w:t>
            </w:r>
          </w:p>
        </w:tc>
      </w:tr>
      <w:tr w:rsidR="00EE0FA2" w:rsidRPr="007D3FB6" w:rsidTr="0076572A">
        <w:trPr>
          <w:trHeight w:val="4897"/>
        </w:trPr>
        <w:tc>
          <w:tcPr>
            <w:tcW w:w="4590" w:type="dxa"/>
            <w:gridSpan w:val="2"/>
            <w:shd w:val="clear" w:color="auto" w:fill="FFFFFF" w:themeFill="background1"/>
          </w:tcPr>
          <w:p w:rsidR="00EE0FA2" w:rsidRPr="007D3FB6" w:rsidRDefault="00EE0FA2" w:rsidP="00B679F8">
            <w:pPr>
              <w:rPr>
                <w:rFonts w:ascii="Tahoma" w:eastAsia="Calibri" w:hAnsi="Tahoma" w:cs="Tahoma"/>
                <w:b/>
                <w:color w:val="44555C"/>
                <w:sz w:val="18"/>
                <w:szCs w:val="28"/>
              </w:rPr>
            </w:pPr>
          </w:p>
          <w:p w:rsidR="00EE0FA2" w:rsidRPr="007D3FB6" w:rsidRDefault="00EE0FA2" w:rsidP="00B679F8">
            <w:pPr>
              <w:rPr>
                <w:rFonts w:ascii="Tahoma" w:eastAsia="Calibri" w:hAnsi="Tahoma" w:cs="Tahoma"/>
                <w:color w:val="374246"/>
              </w:rPr>
            </w:pPr>
            <w:r w:rsidRPr="007D3FB6">
              <w:rPr>
                <w:rFonts w:ascii="Tahoma" w:eastAsia="Calibri" w:hAnsi="Tahoma" w:cs="Tahoma"/>
                <w:noProof/>
                <w:color w:val="2D3E50"/>
                <w:sz w:val="32"/>
                <w:szCs w:val="32"/>
              </w:rPr>
              <mc:AlternateContent>
                <mc:Choice Requires="wps">
                  <w:drawing>
                    <wp:anchor distT="0" distB="0" distL="114300" distR="114300" simplePos="0" relativeHeight="251649024" behindDoc="0" locked="0" layoutInCell="1" allowOverlap="1" wp14:anchorId="12F0C76A" wp14:editId="0CB41471">
                      <wp:simplePos x="0" y="0"/>
                      <wp:positionH relativeFrom="column">
                        <wp:posOffset>-16821</wp:posOffset>
                      </wp:positionH>
                      <wp:positionV relativeFrom="paragraph">
                        <wp:posOffset>107016</wp:posOffset>
                      </wp:positionV>
                      <wp:extent cx="2657475" cy="1714500"/>
                      <wp:effectExtent l="0" t="0" r="9525" b="0"/>
                      <wp:wrapNone/>
                      <wp:docPr id="49" name="Rounded Rectangle 49"/>
                      <wp:cNvGraphicFramePr/>
                      <a:graphic xmlns:a="http://schemas.openxmlformats.org/drawingml/2006/main">
                        <a:graphicData uri="http://schemas.microsoft.com/office/word/2010/wordprocessingShape">
                          <wps:wsp>
                            <wps:cNvSpPr/>
                            <wps:spPr>
                              <a:xfrm>
                                <a:off x="0" y="0"/>
                                <a:ext cx="2657475" cy="1714500"/>
                              </a:xfrm>
                              <a:prstGeom prst="roundRect">
                                <a:avLst/>
                              </a:prstGeom>
                              <a:solidFill>
                                <a:srgbClr val="3F97D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0FA2" w:rsidRDefault="00EE0FA2" w:rsidP="00EE0FA2">
                                  <w:pPr>
                                    <w:jc w:val="center"/>
                                    <w:rPr>
                                      <w:rFonts w:ascii="Tahoma" w:eastAsia="Calibri" w:hAnsi="Tahoma" w:cs="Tahoma"/>
                                      <w:color w:val="FFFFFF" w:themeColor="background1"/>
                                    </w:rPr>
                                  </w:pPr>
                                  <w:r w:rsidRPr="003F60D3">
                                    <w:rPr>
                                      <w:rFonts w:ascii="Tahoma" w:eastAsia="Calibri" w:hAnsi="Tahoma" w:cs="Tahoma"/>
                                      <w:color w:val="FFFFFF" w:themeColor="background1"/>
                                    </w:rPr>
                                    <w:t xml:space="preserve">Result-oriented IT professional </w:t>
                                  </w:r>
                                  <w:r>
                                    <w:rPr>
                                      <w:rFonts w:ascii="Tahoma" w:eastAsia="Calibri" w:hAnsi="Tahoma" w:cs="Tahoma"/>
                                      <w:color w:val="FFFFFF" w:themeColor="background1"/>
                                    </w:rPr>
                                    <w:t xml:space="preserve">targeting </w:t>
                                  </w:r>
                                  <w:r w:rsidR="00E1685A">
                                    <w:rPr>
                                      <w:rFonts w:ascii="Tahoma" w:eastAsia="Calibri" w:hAnsi="Tahoma" w:cs="Tahoma"/>
                                      <w:color w:val="FFFFFF" w:themeColor="background1"/>
                                    </w:rPr>
                                    <w:t xml:space="preserve">mid-level </w:t>
                                  </w:r>
                                  <w:r>
                                    <w:rPr>
                                      <w:rFonts w:ascii="Tahoma" w:eastAsia="Calibri" w:hAnsi="Tahoma" w:cs="Tahoma"/>
                                      <w:color w:val="FFFFFF" w:themeColor="background1"/>
                                    </w:rPr>
                                    <w:t>assignments</w:t>
                                  </w:r>
                                  <w:r w:rsidR="008B75B4">
                                    <w:rPr>
                                      <w:rFonts w:ascii="Tahoma" w:eastAsia="Calibri" w:hAnsi="Tahoma" w:cs="Tahoma"/>
                                      <w:color w:val="FFFFFF" w:themeColor="background1"/>
                                    </w:rPr>
                                    <w:t xml:space="preserve"> </w:t>
                                  </w:r>
                                  <w:r w:rsidR="006B7107">
                                    <w:rPr>
                                      <w:rFonts w:ascii="Tahoma" w:eastAsia="Calibri" w:hAnsi="Tahoma" w:cs="Tahoma"/>
                                      <w:color w:val="FFFFFF" w:themeColor="background1"/>
                                    </w:rPr>
                                    <w:t xml:space="preserve">in </w:t>
                                  </w:r>
                                  <w:r w:rsidR="00E1685A">
                                    <w:rPr>
                                      <w:rFonts w:ascii="Tahoma" w:eastAsia="Calibri" w:hAnsi="Tahoma" w:cs="Tahoma"/>
                                      <w:color w:val="FFFFFF" w:themeColor="background1"/>
                                    </w:rPr>
                                    <w:t>Salesforce</w:t>
                                  </w:r>
                                  <w:r w:rsidR="00AB282F">
                                    <w:rPr>
                                      <w:rFonts w:ascii="Tahoma" w:eastAsia="Calibri" w:hAnsi="Tahoma" w:cs="Tahoma"/>
                                      <w:color w:val="FFFFFF" w:themeColor="background1"/>
                                    </w:rPr>
                                    <w:t>|Vlocity</w:t>
                                  </w:r>
                                  <w:r w:rsidR="00E1685A">
                                    <w:rPr>
                                      <w:rFonts w:ascii="Tahoma" w:eastAsia="Calibri" w:hAnsi="Tahoma" w:cs="Tahoma"/>
                                      <w:color w:val="FFFFFF" w:themeColor="background1"/>
                                    </w:rPr>
                                    <w:t xml:space="preserve"> </w:t>
                                  </w:r>
                                  <w:r w:rsidR="00107DF2">
                                    <w:rPr>
                                      <w:rFonts w:ascii="Tahoma" w:eastAsia="Calibri" w:hAnsi="Tahoma" w:cs="Tahoma"/>
                                      <w:color w:val="FFFFFF" w:themeColor="background1"/>
                                    </w:rPr>
                                    <w:t>Development with</w:t>
                                  </w:r>
                                  <w:r w:rsidR="00C63137">
                                    <w:rPr>
                                      <w:rFonts w:ascii="Tahoma" w:eastAsia="Calibri" w:hAnsi="Tahoma" w:cs="Tahoma"/>
                                      <w:color w:val="FFFFFF" w:themeColor="background1"/>
                                    </w:rPr>
                                    <w:t xml:space="preserve"> an organization of repute</w:t>
                                  </w:r>
                                </w:p>
                                <w:p w:rsidR="00EE0FA2" w:rsidRPr="006C1E0A" w:rsidRDefault="00EE0FA2" w:rsidP="00EE0FA2">
                                  <w:pPr>
                                    <w:jc w:val="center"/>
                                    <w:rPr>
                                      <w:color w:val="FFFFFF" w:themeColor="background1"/>
                                    </w:rPr>
                                  </w:pPr>
                                  <w:r w:rsidRPr="006C1E0A">
                                    <w:rPr>
                                      <w:rFonts w:ascii="Tahoma" w:hAnsi="Tahoma" w:cs="Tahoma"/>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0C76A" id="Rounded Rectangle 49" o:spid="_x0000_s1026" style="position:absolute;margin-left:-1.3pt;margin-top:8.45pt;width:209.2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" fillcolor="#3f97d1" stroked="f" strokeweight="2pt">
                      <v:textbox>
                        <w:txbxContent>
                          <w:p w:rsidR="00EE0FA2" w:rsidRDefault="00EE0FA2" w:rsidP="00EE0FA2">
                            <w:pPr>
                              <w:jc w:val="center"/>
                              <w:rPr>
                                <w:rFonts w:ascii="Tahoma" w:eastAsia="Calibri" w:hAnsi="Tahoma" w:cs="Tahoma"/>
                                <w:color w:val="FFFFFF" w:themeColor="background1"/>
                              </w:rPr>
                            </w:pPr>
                            <w:r w:rsidRPr="003F60D3">
                              <w:rPr>
                                <w:rFonts w:ascii="Tahoma" w:eastAsia="Calibri" w:hAnsi="Tahoma" w:cs="Tahoma"/>
                                <w:color w:val="FFFFFF" w:themeColor="background1"/>
                              </w:rPr>
                              <w:t xml:space="preserve">Result-oriented IT professional </w:t>
                            </w:r>
                            <w:r>
                              <w:rPr>
                                <w:rFonts w:ascii="Tahoma" w:eastAsia="Calibri" w:hAnsi="Tahoma" w:cs="Tahoma"/>
                                <w:color w:val="FFFFFF" w:themeColor="background1"/>
                              </w:rPr>
                              <w:t xml:space="preserve">targeting </w:t>
                            </w:r>
                            <w:r w:rsidR="00E1685A">
                              <w:rPr>
                                <w:rFonts w:ascii="Tahoma" w:eastAsia="Calibri" w:hAnsi="Tahoma" w:cs="Tahoma"/>
                                <w:color w:val="FFFFFF" w:themeColor="background1"/>
                              </w:rPr>
                              <w:t xml:space="preserve">mid-level </w:t>
                            </w:r>
                            <w:r>
                              <w:rPr>
                                <w:rFonts w:ascii="Tahoma" w:eastAsia="Calibri" w:hAnsi="Tahoma" w:cs="Tahoma"/>
                                <w:color w:val="FFFFFF" w:themeColor="background1"/>
                              </w:rPr>
                              <w:t>assignments</w:t>
                            </w:r>
                            <w:r w:rsidR="008B75B4">
                              <w:rPr>
                                <w:rFonts w:ascii="Tahoma" w:eastAsia="Calibri" w:hAnsi="Tahoma" w:cs="Tahoma"/>
                                <w:color w:val="FFFFFF" w:themeColor="background1"/>
                              </w:rPr>
                              <w:t xml:space="preserve"> </w:t>
                            </w:r>
                            <w:r w:rsidR="006B7107">
                              <w:rPr>
                                <w:rFonts w:ascii="Tahoma" w:eastAsia="Calibri" w:hAnsi="Tahoma" w:cs="Tahoma"/>
                                <w:color w:val="FFFFFF" w:themeColor="background1"/>
                              </w:rPr>
                              <w:t xml:space="preserve">in </w:t>
                            </w:r>
                            <w:r w:rsidR="00E1685A">
                              <w:rPr>
                                <w:rFonts w:ascii="Tahoma" w:eastAsia="Calibri" w:hAnsi="Tahoma" w:cs="Tahoma"/>
                                <w:color w:val="FFFFFF" w:themeColor="background1"/>
                              </w:rPr>
                              <w:t>Salesforce</w:t>
                            </w:r>
                            <w:r w:rsidR="00AB282F">
                              <w:rPr>
                                <w:rFonts w:ascii="Tahoma" w:eastAsia="Calibri" w:hAnsi="Tahoma" w:cs="Tahoma"/>
                                <w:color w:val="FFFFFF" w:themeColor="background1"/>
                              </w:rPr>
                              <w:t>|Vlocity</w:t>
                            </w:r>
                            <w:r w:rsidR="00E1685A">
                              <w:rPr>
                                <w:rFonts w:ascii="Tahoma" w:eastAsia="Calibri" w:hAnsi="Tahoma" w:cs="Tahoma"/>
                                <w:color w:val="FFFFFF" w:themeColor="background1"/>
                              </w:rPr>
                              <w:t xml:space="preserve"> </w:t>
                            </w:r>
                            <w:r w:rsidR="00107DF2">
                              <w:rPr>
                                <w:rFonts w:ascii="Tahoma" w:eastAsia="Calibri" w:hAnsi="Tahoma" w:cs="Tahoma"/>
                                <w:color w:val="FFFFFF" w:themeColor="background1"/>
                              </w:rPr>
                              <w:t>Development with</w:t>
                            </w:r>
                            <w:r w:rsidR="00C63137">
                              <w:rPr>
                                <w:rFonts w:ascii="Tahoma" w:eastAsia="Calibri" w:hAnsi="Tahoma" w:cs="Tahoma"/>
                                <w:color w:val="FFFFFF" w:themeColor="background1"/>
                              </w:rPr>
                              <w:t xml:space="preserve"> an organization of repute</w:t>
                            </w:r>
                          </w:p>
                          <w:p w:rsidR="00EE0FA2" w:rsidRPr="006C1E0A" w:rsidRDefault="00EE0FA2" w:rsidP="00EE0FA2">
                            <w:pPr>
                              <w:jc w:val="center"/>
                              <w:rPr>
                                <w:color w:val="FFFFFF" w:themeColor="background1"/>
                              </w:rPr>
                            </w:pPr>
                            <w:r w:rsidRPr="006C1E0A">
                              <w:rPr>
                                <w:rFonts w:ascii="Tahoma" w:hAnsi="Tahoma" w:cs="Tahoma"/>
                                <w:color w:val="FFFFFF" w:themeColor="background1"/>
                              </w:rPr>
                              <w:t xml:space="preserve"> </w:t>
                            </w:r>
                          </w:p>
                        </w:txbxContent>
                      </v:textbox>
                    </v:roundrect>
                  </w:pict>
                </mc:Fallback>
              </mc:AlternateContent>
            </w:r>
            <w:r w:rsidRPr="007D3FB6">
              <w:rPr>
                <w:rFonts w:ascii="Tahoma" w:eastAsia="Calibri" w:hAnsi="Tahoma" w:cs="Tahoma"/>
                <w:color w:val="374246"/>
              </w:rPr>
              <w:t xml:space="preserve"> </w:t>
            </w:r>
            <w:r w:rsidRPr="007D3FB6">
              <w:rPr>
                <w:rFonts w:ascii="Tahoma" w:eastAsia="Calibri" w:hAnsi="Tahoma" w:cs="Tahoma"/>
                <w:color w:val="374246"/>
              </w:rPr>
              <w:br/>
            </w:r>
          </w:p>
          <w:p w:rsidR="00EE0FA2" w:rsidRPr="007D3FB6" w:rsidRDefault="00EE0FA2" w:rsidP="00B679F8">
            <w:pPr>
              <w:rPr>
                <w:rFonts w:ascii="Tahoma" w:eastAsia="Calibri" w:hAnsi="Tahoma" w:cs="Tahoma"/>
                <w:color w:val="2D3E50"/>
                <w:sz w:val="32"/>
                <w:szCs w:val="32"/>
              </w:rPr>
            </w:pPr>
          </w:p>
          <w:p w:rsidR="00EE0FA2" w:rsidRPr="007D3FB6" w:rsidRDefault="00EE0FA2" w:rsidP="00B679F8">
            <w:pPr>
              <w:rPr>
                <w:rFonts w:ascii="Tahoma" w:eastAsia="Calibri" w:hAnsi="Tahoma" w:cs="Tahoma"/>
                <w:color w:val="2D3E50"/>
                <w:sz w:val="32"/>
                <w:szCs w:val="32"/>
              </w:rPr>
            </w:pPr>
            <w:r w:rsidRPr="007D3FB6">
              <w:rPr>
                <w:rFonts w:ascii="Tahoma" w:eastAsia="Calibri" w:hAnsi="Tahoma" w:cs="Tahoma"/>
                <w:color w:val="2D3E50"/>
                <w:sz w:val="32"/>
                <w:szCs w:val="32"/>
              </w:rPr>
              <w:br/>
            </w:r>
            <w:r w:rsidRPr="007D3FB6">
              <w:rPr>
                <w:rFonts w:ascii="Tahoma" w:eastAsia="Calibri" w:hAnsi="Tahoma" w:cs="Tahoma"/>
                <w:color w:val="2D3E50"/>
                <w:sz w:val="32"/>
                <w:szCs w:val="32"/>
              </w:rPr>
              <w:br/>
            </w:r>
          </w:p>
          <w:p w:rsidR="00EE0FA2" w:rsidRPr="007D3FB6" w:rsidRDefault="00EE0FA2" w:rsidP="00B679F8">
            <w:pPr>
              <w:rPr>
                <w:rFonts w:ascii="Tahoma" w:eastAsia="Calibri" w:hAnsi="Tahoma" w:cs="Tahoma"/>
                <w:color w:val="2D3E50"/>
                <w:sz w:val="32"/>
                <w:szCs w:val="32"/>
              </w:rPr>
            </w:pPr>
          </w:p>
          <w:p w:rsidR="00EE0FA2" w:rsidRPr="007D3FB6" w:rsidRDefault="00EE0FA2" w:rsidP="00B679F8">
            <w:pPr>
              <w:rPr>
                <w:rFonts w:ascii="Tahoma" w:eastAsia="Calibri" w:hAnsi="Tahoma" w:cs="Tahoma"/>
                <w:color w:val="2D3E50"/>
                <w:sz w:val="32"/>
                <w:szCs w:val="32"/>
              </w:rPr>
            </w:pPr>
          </w:p>
          <w:p w:rsidR="00EE22B3" w:rsidRDefault="00EE22B3" w:rsidP="00B679F8">
            <w:pPr>
              <w:rPr>
                <w:rFonts w:ascii="Tahoma" w:eastAsia="Calibri" w:hAnsi="Tahoma" w:cs="Tahoma"/>
                <w:color w:val="2D3E50"/>
                <w:sz w:val="32"/>
                <w:szCs w:val="32"/>
              </w:rPr>
            </w:pPr>
          </w:p>
          <w:p w:rsidR="00D60121" w:rsidRDefault="00F97265" w:rsidP="00B679F8">
            <w:pPr>
              <w:rPr>
                <w:rFonts w:ascii="Tahoma" w:eastAsia="Calibri" w:hAnsi="Tahoma" w:cs="Tahoma"/>
                <w:color w:val="2D3E50"/>
                <w:sz w:val="32"/>
                <w:szCs w:val="32"/>
              </w:rPr>
            </w:pPr>
            <w:r>
              <w:rPr>
                <w:rFonts w:ascii="Tahoma" w:eastAsia="Calibri" w:hAnsi="Tahoma" w:cs="Tahoma"/>
                <w:color w:val="2D3E50"/>
                <w:sz w:val="32"/>
                <w:szCs w:val="32"/>
              </w:rPr>
              <w:t>IT Skills</w:t>
            </w:r>
          </w:p>
          <w:p w:rsidR="00D60121" w:rsidRDefault="00D60121" w:rsidP="00B679F8">
            <w:pPr>
              <w:rPr>
                <w:rFonts w:ascii="Tahoma" w:eastAsia="Calibri" w:hAnsi="Tahoma" w:cs="Tahoma"/>
                <w:color w:val="2D3E50"/>
                <w:sz w:val="32"/>
                <w:szCs w:val="32"/>
              </w:rPr>
            </w:pPr>
          </w:p>
          <w:p w:rsidR="00B154A8" w:rsidRPr="00B154A8" w:rsidRDefault="00B154A8" w:rsidP="00B679F8">
            <w:pPr>
              <w:numPr>
                <w:ilvl w:val="0"/>
                <w:numId w:val="5"/>
              </w:numPr>
              <w:jc w:val="both"/>
              <w:rPr>
                <w:rFonts w:ascii="Tahoma" w:hAnsi="Tahoma" w:cs="Tahoma"/>
                <w:color w:val="000000" w:themeColor="text1"/>
                <w:sz w:val="18"/>
                <w:szCs w:val="28"/>
              </w:rPr>
            </w:pPr>
            <w:r w:rsidRPr="00B154A8">
              <w:rPr>
                <w:rFonts w:ascii="Tahoma" w:hAnsi="Tahoma" w:cs="Tahoma"/>
                <w:b/>
                <w:color w:val="000000" w:themeColor="text1"/>
                <w:sz w:val="18"/>
                <w:szCs w:val="28"/>
              </w:rPr>
              <w:t>Languages:</w:t>
            </w:r>
            <w:r>
              <w:rPr>
                <w:rFonts w:ascii="Tahoma" w:hAnsi="Tahoma" w:cs="Tahoma"/>
                <w:color w:val="000000" w:themeColor="text1"/>
                <w:sz w:val="18"/>
                <w:szCs w:val="28"/>
              </w:rPr>
              <w:t xml:space="preserve"> </w:t>
            </w:r>
            <w:r w:rsidRPr="00B154A8">
              <w:rPr>
                <w:rFonts w:ascii="Tahoma" w:hAnsi="Tahoma" w:cs="Tahoma"/>
                <w:color w:val="000000" w:themeColor="text1"/>
                <w:sz w:val="18"/>
                <w:szCs w:val="28"/>
              </w:rPr>
              <w:t>Apex, Visual</w:t>
            </w:r>
            <w:r w:rsidR="00A37F75">
              <w:rPr>
                <w:rFonts w:ascii="Tahoma" w:hAnsi="Tahoma" w:cs="Tahoma"/>
                <w:color w:val="000000" w:themeColor="text1"/>
                <w:sz w:val="18"/>
                <w:szCs w:val="28"/>
              </w:rPr>
              <w:t xml:space="preserve"> Force / Components, SOQL, SOSL, JAVA</w:t>
            </w:r>
          </w:p>
          <w:p w:rsidR="00B154A8" w:rsidRPr="00B154A8" w:rsidRDefault="00B154A8" w:rsidP="00B679F8">
            <w:pPr>
              <w:numPr>
                <w:ilvl w:val="0"/>
                <w:numId w:val="5"/>
              </w:numPr>
              <w:jc w:val="both"/>
              <w:rPr>
                <w:rFonts w:ascii="Tahoma" w:hAnsi="Tahoma" w:cs="Tahoma"/>
                <w:color w:val="000000" w:themeColor="text1"/>
                <w:sz w:val="18"/>
                <w:szCs w:val="28"/>
              </w:rPr>
            </w:pPr>
            <w:r w:rsidRPr="00B154A8">
              <w:rPr>
                <w:rFonts w:ascii="Tahoma" w:hAnsi="Tahoma" w:cs="Tahoma"/>
                <w:b/>
                <w:color w:val="000000" w:themeColor="text1"/>
                <w:sz w:val="18"/>
                <w:szCs w:val="28"/>
              </w:rPr>
              <w:t>Web Technologies</w:t>
            </w:r>
            <w:r w:rsidRPr="00B154A8">
              <w:rPr>
                <w:rFonts w:ascii="Tahoma" w:hAnsi="Tahoma" w:cs="Tahoma"/>
                <w:color w:val="000000" w:themeColor="text1"/>
                <w:sz w:val="18"/>
                <w:szCs w:val="28"/>
              </w:rPr>
              <w:t>:HTML, CSS, JavaScript, JSON</w:t>
            </w:r>
          </w:p>
          <w:p w:rsidR="00B154A8" w:rsidRPr="00B154A8" w:rsidRDefault="00B154A8" w:rsidP="00B679F8">
            <w:pPr>
              <w:numPr>
                <w:ilvl w:val="0"/>
                <w:numId w:val="5"/>
              </w:numPr>
              <w:jc w:val="both"/>
              <w:rPr>
                <w:rFonts w:ascii="Tahoma" w:hAnsi="Tahoma" w:cs="Tahoma"/>
                <w:color w:val="000000" w:themeColor="text1"/>
                <w:sz w:val="18"/>
                <w:szCs w:val="28"/>
              </w:rPr>
            </w:pPr>
            <w:r w:rsidRPr="00B154A8">
              <w:rPr>
                <w:rFonts w:ascii="Tahoma" w:hAnsi="Tahoma" w:cs="Tahoma"/>
                <w:b/>
                <w:color w:val="000000" w:themeColor="text1"/>
                <w:sz w:val="18"/>
                <w:szCs w:val="28"/>
              </w:rPr>
              <w:t>CRM:</w:t>
            </w:r>
            <w:r w:rsidRPr="00B154A8">
              <w:rPr>
                <w:rFonts w:ascii="Tahoma" w:hAnsi="Tahoma" w:cs="Tahoma"/>
                <w:color w:val="000000" w:themeColor="text1"/>
                <w:sz w:val="18"/>
                <w:szCs w:val="28"/>
              </w:rPr>
              <w:t> Salesforce.com</w:t>
            </w:r>
          </w:p>
          <w:p w:rsidR="00B154A8" w:rsidRPr="00B154A8" w:rsidRDefault="00B154A8" w:rsidP="00B679F8">
            <w:pPr>
              <w:numPr>
                <w:ilvl w:val="0"/>
                <w:numId w:val="5"/>
              </w:numPr>
              <w:jc w:val="both"/>
              <w:rPr>
                <w:rFonts w:ascii="Tahoma" w:hAnsi="Tahoma" w:cs="Tahoma"/>
                <w:color w:val="000000" w:themeColor="text1"/>
                <w:sz w:val="18"/>
                <w:szCs w:val="28"/>
              </w:rPr>
            </w:pPr>
            <w:r w:rsidRPr="00B154A8">
              <w:rPr>
                <w:rFonts w:ascii="Tahoma" w:hAnsi="Tahoma" w:cs="Tahoma"/>
                <w:b/>
                <w:color w:val="000000" w:themeColor="text1"/>
                <w:sz w:val="18"/>
                <w:szCs w:val="28"/>
              </w:rPr>
              <w:t>Tools:</w:t>
            </w:r>
            <w:r>
              <w:rPr>
                <w:rFonts w:ascii="Tahoma" w:hAnsi="Tahoma" w:cs="Tahoma"/>
                <w:color w:val="000000" w:themeColor="text1"/>
                <w:sz w:val="18"/>
                <w:szCs w:val="28"/>
              </w:rPr>
              <w:t xml:space="preserve"> </w:t>
            </w:r>
            <w:r w:rsidRPr="00B154A8">
              <w:rPr>
                <w:rFonts w:ascii="Tahoma" w:hAnsi="Tahoma" w:cs="Tahoma"/>
                <w:color w:val="000000" w:themeColor="text1"/>
                <w:sz w:val="18"/>
                <w:szCs w:val="28"/>
              </w:rPr>
              <w:t>Jira, MS Office, SVN. Dataloader.io, Workbench, GIT</w:t>
            </w:r>
          </w:p>
          <w:p w:rsidR="00B154A8" w:rsidRPr="00B154A8" w:rsidRDefault="00B154A8" w:rsidP="00B679F8">
            <w:pPr>
              <w:numPr>
                <w:ilvl w:val="0"/>
                <w:numId w:val="5"/>
              </w:numPr>
              <w:jc w:val="both"/>
              <w:rPr>
                <w:rFonts w:ascii="Tahoma" w:hAnsi="Tahoma" w:cs="Tahoma"/>
                <w:color w:val="000000" w:themeColor="text1"/>
                <w:sz w:val="18"/>
                <w:szCs w:val="28"/>
              </w:rPr>
            </w:pPr>
            <w:r w:rsidRPr="00B154A8">
              <w:rPr>
                <w:rFonts w:ascii="Tahoma" w:hAnsi="Tahoma" w:cs="Tahoma"/>
                <w:b/>
                <w:color w:val="000000" w:themeColor="text1"/>
                <w:sz w:val="18"/>
                <w:szCs w:val="28"/>
              </w:rPr>
              <w:t>Application Tools:</w:t>
            </w:r>
            <w:r w:rsidRPr="00B154A8">
              <w:rPr>
                <w:rFonts w:ascii="Tahoma" w:hAnsi="Tahoma" w:cs="Tahoma"/>
                <w:color w:val="000000" w:themeColor="text1"/>
                <w:sz w:val="18"/>
                <w:szCs w:val="28"/>
              </w:rPr>
              <w:t xml:space="preserve"> Eclipse, Force.com IDE, Data Loader</w:t>
            </w:r>
          </w:p>
          <w:p w:rsidR="00D60121" w:rsidRPr="00B154A8" w:rsidRDefault="006401AC" w:rsidP="00B679F8">
            <w:pPr>
              <w:numPr>
                <w:ilvl w:val="0"/>
                <w:numId w:val="5"/>
              </w:numPr>
              <w:jc w:val="both"/>
              <w:rPr>
                <w:rFonts w:ascii="Tahoma" w:hAnsi="Tahoma" w:cs="Tahoma"/>
                <w:color w:val="000000" w:themeColor="text1"/>
                <w:sz w:val="18"/>
                <w:szCs w:val="28"/>
              </w:rPr>
            </w:pPr>
            <w:r>
              <w:rPr>
                <w:rFonts w:ascii="Tahoma" w:hAnsi="Tahoma" w:cs="Tahoma"/>
                <w:b/>
                <w:color w:val="000000" w:themeColor="text1"/>
                <w:sz w:val="18"/>
                <w:szCs w:val="28"/>
              </w:rPr>
              <w:t>Operating</w:t>
            </w:r>
            <w:r w:rsidR="00B154A8" w:rsidRPr="00B154A8">
              <w:rPr>
                <w:rFonts w:ascii="Tahoma" w:hAnsi="Tahoma" w:cs="Tahoma"/>
                <w:b/>
                <w:color w:val="000000" w:themeColor="text1"/>
                <w:sz w:val="18"/>
                <w:szCs w:val="28"/>
              </w:rPr>
              <w:t>Systems:</w:t>
            </w:r>
            <w:r w:rsidR="007A284B">
              <w:rPr>
                <w:rFonts w:ascii="Tahoma" w:hAnsi="Tahoma" w:cs="Tahoma"/>
                <w:b/>
                <w:color w:val="000000" w:themeColor="text1"/>
                <w:sz w:val="18"/>
                <w:szCs w:val="28"/>
              </w:rPr>
              <w:t xml:space="preserve"> </w:t>
            </w:r>
            <w:r w:rsidR="00B154A8" w:rsidRPr="00B154A8">
              <w:rPr>
                <w:rFonts w:ascii="Tahoma" w:hAnsi="Tahoma" w:cs="Tahoma"/>
                <w:color w:val="000000" w:themeColor="text1"/>
                <w:sz w:val="18"/>
                <w:szCs w:val="28"/>
              </w:rPr>
              <w:t>Windows NT/2000/XP/Vista, Windows Server 2000/2003/2008, Linux, UNIX</w:t>
            </w:r>
            <w:r w:rsidR="007A284B">
              <w:rPr>
                <w:rFonts w:ascii="Tahoma" w:hAnsi="Tahoma" w:cs="Tahoma"/>
                <w:color w:val="000000" w:themeColor="text1"/>
                <w:sz w:val="18"/>
                <w:szCs w:val="28"/>
              </w:rPr>
              <w:t xml:space="preserve"> </w:t>
            </w:r>
          </w:p>
          <w:p w:rsidR="00EE22B3" w:rsidRDefault="00EE22B3" w:rsidP="00B679F8">
            <w:pPr>
              <w:rPr>
                <w:rFonts w:ascii="Tahoma" w:eastAsia="Calibri" w:hAnsi="Tahoma" w:cs="Tahoma"/>
                <w:color w:val="2D3E50"/>
                <w:sz w:val="32"/>
                <w:szCs w:val="32"/>
              </w:rPr>
            </w:pPr>
          </w:p>
          <w:p w:rsidR="00EE0FA2" w:rsidRPr="007D3FB6" w:rsidRDefault="00EE0FA2" w:rsidP="00B679F8">
            <w:pPr>
              <w:rPr>
                <w:rFonts w:ascii="Tahoma" w:hAnsi="Tahoma" w:cs="Tahoma"/>
              </w:rPr>
            </w:pPr>
            <w:r w:rsidRPr="007D3FB6">
              <w:rPr>
                <w:rFonts w:ascii="Tahoma" w:eastAsia="Calibri" w:hAnsi="Tahoma" w:cs="Tahoma"/>
                <w:color w:val="2D3E50"/>
                <w:sz w:val="32"/>
                <w:szCs w:val="32"/>
              </w:rPr>
              <w:t>Soft Skills</w:t>
            </w:r>
          </w:p>
          <w:p w:rsidR="00F76FAE" w:rsidRDefault="006A5114" w:rsidP="00B679F8">
            <w:pPr>
              <w:jc w:val="center"/>
              <w:rPr>
                <w:rFonts w:ascii="Tahoma" w:hAnsi="Tahoma" w:cs="Tahoma"/>
              </w:rPr>
            </w:pPr>
            <w:r w:rsidRPr="0090535E">
              <w:rPr>
                <w:rFonts w:ascii="Cambria" w:hAnsi="Cambria" w:cs="Tahoma"/>
                <w:noProof/>
                <w:color w:val="6A6969"/>
                <w:sz w:val="20"/>
                <w:szCs w:val="20"/>
              </w:rPr>
              <w:drawing>
                <wp:anchor distT="0" distB="0" distL="114300" distR="114300" simplePos="0" relativeHeight="251711488" behindDoc="0" locked="0" layoutInCell="1" allowOverlap="1" wp14:anchorId="457EDF36" wp14:editId="2E8C839B">
                  <wp:simplePos x="0" y="0"/>
                  <wp:positionH relativeFrom="column">
                    <wp:posOffset>348615</wp:posOffset>
                  </wp:positionH>
                  <wp:positionV relativeFrom="paragraph">
                    <wp:posOffset>45720</wp:posOffset>
                  </wp:positionV>
                  <wp:extent cx="1990725" cy="1047750"/>
                  <wp:effectExtent l="0" t="0" r="9525" b="0"/>
                  <wp:wrapNone/>
                  <wp:docPr id="22"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blue-editabl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1047750"/>
                          </a:xfrm>
                          <a:prstGeom prst="rect">
                            <a:avLst/>
                          </a:prstGeom>
                        </pic:spPr>
                      </pic:pic>
                    </a:graphicData>
                  </a:graphic>
                  <wp14:sizeRelH relativeFrom="page">
                    <wp14:pctWidth>0</wp14:pctWidth>
                  </wp14:sizeRelH>
                  <wp14:sizeRelV relativeFrom="page">
                    <wp14:pctHeight>0</wp14:pctHeight>
                  </wp14:sizeRelV>
                </wp:anchor>
              </w:drawing>
            </w:r>
          </w:p>
          <w:p w:rsidR="00EE0FA2" w:rsidRPr="00F76FAE" w:rsidRDefault="006A5114" w:rsidP="00B679F8">
            <w:pPr>
              <w:rPr>
                <w:rFonts w:ascii="Tahoma" w:hAnsi="Tahoma" w:cs="Tahoma"/>
              </w:rPr>
            </w:pPr>
            <w:r w:rsidRPr="0090535E">
              <w:rPr>
                <w:rFonts w:ascii="Cambria" w:hAnsi="Cambria" w:cs="Tahoma"/>
                <w:noProof/>
                <w:color w:val="6A6969"/>
                <w:sz w:val="20"/>
                <w:szCs w:val="20"/>
              </w:rPr>
              <mc:AlternateContent>
                <mc:Choice Requires="wps">
                  <w:drawing>
                    <wp:anchor distT="0" distB="0" distL="114300" distR="114300" simplePos="0" relativeHeight="251712512" behindDoc="0" locked="0" layoutInCell="1" allowOverlap="1" wp14:anchorId="57B86685" wp14:editId="23225419">
                      <wp:simplePos x="0" y="0"/>
                      <wp:positionH relativeFrom="column">
                        <wp:posOffset>241300</wp:posOffset>
                      </wp:positionH>
                      <wp:positionV relativeFrom="paragraph">
                        <wp:posOffset>86995</wp:posOffset>
                      </wp:positionV>
                      <wp:extent cx="2402840" cy="114808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8080"/>
                              </a:xfrm>
                              <a:prstGeom prst="rect">
                                <a:avLst/>
                              </a:prstGeom>
                              <a:noFill/>
                              <a:ln w="9525">
                                <a:noFill/>
                                <a:miter lim="800000"/>
                                <a:headEnd/>
                                <a:tailEnd/>
                              </a:ln>
                            </wps:spPr>
                            <wps:txbx>
                              <w:txbxContent>
                                <w:p w:rsidR="00F76FAE" w:rsidRPr="00154135" w:rsidRDefault="00F76FAE" w:rsidP="00F76FAE">
                                  <w:pPr>
                                    <w:rPr>
                                      <w:rFonts w:ascii="Tahoma" w:hAnsi="Tahoma" w:cs="Tahoma"/>
                                      <w:color w:val="595959" w:themeColor="text1" w:themeTint="A6"/>
                                      <w:sz w:val="12"/>
                                      <w:szCs w:val="16"/>
                                      <w:lang w:val="en-GB"/>
                                    </w:rPr>
                                  </w:pPr>
                                </w:p>
                                <w:p w:rsidR="00F76FAE" w:rsidRPr="00A16C85" w:rsidRDefault="00F76FAE" w:rsidP="00F76FAE">
                                  <w:pPr>
                                    <w:rPr>
                                      <w:rFonts w:ascii="Cambria" w:hAnsi="Cambria" w:cs="Tahoma"/>
                                      <w:color w:val="000000" w:themeColor="text1"/>
                                      <w:sz w:val="16"/>
                                      <w:szCs w:val="16"/>
                                      <w:lang w:val="en-GB"/>
                                    </w:rPr>
                                  </w:pPr>
                                  <w:r w:rsidRPr="00A16C85">
                                    <w:rPr>
                                      <w:rFonts w:ascii="Cambria" w:hAnsi="Cambria" w:cs="Tahoma"/>
                                      <w:color w:val="000000" w:themeColor="text1"/>
                                      <w:sz w:val="16"/>
                                      <w:szCs w:val="16"/>
                                      <w:lang w:val="en-GB"/>
                                    </w:rPr>
                                    <w:t xml:space="preserve">Communicator </w:t>
                                  </w:r>
                                  <w:r w:rsidRPr="00A16C85">
                                    <w:rPr>
                                      <w:rFonts w:ascii="Cambria" w:hAnsi="Cambria" w:cs="Tahoma"/>
                                      <w:color w:val="000000" w:themeColor="text1"/>
                                      <w:sz w:val="16"/>
                                      <w:szCs w:val="16"/>
                                      <w:lang w:val="en-GB"/>
                                    </w:rPr>
                                    <w:tab/>
                                  </w:r>
                                  <w:r w:rsidRPr="00A16C85">
                                    <w:rPr>
                                      <w:rFonts w:ascii="Cambria" w:hAnsi="Cambria" w:cs="Tahoma"/>
                                      <w:color w:val="000000" w:themeColor="text1"/>
                                      <w:sz w:val="16"/>
                                      <w:szCs w:val="16"/>
                                      <w:lang w:val="en-GB"/>
                                    </w:rPr>
                                    <w:tab/>
                                    <w:t>Innovator</w:t>
                                  </w:r>
                                </w:p>
                                <w:p w:rsidR="00F76FAE" w:rsidRPr="00A16C85" w:rsidRDefault="00F76FAE" w:rsidP="00F76FAE">
                                  <w:pPr>
                                    <w:spacing w:before="120" w:after="240"/>
                                    <w:rPr>
                                      <w:rFonts w:ascii="Cambria" w:hAnsi="Cambria" w:cs="Tahoma"/>
                                      <w:color w:val="000000" w:themeColor="text1"/>
                                      <w:sz w:val="16"/>
                                      <w:szCs w:val="16"/>
                                      <w:lang w:val="en-GB"/>
                                    </w:rPr>
                                  </w:pPr>
                                  <w:r w:rsidRPr="00A16C85">
                                    <w:rPr>
                                      <w:rFonts w:ascii="Cambria" w:hAnsi="Cambria" w:cs="Tahoma"/>
                                      <w:color w:val="000000" w:themeColor="text1"/>
                                      <w:sz w:val="16"/>
                                      <w:szCs w:val="16"/>
                                      <w:lang w:val="en-GB"/>
                                    </w:rPr>
                                    <w:tab/>
                                  </w:r>
                                  <w:r w:rsidRPr="00A16C85">
                                    <w:rPr>
                                      <w:rFonts w:ascii="Cambria" w:hAnsi="Cambria" w:cs="Tahoma"/>
                                      <w:color w:val="000000" w:themeColor="text1"/>
                                      <w:sz w:val="16"/>
                                      <w:szCs w:val="16"/>
                                      <w:lang w:val="en-GB"/>
                                    </w:rPr>
                                    <w:tab/>
                                    <w:t>Thinker</w:t>
                                  </w:r>
                                </w:p>
                                <w:p w:rsidR="00F76FAE" w:rsidRPr="00A16C85" w:rsidRDefault="00F76FAE" w:rsidP="00F76FAE">
                                  <w:pPr>
                                    <w:rPr>
                                      <w:rFonts w:ascii="Cambria" w:hAnsi="Cambria" w:cs="Tahoma"/>
                                      <w:color w:val="000000" w:themeColor="text1"/>
                                      <w:sz w:val="16"/>
                                      <w:szCs w:val="16"/>
                                      <w:lang w:val="en-GB"/>
                                    </w:rPr>
                                  </w:pPr>
                                  <w:r>
                                    <w:rPr>
                                      <w:rFonts w:ascii="Cambria" w:hAnsi="Cambria" w:cs="Tahoma"/>
                                      <w:color w:val="000000" w:themeColor="text1"/>
                                      <w:sz w:val="16"/>
                                      <w:szCs w:val="16"/>
                                      <w:lang w:val="en-GB"/>
                                    </w:rPr>
                                    <w:t>Inter-personal</w:t>
                                  </w:r>
                                  <w:r w:rsidRPr="00A16C85">
                                    <w:rPr>
                                      <w:rFonts w:ascii="Cambria" w:hAnsi="Cambria" w:cs="Tahoma"/>
                                      <w:color w:val="000000" w:themeColor="text1"/>
                                      <w:sz w:val="16"/>
                                      <w:szCs w:val="16"/>
                                      <w:lang w:val="en-GB"/>
                                    </w:rPr>
                                    <w:tab/>
                                  </w:r>
                                  <w:r w:rsidRPr="00A16C85">
                                    <w:rPr>
                                      <w:rFonts w:ascii="Cambria" w:hAnsi="Cambria" w:cs="Tahoma"/>
                                      <w:color w:val="000000" w:themeColor="text1"/>
                                      <w:sz w:val="16"/>
                                      <w:szCs w:val="16"/>
                                      <w:lang w:val="en-GB"/>
                                    </w:rPr>
                                    <w:tab/>
                                  </w:r>
                                  <w:r>
                                    <w:rPr>
                                      <w:rFonts w:ascii="Cambria" w:hAnsi="Cambria" w:cs="Tahoma"/>
                                      <w:color w:val="000000" w:themeColor="text1"/>
                                      <w:sz w:val="16"/>
                                      <w:szCs w:val="16"/>
                                      <w:lang w:val="en-GB"/>
                                    </w:rPr>
                                    <w:t>Negotiator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7B86685" id="_x0000_t202" coordsize="21600,21600" o:spt="202" path="m,l,21600r21600,l21600,xe">
                      <v:stroke joinstyle="miter"/>
                      <v:path gradientshapeok="t" o:connecttype="rect"/>
                    </v:shapetype>
                    <v:shape id="Text Box 2" o:spid="_x0000_s1027" type="#_x0000_t202" style="position:absolute;margin-left:19pt;margin-top:6.85pt;width:189.2pt;height:9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" filled="f" stroked="f">
                      <v:textbox>
                        <w:txbxContent>
                          <w:p w:rsidR="00F76FAE" w:rsidRPr="00154135" w:rsidRDefault="00F76FAE" w:rsidP="00F76FAE">
                            <w:pPr>
                              <w:rPr>
                                <w:rFonts w:ascii="Tahoma" w:hAnsi="Tahoma" w:cs="Tahoma"/>
                                <w:color w:val="595959" w:themeColor="text1" w:themeTint="A6"/>
                                <w:sz w:val="12"/>
                                <w:szCs w:val="16"/>
                                <w:lang w:val="en-GB"/>
                              </w:rPr>
                            </w:pPr>
                          </w:p>
                          <w:p w:rsidR="00F76FAE" w:rsidRPr="00A16C85" w:rsidRDefault="00F76FAE" w:rsidP="00F76FAE">
                            <w:pPr>
                              <w:rPr>
                                <w:rFonts w:ascii="Cambria" w:hAnsi="Cambria" w:cs="Tahoma"/>
                                <w:color w:val="000000" w:themeColor="text1"/>
                                <w:sz w:val="16"/>
                                <w:szCs w:val="16"/>
                                <w:lang w:val="en-GB"/>
                              </w:rPr>
                            </w:pPr>
                            <w:r w:rsidRPr="00A16C85">
                              <w:rPr>
                                <w:rFonts w:ascii="Cambria" w:hAnsi="Cambria" w:cs="Tahoma"/>
                                <w:color w:val="000000" w:themeColor="text1"/>
                                <w:sz w:val="16"/>
                                <w:szCs w:val="16"/>
                                <w:lang w:val="en-GB"/>
                              </w:rPr>
                              <w:t xml:space="preserve">Communicator </w:t>
                            </w:r>
                            <w:r w:rsidRPr="00A16C85">
                              <w:rPr>
                                <w:rFonts w:ascii="Cambria" w:hAnsi="Cambria" w:cs="Tahoma"/>
                                <w:color w:val="000000" w:themeColor="text1"/>
                                <w:sz w:val="16"/>
                                <w:szCs w:val="16"/>
                                <w:lang w:val="en-GB"/>
                              </w:rPr>
                              <w:tab/>
                            </w:r>
                            <w:r w:rsidRPr="00A16C85">
                              <w:rPr>
                                <w:rFonts w:ascii="Cambria" w:hAnsi="Cambria" w:cs="Tahoma"/>
                                <w:color w:val="000000" w:themeColor="text1"/>
                                <w:sz w:val="16"/>
                                <w:szCs w:val="16"/>
                                <w:lang w:val="en-GB"/>
                              </w:rPr>
                              <w:tab/>
                              <w:t>Innovator</w:t>
                            </w:r>
                          </w:p>
                          <w:p w:rsidR="00F76FAE" w:rsidRPr="00A16C85" w:rsidRDefault="00F76FAE" w:rsidP="00F76FAE">
                            <w:pPr>
                              <w:spacing w:before="120" w:after="240"/>
                              <w:rPr>
                                <w:rFonts w:ascii="Cambria" w:hAnsi="Cambria" w:cs="Tahoma"/>
                                <w:color w:val="000000" w:themeColor="text1"/>
                                <w:sz w:val="16"/>
                                <w:szCs w:val="16"/>
                                <w:lang w:val="en-GB"/>
                              </w:rPr>
                            </w:pPr>
                            <w:r w:rsidRPr="00A16C85">
                              <w:rPr>
                                <w:rFonts w:ascii="Cambria" w:hAnsi="Cambria" w:cs="Tahoma"/>
                                <w:color w:val="000000" w:themeColor="text1"/>
                                <w:sz w:val="16"/>
                                <w:szCs w:val="16"/>
                                <w:lang w:val="en-GB"/>
                              </w:rPr>
                              <w:tab/>
                            </w:r>
                            <w:r w:rsidRPr="00A16C85">
                              <w:rPr>
                                <w:rFonts w:ascii="Cambria" w:hAnsi="Cambria" w:cs="Tahoma"/>
                                <w:color w:val="000000" w:themeColor="text1"/>
                                <w:sz w:val="16"/>
                                <w:szCs w:val="16"/>
                                <w:lang w:val="en-GB"/>
                              </w:rPr>
                              <w:tab/>
                              <w:t>Thinker</w:t>
                            </w:r>
                          </w:p>
                          <w:p w:rsidR="00F76FAE" w:rsidRPr="00A16C85" w:rsidRDefault="00F76FAE" w:rsidP="00F76FAE">
                            <w:pPr>
                              <w:rPr>
                                <w:rFonts w:ascii="Cambria" w:hAnsi="Cambria" w:cs="Tahoma"/>
                                <w:color w:val="000000" w:themeColor="text1"/>
                                <w:sz w:val="16"/>
                                <w:szCs w:val="16"/>
                                <w:lang w:val="en-GB"/>
                              </w:rPr>
                            </w:pPr>
                            <w:r>
                              <w:rPr>
                                <w:rFonts w:ascii="Cambria" w:hAnsi="Cambria" w:cs="Tahoma"/>
                                <w:color w:val="000000" w:themeColor="text1"/>
                                <w:sz w:val="16"/>
                                <w:szCs w:val="16"/>
                                <w:lang w:val="en-GB"/>
                              </w:rPr>
                              <w:t>Inter-personal</w:t>
                            </w:r>
                            <w:r w:rsidRPr="00A16C85">
                              <w:rPr>
                                <w:rFonts w:ascii="Cambria" w:hAnsi="Cambria" w:cs="Tahoma"/>
                                <w:color w:val="000000" w:themeColor="text1"/>
                                <w:sz w:val="16"/>
                                <w:szCs w:val="16"/>
                                <w:lang w:val="en-GB"/>
                              </w:rPr>
                              <w:tab/>
                            </w:r>
                            <w:r w:rsidRPr="00A16C85">
                              <w:rPr>
                                <w:rFonts w:ascii="Cambria" w:hAnsi="Cambria" w:cs="Tahoma"/>
                                <w:color w:val="000000" w:themeColor="text1"/>
                                <w:sz w:val="16"/>
                                <w:szCs w:val="16"/>
                                <w:lang w:val="en-GB"/>
                              </w:rPr>
                              <w:tab/>
                            </w:r>
                            <w:r>
                              <w:rPr>
                                <w:rFonts w:ascii="Cambria" w:hAnsi="Cambria" w:cs="Tahoma"/>
                                <w:color w:val="000000" w:themeColor="text1"/>
                                <w:sz w:val="16"/>
                                <w:szCs w:val="16"/>
                                <w:lang w:val="en-GB"/>
                              </w:rPr>
                              <w:t>Negotiator</w:t>
                            </w:r>
                          </w:p>
                        </w:txbxContent>
                      </v:textbox>
                    </v:shape>
                  </w:pict>
                </mc:Fallback>
              </mc:AlternateContent>
            </w:r>
          </w:p>
        </w:tc>
        <w:tc>
          <w:tcPr>
            <w:tcW w:w="6462" w:type="dxa"/>
            <w:shd w:val="clear" w:color="auto" w:fill="FFFFFF" w:themeFill="background1"/>
          </w:tcPr>
          <w:p w:rsidR="00041FA5" w:rsidRPr="00041FA5" w:rsidRDefault="00041FA5" w:rsidP="00B679F8">
            <w:pPr>
              <w:rPr>
                <w:rFonts w:ascii="Tahoma" w:eastAsia="Calibri" w:hAnsi="Tahoma" w:cs="Tahoma"/>
                <w:color w:val="2D3E50"/>
                <w:sz w:val="10"/>
                <w:szCs w:val="32"/>
              </w:rPr>
            </w:pPr>
          </w:p>
          <w:p w:rsidR="00EE0FA2" w:rsidRPr="007D3FB6" w:rsidRDefault="00B90871" w:rsidP="00B679F8">
            <w:pPr>
              <w:rPr>
                <w:rFonts w:ascii="Tahoma" w:eastAsia="Calibri" w:hAnsi="Tahoma" w:cs="Tahoma"/>
                <w:color w:val="2D3E50"/>
                <w:sz w:val="32"/>
                <w:szCs w:val="32"/>
              </w:rPr>
            </w:pPr>
            <w:r>
              <w:rPr>
                <w:rFonts w:ascii="Tahoma" w:eastAsia="Calibri" w:hAnsi="Tahoma" w:cs="Tahoma"/>
                <w:color w:val="2D3E50"/>
                <w:sz w:val="32"/>
                <w:szCs w:val="32"/>
              </w:rPr>
              <w:t xml:space="preserve">Executive </w:t>
            </w:r>
            <w:r w:rsidR="00EE0FA2" w:rsidRPr="007D3FB6">
              <w:rPr>
                <w:rFonts w:ascii="Tahoma" w:eastAsia="Calibri" w:hAnsi="Tahoma" w:cs="Tahoma"/>
                <w:color w:val="2D3E50"/>
                <w:sz w:val="32"/>
                <w:szCs w:val="32"/>
              </w:rPr>
              <w:t>Summary</w:t>
            </w:r>
          </w:p>
          <w:p w:rsidR="00FF4568" w:rsidRDefault="00FF4568" w:rsidP="00B679F8">
            <w:pPr>
              <w:jc w:val="both"/>
              <w:rPr>
                <w:rFonts w:ascii="Tahoma" w:hAnsi="Tahoma" w:cs="Tahoma"/>
                <w:b/>
                <w:sz w:val="18"/>
                <w:szCs w:val="18"/>
                <w:lang w:eastAsia="en-GB"/>
              </w:rPr>
            </w:pPr>
          </w:p>
          <w:p w:rsidR="00535B4F" w:rsidRDefault="00B55050" w:rsidP="00A37F75">
            <w:pPr>
              <w:numPr>
                <w:ilvl w:val="0"/>
                <w:numId w:val="19"/>
              </w:numPr>
              <w:jc w:val="both"/>
              <w:rPr>
                <w:rFonts w:ascii="Tahoma" w:hAnsi="Tahoma" w:cs="Tahoma"/>
                <w:b/>
                <w:sz w:val="18"/>
                <w:szCs w:val="18"/>
                <w:lang w:eastAsia="en-GB"/>
              </w:rPr>
            </w:pPr>
            <w:r>
              <w:rPr>
                <w:rFonts w:ascii="Tahoma" w:hAnsi="Tahoma" w:cs="Tahoma"/>
                <w:b/>
                <w:sz w:val="18"/>
                <w:szCs w:val="18"/>
                <w:lang w:eastAsia="en-GB"/>
              </w:rPr>
              <w:t>IT Professional</w:t>
            </w:r>
            <w:r w:rsidRPr="00867F7E">
              <w:rPr>
                <w:rFonts w:ascii="Tahoma" w:hAnsi="Tahoma" w:cs="Tahoma"/>
                <w:b/>
                <w:sz w:val="18"/>
                <w:szCs w:val="18"/>
                <w:lang w:eastAsia="en-GB"/>
              </w:rPr>
              <w:t xml:space="preserve"> </w:t>
            </w:r>
            <w:r w:rsidRPr="00867F7E">
              <w:rPr>
                <w:rFonts w:ascii="Tahoma" w:hAnsi="Tahoma" w:cs="Tahoma"/>
                <w:sz w:val="18"/>
                <w:szCs w:val="18"/>
                <w:lang w:eastAsia="en-GB"/>
              </w:rPr>
              <w:t>with</w:t>
            </w:r>
            <w:r w:rsidRPr="00867F7E">
              <w:rPr>
                <w:rFonts w:ascii="Tahoma" w:hAnsi="Tahoma" w:cs="Tahoma"/>
                <w:b/>
                <w:sz w:val="18"/>
                <w:szCs w:val="18"/>
                <w:lang w:eastAsia="en-GB"/>
              </w:rPr>
              <w:t xml:space="preserve"> </w:t>
            </w:r>
            <w:r w:rsidR="009260D9">
              <w:rPr>
                <w:rFonts w:ascii="Tahoma" w:hAnsi="Tahoma" w:cs="Tahoma"/>
                <w:b/>
                <w:sz w:val="18"/>
                <w:szCs w:val="18"/>
                <w:lang w:eastAsia="en-GB"/>
              </w:rPr>
              <w:t xml:space="preserve">over </w:t>
            </w:r>
            <w:r>
              <w:rPr>
                <w:rFonts w:ascii="Tahoma" w:hAnsi="Tahoma" w:cs="Tahoma"/>
                <w:b/>
                <w:sz w:val="18"/>
                <w:szCs w:val="18"/>
                <w:lang w:eastAsia="en-GB"/>
              </w:rPr>
              <w:t>4</w:t>
            </w:r>
            <w:r w:rsidR="00B15C62">
              <w:rPr>
                <w:rFonts w:ascii="Tahoma" w:hAnsi="Tahoma" w:cs="Tahoma"/>
                <w:b/>
                <w:sz w:val="18"/>
                <w:szCs w:val="18"/>
                <w:lang w:eastAsia="en-GB"/>
              </w:rPr>
              <w:t>.3</w:t>
            </w:r>
            <w:r w:rsidR="00B7299E">
              <w:rPr>
                <w:rFonts w:ascii="Tahoma" w:hAnsi="Tahoma" w:cs="Tahoma"/>
                <w:b/>
                <w:sz w:val="18"/>
                <w:szCs w:val="18"/>
                <w:lang w:eastAsia="en-GB"/>
              </w:rPr>
              <w:t xml:space="preserve"> </w:t>
            </w:r>
            <w:r w:rsidRPr="00725E0A">
              <w:rPr>
                <w:rFonts w:ascii="Tahoma" w:hAnsi="Tahoma" w:cs="Tahoma"/>
                <w:b/>
                <w:sz w:val="18"/>
                <w:szCs w:val="18"/>
                <w:lang w:eastAsia="en-GB"/>
              </w:rPr>
              <w:t>years</w:t>
            </w:r>
            <w:r w:rsidRPr="00867F7E">
              <w:rPr>
                <w:rFonts w:ascii="Tahoma" w:hAnsi="Tahoma" w:cs="Tahoma"/>
                <w:b/>
                <w:sz w:val="18"/>
                <w:szCs w:val="18"/>
                <w:lang w:eastAsia="en-GB"/>
              </w:rPr>
              <w:t xml:space="preserve"> </w:t>
            </w:r>
            <w:r w:rsidRPr="00867F7E">
              <w:rPr>
                <w:rFonts w:ascii="Tahoma" w:hAnsi="Tahoma" w:cs="Tahoma"/>
                <w:sz w:val="18"/>
                <w:szCs w:val="18"/>
                <w:lang w:eastAsia="en-GB"/>
              </w:rPr>
              <w:t>of rich experience</w:t>
            </w:r>
            <w:r w:rsidR="00535B4F">
              <w:rPr>
                <w:rFonts w:ascii="Tahoma" w:hAnsi="Tahoma" w:cs="Tahoma"/>
                <w:sz w:val="18"/>
                <w:szCs w:val="18"/>
                <w:lang w:eastAsia="en-GB"/>
              </w:rPr>
              <w:t xml:space="preserve"> including</w:t>
            </w:r>
            <w:r w:rsidRPr="00867F7E">
              <w:rPr>
                <w:rFonts w:ascii="Tahoma" w:hAnsi="Tahoma" w:cs="Tahoma"/>
                <w:sz w:val="18"/>
                <w:szCs w:val="18"/>
                <w:lang w:eastAsia="en-GB"/>
              </w:rPr>
              <w:t xml:space="preserve"> </w:t>
            </w:r>
            <w:r w:rsidR="00535B4F" w:rsidRPr="00535B4F">
              <w:rPr>
                <w:rFonts w:ascii="Tahoma" w:hAnsi="Tahoma" w:cs="Tahoma"/>
                <w:sz w:val="18"/>
                <w:szCs w:val="18"/>
                <w:lang w:eastAsia="en-GB"/>
              </w:rPr>
              <w:t>3</w:t>
            </w:r>
            <w:r w:rsidR="002B0EFA">
              <w:rPr>
                <w:rFonts w:ascii="Tahoma" w:hAnsi="Tahoma" w:cs="Tahoma"/>
                <w:sz w:val="18"/>
                <w:szCs w:val="18"/>
                <w:lang w:eastAsia="en-GB"/>
              </w:rPr>
              <w:t>+</w:t>
            </w:r>
            <w:r w:rsidR="00535B4F" w:rsidRPr="00535B4F">
              <w:rPr>
                <w:rFonts w:ascii="Tahoma" w:hAnsi="Tahoma" w:cs="Tahoma"/>
                <w:sz w:val="18"/>
                <w:szCs w:val="18"/>
                <w:lang w:eastAsia="en-GB"/>
              </w:rPr>
              <w:t xml:space="preserve"> years in Salesforce </w:t>
            </w:r>
            <w:r w:rsidR="007F317D">
              <w:rPr>
                <w:rFonts w:ascii="Tahoma" w:hAnsi="Tahoma" w:cs="Tahoma"/>
                <w:sz w:val="18"/>
                <w:szCs w:val="18"/>
                <w:lang w:eastAsia="en-GB"/>
              </w:rPr>
              <w:t xml:space="preserve"> and 2+ years in </w:t>
            </w:r>
            <w:r w:rsidR="00E9290A">
              <w:rPr>
                <w:rFonts w:ascii="Tahoma" w:hAnsi="Tahoma" w:cs="Tahoma"/>
                <w:sz w:val="18"/>
                <w:szCs w:val="18"/>
                <w:lang w:eastAsia="en-GB"/>
              </w:rPr>
              <w:t xml:space="preserve">Vlocity </w:t>
            </w:r>
            <w:r w:rsidR="00535B4F" w:rsidRPr="00535B4F">
              <w:rPr>
                <w:rFonts w:ascii="Tahoma" w:hAnsi="Tahoma" w:cs="Tahoma"/>
                <w:sz w:val="18"/>
                <w:szCs w:val="18"/>
                <w:lang w:eastAsia="en-GB"/>
              </w:rPr>
              <w:t>CRM Development</w:t>
            </w:r>
            <w:r w:rsidR="00535B4F" w:rsidRPr="00725E0A">
              <w:rPr>
                <w:rFonts w:ascii="Tahoma" w:hAnsi="Tahoma" w:cs="Tahoma"/>
                <w:b/>
                <w:sz w:val="18"/>
                <w:szCs w:val="18"/>
                <w:lang w:eastAsia="en-GB"/>
              </w:rPr>
              <w:t xml:space="preserve"> </w:t>
            </w:r>
          </w:p>
          <w:p w:rsidR="00B55050" w:rsidRPr="008F5CBF" w:rsidRDefault="00B55050" w:rsidP="00A37F75">
            <w:pPr>
              <w:numPr>
                <w:ilvl w:val="0"/>
                <w:numId w:val="19"/>
              </w:numPr>
              <w:jc w:val="both"/>
              <w:rPr>
                <w:rFonts w:ascii="Tahoma" w:hAnsi="Tahoma" w:cs="Tahoma"/>
                <w:b/>
                <w:sz w:val="18"/>
                <w:szCs w:val="18"/>
                <w:lang w:eastAsia="en-GB"/>
              </w:rPr>
            </w:pPr>
            <w:r w:rsidRPr="00725E0A">
              <w:rPr>
                <w:rFonts w:ascii="Tahoma" w:hAnsi="Tahoma" w:cs="Tahoma"/>
                <w:b/>
                <w:sz w:val="18"/>
                <w:szCs w:val="18"/>
                <w:lang w:eastAsia="en-GB"/>
              </w:rPr>
              <w:t>P</w:t>
            </w:r>
            <w:r>
              <w:rPr>
                <w:rFonts w:ascii="Tahoma" w:hAnsi="Tahoma" w:cs="Tahoma"/>
                <w:b/>
                <w:sz w:val="18"/>
                <w:szCs w:val="18"/>
                <w:lang w:eastAsia="en-GB"/>
              </w:rPr>
              <w:t>ioneer</w:t>
            </w:r>
            <w:r w:rsidRPr="00725E0A">
              <w:rPr>
                <w:rFonts w:ascii="Tahoma" w:hAnsi="Tahoma" w:cs="Tahoma"/>
                <w:b/>
                <w:sz w:val="18"/>
                <w:szCs w:val="18"/>
                <w:lang w:eastAsia="en-GB"/>
              </w:rPr>
              <w:t xml:space="preserve"> at</w:t>
            </w:r>
            <w:r w:rsidRPr="00725E0A">
              <w:rPr>
                <w:rFonts w:ascii="Tahoma" w:hAnsi="Tahoma" w:cs="Tahoma"/>
                <w:sz w:val="18"/>
                <w:szCs w:val="18"/>
                <w:lang w:eastAsia="en-GB"/>
              </w:rPr>
              <w:t xml:space="preserve"> large engagements including complex IT Project Management, Delivery Management and People Management</w:t>
            </w:r>
          </w:p>
          <w:p w:rsidR="00FF4568" w:rsidRDefault="00B55050" w:rsidP="00A37F75">
            <w:pPr>
              <w:pStyle w:val="ListParagraph"/>
              <w:numPr>
                <w:ilvl w:val="0"/>
                <w:numId w:val="19"/>
              </w:numPr>
              <w:contextualSpacing w:val="0"/>
              <w:jc w:val="both"/>
              <w:rPr>
                <w:rFonts w:ascii="Tahoma" w:hAnsi="Tahoma" w:cs="Tahoma"/>
                <w:sz w:val="18"/>
                <w:szCs w:val="18"/>
                <w:lang w:eastAsia="en-GB"/>
              </w:rPr>
            </w:pPr>
            <w:r>
              <w:rPr>
                <w:rFonts w:ascii="Tahoma" w:hAnsi="Tahoma" w:cs="Tahoma"/>
                <w:sz w:val="18"/>
                <w:szCs w:val="18"/>
                <w:lang w:eastAsia="en-GB"/>
              </w:rPr>
              <w:t>Skilled in overall</w:t>
            </w:r>
            <w:r w:rsidRPr="00A33E7C">
              <w:rPr>
                <w:rFonts w:ascii="Tahoma" w:hAnsi="Tahoma" w:cs="Tahoma"/>
                <w:sz w:val="18"/>
                <w:szCs w:val="18"/>
                <w:lang w:eastAsia="en-GB"/>
              </w:rPr>
              <w:t xml:space="preserve"> </w:t>
            </w:r>
            <w:r w:rsidRPr="007C47CD">
              <w:rPr>
                <w:rFonts w:ascii="Tahoma" w:hAnsi="Tahoma" w:cs="Tahoma"/>
                <w:b/>
                <w:sz w:val="18"/>
                <w:szCs w:val="18"/>
                <w:lang w:eastAsia="en-GB"/>
              </w:rPr>
              <w:t>Salesforce Development Life Cycle (SFDLC)</w:t>
            </w:r>
            <w:r w:rsidRPr="00A33E7C">
              <w:rPr>
                <w:rFonts w:ascii="Tahoma" w:hAnsi="Tahoma" w:cs="Tahoma"/>
                <w:sz w:val="18"/>
                <w:szCs w:val="18"/>
                <w:lang w:eastAsia="en-GB"/>
              </w:rPr>
              <w:t xml:space="preserve"> including analysis and development of applications using salesforce.com CRM, Force.com platform </w:t>
            </w:r>
            <w:bookmarkStart w:id="0" w:name="_GoBack"/>
            <w:bookmarkEnd w:id="0"/>
          </w:p>
          <w:p w:rsidR="003B5F68" w:rsidRDefault="003B5F68" w:rsidP="00A37F75">
            <w:pPr>
              <w:pStyle w:val="ListParagraph"/>
              <w:numPr>
                <w:ilvl w:val="0"/>
                <w:numId w:val="19"/>
              </w:numPr>
              <w:contextualSpacing w:val="0"/>
              <w:jc w:val="both"/>
              <w:rPr>
                <w:rFonts w:ascii="Tahoma" w:hAnsi="Tahoma" w:cs="Tahoma"/>
                <w:sz w:val="18"/>
                <w:szCs w:val="18"/>
                <w:lang w:eastAsia="en-GB"/>
              </w:rPr>
            </w:pPr>
            <w:r w:rsidRPr="008C26D7">
              <w:rPr>
                <w:rFonts w:ascii="Tahoma" w:hAnsi="Tahoma" w:cs="Tahoma"/>
                <w:color w:val="000000" w:themeColor="text1"/>
                <w:sz w:val="18"/>
                <w:szCs w:val="18"/>
                <w:lang w:eastAsia="en-GB"/>
              </w:rPr>
              <w:t>Working on</w:t>
            </w:r>
            <w:r w:rsidRPr="00F850C5">
              <w:rPr>
                <w:rFonts w:ascii="Tahoma" w:hAnsi="Tahoma" w:cs="Tahoma"/>
                <w:color w:val="000000" w:themeColor="text1"/>
                <w:sz w:val="18"/>
                <w:szCs w:val="18"/>
                <w:lang w:eastAsia="en-GB"/>
              </w:rPr>
              <w:t xml:space="preserve"> a software development process suitable for the company </w:t>
            </w:r>
            <w:r w:rsidRPr="008C26D7">
              <w:rPr>
                <w:rFonts w:ascii="Tahoma" w:hAnsi="Tahoma" w:cs="Tahoma"/>
                <w:b/>
                <w:color w:val="000000" w:themeColor="text1"/>
                <w:sz w:val="18"/>
                <w:szCs w:val="18"/>
                <w:lang w:eastAsia="en-GB"/>
              </w:rPr>
              <w:t>(mixture of Agile and Traditional Methodologies)</w:t>
            </w:r>
          </w:p>
          <w:p w:rsidR="00DB7290" w:rsidRPr="00EE22B3" w:rsidRDefault="00DB7290" w:rsidP="00A37F75">
            <w:pPr>
              <w:pStyle w:val="ListParagraph"/>
              <w:numPr>
                <w:ilvl w:val="0"/>
                <w:numId w:val="19"/>
              </w:numPr>
              <w:contextualSpacing w:val="0"/>
              <w:jc w:val="both"/>
              <w:rPr>
                <w:rFonts w:ascii="Tahoma" w:hAnsi="Tahoma" w:cs="Tahoma"/>
                <w:sz w:val="18"/>
                <w:szCs w:val="18"/>
                <w:lang w:eastAsia="en-GB"/>
              </w:rPr>
            </w:pPr>
            <w:r>
              <w:rPr>
                <w:rFonts w:ascii="Tahoma" w:hAnsi="Tahoma" w:cs="Tahoma"/>
                <w:sz w:val="18"/>
                <w:szCs w:val="18"/>
                <w:lang w:eastAsia="en-GB"/>
              </w:rPr>
              <w:t>Worked closely with</w:t>
            </w:r>
            <w:r w:rsidR="00404F4E">
              <w:rPr>
                <w:rFonts w:ascii="Tahoma" w:hAnsi="Tahoma" w:cs="Tahoma"/>
                <w:sz w:val="18"/>
                <w:szCs w:val="18"/>
                <w:lang w:eastAsia="en-GB"/>
              </w:rPr>
              <w:t xml:space="preserve"> various International clients.</w:t>
            </w:r>
          </w:p>
          <w:p w:rsidR="00EE22B3" w:rsidRPr="00B55050" w:rsidRDefault="00EE22B3" w:rsidP="00A37F75">
            <w:pPr>
              <w:pStyle w:val="ListParagraph"/>
              <w:numPr>
                <w:ilvl w:val="0"/>
                <w:numId w:val="19"/>
              </w:numPr>
              <w:contextualSpacing w:val="0"/>
              <w:jc w:val="both"/>
              <w:rPr>
                <w:rFonts w:ascii="Tahoma" w:hAnsi="Tahoma" w:cs="Tahoma"/>
                <w:sz w:val="18"/>
                <w:szCs w:val="18"/>
                <w:lang w:eastAsia="en-GB"/>
              </w:rPr>
            </w:pPr>
            <w:r w:rsidRPr="00EE22B3">
              <w:rPr>
                <w:rFonts w:ascii="Tahoma" w:hAnsi="Tahoma" w:cs="Tahoma"/>
                <w:b/>
                <w:sz w:val="18"/>
                <w:szCs w:val="18"/>
                <w:lang w:eastAsia="en-GB"/>
              </w:rPr>
              <w:t>Contribute know-how of</w:t>
            </w:r>
            <w:r w:rsidRPr="00EE22B3">
              <w:rPr>
                <w:rFonts w:ascii="Tahoma" w:hAnsi="Tahoma" w:cs="Tahoma"/>
                <w:sz w:val="18"/>
                <w:szCs w:val="18"/>
                <w:lang w:eastAsia="en-GB"/>
              </w:rPr>
              <w:t xml:space="preserve"> advanced system administration and configuration</w:t>
            </w:r>
            <w:r>
              <w:rPr>
                <w:rFonts w:ascii="Tahoma" w:hAnsi="Tahoma" w:cs="Tahoma"/>
                <w:sz w:val="18"/>
                <w:szCs w:val="18"/>
                <w:lang w:eastAsia="en-GB"/>
              </w:rPr>
              <w:t xml:space="preserve"> (</w:t>
            </w:r>
            <w:r w:rsidRPr="00E9290A">
              <w:rPr>
                <w:rFonts w:ascii="Tahoma" w:hAnsi="Tahoma" w:cs="Tahoma"/>
                <w:b/>
                <w:sz w:val="18"/>
                <w:szCs w:val="18"/>
                <w:lang w:eastAsia="en-GB"/>
              </w:rPr>
              <w:t>Objects, Reports, Dashboards, Security and Permissions</w:t>
            </w:r>
            <w:r w:rsidRPr="00EE22B3">
              <w:rPr>
                <w:rFonts w:ascii="Tahoma" w:hAnsi="Tahoma" w:cs="Tahoma"/>
                <w:sz w:val="18"/>
                <w:szCs w:val="18"/>
                <w:lang w:eastAsia="en-GB"/>
              </w:rPr>
              <w:t>)</w:t>
            </w:r>
          </w:p>
          <w:p w:rsidR="00A34FDF" w:rsidRPr="004C57D7" w:rsidRDefault="00A34FDF" w:rsidP="00A37F75">
            <w:pPr>
              <w:pStyle w:val="ListParagraph"/>
              <w:numPr>
                <w:ilvl w:val="0"/>
                <w:numId w:val="19"/>
              </w:numPr>
              <w:contextualSpacing w:val="0"/>
              <w:jc w:val="both"/>
              <w:rPr>
                <w:rFonts w:ascii="Tahoma" w:hAnsi="Tahoma" w:cs="Tahoma"/>
                <w:b/>
                <w:sz w:val="18"/>
                <w:szCs w:val="18"/>
                <w:lang w:eastAsia="en-GB"/>
              </w:rPr>
            </w:pPr>
            <w:r w:rsidRPr="004C57D7">
              <w:rPr>
                <w:rFonts w:ascii="Tahoma" w:hAnsi="Tahoma" w:cs="Tahoma"/>
                <w:b/>
                <w:sz w:val="18"/>
                <w:szCs w:val="18"/>
                <w:lang w:eastAsia="en-GB"/>
              </w:rPr>
              <w:t>Insightful experience in:</w:t>
            </w:r>
          </w:p>
          <w:p w:rsidR="00A34FDF" w:rsidRDefault="00D63072" w:rsidP="00CB77D1">
            <w:pPr>
              <w:pStyle w:val="ListParagraph"/>
              <w:numPr>
                <w:ilvl w:val="0"/>
                <w:numId w:val="27"/>
              </w:numPr>
              <w:contextualSpacing w:val="0"/>
              <w:jc w:val="both"/>
              <w:rPr>
                <w:rFonts w:ascii="Tahoma" w:hAnsi="Tahoma" w:cs="Tahoma"/>
                <w:sz w:val="18"/>
                <w:szCs w:val="18"/>
                <w:lang w:eastAsia="en-GB"/>
              </w:rPr>
            </w:pPr>
            <w:r>
              <w:rPr>
                <w:rFonts w:ascii="Tahoma" w:hAnsi="Tahoma" w:cs="Tahoma"/>
                <w:sz w:val="18"/>
                <w:szCs w:val="18"/>
                <w:lang w:eastAsia="en-GB"/>
              </w:rPr>
              <w:t>Visualforce framework</w:t>
            </w:r>
            <w:r w:rsidR="00EB691E">
              <w:rPr>
                <w:rFonts w:ascii="Tahoma" w:hAnsi="Tahoma" w:cs="Tahoma"/>
                <w:sz w:val="18"/>
                <w:szCs w:val="18"/>
                <w:lang w:eastAsia="en-GB"/>
              </w:rPr>
              <w:t>,</w:t>
            </w:r>
            <w:r w:rsidR="00A34FDF" w:rsidRPr="00A33E7C">
              <w:rPr>
                <w:rFonts w:ascii="Tahoma" w:hAnsi="Tahoma" w:cs="Tahoma"/>
                <w:sz w:val="18"/>
                <w:szCs w:val="18"/>
                <w:lang w:eastAsia="en-GB"/>
              </w:rPr>
              <w:t xml:space="preserve"> Apex language (</w:t>
            </w:r>
            <w:r w:rsidR="00A34FDF" w:rsidRPr="00E9290A">
              <w:rPr>
                <w:rFonts w:ascii="Tahoma" w:hAnsi="Tahoma" w:cs="Tahoma"/>
                <w:b/>
                <w:sz w:val="18"/>
                <w:szCs w:val="18"/>
                <w:lang w:eastAsia="en-GB"/>
              </w:rPr>
              <w:t>Classes and Triggers</w:t>
            </w:r>
            <w:r w:rsidR="00A34FDF" w:rsidRPr="00A33E7C">
              <w:rPr>
                <w:rFonts w:ascii="Tahoma" w:hAnsi="Tahoma" w:cs="Tahoma"/>
                <w:sz w:val="18"/>
                <w:szCs w:val="18"/>
                <w:lang w:eastAsia="en-GB"/>
              </w:rPr>
              <w:t>) and leveraging Force.com</w:t>
            </w:r>
          </w:p>
          <w:p w:rsidR="009C6DAD" w:rsidRDefault="009C6DAD" w:rsidP="00CB77D1">
            <w:pPr>
              <w:pStyle w:val="ListParagraph"/>
              <w:numPr>
                <w:ilvl w:val="0"/>
                <w:numId w:val="27"/>
              </w:numPr>
              <w:contextualSpacing w:val="0"/>
              <w:jc w:val="both"/>
              <w:rPr>
                <w:rFonts w:ascii="Tahoma" w:hAnsi="Tahoma" w:cs="Tahoma"/>
                <w:sz w:val="18"/>
                <w:szCs w:val="18"/>
                <w:lang w:eastAsia="en-GB"/>
              </w:rPr>
            </w:pPr>
            <w:r w:rsidRPr="009C6DAD">
              <w:rPr>
                <w:rFonts w:ascii="Tahoma" w:hAnsi="Tahoma" w:cs="Tahoma"/>
                <w:sz w:val="18"/>
                <w:szCs w:val="18"/>
                <w:lang w:eastAsia="en-GB"/>
              </w:rPr>
              <w:t>Eclipse IDE and Force.com Plug-in environment, Lightning Components</w:t>
            </w:r>
          </w:p>
          <w:p w:rsidR="00A34FDF" w:rsidRDefault="00C63A4B" w:rsidP="00CB77D1">
            <w:pPr>
              <w:pStyle w:val="ListParagraph"/>
              <w:numPr>
                <w:ilvl w:val="0"/>
                <w:numId w:val="27"/>
              </w:numPr>
              <w:contextualSpacing w:val="0"/>
              <w:jc w:val="both"/>
              <w:rPr>
                <w:rFonts w:ascii="Tahoma" w:hAnsi="Tahoma" w:cs="Tahoma"/>
                <w:sz w:val="18"/>
                <w:szCs w:val="18"/>
                <w:lang w:eastAsia="en-GB"/>
              </w:rPr>
            </w:pPr>
            <w:r>
              <w:rPr>
                <w:rFonts w:ascii="Tahoma" w:hAnsi="Tahoma" w:cs="Tahoma"/>
                <w:sz w:val="18"/>
                <w:szCs w:val="18"/>
                <w:lang w:eastAsia="en-GB"/>
              </w:rPr>
              <w:t>Administration, d</w:t>
            </w:r>
            <w:r w:rsidR="00A34FDF" w:rsidRPr="00A33E7C">
              <w:rPr>
                <w:rFonts w:ascii="Tahoma" w:hAnsi="Tahoma" w:cs="Tahoma"/>
                <w:sz w:val="18"/>
                <w:szCs w:val="18"/>
                <w:lang w:eastAsia="en-GB"/>
              </w:rPr>
              <w:t xml:space="preserve">evelopment, configuration, </w:t>
            </w:r>
            <w:r>
              <w:rPr>
                <w:rFonts w:ascii="Tahoma" w:hAnsi="Tahoma" w:cs="Tahoma"/>
                <w:sz w:val="18"/>
                <w:szCs w:val="18"/>
                <w:lang w:eastAsia="en-GB"/>
              </w:rPr>
              <w:t>customization</w:t>
            </w:r>
            <w:r w:rsidR="00A34FDF" w:rsidRPr="00A33E7C">
              <w:rPr>
                <w:rFonts w:ascii="Tahoma" w:hAnsi="Tahoma" w:cs="Tahoma"/>
                <w:sz w:val="18"/>
                <w:szCs w:val="18"/>
                <w:lang w:eastAsia="en-GB"/>
              </w:rPr>
              <w:t xml:space="preserve"> and support of Salesforce </w:t>
            </w:r>
            <w:r w:rsidR="00A34FDF">
              <w:rPr>
                <w:rFonts w:ascii="Tahoma" w:hAnsi="Tahoma" w:cs="Tahoma"/>
                <w:sz w:val="18"/>
                <w:szCs w:val="18"/>
                <w:lang w:eastAsia="en-GB"/>
              </w:rPr>
              <w:t xml:space="preserve">CRM </w:t>
            </w:r>
          </w:p>
          <w:p w:rsidR="007645E3" w:rsidRDefault="00A34FDF" w:rsidP="007645E3">
            <w:pPr>
              <w:pStyle w:val="ListParagraph"/>
              <w:numPr>
                <w:ilvl w:val="0"/>
                <w:numId w:val="19"/>
              </w:numPr>
              <w:contextualSpacing w:val="0"/>
              <w:jc w:val="both"/>
              <w:rPr>
                <w:rFonts w:ascii="Tahoma" w:hAnsi="Tahoma" w:cs="Tahoma"/>
                <w:sz w:val="18"/>
                <w:szCs w:val="18"/>
                <w:lang w:eastAsia="en-GB"/>
              </w:rPr>
            </w:pPr>
            <w:r w:rsidRPr="000C0768">
              <w:rPr>
                <w:rFonts w:ascii="Tahoma" w:hAnsi="Tahoma" w:cs="Tahoma"/>
                <w:b/>
                <w:sz w:val="18"/>
                <w:szCs w:val="18"/>
                <w:lang w:eastAsia="en-GB"/>
              </w:rPr>
              <w:t>Experienced in</w:t>
            </w:r>
            <w:r w:rsidRPr="000C0768">
              <w:rPr>
                <w:rFonts w:ascii="Tahoma" w:hAnsi="Tahoma" w:cs="Tahoma"/>
                <w:sz w:val="18"/>
                <w:szCs w:val="18"/>
                <w:lang w:eastAsia="en-GB"/>
              </w:rPr>
              <w:t xml:space="preserve"> developing customized solutions within the Salesforce platform to support critical business functions and meet project objectives, client requirements and company goals</w:t>
            </w:r>
          </w:p>
          <w:p w:rsidR="00A37F75" w:rsidRDefault="004021F6" w:rsidP="007645E3">
            <w:pPr>
              <w:pStyle w:val="ListParagraph"/>
              <w:numPr>
                <w:ilvl w:val="0"/>
                <w:numId w:val="19"/>
              </w:numPr>
              <w:contextualSpacing w:val="0"/>
              <w:jc w:val="both"/>
              <w:rPr>
                <w:rFonts w:ascii="Tahoma" w:hAnsi="Tahoma" w:cs="Tahoma"/>
                <w:b/>
                <w:sz w:val="18"/>
                <w:szCs w:val="18"/>
                <w:lang w:eastAsia="en-GB"/>
              </w:rPr>
            </w:pPr>
            <w:r>
              <w:rPr>
                <w:rFonts w:ascii="Tahoma" w:hAnsi="Tahoma" w:cs="Tahoma"/>
                <w:sz w:val="18"/>
                <w:szCs w:val="18"/>
                <w:lang w:eastAsia="en-GB"/>
              </w:rPr>
              <w:t xml:space="preserve">Exposure </w:t>
            </w:r>
            <w:r w:rsidR="00CB77D1">
              <w:rPr>
                <w:rFonts w:ascii="Tahoma" w:hAnsi="Tahoma" w:cs="Tahoma"/>
                <w:sz w:val="18"/>
                <w:szCs w:val="18"/>
                <w:lang w:eastAsia="en-GB"/>
              </w:rPr>
              <w:t xml:space="preserve">of </w:t>
            </w:r>
            <w:r w:rsidR="00A37F75" w:rsidRPr="007645E3">
              <w:rPr>
                <w:rFonts w:ascii="Tahoma" w:hAnsi="Tahoma" w:cs="Tahoma"/>
                <w:sz w:val="18"/>
                <w:szCs w:val="18"/>
                <w:lang w:eastAsia="en-GB"/>
              </w:rPr>
              <w:t xml:space="preserve">working on </w:t>
            </w:r>
            <w:r w:rsidR="00A37F75" w:rsidRPr="007645E3">
              <w:rPr>
                <w:rFonts w:ascii="Tahoma" w:hAnsi="Tahoma" w:cs="Tahoma"/>
                <w:b/>
                <w:sz w:val="18"/>
                <w:szCs w:val="18"/>
                <w:lang w:eastAsia="en-GB"/>
              </w:rPr>
              <w:t>Batc</w:t>
            </w:r>
            <w:r w:rsidR="007645E3" w:rsidRPr="007645E3">
              <w:rPr>
                <w:rFonts w:ascii="Tahoma" w:hAnsi="Tahoma" w:cs="Tahoma"/>
                <w:b/>
                <w:sz w:val="18"/>
                <w:szCs w:val="18"/>
                <w:lang w:eastAsia="en-GB"/>
              </w:rPr>
              <w:t xml:space="preserve">h Apex </w:t>
            </w:r>
            <w:r w:rsidR="007645E3">
              <w:rPr>
                <w:rFonts w:ascii="Tahoma" w:hAnsi="Tahoma" w:cs="Tahoma"/>
                <w:b/>
                <w:sz w:val="18"/>
                <w:szCs w:val="18"/>
                <w:lang w:eastAsia="en-GB"/>
              </w:rPr>
              <w:t>and</w:t>
            </w:r>
            <w:r w:rsidR="007645E3" w:rsidRPr="007645E3">
              <w:rPr>
                <w:rFonts w:ascii="Tahoma" w:hAnsi="Tahoma" w:cs="Tahoma"/>
                <w:b/>
                <w:sz w:val="18"/>
                <w:szCs w:val="18"/>
                <w:lang w:eastAsia="en-GB"/>
              </w:rPr>
              <w:t xml:space="preserve"> Schedule Apex</w:t>
            </w:r>
          </w:p>
          <w:p w:rsidR="00746C5C" w:rsidRDefault="00746C5C" w:rsidP="007645E3">
            <w:pPr>
              <w:pStyle w:val="ListParagraph"/>
              <w:numPr>
                <w:ilvl w:val="0"/>
                <w:numId w:val="19"/>
              </w:numPr>
              <w:contextualSpacing w:val="0"/>
              <w:jc w:val="both"/>
              <w:rPr>
                <w:rFonts w:ascii="Tahoma" w:hAnsi="Tahoma" w:cs="Tahoma"/>
                <w:b/>
                <w:sz w:val="18"/>
                <w:szCs w:val="18"/>
                <w:lang w:eastAsia="en-GB"/>
              </w:rPr>
            </w:pPr>
            <w:r w:rsidRPr="00746C5C">
              <w:rPr>
                <w:rFonts w:ascii="Tahoma" w:hAnsi="Tahoma" w:cs="Tahoma"/>
                <w:sz w:val="18"/>
                <w:szCs w:val="18"/>
                <w:lang w:eastAsia="en-GB"/>
              </w:rPr>
              <w:t>Exposure of working on</w:t>
            </w:r>
            <w:r>
              <w:rPr>
                <w:rFonts w:ascii="Tahoma" w:hAnsi="Tahoma" w:cs="Tahoma"/>
                <w:b/>
                <w:sz w:val="18"/>
                <w:szCs w:val="18"/>
                <w:lang w:eastAsia="en-GB"/>
              </w:rPr>
              <w:t xml:space="preserve"> Lightning Components</w:t>
            </w:r>
          </w:p>
          <w:p w:rsidR="00E9290A" w:rsidRDefault="00E9290A" w:rsidP="00E9290A">
            <w:pPr>
              <w:pStyle w:val="ListParagraph"/>
              <w:numPr>
                <w:ilvl w:val="0"/>
                <w:numId w:val="19"/>
              </w:numPr>
              <w:contextualSpacing w:val="0"/>
              <w:jc w:val="both"/>
              <w:rPr>
                <w:rFonts w:ascii="Tahoma" w:hAnsi="Tahoma" w:cs="Tahoma"/>
                <w:b/>
                <w:sz w:val="18"/>
                <w:szCs w:val="18"/>
                <w:lang w:eastAsia="en-GB"/>
              </w:rPr>
            </w:pPr>
            <w:r w:rsidRPr="00E9290A">
              <w:rPr>
                <w:rFonts w:ascii="Tahoma" w:hAnsi="Tahoma" w:cs="Tahoma"/>
                <w:sz w:val="18"/>
                <w:szCs w:val="18"/>
                <w:lang w:eastAsia="en-GB"/>
              </w:rPr>
              <w:t>Exposure to</w:t>
            </w:r>
            <w:r w:rsidRPr="00E9290A">
              <w:rPr>
                <w:rFonts w:ascii="Tahoma" w:hAnsi="Tahoma" w:cs="Tahoma"/>
                <w:b/>
                <w:sz w:val="18"/>
                <w:szCs w:val="18"/>
                <w:lang w:eastAsia="en-GB"/>
              </w:rPr>
              <w:t xml:space="preserve"> Vlocity components like Data Raptors, Integration Procedure, Omniscripts,Templates </w:t>
            </w:r>
            <w:r>
              <w:rPr>
                <w:rFonts w:ascii="Tahoma" w:hAnsi="Tahoma" w:cs="Tahoma"/>
                <w:b/>
                <w:sz w:val="18"/>
                <w:szCs w:val="18"/>
                <w:lang w:eastAsia="en-GB"/>
              </w:rPr>
              <w:t xml:space="preserve">,Document templates </w:t>
            </w:r>
            <w:r w:rsidRPr="00E9290A">
              <w:rPr>
                <w:rFonts w:ascii="Tahoma" w:hAnsi="Tahoma" w:cs="Tahoma"/>
                <w:b/>
                <w:sz w:val="18"/>
                <w:szCs w:val="18"/>
                <w:lang w:eastAsia="en-GB"/>
              </w:rPr>
              <w:t>etc.</w:t>
            </w:r>
          </w:p>
          <w:p w:rsidR="006140C3" w:rsidRPr="007645E3" w:rsidRDefault="006140C3" w:rsidP="00E9290A">
            <w:pPr>
              <w:pStyle w:val="ListParagraph"/>
              <w:numPr>
                <w:ilvl w:val="0"/>
                <w:numId w:val="19"/>
              </w:numPr>
              <w:contextualSpacing w:val="0"/>
              <w:jc w:val="both"/>
              <w:rPr>
                <w:rFonts w:ascii="Tahoma" w:hAnsi="Tahoma" w:cs="Tahoma"/>
                <w:b/>
                <w:sz w:val="18"/>
                <w:szCs w:val="18"/>
                <w:lang w:eastAsia="en-GB"/>
              </w:rPr>
            </w:pPr>
            <w:r w:rsidRPr="006140C3">
              <w:rPr>
                <w:rFonts w:ascii="Tahoma" w:hAnsi="Tahoma" w:cs="Tahoma"/>
                <w:sz w:val="18"/>
                <w:szCs w:val="18"/>
                <w:lang w:eastAsia="en-GB"/>
              </w:rPr>
              <w:t xml:space="preserve">Exposure of </w:t>
            </w:r>
            <w:r w:rsidRPr="003D3E42">
              <w:rPr>
                <w:rFonts w:ascii="Tahoma" w:hAnsi="Tahoma" w:cs="Tahoma"/>
                <w:b/>
                <w:sz w:val="18"/>
                <w:szCs w:val="18"/>
                <w:lang w:eastAsia="en-GB"/>
              </w:rPr>
              <w:t>Working with Vlocity CPQ</w:t>
            </w:r>
            <w:r>
              <w:rPr>
                <w:rFonts w:ascii="Tahoma" w:hAnsi="Tahoma" w:cs="Tahoma"/>
                <w:b/>
                <w:sz w:val="18"/>
                <w:szCs w:val="18"/>
                <w:lang w:eastAsia="en-GB"/>
              </w:rPr>
              <w:t>.</w:t>
            </w:r>
          </w:p>
          <w:p w:rsidR="009C6DAD" w:rsidRPr="00225B4C" w:rsidRDefault="007B7DEE" w:rsidP="00A37F75">
            <w:pPr>
              <w:pStyle w:val="ListParagraph"/>
              <w:numPr>
                <w:ilvl w:val="0"/>
                <w:numId w:val="19"/>
              </w:numPr>
              <w:contextualSpacing w:val="0"/>
              <w:jc w:val="both"/>
              <w:rPr>
                <w:rFonts w:ascii="Tahoma" w:hAnsi="Tahoma" w:cs="Tahoma"/>
                <w:b/>
                <w:sz w:val="18"/>
                <w:szCs w:val="18"/>
                <w:lang w:eastAsia="en-GB"/>
              </w:rPr>
            </w:pPr>
            <w:r>
              <w:rPr>
                <w:rFonts w:ascii="Tahoma" w:hAnsi="Tahoma" w:cs="Tahoma"/>
                <w:sz w:val="18"/>
                <w:szCs w:val="18"/>
                <w:lang w:eastAsia="en-GB"/>
              </w:rPr>
              <w:t>Possess b</w:t>
            </w:r>
            <w:r w:rsidR="009C6DAD" w:rsidRPr="009C6DAD">
              <w:rPr>
                <w:rFonts w:ascii="Tahoma" w:hAnsi="Tahoma" w:cs="Tahoma"/>
                <w:sz w:val="18"/>
                <w:szCs w:val="18"/>
                <w:lang w:eastAsia="en-GB"/>
              </w:rPr>
              <w:t xml:space="preserve">asic </w:t>
            </w:r>
            <w:r>
              <w:rPr>
                <w:rFonts w:ascii="Tahoma" w:hAnsi="Tahoma" w:cs="Tahoma"/>
                <w:sz w:val="18"/>
                <w:szCs w:val="18"/>
                <w:lang w:eastAsia="en-GB"/>
              </w:rPr>
              <w:t>understanding</w:t>
            </w:r>
            <w:r w:rsidR="009C6DAD" w:rsidRPr="009C6DAD">
              <w:rPr>
                <w:rFonts w:ascii="Tahoma" w:hAnsi="Tahoma" w:cs="Tahoma"/>
                <w:sz w:val="18"/>
                <w:szCs w:val="18"/>
                <w:lang w:eastAsia="en-GB"/>
              </w:rPr>
              <w:t xml:space="preserve"> of </w:t>
            </w:r>
            <w:r w:rsidR="009C6DAD" w:rsidRPr="00225B4C">
              <w:rPr>
                <w:rFonts w:ascii="Tahoma" w:hAnsi="Tahoma" w:cs="Tahoma"/>
                <w:b/>
                <w:sz w:val="18"/>
                <w:szCs w:val="18"/>
                <w:lang w:eastAsia="en-GB"/>
              </w:rPr>
              <w:t xml:space="preserve">Web Services, WSDL, </w:t>
            </w:r>
            <w:r w:rsidR="00D658E0" w:rsidRPr="00225B4C">
              <w:rPr>
                <w:rFonts w:ascii="Tahoma" w:hAnsi="Tahoma" w:cs="Tahoma"/>
                <w:b/>
                <w:sz w:val="18"/>
                <w:szCs w:val="18"/>
                <w:lang w:eastAsia="en-GB"/>
              </w:rPr>
              <w:t xml:space="preserve">REST APIs and </w:t>
            </w:r>
            <w:r w:rsidR="009C6DAD" w:rsidRPr="00225B4C">
              <w:rPr>
                <w:rFonts w:ascii="Tahoma" w:hAnsi="Tahoma" w:cs="Tahoma"/>
                <w:b/>
                <w:sz w:val="18"/>
                <w:szCs w:val="18"/>
                <w:lang w:eastAsia="en-GB"/>
              </w:rPr>
              <w:t>Force.com Callouts</w:t>
            </w:r>
          </w:p>
          <w:p w:rsidR="00A34FDF" w:rsidRDefault="00A34FDF" w:rsidP="00A37F75">
            <w:pPr>
              <w:pStyle w:val="ListParagraph"/>
              <w:numPr>
                <w:ilvl w:val="0"/>
                <w:numId w:val="19"/>
              </w:numPr>
              <w:overflowPunct w:val="0"/>
              <w:autoSpaceDE w:val="0"/>
              <w:autoSpaceDN w:val="0"/>
              <w:adjustRightInd w:val="0"/>
              <w:contextualSpacing w:val="0"/>
              <w:jc w:val="both"/>
              <w:textAlignment w:val="baseline"/>
              <w:rPr>
                <w:rFonts w:ascii="Tahoma" w:hAnsi="Tahoma" w:cs="Tahoma"/>
                <w:sz w:val="18"/>
                <w:szCs w:val="18"/>
                <w:lang w:eastAsia="en-GB"/>
              </w:rPr>
            </w:pPr>
            <w:r w:rsidRPr="00725E0A">
              <w:rPr>
                <w:rFonts w:ascii="Tahoma" w:hAnsi="Tahoma" w:cs="Tahoma"/>
                <w:b/>
                <w:sz w:val="18"/>
                <w:szCs w:val="18"/>
                <w:lang w:eastAsia="en-GB"/>
              </w:rPr>
              <w:t>Keen analyst</w:t>
            </w:r>
            <w:r w:rsidRPr="00725E0A">
              <w:rPr>
                <w:rFonts w:ascii="Tahoma" w:hAnsi="Tahoma" w:cs="Tahoma"/>
                <w:sz w:val="18"/>
                <w:szCs w:val="18"/>
                <w:lang w:eastAsia="en-GB"/>
              </w:rPr>
              <w:t xml:space="preserve"> </w:t>
            </w:r>
            <w:r w:rsidRPr="00725E0A">
              <w:rPr>
                <w:rFonts w:ascii="Tahoma" w:hAnsi="Tahoma" w:cs="Tahoma"/>
                <w:b/>
                <w:sz w:val="18"/>
                <w:szCs w:val="18"/>
                <w:lang w:eastAsia="en-GB"/>
              </w:rPr>
              <w:t>with excellence</w:t>
            </w:r>
            <w:r w:rsidRPr="00725E0A">
              <w:rPr>
                <w:rFonts w:ascii="Tahoma" w:hAnsi="Tahoma" w:cs="Tahoma"/>
                <w:sz w:val="18"/>
                <w:szCs w:val="18"/>
                <w:lang w:eastAsia="en-GB"/>
              </w:rPr>
              <w:t xml:space="preserve"> in gathering and understanding requirements of clients &amp; other multiple stakeholders (tactical levels), followed by translation into functional specifications </w:t>
            </w:r>
          </w:p>
          <w:p w:rsidR="00FF4568" w:rsidRPr="00A34FDF" w:rsidRDefault="00A34FDF" w:rsidP="00A37F75">
            <w:pPr>
              <w:numPr>
                <w:ilvl w:val="0"/>
                <w:numId w:val="19"/>
              </w:numPr>
              <w:jc w:val="both"/>
              <w:rPr>
                <w:rFonts w:ascii="Tahoma" w:hAnsi="Tahoma" w:cs="Tahoma"/>
                <w:b/>
                <w:sz w:val="18"/>
                <w:szCs w:val="18"/>
                <w:lang w:eastAsia="en-GB"/>
              </w:rPr>
            </w:pPr>
            <w:r w:rsidRPr="00A34FDF">
              <w:rPr>
                <w:rFonts w:ascii="Tahoma" w:hAnsi="Tahoma" w:cs="Tahoma"/>
                <w:b/>
                <w:sz w:val="18"/>
                <w:szCs w:val="18"/>
                <w:lang w:eastAsia="en-GB"/>
              </w:rPr>
              <w:t>Strong problem-solving &amp; technical skills</w:t>
            </w:r>
            <w:r w:rsidRPr="00A34FDF">
              <w:rPr>
                <w:rFonts w:ascii="Tahoma" w:hAnsi="Tahoma" w:cs="Tahoma"/>
                <w:sz w:val="18"/>
                <w:szCs w:val="18"/>
                <w:lang w:eastAsia="en-GB"/>
              </w:rPr>
              <w:t xml:space="preserve"> coupled with decision-making for enabling effective solutions for customer satisfaction </w:t>
            </w:r>
          </w:p>
          <w:p w:rsidR="00FF4568" w:rsidRPr="00EE22B3" w:rsidRDefault="00FF4568" w:rsidP="00B679F8">
            <w:pPr>
              <w:jc w:val="both"/>
              <w:rPr>
                <w:rFonts w:ascii="Tahoma" w:hAnsi="Tahoma" w:cs="Tahoma"/>
                <w:b/>
                <w:sz w:val="6"/>
                <w:szCs w:val="18"/>
                <w:lang w:eastAsia="en-GB"/>
              </w:rPr>
            </w:pPr>
          </w:p>
          <w:p w:rsidR="00E76722" w:rsidRPr="00B679F8" w:rsidRDefault="00E76722" w:rsidP="00B679F8">
            <w:pPr>
              <w:jc w:val="both"/>
              <w:rPr>
                <w:rFonts w:ascii="Tahoma" w:eastAsia="Calibri" w:hAnsi="Tahoma" w:cs="Tahoma"/>
                <w:color w:val="2D3E50"/>
                <w:sz w:val="32"/>
                <w:szCs w:val="32"/>
              </w:rPr>
            </w:pPr>
            <w:r w:rsidRPr="00E76722">
              <w:rPr>
                <w:rFonts w:ascii="Tahoma" w:eastAsia="Calibri" w:hAnsi="Tahoma" w:cs="Tahoma"/>
                <w:color w:val="2D3E50"/>
                <w:sz w:val="32"/>
                <w:szCs w:val="32"/>
              </w:rPr>
              <w:t>Knowledge Purview</w:t>
            </w:r>
          </w:p>
          <w:p w:rsidR="00EE1A8F" w:rsidRPr="00E943E7" w:rsidRDefault="00EE1A8F" w:rsidP="00A37F75">
            <w:pPr>
              <w:numPr>
                <w:ilvl w:val="0"/>
                <w:numId w:val="19"/>
              </w:numPr>
              <w:jc w:val="both"/>
              <w:rPr>
                <w:rFonts w:ascii="Tahoma" w:hAnsi="Tahoma" w:cs="Tahoma"/>
                <w:sz w:val="18"/>
                <w:szCs w:val="18"/>
                <w:lang w:eastAsia="en-GB"/>
              </w:rPr>
            </w:pPr>
            <w:r w:rsidRPr="00E943E7">
              <w:rPr>
                <w:rFonts w:ascii="Tahoma" w:hAnsi="Tahoma" w:cs="Tahoma"/>
                <w:sz w:val="18"/>
                <w:szCs w:val="18"/>
                <w:lang w:eastAsia="en-GB"/>
              </w:rPr>
              <w:t>Worked on:</w:t>
            </w:r>
          </w:p>
          <w:p w:rsidR="00E76722" w:rsidRPr="00E943E7" w:rsidRDefault="00EE1A8F" w:rsidP="00A37F75">
            <w:pPr>
              <w:numPr>
                <w:ilvl w:val="0"/>
                <w:numId w:val="19"/>
              </w:numPr>
              <w:jc w:val="both"/>
              <w:rPr>
                <w:rFonts w:ascii="Tahoma" w:hAnsi="Tahoma" w:cs="Tahoma"/>
                <w:sz w:val="18"/>
                <w:szCs w:val="18"/>
                <w:lang w:eastAsia="en-GB"/>
              </w:rPr>
            </w:pPr>
            <w:r w:rsidRPr="00E943E7">
              <w:rPr>
                <w:rFonts w:ascii="Tahoma" w:hAnsi="Tahoma" w:cs="Tahoma"/>
                <w:sz w:val="18"/>
                <w:szCs w:val="18"/>
                <w:lang w:eastAsia="en-GB"/>
              </w:rPr>
              <w:t>D</w:t>
            </w:r>
            <w:r w:rsidR="00E76722" w:rsidRPr="00E943E7">
              <w:rPr>
                <w:rFonts w:ascii="Tahoma" w:hAnsi="Tahoma" w:cs="Tahoma"/>
                <w:sz w:val="18"/>
                <w:szCs w:val="18"/>
                <w:lang w:eastAsia="en-GB"/>
              </w:rPr>
              <w:t xml:space="preserve">eclarative features </w:t>
            </w:r>
            <w:r w:rsidRPr="00E943E7">
              <w:rPr>
                <w:rFonts w:ascii="Tahoma" w:hAnsi="Tahoma" w:cs="Tahoma"/>
                <w:sz w:val="18"/>
                <w:szCs w:val="18"/>
                <w:lang w:eastAsia="en-GB"/>
              </w:rPr>
              <w:t>such as</w:t>
            </w:r>
            <w:r w:rsidR="00E76722" w:rsidRPr="00E943E7">
              <w:rPr>
                <w:rFonts w:ascii="Tahoma" w:hAnsi="Tahoma" w:cs="Tahoma"/>
                <w:sz w:val="18"/>
                <w:szCs w:val="18"/>
                <w:lang w:eastAsia="en-GB"/>
              </w:rPr>
              <w:t xml:space="preserve"> Validation Rules, Workflows, and Approval Processes for automated alerts, field updates,</w:t>
            </w:r>
            <w:r w:rsidR="00EB5A4C">
              <w:rPr>
                <w:rFonts w:ascii="Tahoma" w:hAnsi="Tahoma" w:cs="Tahoma"/>
                <w:sz w:val="18"/>
                <w:szCs w:val="18"/>
                <w:lang w:eastAsia="en-GB"/>
              </w:rPr>
              <w:t xml:space="preserve"> Process builder</w:t>
            </w:r>
            <w:r w:rsidR="00E76722" w:rsidRPr="00E943E7">
              <w:rPr>
                <w:rFonts w:ascii="Tahoma" w:hAnsi="Tahoma" w:cs="Tahoma"/>
                <w:sz w:val="18"/>
                <w:szCs w:val="18"/>
                <w:lang w:eastAsia="en-GB"/>
              </w:rPr>
              <w:t xml:space="preserve"> and email notifications </w:t>
            </w:r>
            <w:r w:rsidRPr="00E943E7">
              <w:rPr>
                <w:rFonts w:ascii="Tahoma" w:hAnsi="Tahoma" w:cs="Tahoma"/>
                <w:sz w:val="18"/>
                <w:szCs w:val="18"/>
                <w:lang w:eastAsia="en-GB"/>
              </w:rPr>
              <w:t>consistent with</w:t>
            </w:r>
            <w:r w:rsidR="00D3201F" w:rsidRPr="00E943E7">
              <w:rPr>
                <w:rFonts w:ascii="Tahoma" w:hAnsi="Tahoma" w:cs="Tahoma"/>
                <w:sz w:val="18"/>
                <w:szCs w:val="18"/>
                <w:lang w:eastAsia="en-GB"/>
              </w:rPr>
              <w:t xml:space="preserve"> business </w:t>
            </w:r>
            <w:r w:rsidRPr="00E943E7">
              <w:rPr>
                <w:rFonts w:ascii="Tahoma" w:hAnsi="Tahoma" w:cs="Tahoma"/>
                <w:sz w:val="18"/>
                <w:szCs w:val="18"/>
                <w:lang w:eastAsia="en-GB"/>
              </w:rPr>
              <w:t xml:space="preserve">requirements </w:t>
            </w:r>
          </w:p>
          <w:p w:rsidR="00D3201F" w:rsidRPr="00E943E7" w:rsidRDefault="00F522C7" w:rsidP="00A37F75">
            <w:pPr>
              <w:numPr>
                <w:ilvl w:val="0"/>
                <w:numId w:val="19"/>
              </w:numPr>
              <w:jc w:val="both"/>
              <w:rPr>
                <w:rFonts w:ascii="Tahoma" w:hAnsi="Tahoma" w:cs="Tahoma"/>
                <w:sz w:val="18"/>
                <w:szCs w:val="18"/>
                <w:lang w:eastAsia="en-GB"/>
              </w:rPr>
            </w:pPr>
            <w:r w:rsidRPr="00E943E7">
              <w:rPr>
                <w:rFonts w:ascii="Tahoma" w:hAnsi="Tahoma" w:cs="Tahoma"/>
                <w:sz w:val="18"/>
                <w:szCs w:val="18"/>
                <w:lang w:eastAsia="en-GB"/>
              </w:rPr>
              <w:t>Development of</w:t>
            </w:r>
            <w:r w:rsidR="00D3201F" w:rsidRPr="00E943E7">
              <w:rPr>
                <w:rFonts w:ascii="Tahoma" w:hAnsi="Tahoma" w:cs="Tahoma"/>
                <w:sz w:val="18"/>
                <w:szCs w:val="18"/>
                <w:lang w:eastAsia="en-GB"/>
              </w:rPr>
              <w:t xml:space="preserve"> front-end </w:t>
            </w:r>
            <w:r w:rsidRPr="00E943E7">
              <w:rPr>
                <w:rFonts w:ascii="Tahoma" w:hAnsi="Tahoma" w:cs="Tahoma"/>
                <w:sz w:val="18"/>
                <w:szCs w:val="18"/>
                <w:lang w:eastAsia="en-GB"/>
              </w:rPr>
              <w:t>and back-end cloud applications &amp; configuration of the same</w:t>
            </w:r>
          </w:p>
          <w:p w:rsidR="00D3201F" w:rsidRDefault="00E943E7" w:rsidP="00A37F75">
            <w:pPr>
              <w:numPr>
                <w:ilvl w:val="0"/>
                <w:numId w:val="19"/>
              </w:numPr>
              <w:jc w:val="both"/>
              <w:rPr>
                <w:rFonts w:ascii="Tahoma" w:hAnsi="Tahoma" w:cs="Tahoma"/>
                <w:sz w:val="18"/>
                <w:szCs w:val="18"/>
                <w:lang w:eastAsia="en-GB"/>
              </w:rPr>
            </w:pPr>
            <w:r w:rsidRPr="00E943E7">
              <w:rPr>
                <w:rFonts w:ascii="Tahoma" w:hAnsi="Tahoma" w:cs="Tahoma"/>
                <w:sz w:val="18"/>
                <w:szCs w:val="18"/>
                <w:lang w:eastAsia="en-GB"/>
              </w:rPr>
              <w:t>Well versed in</w:t>
            </w:r>
            <w:r w:rsidR="00D3201F" w:rsidRPr="00E943E7">
              <w:rPr>
                <w:rFonts w:ascii="Tahoma" w:hAnsi="Tahoma" w:cs="Tahoma"/>
                <w:sz w:val="18"/>
                <w:szCs w:val="18"/>
                <w:lang w:eastAsia="en-GB"/>
              </w:rPr>
              <w:t xml:space="preserve"> </w:t>
            </w:r>
            <w:r w:rsidRPr="00E943E7">
              <w:rPr>
                <w:rFonts w:ascii="Tahoma" w:hAnsi="Tahoma" w:cs="Tahoma"/>
                <w:sz w:val="18"/>
                <w:szCs w:val="18"/>
                <w:lang w:eastAsia="en-GB"/>
              </w:rPr>
              <w:t>facilitating</w:t>
            </w:r>
            <w:r w:rsidR="00D3201F" w:rsidRPr="00E943E7">
              <w:rPr>
                <w:rFonts w:ascii="Tahoma" w:hAnsi="Tahoma" w:cs="Tahoma"/>
                <w:sz w:val="18"/>
                <w:szCs w:val="18"/>
                <w:lang w:eastAsia="en-GB"/>
              </w:rPr>
              <w:t xml:space="preserve"> business process automation </w:t>
            </w:r>
            <w:r w:rsidRPr="00E943E7">
              <w:rPr>
                <w:rFonts w:ascii="Tahoma" w:hAnsi="Tahoma" w:cs="Tahoma"/>
                <w:sz w:val="18"/>
                <w:szCs w:val="18"/>
                <w:lang w:eastAsia="en-GB"/>
              </w:rPr>
              <w:t>by working on</w:t>
            </w:r>
            <w:r w:rsidR="00D3201F" w:rsidRPr="00E943E7">
              <w:rPr>
                <w:rFonts w:ascii="Tahoma" w:hAnsi="Tahoma" w:cs="Tahoma"/>
                <w:sz w:val="18"/>
                <w:szCs w:val="18"/>
                <w:lang w:eastAsia="en-GB"/>
              </w:rPr>
              <w:t xml:space="preserve"> Sales Cloud</w:t>
            </w:r>
          </w:p>
          <w:p w:rsidR="001F7E9A" w:rsidRPr="00E943E7" w:rsidRDefault="001F7E9A" w:rsidP="00A37F75">
            <w:pPr>
              <w:numPr>
                <w:ilvl w:val="0"/>
                <w:numId w:val="19"/>
              </w:numPr>
              <w:jc w:val="both"/>
              <w:rPr>
                <w:rFonts w:ascii="Tahoma" w:hAnsi="Tahoma" w:cs="Tahoma"/>
                <w:sz w:val="18"/>
                <w:szCs w:val="18"/>
                <w:lang w:eastAsia="en-GB"/>
              </w:rPr>
            </w:pPr>
            <w:r>
              <w:rPr>
                <w:rFonts w:ascii="Tahoma" w:hAnsi="Tahoma" w:cs="Tahoma"/>
                <w:sz w:val="18"/>
                <w:szCs w:val="18"/>
                <w:lang w:eastAsia="en-GB"/>
              </w:rPr>
              <w:t>Vlocity Components l</w:t>
            </w:r>
            <w:r w:rsidRPr="001F7E9A">
              <w:rPr>
                <w:rFonts w:ascii="Tahoma" w:hAnsi="Tahoma" w:cs="Tahoma"/>
                <w:sz w:val="18"/>
                <w:szCs w:val="18"/>
                <w:lang w:eastAsia="en-GB"/>
              </w:rPr>
              <w:t>ike Data Raptors, Integration Procedure, Omniscripts,Templates ,Document templates etc.</w:t>
            </w:r>
          </w:p>
          <w:p w:rsidR="00FF4568" w:rsidRPr="00EE22B3" w:rsidRDefault="00FF4568" w:rsidP="00B679F8">
            <w:pPr>
              <w:jc w:val="both"/>
              <w:rPr>
                <w:rFonts w:ascii="Tahoma" w:hAnsi="Tahoma" w:cs="Tahoma"/>
                <w:b/>
                <w:sz w:val="6"/>
                <w:szCs w:val="18"/>
                <w:lang w:eastAsia="en-GB"/>
              </w:rPr>
            </w:pPr>
          </w:p>
          <w:p w:rsidR="00FF4568" w:rsidRPr="00B679F8" w:rsidRDefault="00FF4568" w:rsidP="00B679F8">
            <w:pPr>
              <w:jc w:val="both"/>
              <w:rPr>
                <w:rFonts w:ascii="Tahoma" w:eastAsia="Calibri" w:hAnsi="Tahoma" w:cs="Tahoma"/>
                <w:color w:val="2D3E50"/>
                <w:sz w:val="32"/>
                <w:szCs w:val="32"/>
              </w:rPr>
            </w:pPr>
            <w:r>
              <w:rPr>
                <w:rFonts w:ascii="Tahoma" w:eastAsia="Calibri" w:hAnsi="Tahoma" w:cs="Tahoma"/>
                <w:color w:val="2D3E50"/>
                <w:sz w:val="32"/>
                <w:szCs w:val="32"/>
              </w:rPr>
              <w:t>Certifications</w:t>
            </w:r>
          </w:p>
          <w:p w:rsidR="00FF4568" w:rsidRPr="00FF4568" w:rsidRDefault="00FF4568" w:rsidP="00A37F75">
            <w:pPr>
              <w:numPr>
                <w:ilvl w:val="0"/>
                <w:numId w:val="19"/>
              </w:numPr>
              <w:jc w:val="both"/>
              <w:rPr>
                <w:rFonts w:ascii="Tahoma" w:hAnsi="Tahoma" w:cs="Tahoma"/>
                <w:color w:val="000000" w:themeColor="text1"/>
                <w:sz w:val="18"/>
                <w:szCs w:val="28"/>
              </w:rPr>
            </w:pPr>
            <w:r w:rsidRPr="00FF4568">
              <w:rPr>
                <w:rFonts w:ascii="Tahoma" w:hAnsi="Tahoma" w:cs="Tahoma"/>
                <w:color w:val="000000" w:themeColor="text1"/>
                <w:sz w:val="18"/>
                <w:szCs w:val="28"/>
              </w:rPr>
              <w:t>Salesforce Certified Administrator (Certification No: 20490247)</w:t>
            </w:r>
          </w:p>
          <w:p w:rsidR="00FF4568" w:rsidRDefault="00FF4568" w:rsidP="00A37F75">
            <w:pPr>
              <w:numPr>
                <w:ilvl w:val="0"/>
                <w:numId w:val="19"/>
              </w:numPr>
              <w:jc w:val="both"/>
              <w:rPr>
                <w:rFonts w:ascii="Tahoma" w:hAnsi="Tahoma" w:cs="Tahoma"/>
                <w:color w:val="000000" w:themeColor="text1"/>
                <w:sz w:val="18"/>
                <w:szCs w:val="28"/>
              </w:rPr>
            </w:pPr>
            <w:r w:rsidRPr="00FF4568">
              <w:rPr>
                <w:rFonts w:ascii="Tahoma" w:hAnsi="Tahoma" w:cs="Tahoma"/>
                <w:color w:val="000000" w:themeColor="text1"/>
                <w:sz w:val="18"/>
                <w:szCs w:val="28"/>
              </w:rPr>
              <w:t>Salesforce Certified Platform Developer I (Certification No: 20829950)</w:t>
            </w:r>
          </w:p>
          <w:p w:rsidR="002B0EFA" w:rsidRPr="00FF4568" w:rsidRDefault="002B0EFA" w:rsidP="002B0EFA">
            <w:pPr>
              <w:numPr>
                <w:ilvl w:val="0"/>
                <w:numId w:val="19"/>
              </w:numPr>
              <w:jc w:val="both"/>
              <w:rPr>
                <w:rFonts w:ascii="Tahoma" w:hAnsi="Tahoma" w:cs="Tahoma"/>
                <w:color w:val="000000" w:themeColor="text1"/>
                <w:sz w:val="18"/>
                <w:szCs w:val="28"/>
              </w:rPr>
            </w:pPr>
            <w:r>
              <w:rPr>
                <w:rFonts w:ascii="Tahoma" w:hAnsi="Tahoma" w:cs="Tahoma"/>
                <w:color w:val="000000" w:themeColor="text1"/>
                <w:sz w:val="18"/>
                <w:szCs w:val="28"/>
              </w:rPr>
              <w:t>Vlocity Platform Developer Certified (</w:t>
            </w:r>
            <w:r w:rsidRPr="00FF4568">
              <w:rPr>
                <w:rFonts w:ascii="Tahoma" w:hAnsi="Tahoma" w:cs="Tahoma"/>
                <w:color w:val="000000" w:themeColor="text1"/>
                <w:sz w:val="18"/>
                <w:szCs w:val="28"/>
              </w:rPr>
              <w:t xml:space="preserve">Certification No: </w:t>
            </w:r>
            <w:r w:rsidRPr="002B0EFA">
              <w:rPr>
                <w:rFonts w:ascii="Tahoma" w:hAnsi="Tahoma" w:cs="Tahoma"/>
                <w:color w:val="000000" w:themeColor="text1"/>
                <w:sz w:val="18"/>
                <w:szCs w:val="28"/>
              </w:rPr>
              <w:t>21342462</w:t>
            </w:r>
            <w:r>
              <w:rPr>
                <w:rFonts w:ascii="Tahoma" w:hAnsi="Tahoma" w:cs="Tahoma"/>
                <w:color w:val="000000" w:themeColor="text1"/>
                <w:sz w:val="18"/>
                <w:szCs w:val="28"/>
              </w:rPr>
              <w:t>)</w:t>
            </w:r>
          </w:p>
          <w:p w:rsidR="00FF4568" w:rsidRPr="00FF4568" w:rsidRDefault="00FF4568" w:rsidP="00A37F75">
            <w:pPr>
              <w:numPr>
                <w:ilvl w:val="0"/>
                <w:numId w:val="19"/>
              </w:numPr>
              <w:jc w:val="both"/>
              <w:rPr>
                <w:rFonts w:ascii="Tahoma" w:hAnsi="Tahoma" w:cs="Tahoma"/>
                <w:color w:val="000000" w:themeColor="text1"/>
                <w:sz w:val="18"/>
                <w:szCs w:val="28"/>
              </w:rPr>
            </w:pPr>
            <w:r w:rsidRPr="00FF4568">
              <w:rPr>
                <w:rFonts w:ascii="Tahoma" w:hAnsi="Tahoma" w:cs="Tahoma"/>
                <w:color w:val="000000" w:themeColor="text1"/>
                <w:sz w:val="18"/>
                <w:szCs w:val="28"/>
              </w:rPr>
              <w:t>Coapdo Certified Administrator (Certification No: 002988)</w:t>
            </w:r>
            <w:r w:rsidRPr="00FF4568">
              <w:rPr>
                <w:rFonts w:ascii="Tahoma" w:hAnsi="Tahoma" w:cs="Tahoma"/>
                <w:color w:val="000000" w:themeColor="text1"/>
                <w:sz w:val="18"/>
                <w:szCs w:val="28"/>
              </w:rPr>
              <w:tab/>
            </w:r>
          </w:p>
          <w:p w:rsidR="00FF4568" w:rsidRPr="008F669F" w:rsidRDefault="00FF4568" w:rsidP="00B679F8">
            <w:pPr>
              <w:jc w:val="both"/>
              <w:rPr>
                <w:rFonts w:ascii="Tahoma" w:hAnsi="Tahoma" w:cs="Tahoma"/>
                <w:color w:val="44555C"/>
                <w:sz w:val="18"/>
                <w:szCs w:val="28"/>
              </w:rPr>
            </w:pPr>
          </w:p>
        </w:tc>
      </w:tr>
      <w:tr w:rsidR="00EE0FA2" w:rsidRPr="007D3FB6" w:rsidTr="0076572A">
        <w:trPr>
          <w:trHeight w:val="2115"/>
        </w:trPr>
        <w:tc>
          <w:tcPr>
            <w:tcW w:w="11052" w:type="dxa"/>
            <w:gridSpan w:val="3"/>
            <w:shd w:val="clear" w:color="auto" w:fill="FFFFFF" w:themeFill="background1"/>
          </w:tcPr>
          <w:p w:rsidR="00EE0FA2" w:rsidRPr="007D3FB6" w:rsidRDefault="00EE0FA2" w:rsidP="00B679F8">
            <w:pPr>
              <w:rPr>
                <w:rFonts w:ascii="Tahoma" w:eastAsia="Calibri" w:hAnsi="Tahoma" w:cs="Tahoma"/>
                <w:color w:val="2D3E50"/>
                <w:sz w:val="32"/>
                <w:szCs w:val="32"/>
              </w:rPr>
            </w:pPr>
            <w:r w:rsidRPr="007D3FB6">
              <w:rPr>
                <w:rFonts w:ascii="Tahoma" w:eastAsia="Calibri" w:hAnsi="Tahoma" w:cs="Tahoma"/>
                <w:color w:val="2D3E50"/>
                <w:sz w:val="32"/>
                <w:szCs w:val="32"/>
              </w:rPr>
              <w:lastRenderedPageBreak/>
              <w:t>Critical Strengths &amp; Competencies</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2"/>
              <w:gridCol w:w="3798"/>
              <w:gridCol w:w="3240"/>
            </w:tblGrid>
            <w:tr w:rsidR="00EE0FA2" w:rsidRPr="007D3FB6" w:rsidTr="0076572A">
              <w:trPr>
                <w:trHeight w:val="243"/>
              </w:trPr>
              <w:tc>
                <w:tcPr>
                  <w:tcW w:w="3582" w:type="dxa"/>
                </w:tcPr>
                <w:p w:rsidR="00EE0FA2" w:rsidRPr="00B679F8" w:rsidRDefault="00EE0FA2" w:rsidP="00B679F8">
                  <w:pPr>
                    <w:rPr>
                      <w:rFonts w:ascii="Tahoma" w:eastAsia="Calibri" w:hAnsi="Tahoma" w:cs="Tahoma"/>
                      <w:color w:val="000000" w:themeColor="text1"/>
                      <w:sz w:val="18"/>
                    </w:rPr>
                  </w:pPr>
                </w:p>
                <w:p w:rsidR="00EE0FA2" w:rsidRPr="00B679F8" w:rsidRDefault="00732DD7" w:rsidP="00B679F8">
                  <w:pPr>
                    <w:rPr>
                      <w:rFonts w:ascii="Tahoma" w:eastAsia="Calibri" w:hAnsi="Tahoma" w:cs="Tahoma"/>
                      <w:color w:val="000000" w:themeColor="text1"/>
                      <w:sz w:val="18"/>
                    </w:rPr>
                  </w:pPr>
                  <w:r w:rsidRPr="00B679F8">
                    <w:rPr>
                      <w:rFonts w:ascii="Tahoma" w:eastAsia="Calibri" w:hAnsi="Tahoma" w:cs="Tahoma"/>
                      <w:color w:val="000000" w:themeColor="text1"/>
                      <w:sz w:val="18"/>
                    </w:rPr>
                    <w:t>Salesforce Design &amp; Development</w:t>
                  </w:r>
                </w:p>
              </w:tc>
              <w:tc>
                <w:tcPr>
                  <w:tcW w:w="3798" w:type="dxa"/>
                </w:tcPr>
                <w:p w:rsidR="00EE0FA2" w:rsidRPr="00B679F8" w:rsidRDefault="00EE0FA2" w:rsidP="00B679F8">
                  <w:pPr>
                    <w:rPr>
                      <w:rFonts w:ascii="Tahoma" w:eastAsia="Calibri" w:hAnsi="Tahoma" w:cs="Tahoma"/>
                      <w:color w:val="000000" w:themeColor="text1"/>
                      <w:sz w:val="18"/>
                    </w:rPr>
                  </w:pPr>
                </w:p>
                <w:p w:rsidR="00EE0FA2" w:rsidRPr="00B679F8" w:rsidRDefault="00F93AF9" w:rsidP="00B679F8">
                  <w:pPr>
                    <w:rPr>
                      <w:rFonts w:ascii="Tahoma" w:eastAsia="Calibri" w:hAnsi="Tahoma" w:cs="Tahoma"/>
                      <w:color w:val="000000" w:themeColor="text1"/>
                      <w:sz w:val="18"/>
                    </w:rPr>
                  </w:pPr>
                  <w:r w:rsidRPr="00B679F8">
                    <w:rPr>
                      <w:rFonts w:ascii="Tahoma" w:eastAsia="Calibri" w:hAnsi="Tahoma" w:cs="Tahoma"/>
                      <w:color w:val="000000" w:themeColor="text1"/>
                      <w:sz w:val="18"/>
                    </w:rPr>
                    <w:t>Agile Methodology</w:t>
                  </w:r>
                </w:p>
              </w:tc>
              <w:tc>
                <w:tcPr>
                  <w:tcW w:w="3240" w:type="dxa"/>
                </w:tcPr>
                <w:p w:rsidR="00EE0FA2" w:rsidRPr="00B679F8" w:rsidRDefault="00EE0FA2" w:rsidP="00B679F8">
                  <w:pPr>
                    <w:rPr>
                      <w:rFonts w:ascii="Tahoma" w:eastAsia="Calibri" w:hAnsi="Tahoma" w:cs="Tahoma"/>
                      <w:color w:val="000000" w:themeColor="text1"/>
                      <w:sz w:val="18"/>
                    </w:rPr>
                  </w:pPr>
                </w:p>
                <w:p w:rsidR="00EE0FA2" w:rsidRPr="00B679F8" w:rsidRDefault="00E9290A" w:rsidP="00B679F8">
                  <w:pPr>
                    <w:rPr>
                      <w:rFonts w:ascii="Tahoma" w:eastAsia="Calibri" w:hAnsi="Tahoma" w:cs="Tahoma"/>
                      <w:color w:val="000000" w:themeColor="text1"/>
                      <w:sz w:val="18"/>
                    </w:rPr>
                  </w:pPr>
                  <w:r>
                    <w:rPr>
                      <w:rFonts w:ascii="Tahoma" w:eastAsia="Calibri" w:hAnsi="Tahoma" w:cs="Tahoma"/>
                      <w:color w:val="000000" w:themeColor="text1"/>
                      <w:sz w:val="18"/>
                    </w:rPr>
                    <w:t>Vlocity Components</w:t>
                  </w:r>
                </w:p>
              </w:tc>
            </w:tr>
            <w:tr w:rsidR="00EE0FA2" w:rsidRPr="007D3FB6" w:rsidTr="0076572A">
              <w:trPr>
                <w:trHeight w:val="243"/>
              </w:trPr>
              <w:tc>
                <w:tcPr>
                  <w:tcW w:w="3582" w:type="dxa"/>
                </w:tcPr>
                <w:p w:rsidR="00EE0FA2" w:rsidRPr="00B679F8" w:rsidRDefault="006A76DE" w:rsidP="00B679F8">
                  <w:pPr>
                    <w:rPr>
                      <w:rFonts w:ascii="Tahoma" w:eastAsia="Calibri" w:hAnsi="Tahoma" w:cs="Tahoma"/>
                      <w:color w:val="000000" w:themeColor="text1"/>
                      <w:sz w:val="18"/>
                    </w:rPr>
                  </w:pPr>
                  <w:r w:rsidRPr="00B679F8">
                    <w:rPr>
                      <w:rFonts w:ascii="Cambria" w:hAnsi="Cambria"/>
                      <w:noProof/>
                      <w:color w:val="000000" w:themeColor="text1"/>
                    </w:rPr>
                    <w:drawing>
                      <wp:inline distT="0" distB="0" distL="0" distR="0" wp14:anchorId="4DFC1F31" wp14:editId="5C45705E">
                        <wp:extent cx="2045970" cy="10287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c>
                <w:tcPr>
                  <w:tcW w:w="3798" w:type="dxa"/>
                </w:tcPr>
                <w:p w:rsidR="00EE0FA2" w:rsidRPr="00B679F8" w:rsidRDefault="006A76DE" w:rsidP="00B679F8">
                  <w:pPr>
                    <w:rPr>
                      <w:rFonts w:ascii="Tahoma" w:eastAsia="Calibri" w:hAnsi="Tahoma" w:cs="Tahoma"/>
                      <w:color w:val="000000" w:themeColor="text1"/>
                      <w:sz w:val="18"/>
                    </w:rPr>
                  </w:pPr>
                  <w:r w:rsidRPr="00B679F8">
                    <w:rPr>
                      <w:rFonts w:ascii="Cambria" w:hAnsi="Cambria"/>
                      <w:noProof/>
                      <w:color w:val="000000" w:themeColor="text1"/>
                    </w:rPr>
                    <w:drawing>
                      <wp:inline distT="0" distB="0" distL="0" distR="0" wp14:anchorId="05D19A6B" wp14:editId="551DAFC5">
                        <wp:extent cx="2045970" cy="10287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c>
                <w:tcPr>
                  <w:tcW w:w="3240" w:type="dxa"/>
                </w:tcPr>
                <w:p w:rsidR="00EE0FA2" w:rsidRPr="00B679F8" w:rsidRDefault="006A76DE" w:rsidP="00B679F8">
                  <w:pPr>
                    <w:rPr>
                      <w:rFonts w:ascii="Tahoma" w:eastAsia="Calibri" w:hAnsi="Tahoma" w:cs="Tahoma"/>
                      <w:noProof/>
                      <w:color w:val="000000" w:themeColor="text1"/>
                      <w:sz w:val="18"/>
                    </w:rPr>
                  </w:pPr>
                  <w:r w:rsidRPr="00B679F8">
                    <w:rPr>
                      <w:rFonts w:ascii="Cambria" w:hAnsi="Cambria"/>
                      <w:noProof/>
                      <w:color w:val="000000" w:themeColor="text1"/>
                    </w:rPr>
                    <w:drawing>
                      <wp:inline distT="0" distB="0" distL="0" distR="0" wp14:anchorId="227CB761" wp14:editId="2593C3A1">
                        <wp:extent cx="2045970" cy="10287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R="00EE0FA2" w:rsidRPr="007D3FB6" w:rsidTr="0076572A">
              <w:trPr>
                <w:trHeight w:val="243"/>
              </w:trPr>
              <w:tc>
                <w:tcPr>
                  <w:tcW w:w="3582" w:type="dxa"/>
                </w:tcPr>
                <w:p w:rsidR="00EE0FA2" w:rsidRPr="00B679F8" w:rsidRDefault="00321764" w:rsidP="003D3E42">
                  <w:pPr>
                    <w:rPr>
                      <w:rFonts w:ascii="Tahoma" w:eastAsia="Calibri" w:hAnsi="Tahoma" w:cs="Tahoma"/>
                      <w:color w:val="000000" w:themeColor="text1"/>
                      <w:sz w:val="18"/>
                    </w:rPr>
                  </w:pPr>
                  <w:r w:rsidRPr="00B679F8">
                    <w:rPr>
                      <w:rFonts w:ascii="Tahoma" w:eastAsia="Calibri" w:hAnsi="Tahoma" w:cs="Tahoma"/>
                      <w:color w:val="000000" w:themeColor="text1"/>
                      <w:sz w:val="18"/>
                    </w:rPr>
                    <w:t xml:space="preserve"> </w:t>
                  </w:r>
                  <w:r w:rsidR="003D3E42">
                    <w:rPr>
                      <w:rFonts w:ascii="Tahoma" w:eastAsia="Calibri" w:hAnsi="Tahoma" w:cs="Tahoma"/>
                      <w:color w:val="000000" w:themeColor="text1"/>
                      <w:sz w:val="18"/>
                    </w:rPr>
                    <w:t>Vlocity CPQ</w:t>
                  </w:r>
                </w:p>
              </w:tc>
              <w:tc>
                <w:tcPr>
                  <w:tcW w:w="3798" w:type="dxa"/>
                </w:tcPr>
                <w:p w:rsidR="00EE0FA2" w:rsidRPr="00B679F8" w:rsidRDefault="005A699E" w:rsidP="00B679F8">
                  <w:pPr>
                    <w:rPr>
                      <w:rFonts w:ascii="Tahoma" w:eastAsia="Calibri" w:hAnsi="Tahoma" w:cs="Tahoma"/>
                      <w:color w:val="000000" w:themeColor="text1"/>
                      <w:sz w:val="18"/>
                    </w:rPr>
                  </w:pPr>
                  <w:r w:rsidRPr="00B679F8">
                    <w:rPr>
                      <w:rFonts w:ascii="Tahoma" w:eastAsia="Calibri" w:hAnsi="Tahoma" w:cs="Tahoma"/>
                      <w:color w:val="000000" w:themeColor="text1"/>
                      <w:sz w:val="18"/>
                    </w:rPr>
                    <w:t>Requirement Gathering &amp; Analysis</w:t>
                  </w:r>
                </w:p>
              </w:tc>
              <w:tc>
                <w:tcPr>
                  <w:tcW w:w="3240" w:type="dxa"/>
                </w:tcPr>
                <w:p w:rsidR="00EE0FA2" w:rsidRPr="00B679F8" w:rsidRDefault="00EC678C" w:rsidP="00B679F8">
                  <w:pPr>
                    <w:rPr>
                      <w:rFonts w:ascii="Tahoma" w:eastAsia="Calibri" w:hAnsi="Tahoma" w:cs="Tahoma"/>
                      <w:color w:val="000000" w:themeColor="text1"/>
                      <w:sz w:val="18"/>
                    </w:rPr>
                  </w:pPr>
                  <w:r w:rsidRPr="00B679F8">
                    <w:rPr>
                      <w:rFonts w:ascii="Tahoma" w:eastAsia="Calibri" w:hAnsi="Tahoma" w:cs="Tahoma"/>
                      <w:color w:val="000000" w:themeColor="text1"/>
                      <w:sz w:val="18"/>
                    </w:rPr>
                    <w:t xml:space="preserve"> </w:t>
                  </w:r>
                  <w:r w:rsidR="005A699E" w:rsidRPr="00B679F8">
                    <w:rPr>
                      <w:rFonts w:ascii="Tahoma" w:eastAsia="Calibri" w:hAnsi="Tahoma" w:cs="Tahoma"/>
                      <w:color w:val="000000" w:themeColor="text1"/>
                      <w:sz w:val="18"/>
                    </w:rPr>
                    <w:t>Client Engagements</w:t>
                  </w:r>
                </w:p>
              </w:tc>
            </w:tr>
            <w:tr w:rsidR="00EE0FA2" w:rsidRPr="007D3FB6" w:rsidTr="0076572A">
              <w:trPr>
                <w:trHeight w:val="243"/>
              </w:trPr>
              <w:tc>
                <w:tcPr>
                  <w:tcW w:w="3582" w:type="dxa"/>
                </w:tcPr>
                <w:p w:rsidR="00EE0FA2" w:rsidRPr="00B679F8" w:rsidRDefault="006A76DE" w:rsidP="00B679F8">
                  <w:pPr>
                    <w:rPr>
                      <w:rFonts w:ascii="Tahoma" w:eastAsia="Calibri" w:hAnsi="Tahoma" w:cs="Tahoma"/>
                      <w:color w:val="000000" w:themeColor="text1"/>
                      <w:sz w:val="18"/>
                    </w:rPr>
                  </w:pPr>
                  <w:r w:rsidRPr="00B679F8">
                    <w:rPr>
                      <w:rFonts w:ascii="Cambria" w:hAnsi="Cambria"/>
                      <w:noProof/>
                      <w:color w:val="000000" w:themeColor="text1"/>
                    </w:rPr>
                    <w:drawing>
                      <wp:inline distT="0" distB="0" distL="0" distR="0" wp14:anchorId="121631BE" wp14:editId="787F0ACE">
                        <wp:extent cx="2045970" cy="102870"/>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c>
                <w:tcPr>
                  <w:tcW w:w="3798" w:type="dxa"/>
                </w:tcPr>
                <w:p w:rsidR="00EE0FA2" w:rsidRPr="00B679F8" w:rsidRDefault="006A76DE" w:rsidP="00B679F8">
                  <w:pPr>
                    <w:rPr>
                      <w:rFonts w:ascii="Tahoma" w:eastAsia="Calibri" w:hAnsi="Tahoma" w:cs="Tahoma"/>
                      <w:color w:val="000000" w:themeColor="text1"/>
                      <w:sz w:val="18"/>
                    </w:rPr>
                  </w:pPr>
                  <w:r w:rsidRPr="00B679F8">
                    <w:rPr>
                      <w:rFonts w:ascii="Cambria" w:hAnsi="Cambria"/>
                      <w:noProof/>
                      <w:color w:val="000000" w:themeColor="text1"/>
                    </w:rPr>
                    <w:drawing>
                      <wp:inline distT="0" distB="0" distL="0" distR="0" wp14:anchorId="01F359D0" wp14:editId="6FC94053">
                        <wp:extent cx="2045970" cy="102870"/>
                        <wp:effectExtent l="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c>
                <w:tcPr>
                  <w:tcW w:w="3240" w:type="dxa"/>
                </w:tcPr>
                <w:p w:rsidR="00EE0FA2" w:rsidRPr="00B679F8" w:rsidRDefault="006A76DE" w:rsidP="00B679F8">
                  <w:pPr>
                    <w:rPr>
                      <w:rFonts w:ascii="Tahoma" w:eastAsia="Calibri" w:hAnsi="Tahoma" w:cs="Tahoma"/>
                      <w:noProof/>
                      <w:color w:val="000000" w:themeColor="text1"/>
                      <w:sz w:val="18"/>
                    </w:rPr>
                  </w:pPr>
                  <w:r w:rsidRPr="00B679F8">
                    <w:rPr>
                      <w:rFonts w:ascii="Cambria" w:hAnsi="Cambria"/>
                      <w:noProof/>
                      <w:color w:val="000000" w:themeColor="text1"/>
                    </w:rPr>
                    <w:drawing>
                      <wp:inline distT="0" distB="0" distL="0" distR="0" wp14:anchorId="3259C938" wp14:editId="39892FB4">
                        <wp:extent cx="2045970" cy="102870"/>
                        <wp:effectExtent l="0" t="0" r="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r w:rsidR="00EE0FA2" w:rsidRPr="007D3FB6" w:rsidTr="0076572A">
              <w:trPr>
                <w:trHeight w:val="243"/>
              </w:trPr>
              <w:tc>
                <w:tcPr>
                  <w:tcW w:w="3582" w:type="dxa"/>
                </w:tcPr>
                <w:p w:rsidR="00EE0FA2" w:rsidRPr="00B679F8" w:rsidRDefault="003D3E42" w:rsidP="00B679F8">
                  <w:pPr>
                    <w:rPr>
                      <w:rFonts w:ascii="Tahoma" w:eastAsia="Calibri" w:hAnsi="Tahoma" w:cs="Tahoma"/>
                      <w:color w:val="000000" w:themeColor="text1"/>
                      <w:sz w:val="18"/>
                    </w:rPr>
                  </w:pPr>
                  <w:r>
                    <w:rPr>
                      <w:rFonts w:ascii="Tahoma" w:eastAsia="Calibri" w:hAnsi="Tahoma" w:cs="Tahoma"/>
                      <w:color w:val="000000" w:themeColor="text1"/>
                      <w:sz w:val="18"/>
                    </w:rPr>
                    <w:t>Apex</w:t>
                  </w:r>
                  <w:r w:rsidR="008C18B0" w:rsidRPr="00B679F8">
                    <w:rPr>
                      <w:rFonts w:ascii="Tahoma" w:eastAsia="Calibri" w:hAnsi="Tahoma" w:cs="Tahoma"/>
                      <w:color w:val="000000" w:themeColor="text1"/>
                      <w:sz w:val="18"/>
                    </w:rPr>
                    <w:t>/Trigger Development</w:t>
                  </w:r>
                </w:p>
              </w:tc>
              <w:tc>
                <w:tcPr>
                  <w:tcW w:w="3798" w:type="dxa"/>
                </w:tcPr>
                <w:p w:rsidR="004C4A4D" w:rsidRPr="00B679F8" w:rsidRDefault="00B63ECB" w:rsidP="00B679F8">
                  <w:pPr>
                    <w:rPr>
                      <w:rFonts w:ascii="Tahoma" w:eastAsia="Calibri" w:hAnsi="Tahoma" w:cs="Tahoma"/>
                      <w:color w:val="000000" w:themeColor="text1"/>
                      <w:sz w:val="18"/>
                    </w:rPr>
                  </w:pPr>
                  <w:r w:rsidRPr="00B679F8">
                    <w:rPr>
                      <w:rFonts w:ascii="Tahoma" w:eastAsia="Calibri" w:hAnsi="Tahoma" w:cs="Tahoma"/>
                      <w:color w:val="000000" w:themeColor="text1"/>
                      <w:sz w:val="18"/>
                    </w:rPr>
                    <w:t>Approvals/Reports/Dashboards/</w:t>
                  </w:r>
                </w:p>
                <w:p w:rsidR="00EE0FA2" w:rsidRPr="00B679F8" w:rsidRDefault="00B63ECB" w:rsidP="00B679F8">
                  <w:pPr>
                    <w:rPr>
                      <w:rFonts w:ascii="Tahoma" w:eastAsia="Calibri" w:hAnsi="Tahoma" w:cs="Tahoma"/>
                      <w:color w:val="000000" w:themeColor="text1"/>
                      <w:sz w:val="18"/>
                    </w:rPr>
                  </w:pPr>
                  <w:r w:rsidRPr="00B679F8">
                    <w:rPr>
                      <w:rFonts w:ascii="Tahoma" w:eastAsia="Calibri" w:hAnsi="Tahoma" w:cs="Tahoma"/>
                      <w:color w:val="000000" w:themeColor="text1"/>
                      <w:sz w:val="18"/>
                    </w:rPr>
                    <w:t>Custom Objects</w:t>
                  </w:r>
                </w:p>
              </w:tc>
              <w:tc>
                <w:tcPr>
                  <w:tcW w:w="3240" w:type="dxa"/>
                </w:tcPr>
                <w:p w:rsidR="00B679F8" w:rsidRPr="00B679F8" w:rsidRDefault="00B679F8" w:rsidP="00B679F8">
                  <w:pPr>
                    <w:jc w:val="both"/>
                    <w:rPr>
                      <w:rFonts w:ascii="Tahoma" w:hAnsi="Tahoma" w:cs="Tahoma"/>
                      <w:sz w:val="18"/>
                      <w:szCs w:val="18"/>
                      <w:lang w:eastAsia="en-GB"/>
                    </w:rPr>
                  </w:pPr>
                  <w:r w:rsidRPr="00B679F8">
                    <w:rPr>
                      <w:rFonts w:ascii="Tahoma" w:hAnsi="Tahoma" w:cs="Tahoma"/>
                      <w:sz w:val="18"/>
                      <w:szCs w:val="18"/>
                      <w:lang w:eastAsia="en-GB"/>
                    </w:rPr>
                    <w:t>Lightning Components</w:t>
                  </w:r>
                </w:p>
                <w:p w:rsidR="00EE0FA2" w:rsidRPr="00B679F8" w:rsidRDefault="00EE0FA2" w:rsidP="00B679F8">
                  <w:pPr>
                    <w:rPr>
                      <w:rFonts w:ascii="Tahoma" w:eastAsia="Calibri" w:hAnsi="Tahoma" w:cs="Tahoma"/>
                      <w:color w:val="000000" w:themeColor="text1"/>
                      <w:sz w:val="18"/>
                    </w:rPr>
                  </w:pPr>
                </w:p>
              </w:tc>
            </w:tr>
            <w:tr w:rsidR="00EE0FA2" w:rsidRPr="007D3FB6" w:rsidTr="0076572A">
              <w:trPr>
                <w:trHeight w:val="273"/>
              </w:trPr>
              <w:tc>
                <w:tcPr>
                  <w:tcW w:w="3582" w:type="dxa"/>
                </w:tcPr>
                <w:p w:rsidR="00E974B8" w:rsidRPr="00107DF2" w:rsidRDefault="006A76DE" w:rsidP="00B679F8">
                  <w:pPr>
                    <w:rPr>
                      <w:rFonts w:ascii="Tahoma" w:eastAsia="Calibri" w:hAnsi="Tahoma" w:cs="Tahoma"/>
                      <w:color w:val="374246"/>
                    </w:rPr>
                  </w:pPr>
                  <w:r w:rsidRPr="0090535E">
                    <w:rPr>
                      <w:rFonts w:ascii="Cambria" w:hAnsi="Cambria"/>
                      <w:b/>
                      <w:noProof/>
                      <w:color w:val="262626" w:themeColor="text1" w:themeTint="D9"/>
                    </w:rPr>
                    <w:drawing>
                      <wp:inline distT="0" distB="0" distL="0" distR="0" wp14:anchorId="55DD5A15" wp14:editId="27D5C27A">
                        <wp:extent cx="2045970" cy="102870"/>
                        <wp:effectExtent l="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p w:rsidR="00E9290A" w:rsidRDefault="00E9290A" w:rsidP="00B679F8">
                  <w:pPr>
                    <w:rPr>
                      <w:rFonts w:ascii="Tahoma" w:eastAsia="Calibri" w:hAnsi="Tahoma" w:cs="Tahoma"/>
                      <w:noProof/>
                      <w:color w:val="2D3E50"/>
                      <w:sz w:val="32"/>
                      <w:szCs w:val="32"/>
                    </w:rPr>
                  </w:pPr>
                </w:p>
                <w:p w:rsidR="00356EC4" w:rsidRPr="00D7094F" w:rsidRDefault="006F4746" w:rsidP="00B679F8">
                  <w:pPr>
                    <w:rPr>
                      <w:rFonts w:ascii="Tahoma" w:eastAsia="Calibri" w:hAnsi="Tahoma" w:cs="Tahoma"/>
                      <w:color w:val="2D3E50"/>
                      <w:sz w:val="32"/>
                      <w:szCs w:val="32"/>
                    </w:rPr>
                  </w:pPr>
                  <w:r w:rsidRPr="007D3FB6">
                    <w:rPr>
                      <w:rFonts w:ascii="Tahoma" w:eastAsia="Calibri" w:hAnsi="Tahoma" w:cs="Tahoma"/>
                      <w:noProof/>
                      <w:color w:val="2D3E50"/>
                      <w:sz w:val="32"/>
                      <w:szCs w:val="32"/>
                    </w:rPr>
                    <mc:AlternateContent>
                      <mc:Choice Requires="wps">
                        <w:drawing>
                          <wp:anchor distT="0" distB="0" distL="114300" distR="114300" simplePos="0" relativeHeight="251658240" behindDoc="0" locked="0" layoutInCell="1" allowOverlap="1" wp14:anchorId="4CC2FBC3" wp14:editId="6F4157C8">
                            <wp:simplePos x="0" y="0"/>
                            <wp:positionH relativeFrom="column">
                              <wp:posOffset>815340</wp:posOffset>
                            </wp:positionH>
                            <wp:positionV relativeFrom="paragraph">
                              <wp:posOffset>305435</wp:posOffset>
                            </wp:positionV>
                            <wp:extent cx="5981700" cy="1000125"/>
                            <wp:effectExtent l="0" t="0" r="0" b="0"/>
                            <wp:wrapNone/>
                            <wp:docPr id="24" name="Rectangle 24"/>
                            <wp:cNvGraphicFramePr/>
                            <a:graphic xmlns:a="http://schemas.openxmlformats.org/drawingml/2006/main">
                              <a:graphicData uri="http://schemas.microsoft.com/office/word/2010/wordprocessingShape">
                                <wps:wsp>
                                  <wps:cNvSpPr/>
                                  <wps:spPr>
                                    <a:xfrm>
                                      <a:off x="0" y="0"/>
                                      <a:ext cx="59817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6D84" w:rsidRPr="00F41680" w:rsidRDefault="00F41680" w:rsidP="00CA6D84">
                                        <w:pPr>
                                          <w:suppressAutoHyphens/>
                                          <w:spacing w:after="0" w:line="240" w:lineRule="auto"/>
                                          <w:rPr>
                                            <w:rFonts w:ascii="Tahoma" w:eastAsia="Calibri" w:hAnsi="Tahoma" w:cs="Tahoma"/>
                                            <w:b/>
                                            <w:color w:val="374246"/>
                                            <w:sz w:val="18"/>
                                          </w:rPr>
                                        </w:pPr>
                                        <w:r>
                                          <w:rPr>
                                            <w:rFonts w:ascii="Tahoma" w:eastAsia="Calibri" w:hAnsi="Tahoma" w:cs="Tahoma"/>
                                            <w:b/>
                                            <w:color w:val="374246"/>
                                            <w:sz w:val="18"/>
                                          </w:rPr>
                                          <w:t>B.Tech. from M</w:t>
                                        </w:r>
                                        <w:r w:rsidRPr="00F41680">
                                          <w:rPr>
                                            <w:rFonts w:ascii="Tahoma" w:eastAsia="Calibri" w:hAnsi="Tahoma" w:cs="Tahoma"/>
                                            <w:b/>
                                            <w:color w:val="374246"/>
                                            <w:sz w:val="18"/>
                                          </w:rPr>
                                          <w:t>.M Engineering College,</w:t>
                                        </w:r>
                                        <w:r>
                                          <w:rPr>
                                            <w:rFonts w:ascii="Tahoma" w:eastAsia="Calibri" w:hAnsi="Tahoma" w:cs="Tahoma"/>
                                            <w:b/>
                                            <w:color w:val="374246"/>
                                            <w:sz w:val="18"/>
                                          </w:rPr>
                                          <w:t xml:space="preserve"> Maharishi Markandeshwar</w:t>
                                        </w:r>
                                        <w:r w:rsidRPr="00F41680">
                                          <w:rPr>
                                            <w:rFonts w:ascii="Tahoma" w:eastAsia="Calibri" w:hAnsi="Tahoma" w:cs="Tahoma"/>
                                            <w:b/>
                                            <w:color w:val="374246"/>
                                            <w:sz w:val="18"/>
                                          </w:rPr>
                                          <w:t xml:space="preserve"> University,</w:t>
                                        </w:r>
                                        <w:r>
                                          <w:rPr>
                                            <w:rFonts w:ascii="Tahoma" w:eastAsia="Calibri" w:hAnsi="Tahoma" w:cs="Tahoma"/>
                                            <w:b/>
                                            <w:color w:val="374246"/>
                                            <w:sz w:val="18"/>
                                          </w:rPr>
                                          <w:t xml:space="preserve"> </w:t>
                                        </w:r>
                                        <w:r w:rsidRPr="00F41680">
                                          <w:rPr>
                                            <w:rFonts w:ascii="Tahoma" w:eastAsia="Calibri" w:hAnsi="Tahoma" w:cs="Tahoma"/>
                                            <w:b/>
                                            <w:color w:val="374246"/>
                                            <w:sz w:val="18"/>
                                          </w:rPr>
                                          <w:t>Mullana</w:t>
                                        </w:r>
                                        <w:r>
                                          <w:rPr>
                                            <w:rFonts w:ascii="Tahoma" w:eastAsia="Calibri" w:hAnsi="Tahoma" w:cs="Tahoma"/>
                                            <w:b/>
                                            <w:color w:val="374246"/>
                                            <w:sz w:val="18"/>
                                          </w:rPr>
                                          <w:t xml:space="preserve"> in 2015</w:t>
                                        </w:r>
                                      </w:p>
                                      <w:p w:rsidR="007F243E" w:rsidRPr="00CA6D84" w:rsidRDefault="007F243E" w:rsidP="007F243E">
                                        <w:pPr>
                                          <w:tabs>
                                            <w:tab w:val="left" w:pos="1783"/>
                                            <w:tab w:val="left" w:pos="4950"/>
                                          </w:tabs>
                                          <w:spacing w:after="0" w:line="360" w:lineRule="auto"/>
                                          <w:rPr>
                                            <w:rFonts w:ascii="Tahoma" w:eastAsia="Calibri" w:hAnsi="Tahoma" w:cs="Tahoma"/>
                                            <w:b/>
                                            <w:color w:val="374246"/>
                                            <w:sz w:val="18"/>
                                          </w:rPr>
                                        </w:pPr>
                                        <w:r w:rsidRPr="00CA6D84">
                                          <w:rPr>
                                            <w:rFonts w:ascii="Tahoma" w:eastAsia="Calibri" w:hAnsi="Tahoma" w:cs="Tahoma"/>
                                            <w:b/>
                                            <w:color w:val="374246"/>
                                            <w:sz w:val="18"/>
                                          </w:rPr>
                                          <w:br/>
                                        </w:r>
                                        <w:r w:rsidR="00F41680">
                                          <w:rPr>
                                            <w:rFonts w:ascii="Tahoma" w:eastAsia="Calibri" w:hAnsi="Tahoma" w:cs="Tahoma"/>
                                            <w:b/>
                                            <w:color w:val="374246"/>
                                            <w:sz w:val="18"/>
                                          </w:rPr>
                                          <w:t>12</w:t>
                                        </w:r>
                                        <w:r w:rsidR="00F41680" w:rsidRPr="00F41680">
                                          <w:rPr>
                                            <w:rFonts w:ascii="Tahoma" w:eastAsia="Calibri" w:hAnsi="Tahoma" w:cs="Tahoma"/>
                                            <w:b/>
                                            <w:color w:val="374246"/>
                                            <w:sz w:val="18"/>
                                          </w:rPr>
                                          <w:t>th</w:t>
                                        </w:r>
                                        <w:r w:rsidR="00F41680">
                                          <w:rPr>
                                            <w:rFonts w:ascii="Tahoma" w:eastAsia="Calibri" w:hAnsi="Tahoma" w:cs="Tahoma"/>
                                            <w:b/>
                                            <w:color w:val="374246"/>
                                            <w:sz w:val="18"/>
                                          </w:rPr>
                                          <w:t xml:space="preserve"> from DAV Sr. </w:t>
                                        </w:r>
                                        <w:r w:rsidR="00F41680" w:rsidRPr="00F41680">
                                          <w:rPr>
                                            <w:rFonts w:ascii="Tahoma" w:eastAsia="Calibri" w:hAnsi="Tahoma" w:cs="Tahoma"/>
                                            <w:b/>
                                            <w:color w:val="374246"/>
                                            <w:sz w:val="18"/>
                                          </w:rPr>
                                          <w:t>Sec</w:t>
                                        </w:r>
                                        <w:r w:rsidR="00F41680">
                                          <w:rPr>
                                            <w:rFonts w:ascii="Tahoma" w:eastAsia="Calibri" w:hAnsi="Tahoma" w:cs="Tahoma"/>
                                            <w:b/>
                                            <w:color w:val="374246"/>
                                            <w:sz w:val="18"/>
                                          </w:rPr>
                                          <w:t>.</w:t>
                                        </w:r>
                                        <w:r w:rsidR="00F41680" w:rsidRPr="00F41680">
                                          <w:rPr>
                                            <w:rFonts w:ascii="Tahoma" w:eastAsia="Calibri" w:hAnsi="Tahoma" w:cs="Tahoma"/>
                                            <w:b/>
                                            <w:color w:val="374246"/>
                                            <w:sz w:val="18"/>
                                          </w:rPr>
                                          <w:t xml:space="preserve"> Public School</w:t>
                                        </w:r>
                                        <w:r w:rsidR="00C345DD">
                                          <w:rPr>
                                            <w:rFonts w:ascii="Tahoma" w:eastAsia="Calibri" w:hAnsi="Tahoma" w:cs="Tahoma"/>
                                            <w:b/>
                                            <w:color w:val="374246"/>
                                            <w:sz w:val="18"/>
                                          </w:rPr>
                                          <w:t>, CBSE Board</w:t>
                                        </w:r>
                                        <w:r w:rsidR="00F41680" w:rsidRPr="00F41680">
                                          <w:rPr>
                                            <w:rFonts w:ascii="Tahoma" w:eastAsia="Calibri" w:hAnsi="Tahoma" w:cs="Tahoma"/>
                                            <w:b/>
                                            <w:color w:val="374246"/>
                                            <w:sz w:val="18"/>
                                          </w:rPr>
                                          <w:t xml:space="preserve"> in 2011</w:t>
                                        </w:r>
                                        <w:r w:rsidRPr="00CA6D84">
                                          <w:rPr>
                                            <w:rFonts w:ascii="Tahoma" w:eastAsia="Calibri" w:hAnsi="Tahoma" w:cs="Tahoma"/>
                                            <w:b/>
                                            <w:color w:val="374246"/>
                                            <w:sz w:val="18"/>
                                          </w:rPr>
                                          <w:br/>
                                        </w:r>
                                      </w:p>
                                      <w:p w:rsidR="007F243E" w:rsidRPr="00CA6D84" w:rsidRDefault="007F243E" w:rsidP="007F243E">
                                        <w:pPr>
                                          <w:rPr>
                                            <w:rFonts w:ascii="Tahoma" w:eastAsia="Calibri" w:hAnsi="Tahoma" w:cs="Tahoma"/>
                                            <w:b/>
                                            <w:color w:val="374246"/>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2FBC3" id="Rectangle 24" o:spid="_x0000_s1028" style="position:absolute;margin-left:64.2pt;margin-top:24.05pt;width:471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" filled="f" stroked="f" strokeweight="2pt">
                            <v:textbox>
                              <w:txbxContent>
                                <w:p w:rsidR="00CA6D84" w:rsidRPr="00F41680" w:rsidRDefault="00F41680" w:rsidP="00CA6D84">
                                  <w:pPr>
                                    <w:suppressAutoHyphens/>
                                    <w:spacing w:after="0" w:line="240" w:lineRule="auto"/>
                                    <w:rPr>
                                      <w:rFonts w:ascii="Tahoma" w:eastAsia="Calibri" w:hAnsi="Tahoma" w:cs="Tahoma"/>
                                      <w:b/>
                                      <w:color w:val="374246"/>
                                      <w:sz w:val="18"/>
                                    </w:rPr>
                                  </w:pPr>
                                  <w:r>
                                    <w:rPr>
                                      <w:rFonts w:ascii="Tahoma" w:eastAsia="Calibri" w:hAnsi="Tahoma" w:cs="Tahoma"/>
                                      <w:b/>
                                      <w:color w:val="374246"/>
                                      <w:sz w:val="18"/>
                                    </w:rPr>
                                    <w:t>B.Tech. from M</w:t>
                                  </w:r>
                                  <w:r w:rsidRPr="00F41680">
                                    <w:rPr>
                                      <w:rFonts w:ascii="Tahoma" w:eastAsia="Calibri" w:hAnsi="Tahoma" w:cs="Tahoma"/>
                                      <w:b/>
                                      <w:color w:val="374246"/>
                                      <w:sz w:val="18"/>
                                    </w:rPr>
                                    <w:t>.M Engineering College,</w:t>
                                  </w:r>
                                  <w:r>
                                    <w:rPr>
                                      <w:rFonts w:ascii="Tahoma" w:eastAsia="Calibri" w:hAnsi="Tahoma" w:cs="Tahoma"/>
                                      <w:b/>
                                      <w:color w:val="374246"/>
                                      <w:sz w:val="18"/>
                                    </w:rPr>
                                    <w:t xml:space="preserve"> Maharishi Markandeshwar</w:t>
                                  </w:r>
                                  <w:r w:rsidRPr="00F41680">
                                    <w:rPr>
                                      <w:rFonts w:ascii="Tahoma" w:eastAsia="Calibri" w:hAnsi="Tahoma" w:cs="Tahoma"/>
                                      <w:b/>
                                      <w:color w:val="374246"/>
                                      <w:sz w:val="18"/>
                                    </w:rPr>
                                    <w:t xml:space="preserve"> University,</w:t>
                                  </w:r>
                                  <w:r>
                                    <w:rPr>
                                      <w:rFonts w:ascii="Tahoma" w:eastAsia="Calibri" w:hAnsi="Tahoma" w:cs="Tahoma"/>
                                      <w:b/>
                                      <w:color w:val="374246"/>
                                      <w:sz w:val="18"/>
                                    </w:rPr>
                                    <w:t xml:space="preserve"> </w:t>
                                  </w:r>
                                  <w:r w:rsidRPr="00F41680">
                                    <w:rPr>
                                      <w:rFonts w:ascii="Tahoma" w:eastAsia="Calibri" w:hAnsi="Tahoma" w:cs="Tahoma"/>
                                      <w:b/>
                                      <w:color w:val="374246"/>
                                      <w:sz w:val="18"/>
                                    </w:rPr>
                                    <w:t>Mullana</w:t>
                                  </w:r>
                                  <w:r>
                                    <w:rPr>
                                      <w:rFonts w:ascii="Tahoma" w:eastAsia="Calibri" w:hAnsi="Tahoma" w:cs="Tahoma"/>
                                      <w:b/>
                                      <w:color w:val="374246"/>
                                      <w:sz w:val="18"/>
                                    </w:rPr>
                                    <w:t xml:space="preserve"> in 2015</w:t>
                                  </w:r>
                                </w:p>
                                <w:p w:rsidR="007F243E" w:rsidRPr="00CA6D84" w:rsidRDefault="007F243E" w:rsidP="007F243E">
                                  <w:pPr>
                                    <w:tabs>
                                      <w:tab w:val="left" w:pos="1783"/>
                                      <w:tab w:val="left" w:pos="4950"/>
                                    </w:tabs>
                                    <w:spacing w:after="0" w:line="360" w:lineRule="auto"/>
                                    <w:rPr>
                                      <w:rFonts w:ascii="Tahoma" w:eastAsia="Calibri" w:hAnsi="Tahoma" w:cs="Tahoma"/>
                                      <w:b/>
                                      <w:color w:val="374246"/>
                                      <w:sz w:val="18"/>
                                    </w:rPr>
                                  </w:pPr>
                                  <w:r w:rsidRPr="00CA6D84">
                                    <w:rPr>
                                      <w:rFonts w:ascii="Tahoma" w:eastAsia="Calibri" w:hAnsi="Tahoma" w:cs="Tahoma"/>
                                      <w:b/>
                                      <w:color w:val="374246"/>
                                      <w:sz w:val="18"/>
                                    </w:rPr>
                                    <w:br/>
                                  </w:r>
                                  <w:r w:rsidR="00F41680">
                                    <w:rPr>
                                      <w:rFonts w:ascii="Tahoma" w:eastAsia="Calibri" w:hAnsi="Tahoma" w:cs="Tahoma"/>
                                      <w:b/>
                                      <w:color w:val="374246"/>
                                      <w:sz w:val="18"/>
                                    </w:rPr>
                                    <w:t>12</w:t>
                                  </w:r>
                                  <w:r w:rsidR="00F41680" w:rsidRPr="00F41680">
                                    <w:rPr>
                                      <w:rFonts w:ascii="Tahoma" w:eastAsia="Calibri" w:hAnsi="Tahoma" w:cs="Tahoma"/>
                                      <w:b/>
                                      <w:color w:val="374246"/>
                                      <w:sz w:val="18"/>
                                    </w:rPr>
                                    <w:t>th</w:t>
                                  </w:r>
                                  <w:r w:rsidR="00F41680">
                                    <w:rPr>
                                      <w:rFonts w:ascii="Tahoma" w:eastAsia="Calibri" w:hAnsi="Tahoma" w:cs="Tahoma"/>
                                      <w:b/>
                                      <w:color w:val="374246"/>
                                      <w:sz w:val="18"/>
                                    </w:rPr>
                                    <w:t xml:space="preserve"> from DAV Sr. </w:t>
                                  </w:r>
                                  <w:r w:rsidR="00F41680" w:rsidRPr="00F41680">
                                    <w:rPr>
                                      <w:rFonts w:ascii="Tahoma" w:eastAsia="Calibri" w:hAnsi="Tahoma" w:cs="Tahoma"/>
                                      <w:b/>
                                      <w:color w:val="374246"/>
                                      <w:sz w:val="18"/>
                                    </w:rPr>
                                    <w:t>Sec</w:t>
                                  </w:r>
                                  <w:r w:rsidR="00F41680">
                                    <w:rPr>
                                      <w:rFonts w:ascii="Tahoma" w:eastAsia="Calibri" w:hAnsi="Tahoma" w:cs="Tahoma"/>
                                      <w:b/>
                                      <w:color w:val="374246"/>
                                      <w:sz w:val="18"/>
                                    </w:rPr>
                                    <w:t>.</w:t>
                                  </w:r>
                                  <w:r w:rsidR="00F41680" w:rsidRPr="00F41680">
                                    <w:rPr>
                                      <w:rFonts w:ascii="Tahoma" w:eastAsia="Calibri" w:hAnsi="Tahoma" w:cs="Tahoma"/>
                                      <w:b/>
                                      <w:color w:val="374246"/>
                                      <w:sz w:val="18"/>
                                    </w:rPr>
                                    <w:t xml:space="preserve"> Public School</w:t>
                                  </w:r>
                                  <w:r w:rsidR="00C345DD">
                                    <w:rPr>
                                      <w:rFonts w:ascii="Tahoma" w:eastAsia="Calibri" w:hAnsi="Tahoma" w:cs="Tahoma"/>
                                      <w:b/>
                                      <w:color w:val="374246"/>
                                      <w:sz w:val="18"/>
                                    </w:rPr>
                                    <w:t>, CBSE Board</w:t>
                                  </w:r>
                                  <w:r w:rsidR="00F41680" w:rsidRPr="00F41680">
                                    <w:rPr>
                                      <w:rFonts w:ascii="Tahoma" w:eastAsia="Calibri" w:hAnsi="Tahoma" w:cs="Tahoma"/>
                                      <w:b/>
                                      <w:color w:val="374246"/>
                                      <w:sz w:val="18"/>
                                    </w:rPr>
                                    <w:t xml:space="preserve"> in 2011</w:t>
                                  </w:r>
                                  <w:r w:rsidRPr="00CA6D84">
                                    <w:rPr>
                                      <w:rFonts w:ascii="Tahoma" w:eastAsia="Calibri" w:hAnsi="Tahoma" w:cs="Tahoma"/>
                                      <w:b/>
                                      <w:color w:val="374246"/>
                                      <w:sz w:val="18"/>
                                    </w:rPr>
                                    <w:br/>
                                  </w:r>
                                </w:p>
                                <w:p w:rsidR="007F243E" w:rsidRPr="00CA6D84" w:rsidRDefault="007F243E" w:rsidP="007F243E">
                                  <w:pPr>
                                    <w:rPr>
                                      <w:rFonts w:ascii="Tahoma" w:eastAsia="Calibri" w:hAnsi="Tahoma" w:cs="Tahoma"/>
                                      <w:b/>
                                      <w:color w:val="374246"/>
                                      <w:sz w:val="18"/>
                                    </w:rPr>
                                  </w:pPr>
                                </w:p>
                              </w:txbxContent>
                            </v:textbox>
                          </v:rect>
                        </w:pict>
                      </mc:Fallback>
                    </mc:AlternateContent>
                  </w:r>
                  <w:r w:rsidR="007F243E" w:rsidRPr="007D3FB6">
                    <w:rPr>
                      <w:rFonts w:ascii="Tahoma" w:eastAsia="Calibri" w:hAnsi="Tahoma" w:cs="Tahoma"/>
                      <w:noProof/>
                      <w:color w:val="2D3E50"/>
                      <w:sz w:val="32"/>
                      <w:szCs w:val="32"/>
                    </w:rPr>
                    <w:t>Education &amp; Credentials</w:t>
                  </w:r>
                  <w:r w:rsidR="007F243E" w:rsidRPr="007D3FB6">
                    <w:rPr>
                      <w:rFonts w:ascii="Tahoma" w:eastAsia="Calibri" w:hAnsi="Tahoma" w:cs="Tahoma"/>
                      <w:color w:val="2D3E50"/>
                      <w:sz w:val="32"/>
                      <w:szCs w:val="32"/>
                    </w:rPr>
                    <w:t xml:space="preserve"> </w:t>
                  </w:r>
                  <w:r w:rsidR="007F243E" w:rsidRPr="007D3FB6">
                    <w:rPr>
                      <w:rFonts w:ascii="Tahoma" w:eastAsia="Calibri" w:hAnsi="Tahoma" w:cs="Tahoma"/>
                      <w:color w:val="2D3E50"/>
                      <w:sz w:val="32"/>
                      <w:szCs w:val="32"/>
                    </w:rPr>
                    <w:br/>
                  </w:r>
                  <w:r w:rsidR="007F243E" w:rsidRPr="007D3FB6">
                    <w:rPr>
                      <w:rFonts w:ascii="Tahoma" w:eastAsia="Calibri" w:hAnsi="Tahoma" w:cs="Tahoma"/>
                      <w:noProof/>
                      <w:color w:val="2D3E50"/>
                      <w:sz w:val="32"/>
                      <w:szCs w:val="32"/>
                    </w:rPr>
                    <w:drawing>
                      <wp:inline distT="0" distB="0" distL="0" distR="0" wp14:anchorId="38D17BBB" wp14:editId="57849A4F">
                        <wp:extent cx="790575" cy="952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gif"/>
                                <pic:cNvPicPr/>
                              </pic:nvPicPr>
                              <pic:blipFill>
                                <a:blip r:embed="rId13">
                                  <a:extLst>
                                    <a:ext uri="{28A0092B-C50C-407E-A947-70E740481C1C}">
                                      <a14:useLocalDpi xmlns:a14="http://schemas.microsoft.com/office/drawing/2010/main" val="0"/>
                                    </a:ext>
                                  </a:extLst>
                                </a:blip>
                                <a:stretch>
                                  <a:fillRect/>
                                </a:stretch>
                              </pic:blipFill>
                              <pic:spPr>
                                <a:xfrm>
                                  <a:off x="0" y="0"/>
                                  <a:ext cx="790575" cy="952500"/>
                                </a:xfrm>
                                <a:prstGeom prst="rect">
                                  <a:avLst/>
                                </a:prstGeom>
                              </pic:spPr>
                            </pic:pic>
                          </a:graphicData>
                        </a:graphic>
                      </wp:inline>
                    </w:drawing>
                  </w:r>
                </w:p>
              </w:tc>
              <w:tc>
                <w:tcPr>
                  <w:tcW w:w="3798" w:type="dxa"/>
                </w:tcPr>
                <w:p w:rsidR="00EE0FA2" w:rsidRPr="007D3FB6" w:rsidRDefault="006A76DE" w:rsidP="00B679F8">
                  <w:pPr>
                    <w:rPr>
                      <w:rFonts w:ascii="Tahoma" w:eastAsia="Calibri" w:hAnsi="Tahoma" w:cs="Tahoma"/>
                      <w:color w:val="374246"/>
                    </w:rPr>
                  </w:pPr>
                  <w:r w:rsidRPr="0090535E">
                    <w:rPr>
                      <w:rFonts w:ascii="Cambria" w:hAnsi="Cambria"/>
                      <w:b/>
                      <w:noProof/>
                      <w:color w:val="262626" w:themeColor="text1" w:themeTint="D9"/>
                    </w:rPr>
                    <w:drawing>
                      <wp:inline distT="0" distB="0" distL="0" distR="0" wp14:anchorId="3ECBDB17" wp14:editId="2DA0E383">
                        <wp:extent cx="2045970" cy="102870"/>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c>
                <w:tcPr>
                  <w:tcW w:w="3240" w:type="dxa"/>
                </w:tcPr>
                <w:p w:rsidR="00EE0FA2" w:rsidRPr="007D3FB6" w:rsidRDefault="006A76DE" w:rsidP="00B679F8">
                  <w:pPr>
                    <w:rPr>
                      <w:rFonts w:ascii="Tahoma" w:eastAsia="Calibri" w:hAnsi="Tahoma" w:cs="Tahoma"/>
                      <w:noProof/>
                      <w:color w:val="374246"/>
                    </w:rPr>
                  </w:pPr>
                  <w:r w:rsidRPr="0090535E">
                    <w:rPr>
                      <w:rFonts w:ascii="Cambria" w:hAnsi="Cambria"/>
                      <w:b/>
                      <w:noProof/>
                      <w:color w:val="262626" w:themeColor="text1" w:themeTint="D9"/>
                    </w:rPr>
                    <w:drawing>
                      <wp:inline distT="0" distB="0" distL="0" distR="0" wp14:anchorId="6C93CECC" wp14:editId="7D715520">
                        <wp:extent cx="2045970" cy="10287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blue-bar-100%.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5970" cy="102870"/>
                                </a:xfrm>
                                <a:prstGeom prst="rect">
                                  <a:avLst/>
                                </a:prstGeom>
                              </pic:spPr>
                            </pic:pic>
                          </a:graphicData>
                        </a:graphic>
                      </wp:inline>
                    </w:drawing>
                  </w:r>
                </w:p>
              </w:tc>
            </w:tr>
          </w:tbl>
          <w:p w:rsidR="0013005F" w:rsidRPr="007D3FB6" w:rsidRDefault="0013005F" w:rsidP="00B679F8">
            <w:pPr>
              <w:rPr>
                <w:rFonts w:ascii="Tahoma" w:hAnsi="Tahoma" w:cs="Tahoma"/>
              </w:rPr>
            </w:pPr>
          </w:p>
        </w:tc>
      </w:tr>
      <w:tr w:rsidR="00EE0FA2" w:rsidRPr="007D3FB6" w:rsidTr="00B679F8">
        <w:trPr>
          <w:trHeight w:val="1350"/>
        </w:trPr>
        <w:tc>
          <w:tcPr>
            <w:tcW w:w="11052" w:type="dxa"/>
            <w:gridSpan w:val="3"/>
            <w:shd w:val="clear" w:color="auto" w:fill="FFFFFF" w:themeFill="background1"/>
          </w:tcPr>
          <w:p w:rsidR="00F76FAE" w:rsidRDefault="004A5734" w:rsidP="00B679F8">
            <w:pPr>
              <w:rPr>
                <w:rFonts w:ascii="Cambria" w:hAnsi="Cambria" w:cs="Tahoma"/>
                <w:noProof/>
                <w:color w:val="808080" w:themeColor="background1" w:themeShade="80"/>
                <w:sz w:val="20"/>
                <w:szCs w:val="20"/>
              </w:rPr>
            </w:pPr>
            <w:r w:rsidRPr="00ED3D73">
              <w:rPr>
                <w:rFonts w:ascii="Tahoma" w:hAnsi="Tahoma" w:cs="Tahoma"/>
                <w:noProof/>
                <w:color w:val="808080" w:themeColor="background1" w:themeShade="80"/>
                <w:sz w:val="18"/>
                <w:szCs w:val="20"/>
              </w:rPr>
              <mc:AlternateContent>
                <mc:Choice Requires="wps">
                  <w:drawing>
                    <wp:anchor distT="0" distB="0" distL="114300" distR="114300" simplePos="0" relativeHeight="251718656" behindDoc="0" locked="0" layoutInCell="1" allowOverlap="1" wp14:anchorId="1547B0A0" wp14:editId="73DE76C0">
                      <wp:simplePos x="0" y="0"/>
                      <wp:positionH relativeFrom="column">
                        <wp:posOffset>-114300</wp:posOffset>
                      </wp:positionH>
                      <wp:positionV relativeFrom="paragraph">
                        <wp:posOffset>260985</wp:posOffset>
                      </wp:positionV>
                      <wp:extent cx="1637665" cy="6191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619125"/>
                              </a:xfrm>
                              <a:prstGeom prst="rect">
                                <a:avLst/>
                              </a:prstGeom>
                              <a:noFill/>
                              <a:ln w="9525">
                                <a:noFill/>
                                <a:miter lim="800000"/>
                                <a:headEnd/>
                                <a:tailEnd/>
                              </a:ln>
                            </wps:spPr>
                            <wps:txbx>
                              <w:txbxContent>
                                <w:p w:rsidR="00866826" w:rsidRPr="00866826" w:rsidRDefault="004A5734" w:rsidP="00866826">
                                  <w:pPr>
                                    <w:spacing w:after="0" w:line="240" w:lineRule="auto"/>
                                    <w:jc w:val="center"/>
                                    <w:rPr>
                                      <w:rFonts w:ascii="Tahoma" w:hAnsi="Tahoma" w:cs="Tahoma"/>
                                      <w:color w:val="000000" w:themeColor="text1"/>
                                      <w:sz w:val="16"/>
                                      <w:szCs w:val="16"/>
                                    </w:rPr>
                                  </w:pPr>
                                  <w:r>
                                    <w:rPr>
                                      <w:rFonts w:ascii="Tahoma" w:eastAsia="Calibri" w:hAnsi="Tahoma" w:cs="Tahoma"/>
                                      <w:b/>
                                      <w:color w:val="000000" w:themeColor="text1"/>
                                      <w:sz w:val="18"/>
                                    </w:rPr>
                                    <w:t>10</w:t>
                                  </w:r>
                                  <w:r w:rsidRPr="004A5734">
                                    <w:rPr>
                                      <w:rFonts w:ascii="Tahoma" w:eastAsia="Calibri" w:hAnsi="Tahoma" w:cs="Tahoma"/>
                                      <w:b/>
                                      <w:color w:val="000000" w:themeColor="text1"/>
                                      <w:sz w:val="18"/>
                                      <w:vertAlign w:val="superscript"/>
                                    </w:rPr>
                                    <w:t>th</w:t>
                                  </w:r>
                                  <w:r>
                                    <w:rPr>
                                      <w:rFonts w:ascii="Tahoma" w:eastAsia="Calibri" w:hAnsi="Tahoma" w:cs="Tahoma"/>
                                      <w:b/>
                                      <w:color w:val="000000" w:themeColor="text1"/>
                                      <w:sz w:val="18"/>
                                    </w:rPr>
                                    <w:t xml:space="preserve"> </w:t>
                                  </w:r>
                                  <w:r>
                                    <w:rPr>
                                      <w:rFonts w:ascii="Tahoma" w:hAnsi="Tahoma" w:cs="Tahoma"/>
                                      <w:b/>
                                      <w:color w:val="000000" w:themeColor="text1"/>
                                      <w:sz w:val="18"/>
                                    </w:rPr>
                                    <w:t xml:space="preserve">from </w:t>
                                  </w:r>
                                  <w:r w:rsidRPr="00991F73">
                                    <w:rPr>
                                      <w:rFonts w:ascii="Tahoma" w:hAnsi="Tahoma" w:cs="Tahoma"/>
                                      <w:b/>
                                      <w:color w:val="000000" w:themeColor="text1"/>
                                      <w:sz w:val="18"/>
                                    </w:rPr>
                                    <w:t>DAV Sr. Sec. Public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7B0A0" id="_x0000_s1029" type="#_x0000_t202" style="position:absolute;margin-left:-9pt;margin-top:20.55pt;width:128.9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" filled="f" stroked="f">
                      <v:textbox>
                        <w:txbxContent>
                          <w:p w:rsidR="00866826" w:rsidRPr="00866826" w:rsidRDefault="004A5734" w:rsidP="00866826">
                            <w:pPr>
                              <w:spacing w:after="0" w:line="240" w:lineRule="auto"/>
                              <w:jc w:val="center"/>
                              <w:rPr>
                                <w:rFonts w:ascii="Tahoma" w:hAnsi="Tahoma" w:cs="Tahoma"/>
                                <w:color w:val="000000" w:themeColor="text1"/>
                                <w:sz w:val="16"/>
                                <w:szCs w:val="16"/>
                              </w:rPr>
                            </w:pPr>
                            <w:r>
                              <w:rPr>
                                <w:rFonts w:ascii="Tahoma" w:eastAsia="Calibri" w:hAnsi="Tahoma" w:cs="Tahoma"/>
                                <w:b/>
                                <w:color w:val="000000" w:themeColor="text1"/>
                                <w:sz w:val="18"/>
                              </w:rPr>
                              <w:t>10</w:t>
                            </w:r>
                            <w:r w:rsidRPr="004A5734">
                              <w:rPr>
                                <w:rFonts w:ascii="Tahoma" w:eastAsia="Calibri" w:hAnsi="Tahoma" w:cs="Tahoma"/>
                                <w:b/>
                                <w:color w:val="000000" w:themeColor="text1"/>
                                <w:sz w:val="18"/>
                                <w:vertAlign w:val="superscript"/>
                              </w:rPr>
                              <w:t>th</w:t>
                            </w:r>
                            <w:r>
                              <w:rPr>
                                <w:rFonts w:ascii="Tahoma" w:eastAsia="Calibri" w:hAnsi="Tahoma" w:cs="Tahoma"/>
                                <w:b/>
                                <w:color w:val="000000" w:themeColor="text1"/>
                                <w:sz w:val="18"/>
                              </w:rPr>
                              <w:t xml:space="preserve"> </w:t>
                            </w:r>
                            <w:r>
                              <w:rPr>
                                <w:rFonts w:ascii="Tahoma" w:hAnsi="Tahoma" w:cs="Tahoma"/>
                                <w:b/>
                                <w:color w:val="000000" w:themeColor="text1"/>
                                <w:sz w:val="18"/>
                              </w:rPr>
                              <w:t xml:space="preserve">from </w:t>
                            </w:r>
                            <w:r w:rsidRPr="00991F73">
                              <w:rPr>
                                <w:rFonts w:ascii="Tahoma" w:hAnsi="Tahoma" w:cs="Tahoma"/>
                                <w:b/>
                                <w:color w:val="000000" w:themeColor="text1"/>
                                <w:sz w:val="18"/>
                              </w:rPr>
                              <w:t>DAV Sr. Sec. Public School</w:t>
                            </w:r>
                          </w:p>
                        </w:txbxContent>
                      </v:textbox>
                    </v:shape>
                  </w:pict>
                </mc:Fallback>
              </mc:AlternateContent>
            </w:r>
            <w:r w:rsidR="00866826" w:rsidRPr="00ED3D73">
              <w:rPr>
                <w:rFonts w:ascii="Tahoma" w:hAnsi="Tahoma" w:cs="Tahoma"/>
                <w:noProof/>
                <w:color w:val="808080" w:themeColor="background1" w:themeShade="80"/>
                <w:sz w:val="18"/>
                <w:szCs w:val="20"/>
              </w:rPr>
              <mc:AlternateContent>
                <mc:Choice Requires="wps">
                  <w:drawing>
                    <wp:anchor distT="0" distB="0" distL="114300" distR="114300" simplePos="0" relativeHeight="251714560" behindDoc="0" locked="0" layoutInCell="1" allowOverlap="1" wp14:anchorId="105846C7" wp14:editId="0B3C588A">
                      <wp:simplePos x="0" y="0"/>
                      <wp:positionH relativeFrom="column">
                        <wp:posOffset>3695700</wp:posOffset>
                      </wp:positionH>
                      <wp:positionV relativeFrom="paragraph">
                        <wp:posOffset>222885</wp:posOffset>
                      </wp:positionV>
                      <wp:extent cx="1637965" cy="6191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965" cy="619125"/>
                              </a:xfrm>
                              <a:prstGeom prst="rect">
                                <a:avLst/>
                              </a:prstGeom>
                              <a:noFill/>
                              <a:ln w="9525">
                                <a:noFill/>
                                <a:miter lim="800000"/>
                                <a:headEnd/>
                                <a:tailEnd/>
                              </a:ln>
                            </wps:spPr>
                            <wps:txbx>
                              <w:txbxContent>
                                <w:p w:rsidR="00981A97" w:rsidRPr="00866826" w:rsidRDefault="00FA2317" w:rsidP="00981A97">
                                  <w:pPr>
                                    <w:spacing w:after="0" w:line="240" w:lineRule="auto"/>
                                    <w:jc w:val="center"/>
                                    <w:rPr>
                                      <w:rFonts w:ascii="Tahoma" w:hAnsi="Tahoma" w:cs="Tahoma"/>
                                      <w:color w:val="000000" w:themeColor="text1"/>
                                      <w:sz w:val="16"/>
                                      <w:szCs w:val="16"/>
                                    </w:rPr>
                                  </w:pPr>
                                  <w:r>
                                    <w:rPr>
                                      <w:rFonts w:ascii="Tahoma" w:hAnsi="Tahoma" w:cs="Tahoma"/>
                                      <w:b/>
                                      <w:color w:val="000000" w:themeColor="text1"/>
                                      <w:sz w:val="18"/>
                                    </w:rPr>
                                    <w:t>Capgemini India Pvt.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846C7" id="_x0000_s1030" type="#_x0000_t202" style="position:absolute;margin-left:291pt;margin-top:17.55pt;width:128.95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" filled="f" stroked="f">
                      <v:textbox>
                        <w:txbxContent>
                          <w:p w:rsidR="00981A97" w:rsidRPr="00866826" w:rsidRDefault="00FA2317" w:rsidP="00981A97">
                            <w:pPr>
                              <w:spacing w:after="0" w:line="240" w:lineRule="auto"/>
                              <w:jc w:val="center"/>
                              <w:rPr>
                                <w:rFonts w:ascii="Tahoma" w:hAnsi="Tahoma" w:cs="Tahoma"/>
                                <w:color w:val="000000" w:themeColor="text1"/>
                                <w:sz w:val="16"/>
                                <w:szCs w:val="16"/>
                              </w:rPr>
                            </w:pPr>
                            <w:r>
                              <w:rPr>
                                <w:rFonts w:ascii="Tahoma" w:hAnsi="Tahoma" w:cs="Tahoma"/>
                                <w:b/>
                                <w:color w:val="000000" w:themeColor="text1"/>
                                <w:sz w:val="18"/>
                              </w:rPr>
                              <w:t>Capgemini India Pvt. Ltd.</w:t>
                            </w:r>
                          </w:p>
                        </w:txbxContent>
                      </v:textbox>
                    </v:shape>
                  </w:pict>
                </mc:Fallback>
              </mc:AlternateContent>
            </w:r>
            <w:r w:rsidR="00F76FAE" w:rsidRPr="00892DC7">
              <w:rPr>
                <w:rFonts w:ascii="Tahoma" w:eastAsia="Calibri" w:hAnsi="Tahoma" w:cs="Tahoma"/>
                <w:color w:val="2D3E50"/>
                <w:sz w:val="32"/>
                <w:szCs w:val="32"/>
              </w:rPr>
              <w:t>Timeline</w:t>
            </w:r>
            <w:r w:rsidR="006B67DC">
              <w:rPr>
                <w:rFonts w:ascii="Tahoma" w:eastAsia="Calibri" w:hAnsi="Tahoma" w:cs="Tahoma"/>
                <w:color w:val="2D3E50"/>
                <w:sz w:val="32"/>
                <w:szCs w:val="32"/>
              </w:rPr>
              <w:t xml:space="preserve"> </w:t>
            </w:r>
          </w:p>
          <w:p w:rsidR="00F76FAE" w:rsidRDefault="00866826" w:rsidP="00B679F8">
            <w:pPr>
              <w:rPr>
                <w:rFonts w:ascii="Cambria" w:hAnsi="Cambria" w:cs="Tahoma"/>
                <w:noProof/>
                <w:color w:val="808080" w:themeColor="background1" w:themeShade="80"/>
                <w:sz w:val="20"/>
                <w:szCs w:val="20"/>
              </w:rPr>
            </w:pPr>
            <w:r w:rsidRPr="00ED3D73">
              <w:rPr>
                <w:rFonts w:ascii="Tahoma" w:hAnsi="Tahoma" w:cs="Tahoma"/>
                <w:noProof/>
                <w:color w:val="808080" w:themeColor="background1" w:themeShade="80"/>
                <w:sz w:val="18"/>
                <w:szCs w:val="20"/>
              </w:rPr>
              <mc:AlternateContent>
                <mc:Choice Requires="wps">
                  <w:drawing>
                    <wp:anchor distT="0" distB="0" distL="114300" distR="114300" simplePos="0" relativeHeight="251716608" behindDoc="0" locked="0" layoutInCell="1" allowOverlap="1" wp14:anchorId="6D39E90E" wp14:editId="573A2291">
                      <wp:simplePos x="0" y="0"/>
                      <wp:positionH relativeFrom="column">
                        <wp:posOffset>1762125</wp:posOffset>
                      </wp:positionH>
                      <wp:positionV relativeFrom="paragraph">
                        <wp:posOffset>16510</wp:posOffset>
                      </wp:positionV>
                      <wp:extent cx="1637965" cy="619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965" cy="619125"/>
                              </a:xfrm>
                              <a:prstGeom prst="rect">
                                <a:avLst/>
                              </a:prstGeom>
                              <a:noFill/>
                              <a:ln w="9525">
                                <a:noFill/>
                                <a:miter lim="800000"/>
                                <a:headEnd/>
                                <a:tailEnd/>
                              </a:ln>
                            </wps:spPr>
                            <wps:txbx>
                              <w:txbxContent>
                                <w:p w:rsidR="00866826" w:rsidRPr="00866826" w:rsidRDefault="00991F73" w:rsidP="00866826">
                                  <w:pPr>
                                    <w:spacing w:after="0" w:line="240" w:lineRule="auto"/>
                                    <w:jc w:val="center"/>
                                    <w:rPr>
                                      <w:rFonts w:ascii="Tahoma" w:hAnsi="Tahoma" w:cs="Tahoma"/>
                                      <w:color w:val="000000" w:themeColor="text1"/>
                                      <w:sz w:val="16"/>
                                      <w:szCs w:val="16"/>
                                    </w:rPr>
                                  </w:pPr>
                                  <w:r>
                                    <w:rPr>
                                      <w:rFonts w:ascii="Tahoma" w:hAnsi="Tahoma" w:cs="Tahoma"/>
                                      <w:b/>
                                      <w:color w:val="000000" w:themeColor="text1"/>
                                      <w:sz w:val="18"/>
                                    </w:rPr>
                                    <w:t>12</w:t>
                                  </w:r>
                                  <w:r w:rsidRPr="00991F73">
                                    <w:rPr>
                                      <w:rFonts w:ascii="Tahoma" w:hAnsi="Tahoma" w:cs="Tahoma"/>
                                      <w:b/>
                                      <w:color w:val="000000" w:themeColor="text1"/>
                                      <w:sz w:val="18"/>
                                      <w:vertAlign w:val="superscript"/>
                                    </w:rPr>
                                    <w:t>th</w:t>
                                  </w:r>
                                  <w:r>
                                    <w:rPr>
                                      <w:rFonts w:ascii="Tahoma" w:hAnsi="Tahoma" w:cs="Tahoma"/>
                                      <w:b/>
                                      <w:color w:val="000000" w:themeColor="text1"/>
                                      <w:sz w:val="18"/>
                                    </w:rPr>
                                    <w:t xml:space="preserve"> from </w:t>
                                  </w:r>
                                  <w:r w:rsidRPr="00991F73">
                                    <w:rPr>
                                      <w:rFonts w:ascii="Tahoma" w:hAnsi="Tahoma" w:cs="Tahoma"/>
                                      <w:b/>
                                      <w:color w:val="000000" w:themeColor="text1"/>
                                      <w:sz w:val="18"/>
                                    </w:rPr>
                                    <w:t>DAV Sr. Sec. Public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9E90E" id="_x0000_s1031" type="#_x0000_t202" style="position:absolute;margin-left:138.75pt;margin-top:1.3pt;width:128.95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" filled="f" stroked="f">
                      <v:textbox>
                        <w:txbxContent>
                          <w:p w:rsidR="00866826" w:rsidRPr="00866826" w:rsidRDefault="00991F73" w:rsidP="00866826">
                            <w:pPr>
                              <w:spacing w:after="0" w:line="240" w:lineRule="auto"/>
                              <w:jc w:val="center"/>
                              <w:rPr>
                                <w:rFonts w:ascii="Tahoma" w:hAnsi="Tahoma" w:cs="Tahoma"/>
                                <w:color w:val="000000" w:themeColor="text1"/>
                                <w:sz w:val="16"/>
                                <w:szCs w:val="16"/>
                              </w:rPr>
                            </w:pPr>
                            <w:r>
                              <w:rPr>
                                <w:rFonts w:ascii="Tahoma" w:hAnsi="Tahoma" w:cs="Tahoma"/>
                                <w:b/>
                                <w:color w:val="000000" w:themeColor="text1"/>
                                <w:sz w:val="18"/>
                              </w:rPr>
                              <w:t>12</w:t>
                            </w:r>
                            <w:r w:rsidRPr="00991F73">
                              <w:rPr>
                                <w:rFonts w:ascii="Tahoma" w:hAnsi="Tahoma" w:cs="Tahoma"/>
                                <w:b/>
                                <w:color w:val="000000" w:themeColor="text1"/>
                                <w:sz w:val="18"/>
                                <w:vertAlign w:val="superscript"/>
                              </w:rPr>
                              <w:t>th</w:t>
                            </w:r>
                            <w:r>
                              <w:rPr>
                                <w:rFonts w:ascii="Tahoma" w:hAnsi="Tahoma" w:cs="Tahoma"/>
                                <w:b/>
                                <w:color w:val="000000" w:themeColor="text1"/>
                                <w:sz w:val="18"/>
                              </w:rPr>
                              <w:t xml:space="preserve"> from </w:t>
                            </w:r>
                            <w:r w:rsidRPr="00991F73">
                              <w:rPr>
                                <w:rFonts w:ascii="Tahoma" w:hAnsi="Tahoma" w:cs="Tahoma"/>
                                <w:b/>
                                <w:color w:val="000000" w:themeColor="text1"/>
                                <w:sz w:val="18"/>
                              </w:rPr>
                              <w:t>DAV Sr. Sec. Public School</w:t>
                            </w:r>
                          </w:p>
                        </w:txbxContent>
                      </v:textbox>
                    </v:shape>
                  </w:pict>
                </mc:Fallback>
              </mc:AlternateContent>
            </w:r>
          </w:p>
          <w:p w:rsidR="00F76FAE" w:rsidRDefault="00F76FAE" w:rsidP="00B679F8">
            <w:pPr>
              <w:rPr>
                <w:rFonts w:ascii="Cambria" w:hAnsi="Cambria" w:cs="Tahoma"/>
                <w:noProof/>
                <w:color w:val="808080" w:themeColor="background1" w:themeShade="80"/>
                <w:sz w:val="20"/>
                <w:szCs w:val="20"/>
              </w:rPr>
            </w:pPr>
          </w:p>
          <w:p w:rsidR="00E248A8" w:rsidRDefault="00E248A8" w:rsidP="00B679F8">
            <w:pPr>
              <w:rPr>
                <w:rFonts w:ascii="Cambria" w:hAnsi="Cambria" w:cs="Tahoma"/>
                <w:noProof/>
                <w:color w:val="808080" w:themeColor="background1" w:themeShade="80"/>
                <w:sz w:val="20"/>
                <w:szCs w:val="20"/>
              </w:rPr>
            </w:pPr>
          </w:p>
          <w:p w:rsidR="00E248A8" w:rsidRDefault="00E248A8" w:rsidP="00B679F8">
            <w:pPr>
              <w:rPr>
                <w:rFonts w:ascii="Cambria" w:hAnsi="Cambria" w:cs="Tahoma"/>
                <w:noProof/>
                <w:color w:val="808080" w:themeColor="background1" w:themeShade="80"/>
                <w:sz w:val="20"/>
                <w:szCs w:val="20"/>
              </w:rPr>
            </w:pPr>
          </w:p>
          <w:tbl>
            <w:tblPr>
              <w:tblStyle w:val="TableGrid"/>
              <w:tblW w:w="7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4"/>
              <w:gridCol w:w="1543"/>
              <w:gridCol w:w="1530"/>
              <w:gridCol w:w="1530"/>
              <w:gridCol w:w="1530"/>
              <w:gridCol w:w="257"/>
            </w:tblGrid>
            <w:tr w:rsidR="00866826" w:rsidTr="00866826">
              <w:trPr>
                <w:trHeight w:val="552"/>
              </w:trPr>
              <w:tc>
                <w:tcPr>
                  <w:tcW w:w="1584" w:type="dxa"/>
                  <w:shd w:val="clear" w:color="auto" w:fill="auto"/>
                </w:tcPr>
                <w:p w:rsidR="00866826" w:rsidRPr="00AB7D2B" w:rsidRDefault="00866826" w:rsidP="00B679F8">
                  <w:pPr>
                    <w:jc w:val="center"/>
                    <w:rPr>
                      <w:rFonts w:ascii="Tahoma" w:hAnsi="Tahoma" w:cs="Tahoma"/>
                      <w:color w:val="FFFFFF" w:themeColor="background1"/>
                      <w:sz w:val="16"/>
                      <w:szCs w:val="16"/>
                      <w:lang w:val="en-GB"/>
                    </w:rPr>
                  </w:pPr>
                  <w:r>
                    <w:rPr>
                      <w:rFonts w:ascii="Tahoma" w:hAnsi="Tahoma" w:cs="Tahoma"/>
                      <w:noProof/>
                      <w:color w:val="FFFFFF" w:themeColor="background1"/>
                      <w:sz w:val="16"/>
                      <w:szCs w:val="16"/>
                    </w:rPr>
                    <w:drawing>
                      <wp:inline distT="0" distB="0" distL="0" distR="0" wp14:anchorId="0C8A2BA3" wp14:editId="19D20F7B">
                        <wp:extent cx="152400" cy="3429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gif"/>
                                <pic:cNvPicPr/>
                              </pic:nvPicPr>
                              <pic:blipFill>
                                <a:blip r:embed="rId14">
                                  <a:extLst>
                                    <a:ext uri="{28A0092B-C50C-407E-A947-70E740481C1C}">
                                      <a14:useLocalDpi xmlns:a14="http://schemas.microsoft.com/office/drawing/2010/main" val="0"/>
                                    </a:ext>
                                  </a:extLst>
                                </a:blip>
                                <a:stretch>
                                  <a:fillRect/>
                                </a:stretch>
                              </pic:blipFill>
                              <pic:spPr>
                                <a:xfrm>
                                  <a:off x="0" y="0"/>
                                  <a:ext cx="152400" cy="342900"/>
                                </a:xfrm>
                                <a:prstGeom prst="rect">
                                  <a:avLst/>
                                </a:prstGeom>
                              </pic:spPr>
                            </pic:pic>
                          </a:graphicData>
                        </a:graphic>
                      </wp:inline>
                    </w:drawing>
                  </w:r>
                </w:p>
              </w:tc>
              <w:tc>
                <w:tcPr>
                  <w:tcW w:w="1543"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1530"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r>
                    <w:rPr>
                      <w:rFonts w:ascii="Tahoma" w:hAnsi="Tahoma" w:cs="Tahoma"/>
                      <w:noProof/>
                      <w:color w:val="FFFFFF" w:themeColor="background1"/>
                      <w:sz w:val="16"/>
                      <w:szCs w:val="16"/>
                    </w:rPr>
                    <w:drawing>
                      <wp:inline distT="0" distB="0" distL="0" distR="0" wp14:anchorId="439CC957" wp14:editId="65F6D345">
                        <wp:extent cx="152400"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gif"/>
                                <pic:cNvPicPr/>
                              </pic:nvPicPr>
                              <pic:blipFill>
                                <a:blip r:embed="rId14">
                                  <a:extLst>
                                    <a:ext uri="{28A0092B-C50C-407E-A947-70E740481C1C}">
                                      <a14:useLocalDpi xmlns:a14="http://schemas.microsoft.com/office/drawing/2010/main" val="0"/>
                                    </a:ext>
                                  </a:extLst>
                                </a:blip>
                                <a:stretch>
                                  <a:fillRect/>
                                </a:stretch>
                              </pic:blipFill>
                              <pic:spPr>
                                <a:xfrm>
                                  <a:off x="0" y="0"/>
                                  <a:ext cx="152400" cy="342900"/>
                                </a:xfrm>
                                <a:prstGeom prst="rect">
                                  <a:avLst/>
                                </a:prstGeom>
                              </pic:spPr>
                            </pic:pic>
                          </a:graphicData>
                        </a:graphic>
                      </wp:inline>
                    </w:drawing>
                  </w:r>
                </w:p>
              </w:tc>
              <w:tc>
                <w:tcPr>
                  <w:tcW w:w="1530"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1530"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r>
                    <w:rPr>
                      <w:rFonts w:ascii="Tahoma" w:hAnsi="Tahoma" w:cs="Tahoma"/>
                      <w:noProof/>
                      <w:color w:val="FFFFFF" w:themeColor="background1"/>
                      <w:sz w:val="16"/>
                      <w:szCs w:val="16"/>
                    </w:rPr>
                    <w:drawing>
                      <wp:inline distT="0" distB="0" distL="0" distR="0" wp14:anchorId="164C2AE5" wp14:editId="031649F8">
                        <wp:extent cx="152400"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designstick.gif"/>
                                <pic:cNvPicPr/>
                              </pic:nvPicPr>
                              <pic:blipFill>
                                <a:blip r:embed="rId14">
                                  <a:extLst>
                                    <a:ext uri="{28A0092B-C50C-407E-A947-70E740481C1C}">
                                      <a14:useLocalDpi xmlns:a14="http://schemas.microsoft.com/office/drawing/2010/main" val="0"/>
                                    </a:ext>
                                  </a:extLst>
                                </a:blip>
                                <a:stretch>
                                  <a:fillRect/>
                                </a:stretch>
                              </pic:blipFill>
                              <pic:spPr>
                                <a:xfrm>
                                  <a:off x="0" y="0"/>
                                  <a:ext cx="152400" cy="342900"/>
                                </a:xfrm>
                                <a:prstGeom prst="rect">
                                  <a:avLst/>
                                </a:prstGeom>
                              </pic:spPr>
                            </pic:pic>
                          </a:graphicData>
                        </a:graphic>
                      </wp:inline>
                    </w:drawing>
                  </w:r>
                </w:p>
              </w:tc>
              <w:tc>
                <w:tcPr>
                  <w:tcW w:w="257" w:type="dxa"/>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p>
              </w:tc>
            </w:tr>
            <w:tr w:rsidR="00866826" w:rsidTr="00866826">
              <w:trPr>
                <w:trHeight w:val="199"/>
              </w:trPr>
              <w:tc>
                <w:tcPr>
                  <w:tcW w:w="1584" w:type="dxa"/>
                  <w:shd w:val="clear" w:color="auto" w:fill="1F497D" w:themeFill="text2"/>
                </w:tcPr>
                <w:p w:rsidR="00866826" w:rsidRPr="00C572C4" w:rsidRDefault="00943F01" w:rsidP="00B679F8">
                  <w:pPr>
                    <w:jc w:val="center"/>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2009</w:t>
                  </w:r>
                </w:p>
              </w:tc>
              <w:tc>
                <w:tcPr>
                  <w:tcW w:w="1543" w:type="dxa"/>
                  <w:shd w:val="clear" w:color="auto" w:fill="6A6969"/>
                </w:tcPr>
                <w:p w:rsidR="00866826" w:rsidRPr="00C572C4" w:rsidRDefault="00866826" w:rsidP="00B679F8">
                  <w:pPr>
                    <w:overflowPunct w:val="0"/>
                    <w:autoSpaceDE w:val="0"/>
                    <w:autoSpaceDN w:val="0"/>
                    <w:adjustRightInd w:val="0"/>
                    <w:jc w:val="center"/>
                    <w:textAlignment w:val="baseline"/>
                    <w:rPr>
                      <w:rFonts w:ascii="Tahoma" w:hAnsi="Tahoma" w:cs="Tahoma"/>
                      <w:b/>
                      <w:color w:val="6A6969"/>
                      <w:sz w:val="20"/>
                      <w:szCs w:val="20"/>
                      <w:lang w:eastAsia="en-GB"/>
                    </w:rPr>
                  </w:pPr>
                </w:p>
              </w:tc>
              <w:tc>
                <w:tcPr>
                  <w:tcW w:w="1530" w:type="dxa"/>
                  <w:shd w:val="clear" w:color="auto" w:fill="1F497D" w:themeFill="text2"/>
                </w:tcPr>
                <w:p w:rsidR="00866826" w:rsidRPr="00C572C4" w:rsidRDefault="00991F73" w:rsidP="00B679F8">
                  <w:pPr>
                    <w:overflowPunct w:val="0"/>
                    <w:autoSpaceDE w:val="0"/>
                    <w:autoSpaceDN w:val="0"/>
                    <w:adjustRightInd w:val="0"/>
                    <w:jc w:val="center"/>
                    <w:textAlignment w:val="baseline"/>
                    <w:rPr>
                      <w:rFonts w:ascii="Tahoma" w:hAnsi="Tahoma" w:cs="Tahoma"/>
                      <w:b/>
                      <w:color w:val="6A6969"/>
                      <w:sz w:val="20"/>
                      <w:szCs w:val="20"/>
                      <w:lang w:eastAsia="en-GB"/>
                    </w:rPr>
                  </w:pPr>
                  <w:r>
                    <w:rPr>
                      <w:rFonts w:ascii="Tahoma" w:hAnsi="Tahoma" w:cs="Tahoma"/>
                      <w:b/>
                      <w:color w:val="FFFFFF" w:themeColor="background1"/>
                      <w:sz w:val="16"/>
                      <w:szCs w:val="16"/>
                      <w:lang w:val="en-GB"/>
                    </w:rPr>
                    <w:t>2011</w:t>
                  </w:r>
                </w:p>
              </w:tc>
              <w:tc>
                <w:tcPr>
                  <w:tcW w:w="1530" w:type="dxa"/>
                  <w:shd w:val="clear" w:color="auto" w:fill="6A6969"/>
                </w:tcPr>
                <w:p w:rsidR="00866826" w:rsidRPr="00C572C4" w:rsidRDefault="00866826" w:rsidP="00B679F8">
                  <w:pPr>
                    <w:overflowPunct w:val="0"/>
                    <w:autoSpaceDE w:val="0"/>
                    <w:autoSpaceDN w:val="0"/>
                    <w:adjustRightInd w:val="0"/>
                    <w:jc w:val="center"/>
                    <w:textAlignment w:val="baseline"/>
                    <w:rPr>
                      <w:rFonts w:ascii="Tahoma" w:hAnsi="Tahoma" w:cs="Tahoma"/>
                      <w:b/>
                      <w:color w:val="6A6969"/>
                      <w:sz w:val="20"/>
                      <w:szCs w:val="20"/>
                      <w:lang w:eastAsia="en-GB"/>
                    </w:rPr>
                  </w:pPr>
                </w:p>
              </w:tc>
              <w:tc>
                <w:tcPr>
                  <w:tcW w:w="1530" w:type="dxa"/>
                  <w:shd w:val="clear" w:color="auto" w:fill="1F497D" w:themeFill="text2"/>
                </w:tcPr>
                <w:p w:rsidR="00866826" w:rsidRPr="00C572C4" w:rsidRDefault="00FA2317" w:rsidP="00B679F8">
                  <w:pPr>
                    <w:overflowPunct w:val="0"/>
                    <w:autoSpaceDE w:val="0"/>
                    <w:autoSpaceDN w:val="0"/>
                    <w:adjustRightInd w:val="0"/>
                    <w:jc w:val="center"/>
                    <w:textAlignment w:val="baseline"/>
                    <w:rPr>
                      <w:rFonts w:ascii="Tahoma" w:hAnsi="Tahoma" w:cs="Tahoma"/>
                      <w:b/>
                      <w:color w:val="6A6969"/>
                      <w:sz w:val="20"/>
                      <w:szCs w:val="20"/>
                      <w:lang w:eastAsia="en-GB"/>
                    </w:rPr>
                  </w:pPr>
                  <w:r>
                    <w:rPr>
                      <w:rFonts w:ascii="Tahoma" w:hAnsi="Tahoma" w:cs="Tahoma"/>
                      <w:b/>
                      <w:color w:val="FFFFFF" w:themeColor="background1"/>
                      <w:sz w:val="16"/>
                      <w:szCs w:val="16"/>
                      <w:lang w:val="en-GB"/>
                    </w:rPr>
                    <w:t>Since May’16</w:t>
                  </w:r>
                </w:p>
              </w:tc>
              <w:tc>
                <w:tcPr>
                  <w:tcW w:w="257" w:type="dxa"/>
                  <w:shd w:val="clear" w:color="auto" w:fill="1F497D" w:themeFill="text2"/>
                </w:tcPr>
                <w:p w:rsidR="00866826" w:rsidRPr="00C572C4" w:rsidRDefault="00866826" w:rsidP="00B679F8">
                  <w:pPr>
                    <w:overflowPunct w:val="0"/>
                    <w:autoSpaceDE w:val="0"/>
                    <w:autoSpaceDN w:val="0"/>
                    <w:adjustRightInd w:val="0"/>
                    <w:textAlignment w:val="baseline"/>
                    <w:rPr>
                      <w:rFonts w:ascii="Tahoma" w:hAnsi="Tahoma" w:cs="Tahoma"/>
                      <w:b/>
                      <w:color w:val="FFFFFF" w:themeColor="background1"/>
                      <w:sz w:val="16"/>
                      <w:szCs w:val="16"/>
                      <w:lang w:val="en-GB"/>
                    </w:rPr>
                  </w:pPr>
                </w:p>
              </w:tc>
            </w:tr>
            <w:tr w:rsidR="00866826" w:rsidTr="00866826">
              <w:trPr>
                <w:trHeight w:val="72"/>
              </w:trPr>
              <w:tc>
                <w:tcPr>
                  <w:tcW w:w="1584" w:type="dxa"/>
                  <w:shd w:val="clear" w:color="auto" w:fill="auto"/>
                </w:tcPr>
                <w:p w:rsidR="00866826" w:rsidRPr="00AB7D2B" w:rsidRDefault="00866826" w:rsidP="00B679F8">
                  <w:pPr>
                    <w:jc w:val="center"/>
                    <w:rPr>
                      <w:rFonts w:ascii="Tahoma" w:hAnsi="Tahoma" w:cs="Tahoma"/>
                      <w:color w:val="FFFFFF" w:themeColor="background1"/>
                      <w:sz w:val="16"/>
                      <w:szCs w:val="16"/>
                      <w:lang w:val="en-GB"/>
                    </w:rPr>
                  </w:pPr>
                </w:p>
              </w:tc>
              <w:tc>
                <w:tcPr>
                  <w:tcW w:w="1543"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1530"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1530"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1530" w:type="dxa"/>
                  <w:shd w:val="clear" w:color="auto" w:fill="auto"/>
                </w:tcPr>
                <w:p w:rsidR="00866826" w:rsidRPr="00AB7D2B" w:rsidRDefault="00866826" w:rsidP="00B679F8">
                  <w:pPr>
                    <w:overflowPunct w:val="0"/>
                    <w:autoSpaceDE w:val="0"/>
                    <w:autoSpaceDN w:val="0"/>
                    <w:adjustRightInd w:val="0"/>
                    <w:jc w:val="center"/>
                    <w:textAlignment w:val="baseline"/>
                    <w:rPr>
                      <w:rFonts w:ascii="Tahoma" w:hAnsi="Tahoma" w:cs="Tahoma"/>
                      <w:color w:val="FFFFFF" w:themeColor="background1"/>
                      <w:sz w:val="16"/>
                      <w:szCs w:val="16"/>
                      <w:lang w:val="en-GB"/>
                    </w:rPr>
                  </w:pPr>
                </w:p>
              </w:tc>
              <w:tc>
                <w:tcPr>
                  <w:tcW w:w="257" w:type="dxa"/>
                </w:tcPr>
                <w:p w:rsidR="00866826" w:rsidRDefault="00866826" w:rsidP="00B679F8">
                  <w:pPr>
                    <w:overflowPunct w:val="0"/>
                    <w:autoSpaceDE w:val="0"/>
                    <w:autoSpaceDN w:val="0"/>
                    <w:adjustRightInd w:val="0"/>
                    <w:jc w:val="center"/>
                    <w:textAlignment w:val="baseline"/>
                    <w:rPr>
                      <w:rFonts w:ascii="Tahoma" w:hAnsi="Tahoma" w:cs="Tahoma"/>
                      <w:noProof/>
                      <w:color w:val="FFFFFF" w:themeColor="background1"/>
                      <w:sz w:val="16"/>
                      <w:szCs w:val="16"/>
                    </w:rPr>
                  </w:pPr>
                </w:p>
              </w:tc>
            </w:tr>
          </w:tbl>
          <w:p w:rsidR="0013005F" w:rsidRPr="00F76FAE" w:rsidRDefault="0013005F" w:rsidP="00B679F8">
            <w:pPr>
              <w:overflowPunct w:val="0"/>
              <w:autoSpaceDE w:val="0"/>
              <w:autoSpaceDN w:val="0"/>
              <w:adjustRightInd w:val="0"/>
              <w:textAlignment w:val="baseline"/>
              <w:rPr>
                <w:rFonts w:ascii="Cambria" w:hAnsi="Cambria" w:cs="Tahoma"/>
                <w:color w:val="6A6969"/>
                <w:sz w:val="20"/>
                <w:szCs w:val="20"/>
                <w:lang w:eastAsia="en-GB"/>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944"/>
            </w:tblGrid>
            <w:tr w:rsidR="00EE0FA2" w:rsidRPr="007D3FB6" w:rsidTr="00DD066B">
              <w:trPr>
                <w:trHeight w:val="450"/>
              </w:trPr>
              <w:tc>
                <w:tcPr>
                  <w:tcW w:w="10944" w:type="dxa"/>
                  <w:shd w:val="clear" w:color="auto" w:fill="FFFFFF" w:themeFill="background1"/>
                </w:tcPr>
                <w:p w:rsidR="0010477E" w:rsidRPr="001F5B64" w:rsidRDefault="0010477E" w:rsidP="00B679F8">
                  <w:pPr>
                    <w:rPr>
                      <w:rFonts w:ascii="Tahoma" w:eastAsia="Calibri" w:hAnsi="Tahoma" w:cs="Tahoma"/>
                      <w:color w:val="2D3E50"/>
                      <w:sz w:val="2"/>
                      <w:szCs w:val="32"/>
                    </w:rPr>
                  </w:pPr>
                </w:p>
                <w:p w:rsidR="00EE0FA2" w:rsidRPr="00F93209" w:rsidRDefault="00EE0FA2" w:rsidP="00B679F8">
                  <w:pPr>
                    <w:rPr>
                      <w:rFonts w:ascii="Tahoma" w:eastAsia="Calibri" w:hAnsi="Tahoma" w:cs="Tahoma"/>
                      <w:color w:val="2D3E50"/>
                      <w:sz w:val="32"/>
                      <w:szCs w:val="32"/>
                    </w:rPr>
                  </w:pPr>
                  <w:r w:rsidRPr="007D3FB6">
                    <w:rPr>
                      <w:rFonts w:ascii="Tahoma" w:eastAsia="Calibri" w:hAnsi="Tahoma" w:cs="Tahoma"/>
                      <w:color w:val="2D3E50"/>
                      <w:sz w:val="32"/>
                      <w:szCs w:val="32"/>
                    </w:rPr>
                    <w:t>Professional Experience</w:t>
                  </w:r>
                </w:p>
                <w:p w:rsidR="006B67DC" w:rsidRPr="00B5247C" w:rsidRDefault="006B67DC" w:rsidP="00B679F8">
                  <w:pPr>
                    <w:shd w:val="clear" w:color="auto" w:fill="FFFFFF" w:themeFill="background1"/>
                    <w:suppressAutoHyphens/>
                    <w:rPr>
                      <w:rFonts w:ascii="Tahoma" w:hAnsi="Tahoma" w:cs="Tahoma"/>
                      <w:b/>
                      <w:color w:val="FFFFFF" w:themeColor="background1"/>
                      <w:sz w:val="18"/>
                    </w:rPr>
                  </w:pPr>
                </w:p>
                <w:p w:rsidR="00CA3D5E" w:rsidRPr="00B5247C" w:rsidRDefault="007A0F49" w:rsidP="00B679F8">
                  <w:pPr>
                    <w:shd w:val="clear" w:color="auto" w:fill="1F497D" w:themeFill="text2"/>
                    <w:suppressAutoHyphens/>
                    <w:jc w:val="center"/>
                    <w:rPr>
                      <w:rFonts w:ascii="Tahoma" w:hAnsi="Tahoma" w:cs="Tahoma"/>
                      <w:b/>
                      <w:color w:val="FFFFFF" w:themeColor="background1"/>
                      <w:sz w:val="18"/>
                    </w:rPr>
                  </w:pPr>
                  <w:r>
                    <w:rPr>
                      <w:rFonts w:ascii="Tahoma" w:hAnsi="Tahoma" w:cs="Tahoma"/>
                      <w:b/>
                      <w:color w:val="FFFFFF" w:themeColor="background1"/>
                      <w:sz w:val="18"/>
                    </w:rPr>
                    <w:t xml:space="preserve">Since May’16 with </w:t>
                  </w:r>
                  <w:r w:rsidRPr="007A0F49">
                    <w:rPr>
                      <w:rFonts w:ascii="Tahoma" w:hAnsi="Tahoma" w:cs="Tahoma"/>
                      <w:b/>
                      <w:color w:val="FFFFFF" w:themeColor="background1"/>
                      <w:sz w:val="18"/>
                    </w:rPr>
                    <w:t>Capgemini India Pvt</w:t>
                  </w:r>
                  <w:r>
                    <w:rPr>
                      <w:rFonts w:ascii="Tahoma" w:hAnsi="Tahoma" w:cs="Tahoma"/>
                      <w:b/>
                      <w:color w:val="FFFFFF" w:themeColor="background1"/>
                      <w:sz w:val="18"/>
                    </w:rPr>
                    <w:t>.</w:t>
                  </w:r>
                  <w:r w:rsidRPr="007A0F49">
                    <w:rPr>
                      <w:rFonts w:ascii="Tahoma" w:hAnsi="Tahoma" w:cs="Tahoma"/>
                      <w:b/>
                      <w:color w:val="FFFFFF" w:themeColor="background1"/>
                      <w:sz w:val="18"/>
                    </w:rPr>
                    <w:t xml:space="preserve"> Ltd</w:t>
                  </w:r>
                  <w:r>
                    <w:rPr>
                      <w:rFonts w:ascii="Tahoma" w:hAnsi="Tahoma" w:cs="Tahoma"/>
                      <w:b/>
                      <w:color w:val="FFFFFF" w:themeColor="background1"/>
                      <w:sz w:val="18"/>
                    </w:rPr>
                    <w:t>., Bengaluru</w:t>
                  </w:r>
                  <w:r w:rsidRPr="007A0F49">
                    <w:rPr>
                      <w:rFonts w:ascii="Tahoma" w:hAnsi="Tahoma" w:cs="Tahoma"/>
                      <w:b/>
                      <w:color w:val="FFFFFF" w:themeColor="background1"/>
                      <w:sz w:val="18"/>
                    </w:rPr>
                    <w:t xml:space="preserve"> as</w:t>
                  </w:r>
                  <w:r>
                    <w:rPr>
                      <w:rFonts w:ascii="Tahoma" w:hAnsi="Tahoma" w:cs="Tahoma"/>
                      <w:b/>
                      <w:color w:val="FFFFFF" w:themeColor="background1"/>
                      <w:sz w:val="18"/>
                    </w:rPr>
                    <w:t xml:space="preserve"> </w:t>
                  </w:r>
                  <w:r w:rsidRPr="007A0F49">
                    <w:rPr>
                      <w:rFonts w:ascii="Tahoma" w:hAnsi="Tahoma" w:cs="Tahoma"/>
                      <w:b/>
                      <w:color w:val="FFFFFF" w:themeColor="background1"/>
                      <w:sz w:val="18"/>
                    </w:rPr>
                    <w:t>Salesforce Developer</w:t>
                  </w:r>
                </w:p>
                <w:p w:rsidR="00CA3D5E" w:rsidRDefault="00CA3D5E" w:rsidP="00B679F8">
                  <w:pPr>
                    <w:jc w:val="both"/>
                    <w:rPr>
                      <w:rFonts w:ascii="Tahoma" w:hAnsi="Tahoma" w:cs="Tahoma"/>
                      <w:b/>
                      <w:color w:val="44555C"/>
                      <w:sz w:val="18"/>
                      <w:szCs w:val="28"/>
                    </w:rPr>
                  </w:pPr>
                </w:p>
                <w:p w:rsidR="001425E1" w:rsidRDefault="00760764" w:rsidP="00B679F8">
                  <w:pPr>
                    <w:jc w:val="both"/>
                    <w:rPr>
                      <w:rFonts w:ascii="Tahoma" w:hAnsi="Tahoma" w:cs="Tahoma"/>
                      <w:b/>
                      <w:color w:val="000000" w:themeColor="text1"/>
                      <w:sz w:val="18"/>
                      <w:szCs w:val="28"/>
                    </w:rPr>
                  </w:pPr>
                  <w:r w:rsidRPr="00CA3D5E">
                    <w:rPr>
                      <w:rFonts w:ascii="Tahoma" w:hAnsi="Tahoma" w:cs="Tahoma"/>
                      <w:b/>
                      <w:color w:val="000000" w:themeColor="text1"/>
                      <w:sz w:val="18"/>
                      <w:szCs w:val="28"/>
                    </w:rPr>
                    <w:t xml:space="preserve">Key Result Areas: </w:t>
                  </w:r>
                </w:p>
                <w:p w:rsidR="00E97687" w:rsidRDefault="00E97687" w:rsidP="00B679F8">
                  <w:pPr>
                    <w:ind w:left="360"/>
                    <w:jc w:val="both"/>
                    <w:rPr>
                      <w:rFonts w:ascii="Tahoma" w:hAnsi="Tahoma" w:cs="Tahoma"/>
                      <w:color w:val="000000" w:themeColor="text1"/>
                      <w:sz w:val="18"/>
                      <w:szCs w:val="28"/>
                    </w:rPr>
                  </w:pPr>
                </w:p>
                <w:p w:rsidR="005100E9" w:rsidRDefault="00702CEA"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Creating workflow rules and defining</w:t>
                  </w:r>
                  <w:r w:rsidR="005100E9" w:rsidRPr="00366540">
                    <w:rPr>
                      <w:rFonts w:ascii="Tahoma" w:eastAsia="Calibri" w:hAnsi="Tahoma" w:cs="Tahoma"/>
                      <w:color w:val="000000" w:themeColor="text1"/>
                      <w:sz w:val="18"/>
                    </w:rPr>
                    <w:t xml:space="preserve"> related tasks, time triggered tasks, email alerts, field upda</w:t>
                  </w:r>
                  <w:r w:rsidR="005100E9">
                    <w:rPr>
                      <w:rFonts w:ascii="Tahoma" w:eastAsia="Calibri" w:hAnsi="Tahoma" w:cs="Tahoma"/>
                      <w:color w:val="000000" w:themeColor="text1"/>
                      <w:sz w:val="18"/>
                    </w:rPr>
                    <w:t>tes to implement business logic</w:t>
                  </w:r>
                </w:p>
                <w:p w:rsidR="00702CEA" w:rsidRPr="00366540" w:rsidRDefault="00702CEA"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Leading configuration of</w:t>
                  </w:r>
                  <w:r w:rsidRPr="00366540">
                    <w:rPr>
                      <w:rFonts w:ascii="Tahoma" w:eastAsia="Calibri" w:hAnsi="Tahoma" w:cs="Tahoma"/>
                      <w:color w:val="000000" w:themeColor="text1"/>
                      <w:sz w:val="18"/>
                    </w:rPr>
                    <w:t xml:space="preserve"> Salesforce.Com Data Model using Objects, Fields Rollup, Lookup, Master Detail, Record Types and View through Page layouts</w:t>
                  </w:r>
                </w:p>
                <w:p w:rsidR="00702CEA" w:rsidRDefault="00702CEA"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Creating</w:t>
                  </w:r>
                  <w:r w:rsidRPr="00366540">
                    <w:rPr>
                      <w:rFonts w:ascii="Tahoma" w:eastAsia="Calibri" w:hAnsi="Tahoma" w:cs="Tahoma"/>
                      <w:color w:val="000000" w:themeColor="text1"/>
                      <w:sz w:val="18"/>
                    </w:rPr>
                    <w:t xml:space="preserve"> new Apex C</w:t>
                  </w:r>
                  <w:r>
                    <w:rPr>
                      <w:rFonts w:ascii="Tahoma" w:eastAsia="Calibri" w:hAnsi="Tahoma" w:cs="Tahoma"/>
                      <w:color w:val="000000" w:themeColor="text1"/>
                      <w:sz w:val="18"/>
                    </w:rPr>
                    <w:t>lass, Apex Triggers and Batch Apex</w:t>
                  </w:r>
                </w:p>
                <w:p w:rsidR="00183620" w:rsidRPr="00183620" w:rsidRDefault="00183620" w:rsidP="00183620">
                  <w:pPr>
                    <w:pStyle w:val="ListParagraph"/>
                    <w:numPr>
                      <w:ilvl w:val="0"/>
                      <w:numId w:val="5"/>
                    </w:numPr>
                    <w:contextualSpacing w:val="0"/>
                    <w:jc w:val="both"/>
                    <w:rPr>
                      <w:rFonts w:ascii="Tahoma" w:hAnsi="Tahoma" w:cs="Tahoma"/>
                      <w:b/>
                      <w:sz w:val="18"/>
                      <w:szCs w:val="18"/>
                      <w:lang w:eastAsia="en-GB"/>
                    </w:rPr>
                  </w:pPr>
                  <w:r w:rsidRPr="00E9290A">
                    <w:rPr>
                      <w:rFonts w:ascii="Tahoma" w:hAnsi="Tahoma" w:cs="Tahoma"/>
                      <w:sz w:val="18"/>
                      <w:szCs w:val="18"/>
                      <w:lang w:eastAsia="en-GB"/>
                    </w:rPr>
                    <w:t>Exposure to</w:t>
                  </w:r>
                  <w:r w:rsidRPr="00E9290A">
                    <w:rPr>
                      <w:rFonts w:ascii="Tahoma" w:hAnsi="Tahoma" w:cs="Tahoma"/>
                      <w:b/>
                      <w:sz w:val="18"/>
                      <w:szCs w:val="18"/>
                      <w:lang w:eastAsia="en-GB"/>
                    </w:rPr>
                    <w:t xml:space="preserve"> </w:t>
                  </w:r>
                  <w:r w:rsidRPr="00183620">
                    <w:rPr>
                      <w:rFonts w:ascii="Tahoma" w:hAnsi="Tahoma" w:cs="Tahoma"/>
                      <w:sz w:val="18"/>
                      <w:szCs w:val="18"/>
                      <w:lang w:eastAsia="en-GB"/>
                    </w:rPr>
                    <w:t>Vlocity components like Data Raptors, Integration Procedure, Omniscripts, Templates, Document templates etc.</w:t>
                  </w:r>
                </w:p>
                <w:p w:rsidR="00183620" w:rsidRPr="00183620" w:rsidRDefault="00183620" w:rsidP="00183620">
                  <w:pPr>
                    <w:pStyle w:val="ListParagraph"/>
                    <w:numPr>
                      <w:ilvl w:val="0"/>
                      <w:numId w:val="5"/>
                    </w:numPr>
                    <w:contextualSpacing w:val="0"/>
                    <w:jc w:val="both"/>
                    <w:rPr>
                      <w:rFonts w:ascii="Tahoma" w:hAnsi="Tahoma" w:cs="Tahoma"/>
                      <w:b/>
                      <w:sz w:val="18"/>
                      <w:szCs w:val="18"/>
                      <w:lang w:eastAsia="en-GB"/>
                    </w:rPr>
                  </w:pPr>
                  <w:r>
                    <w:rPr>
                      <w:rFonts w:ascii="Tahoma" w:hAnsi="Tahoma" w:cs="Tahoma"/>
                      <w:sz w:val="18"/>
                      <w:szCs w:val="18"/>
                      <w:lang w:eastAsia="en-GB"/>
                    </w:rPr>
                    <w:t>Exposure to Vlocity CPQ.</w:t>
                  </w:r>
                </w:p>
                <w:p w:rsidR="00E97687" w:rsidRPr="00E97687" w:rsidRDefault="00E97687" w:rsidP="00183620">
                  <w:pPr>
                    <w:numPr>
                      <w:ilvl w:val="0"/>
                      <w:numId w:val="5"/>
                    </w:numPr>
                    <w:jc w:val="both"/>
                    <w:rPr>
                      <w:rFonts w:ascii="Tahoma" w:hAnsi="Tahoma" w:cs="Tahoma"/>
                      <w:color w:val="000000" w:themeColor="text1"/>
                      <w:sz w:val="18"/>
                      <w:szCs w:val="28"/>
                    </w:rPr>
                  </w:pPr>
                  <w:r>
                    <w:rPr>
                      <w:rFonts w:ascii="Tahoma" w:hAnsi="Tahoma" w:cs="Tahoma"/>
                      <w:color w:val="000000" w:themeColor="text1"/>
                      <w:sz w:val="18"/>
                      <w:szCs w:val="28"/>
                    </w:rPr>
                    <w:t>Managing</w:t>
                  </w:r>
                  <w:r w:rsidRPr="00E97687">
                    <w:rPr>
                      <w:rFonts w:ascii="Tahoma" w:hAnsi="Tahoma" w:cs="Tahoma"/>
                      <w:color w:val="000000" w:themeColor="text1"/>
                      <w:sz w:val="18"/>
                      <w:szCs w:val="28"/>
                    </w:rPr>
                    <w:t xml:space="preserve"> daily support and maintenance of internal Salesforce instance, and conduct</w:t>
                  </w:r>
                  <w:r>
                    <w:rPr>
                      <w:rFonts w:ascii="Tahoma" w:hAnsi="Tahoma" w:cs="Tahoma"/>
                      <w:color w:val="000000" w:themeColor="text1"/>
                      <w:sz w:val="18"/>
                      <w:szCs w:val="28"/>
                    </w:rPr>
                    <w:t>ing</w:t>
                  </w:r>
                  <w:r w:rsidRPr="00E97687">
                    <w:rPr>
                      <w:rFonts w:ascii="Tahoma" w:hAnsi="Tahoma" w:cs="Tahoma"/>
                      <w:color w:val="000000" w:themeColor="text1"/>
                      <w:sz w:val="18"/>
                      <w:szCs w:val="28"/>
                    </w:rPr>
                    <w:t xml:space="preserve"> long-term improvement operations to ensure compatibility with evolving mission requirements</w:t>
                  </w:r>
                </w:p>
                <w:p w:rsidR="00E97687" w:rsidRPr="00E97687" w:rsidRDefault="00E97687" w:rsidP="00183620">
                  <w:pPr>
                    <w:numPr>
                      <w:ilvl w:val="0"/>
                      <w:numId w:val="5"/>
                    </w:numPr>
                    <w:jc w:val="both"/>
                    <w:rPr>
                      <w:rFonts w:ascii="Tahoma" w:hAnsi="Tahoma" w:cs="Tahoma"/>
                      <w:color w:val="000000" w:themeColor="text1"/>
                      <w:sz w:val="18"/>
                      <w:szCs w:val="28"/>
                    </w:rPr>
                  </w:pPr>
                  <w:r>
                    <w:rPr>
                      <w:rFonts w:ascii="Tahoma" w:hAnsi="Tahoma" w:cs="Tahoma"/>
                      <w:color w:val="000000" w:themeColor="text1"/>
                      <w:sz w:val="18"/>
                      <w:szCs w:val="28"/>
                    </w:rPr>
                    <w:t>Communicating</w:t>
                  </w:r>
                  <w:r w:rsidRPr="00E97687">
                    <w:rPr>
                      <w:rFonts w:ascii="Tahoma" w:hAnsi="Tahoma" w:cs="Tahoma"/>
                      <w:color w:val="000000" w:themeColor="text1"/>
                      <w:sz w:val="18"/>
                      <w:szCs w:val="28"/>
                    </w:rPr>
                    <w:t xml:space="preserve"> with project managers, clients and other developers to design cohesi</w:t>
                  </w:r>
                  <w:r>
                    <w:rPr>
                      <w:rFonts w:ascii="Tahoma" w:hAnsi="Tahoma" w:cs="Tahoma"/>
                      <w:color w:val="000000" w:themeColor="text1"/>
                      <w:sz w:val="18"/>
                      <w:szCs w:val="28"/>
                    </w:rPr>
                    <w:t>ve project strategies and ensuring</w:t>
                  </w:r>
                  <w:r w:rsidRPr="00E97687">
                    <w:rPr>
                      <w:rFonts w:ascii="Tahoma" w:hAnsi="Tahoma" w:cs="Tahoma"/>
                      <w:color w:val="000000" w:themeColor="text1"/>
                      <w:sz w:val="18"/>
                      <w:szCs w:val="28"/>
                    </w:rPr>
                    <w:t xml:space="preserve"> effective collaboration throughout all phases of development, testing and deployment</w:t>
                  </w:r>
                </w:p>
                <w:p w:rsidR="00E97687" w:rsidRDefault="00E97687" w:rsidP="00183620">
                  <w:pPr>
                    <w:numPr>
                      <w:ilvl w:val="0"/>
                      <w:numId w:val="5"/>
                    </w:numPr>
                    <w:jc w:val="both"/>
                    <w:rPr>
                      <w:rFonts w:ascii="Tahoma" w:hAnsi="Tahoma" w:cs="Tahoma"/>
                      <w:color w:val="000000" w:themeColor="text1"/>
                      <w:sz w:val="18"/>
                      <w:szCs w:val="28"/>
                    </w:rPr>
                  </w:pPr>
                  <w:r w:rsidRPr="00E97687">
                    <w:rPr>
                      <w:rFonts w:ascii="Tahoma" w:hAnsi="Tahoma" w:cs="Tahoma"/>
                      <w:color w:val="000000" w:themeColor="text1"/>
                      <w:sz w:val="18"/>
                      <w:szCs w:val="28"/>
                    </w:rPr>
                    <w:t>Maintain</w:t>
                  </w:r>
                  <w:r>
                    <w:rPr>
                      <w:rFonts w:ascii="Tahoma" w:hAnsi="Tahoma" w:cs="Tahoma"/>
                      <w:color w:val="000000" w:themeColor="text1"/>
                      <w:sz w:val="18"/>
                      <w:szCs w:val="28"/>
                    </w:rPr>
                    <w:t>ing</w:t>
                  </w:r>
                  <w:r w:rsidRPr="00E97687">
                    <w:rPr>
                      <w:rFonts w:ascii="Tahoma" w:hAnsi="Tahoma" w:cs="Tahoma"/>
                      <w:color w:val="000000" w:themeColor="text1"/>
                      <w:sz w:val="18"/>
                      <w:szCs w:val="28"/>
                    </w:rPr>
                    <w:t xml:space="preserve"> a flexible and proactive work environment to facilitate a quick response to changing project requirements and customer objectives, and innovate ways to meet mission goals successfully</w:t>
                  </w:r>
                </w:p>
                <w:p w:rsidR="00EE22B3" w:rsidRPr="00EE22B3" w:rsidRDefault="00EE22B3" w:rsidP="00183620">
                  <w:pPr>
                    <w:numPr>
                      <w:ilvl w:val="0"/>
                      <w:numId w:val="5"/>
                    </w:numPr>
                    <w:spacing w:before="100" w:beforeAutospacing="1" w:after="100" w:afterAutospacing="1"/>
                    <w:rPr>
                      <w:rFonts w:ascii="Tahoma" w:hAnsi="Tahoma" w:cs="Tahoma"/>
                      <w:color w:val="000000" w:themeColor="text1"/>
                      <w:sz w:val="18"/>
                      <w:szCs w:val="28"/>
                    </w:rPr>
                  </w:pPr>
                  <w:r w:rsidRPr="00EE22B3">
                    <w:rPr>
                      <w:rFonts w:ascii="Tahoma" w:hAnsi="Tahoma" w:cs="Tahoma"/>
                      <w:color w:val="000000" w:themeColor="text1"/>
                      <w:sz w:val="18"/>
                      <w:szCs w:val="28"/>
                    </w:rPr>
                    <w:t>Defining system architecture, identifying gaps between current and desired end-states, and delivering a comprehensive solution that will enable achievement of the desired business outcomes</w:t>
                  </w:r>
                </w:p>
                <w:p w:rsidR="00EE22B3" w:rsidRPr="00EE22B3" w:rsidRDefault="00EE22B3" w:rsidP="00183620">
                  <w:pPr>
                    <w:numPr>
                      <w:ilvl w:val="0"/>
                      <w:numId w:val="5"/>
                    </w:numPr>
                    <w:spacing w:before="100" w:beforeAutospacing="1" w:after="100" w:afterAutospacing="1"/>
                    <w:rPr>
                      <w:rFonts w:ascii="Tahoma" w:hAnsi="Tahoma" w:cs="Tahoma"/>
                      <w:color w:val="000000" w:themeColor="text1"/>
                      <w:sz w:val="18"/>
                      <w:szCs w:val="28"/>
                    </w:rPr>
                  </w:pPr>
                  <w:r w:rsidRPr="00EE22B3">
                    <w:rPr>
                      <w:rFonts w:ascii="Tahoma" w:hAnsi="Tahoma" w:cs="Tahoma"/>
                      <w:color w:val="000000" w:themeColor="text1"/>
                      <w:sz w:val="18"/>
                      <w:szCs w:val="28"/>
                    </w:rPr>
                    <w:t>Functional knowledge of data integration tools and data flow</w:t>
                  </w:r>
                </w:p>
                <w:p w:rsidR="00EA7D1F" w:rsidRDefault="00FC74F7" w:rsidP="00183620">
                  <w:pPr>
                    <w:numPr>
                      <w:ilvl w:val="0"/>
                      <w:numId w:val="5"/>
                    </w:numPr>
                    <w:jc w:val="both"/>
                    <w:rPr>
                      <w:rFonts w:ascii="Tahoma" w:hAnsi="Tahoma" w:cs="Tahoma"/>
                      <w:color w:val="000000" w:themeColor="text1"/>
                      <w:sz w:val="18"/>
                      <w:szCs w:val="28"/>
                    </w:rPr>
                  </w:pPr>
                  <w:r w:rsidRPr="00FC74F7">
                    <w:rPr>
                      <w:rFonts w:ascii="Tahoma" w:hAnsi="Tahoma" w:cs="Tahoma"/>
                      <w:color w:val="000000" w:themeColor="text1"/>
                      <w:sz w:val="18"/>
                      <w:szCs w:val="28"/>
                    </w:rPr>
                    <w:t>Creating reports and dashboards as per the customer requirements and working on record types, validation rules, triggers and page layouts</w:t>
                  </w:r>
                </w:p>
                <w:p w:rsidR="00FC74F7" w:rsidRPr="00E97687" w:rsidRDefault="00FC74F7" w:rsidP="00183620">
                  <w:pPr>
                    <w:numPr>
                      <w:ilvl w:val="0"/>
                      <w:numId w:val="5"/>
                    </w:numPr>
                    <w:jc w:val="both"/>
                    <w:rPr>
                      <w:rFonts w:ascii="Tahoma" w:hAnsi="Tahoma" w:cs="Tahoma"/>
                      <w:color w:val="000000" w:themeColor="text1"/>
                      <w:sz w:val="18"/>
                      <w:szCs w:val="28"/>
                    </w:rPr>
                  </w:pPr>
                  <w:r w:rsidRPr="00FC74F7">
                    <w:rPr>
                      <w:rFonts w:ascii="Tahoma" w:hAnsi="Tahoma" w:cs="Tahoma"/>
                      <w:color w:val="000000" w:themeColor="text1"/>
                      <w:sz w:val="18"/>
                      <w:szCs w:val="28"/>
                    </w:rPr>
                    <w:t xml:space="preserve">Regulating and developing new custom objects, assigned fields, custom tabs, components, custom reports and based on the business needs associated them to the dashboard  Conceptualizing and building the workflow rules, page layouts, approval process, tasks, email alerts, field updates and outbound messages to manage the workflow &amp; approvals  </w:t>
                  </w:r>
                </w:p>
                <w:p w:rsidR="00E97687" w:rsidRPr="00CA3D5E" w:rsidRDefault="00E97687" w:rsidP="00B679F8">
                  <w:pPr>
                    <w:jc w:val="both"/>
                    <w:rPr>
                      <w:rFonts w:ascii="Tahoma" w:hAnsi="Tahoma" w:cs="Tahoma"/>
                      <w:b/>
                      <w:color w:val="000000" w:themeColor="text1"/>
                      <w:sz w:val="18"/>
                      <w:szCs w:val="28"/>
                    </w:rPr>
                  </w:pPr>
                </w:p>
                <w:p w:rsidR="006F4746" w:rsidRDefault="006F4746" w:rsidP="00B679F8">
                  <w:pPr>
                    <w:jc w:val="both"/>
                    <w:rPr>
                      <w:rFonts w:ascii="Tahoma" w:eastAsia="Calibri" w:hAnsi="Tahoma" w:cs="Tahoma"/>
                      <w:color w:val="2D3E50"/>
                      <w:sz w:val="32"/>
                      <w:szCs w:val="32"/>
                    </w:rPr>
                  </w:pPr>
                </w:p>
                <w:p w:rsidR="006F4746" w:rsidRPr="006F4746" w:rsidRDefault="006F4746" w:rsidP="00B679F8">
                  <w:pPr>
                    <w:jc w:val="both"/>
                    <w:rPr>
                      <w:rFonts w:ascii="Tahoma" w:hAnsi="Tahoma" w:cs="Tahoma"/>
                      <w:b/>
                      <w:i/>
                      <w:color w:val="000000" w:themeColor="text1"/>
                      <w:sz w:val="18"/>
                      <w:szCs w:val="28"/>
                    </w:rPr>
                  </w:pPr>
                  <w:r w:rsidRPr="006F4746">
                    <w:rPr>
                      <w:rFonts w:ascii="Tahoma" w:hAnsi="Tahoma" w:cs="Tahoma"/>
                      <w:b/>
                      <w:i/>
                      <w:color w:val="000000" w:themeColor="text1"/>
                      <w:sz w:val="18"/>
                      <w:szCs w:val="28"/>
                    </w:rPr>
                    <w:t>Refer to Annexure for project details*</w:t>
                  </w:r>
                </w:p>
                <w:p w:rsidR="006F4746" w:rsidRDefault="006F4746" w:rsidP="00B679F8">
                  <w:pPr>
                    <w:jc w:val="both"/>
                    <w:rPr>
                      <w:rFonts w:ascii="Tahoma" w:eastAsia="Calibri" w:hAnsi="Tahoma" w:cs="Tahoma"/>
                      <w:color w:val="2D3E50"/>
                      <w:sz w:val="32"/>
                      <w:szCs w:val="32"/>
                    </w:rPr>
                  </w:pPr>
                </w:p>
                <w:p w:rsidR="006F4746" w:rsidRDefault="006F4746" w:rsidP="00B679F8">
                  <w:pPr>
                    <w:jc w:val="both"/>
                    <w:rPr>
                      <w:rFonts w:ascii="Tahoma" w:eastAsia="Calibri" w:hAnsi="Tahoma" w:cs="Tahoma"/>
                      <w:color w:val="2D3E50"/>
                      <w:sz w:val="32"/>
                      <w:szCs w:val="32"/>
                    </w:rPr>
                  </w:pPr>
                </w:p>
                <w:p w:rsidR="006F4746" w:rsidRDefault="006F4746" w:rsidP="00B679F8">
                  <w:pPr>
                    <w:jc w:val="both"/>
                    <w:rPr>
                      <w:rFonts w:ascii="Tahoma" w:eastAsia="Calibri" w:hAnsi="Tahoma" w:cs="Tahoma"/>
                      <w:color w:val="2D3E50"/>
                      <w:sz w:val="32"/>
                      <w:szCs w:val="32"/>
                    </w:rPr>
                  </w:pPr>
                </w:p>
                <w:p w:rsidR="006F4746" w:rsidRDefault="006F4746" w:rsidP="00B679F8">
                  <w:pPr>
                    <w:jc w:val="both"/>
                    <w:rPr>
                      <w:rFonts w:ascii="Tahoma" w:eastAsia="Calibri" w:hAnsi="Tahoma" w:cs="Tahoma"/>
                      <w:color w:val="2D3E50"/>
                      <w:sz w:val="32"/>
                      <w:szCs w:val="32"/>
                    </w:rPr>
                  </w:pPr>
                </w:p>
                <w:p w:rsidR="006F4746" w:rsidRDefault="006F4746" w:rsidP="00B679F8">
                  <w:pPr>
                    <w:jc w:val="both"/>
                    <w:rPr>
                      <w:rFonts w:ascii="Tahoma" w:eastAsia="Calibri" w:hAnsi="Tahoma" w:cs="Tahoma"/>
                      <w:color w:val="2D3E50"/>
                      <w:sz w:val="32"/>
                      <w:szCs w:val="32"/>
                    </w:rPr>
                  </w:pPr>
                </w:p>
                <w:p w:rsidR="00614237" w:rsidRDefault="00614237" w:rsidP="00B679F8">
                  <w:pPr>
                    <w:jc w:val="both"/>
                    <w:rPr>
                      <w:rFonts w:ascii="Tahoma" w:eastAsia="Calibri" w:hAnsi="Tahoma" w:cs="Tahoma"/>
                      <w:color w:val="2D3E50"/>
                      <w:sz w:val="32"/>
                      <w:szCs w:val="32"/>
                    </w:rPr>
                  </w:pPr>
                </w:p>
                <w:p w:rsidR="00C82035" w:rsidRDefault="00C82035" w:rsidP="00B679F8">
                  <w:pPr>
                    <w:jc w:val="both"/>
                    <w:rPr>
                      <w:rFonts w:ascii="Tahoma" w:eastAsia="Calibri" w:hAnsi="Tahoma" w:cs="Tahoma"/>
                      <w:color w:val="2D3E50"/>
                      <w:sz w:val="32"/>
                      <w:szCs w:val="32"/>
                    </w:rPr>
                  </w:pPr>
                </w:p>
                <w:p w:rsidR="00B679F8" w:rsidRDefault="00B679F8" w:rsidP="00B679F8">
                  <w:pPr>
                    <w:jc w:val="both"/>
                    <w:rPr>
                      <w:rFonts w:ascii="Tahoma" w:eastAsia="Calibri" w:hAnsi="Tahoma" w:cs="Tahoma"/>
                      <w:color w:val="2D3E50"/>
                      <w:sz w:val="32"/>
                      <w:szCs w:val="32"/>
                    </w:rPr>
                  </w:pPr>
                </w:p>
                <w:p w:rsidR="00CB77D1" w:rsidRDefault="00CB77D1" w:rsidP="00B679F8">
                  <w:pPr>
                    <w:jc w:val="both"/>
                    <w:rPr>
                      <w:rFonts w:ascii="Tahoma" w:eastAsia="Calibri" w:hAnsi="Tahoma" w:cs="Tahoma"/>
                      <w:color w:val="2D3E50"/>
                      <w:sz w:val="32"/>
                      <w:szCs w:val="32"/>
                    </w:rPr>
                  </w:pPr>
                </w:p>
                <w:p w:rsidR="00FA0EB8" w:rsidRDefault="00A033B4" w:rsidP="00194A94">
                  <w:pPr>
                    <w:jc w:val="both"/>
                    <w:rPr>
                      <w:rFonts w:ascii="Tahoma" w:eastAsia="Calibri" w:hAnsi="Tahoma" w:cs="Tahoma"/>
                      <w:color w:val="2D3E50"/>
                      <w:sz w:val="32"/>
                      <w:szCs w:val="32"/>
                    </w:rPr>
                  </w:pPr>
                  <w:r w:rsidRPr="00A033B4">
                    <w:rPr>
                      <w:rFonts w:ascii="Tahoma" w:eastAsia="Calibri" w:hAnsi="Tahoma" w:cs="Tahoma"/>
                      <w:color w:val="2D3E50"/>
                      <w:sz w:val="32"/>
                      <w:szCs w:val="32"/>
                    </w:rPr>
                    <w:t>Annexure (Projects Undertaken)</w:t>
                  </w:r>
                </w:p>
                <w:p w:rsidR="00183620" w:rsidRDefault="00183620" w:rsidP="00194A94">
                  <w:pPr>
                    <w:jc w:val="both"/>
                    <w:rPr>
                      <w:rFonts w:ascii="Tahoma" w:eastAsia="Calibri" w:hAnsi="Tahoma" w:cs="Tahoma"/>
                      <w:color w:val="2D3E50"/>
                      <w:sz w:val="32"/>
                      <w:szCs w:val="32"/>
                    </w:rPr>
                  </w:pPr>
                </w:p>
                <w:p w:rsidR="00183620" w:rsidRPr="00366540" w:rsidRDefault="00183620" w:rsidP="00183620">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Project Title</w:t>
                  </w:r>
                  <w:r w:rsidRPr="00366540">
                    <w:rPr>
                      <w:rFonts w:ascii="Tahoma" w:eastAsia="Calibri" w:hAnsi="Tahoma" w:cs="Tahoma"/>
                      <w:color w:val="000000" w:themeColor="text1"/>
                      <w:sz w:val="18"/>
                    </w:rPr>
                    <w:t>: Mass Customization</w:t>
                  </w:r>
                </w:p>
                <w:p w:rsidR="00183620" w:rsidRPr="00366540" w:rsidRDefault="00183620" w:rsidP="00183620">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Client:</w:t>
                  </w:r>
                  <w:r w:rsidRPr="00366540">
                    <w:rPr>
                      <w:rFonts w:ascii="Tahoma" w:eastAsia="Calibri" w:hAnsi="Tahoma" w:cs="Tahoma"/>
                      <w:color w:val="000000" w:themeColor="text1"/>
                      <w:sz w:val="18"/>
                    </w:rPr>
                    <w:t xml:space="preserve"> Telia (</w:t>
                  </w:r>
                  <w:r>
                    <w:rPr>
                      <w:rFonts w:ascii="Tahoma" w:eastAsia="Calibri" w:hAnsi="Tahoma" w:cs="Tahoma"/>
                      <w:color w:val="000000" w:themeColor="text1"/>
                      <w:sz w:val="18"/>
                    </w:rPr>
                    <w:t>Sweden</w:t>
                  </w:r>
                  <w:r w:rsidRPr="00366540">
                    <w:rPr>
                      <w:rFonts w:ascii="Tahoma" w:eastAsia="Calibri" w:hAnsi="Tahoma" w:cs="Tahoma"/>
                      <w:color w:val="000000" w:themeColor="text1"/>
                      <w:sz w:val="18"/>
                    </w:rPr>
                    <w:t>)</w:t>
                  </w:r>
                </w:p>
                <w:p w:rsidR="00183620" w:rsidRDefault="00183620" w:rsidP="00183620">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Role:</w:t>
                  </w:r>
                  <w:r>
                    <w:rPr>
                      <w:rFonts w:ascii="Tahoma" w:eastAsia="Calibri" w:hAnsi="Tahoma" w:cs="Tahoma"/>
                      <w:color w:val="000000" w:themeColor="text1"/>
                      <w:sz w:val="18"/>
                    </w:rPr>
                    <w:t xml:space="preserve"> Vlocity and Salesforce</w:t>
                  </w:r>
                  <w:r w:rsidRPr="00366540">
                    <w:rPr>
                      <w:rFonts w:ascii="Tahoma" w:eastAsia="Calibri" w:hAnsi="Tahoma" w:cs="Tahoma"/>
                      <w:color w:val="000000" w:themeColor="text1"/>
                      <w:sz w:val="18"/>
                    </w:rPr>
                    <w:t xml:space="preserve"> Developer</w:t>
                  </w:r>
                </w:p>
                <w:p w:rsidR="00575EDD" w:rsidRPr="00575EDD" w:rsidRDefault="00575EDD" w:rsidP="00183620">
                  <w:pPr>
                    <w:jc w:val="both"/>
                    <w:rPr>
                      <w:rFonts w:ascii="Tahoma" w:eastAsia="Calibri" w:hAnsi="Tahoma" w:cs="Tahoma"/>
                      <w:color w:val="000000" w:themeColor="text1"/>
                      <w:sz w:val="18"/>
                    </w:rPr>
                  </w:pPr>
                  <w:r>
                    <w:rPr>
                      <w:rFonts w:ascii="Tahoma" w:eastAsia="Calibri" w:hAnsi="Tahoma" w:cs="Tahoma"/>
                      <w:b/>
                      <w:color w:val="000000" w:themeColor="text1"/>
                      <w:sz w:val="18"/>
                    </w:rPr>
                    <w:t xml:space="preserve">Duration :  </w:t>
                  </w:r>
                  <w:r w:rsidRPr="00575EDD">
                    <w:rPr>
                      <w:rFonts w:ascii="Tahoma" w:eastAsia="Calibri" w:hAnsi="Tahoma" w:cs="Tahoma"/>
                      <w:color w:val="000000" w:themeColor="text1"/>
                      <w:sz w:val="18"/>
                    </w:rPr>
                    <w:t>Dec 2018 - Present</w:t>
                  </w:r>
                </w:p>
                <w:p w:rsidR="00183620" w:rsidRPr="00366540" w:rsidRDefault="00183620" w:rsidP="00183620">
                  <w:pPr>
                    <w:rPr>
                      <w:rFonts w:ascii="Tahoma" w:eastAsia="Calibri" w:hAnsi="Tahoma" w:cs="Tahoma"/>
                      <w:b/>
                      <w:color w:val="000000" w:themeColor="text1"/>
                      <w:sz w:val="18"/>
                    </w:rPr>
                  </w:pPr>
                  <w:r w:rsidRPr="00366540">
                    <w:rPr>
                      <w:rFonts w:ascii="Tahoma" w:eastAsia="Calibri" w:hAnsi="Tahoma" w:cs="Tahoma"/>
                      <w:b/>
                      <w:color w:val="000000" w:themeColor="text1"/>
                      <w:sz w:val="18"/>
                    </w:rPr>
                    <w:t>Project Description:</w:t>
                  </w:r>
                </w:p>
                <w:p w:rsidR="00183620" w:rsidRPr="00366540" w:rsidRDefault="00183620" w:rsidP="00183620">
                  <w:pPr>
                    <w:tabs>
                      <w:tab w:val="left" w:pos="2160"/>
                    </w:tabs>
                    <w:jc w:val="both"/>
                    <w:rPr>
                      <w:rFonts w:ascii="Tahoma" w:eastAsia="Calibri" w:hAnsi="Tahoma" w:cs="Tahoma"/>
                      <w:color w:val="000000" w:themeColor="text1"/>
                      <w:sz w:val="18"/>
                    </w:rPr>
                  </w:pPr>
                  <w:r w:rsidRPr="00366540">
                    <w:rPr>
                      <w:rFonts w:ascii="Tahoma" w:eastAsia="Calibri" w:hAnsi="Tahoma" w:cs="Tahoma"/>
                      <w:color w:val="000000" w:themeColor="text1"/>
                      <w:sz w:val="18"/>
                    </w:rPr>
                    <w:t xml:space="preserve">Telia is a new </w:t>
                  </w:r>
                  <w:r>
                    <w:rPr>
                      <w:rFonts w:ascii="Tahoma" w:eastAsia="Calibri" w:hAnsi="Tahoma" w:cs="Tahoma"/>
                      <w:color w:val="000000" w:themeColor="text1"/>
                      <w:sz w:val="18"/>
                    </w:rPr>
                    <w:t>generation telco, international</w:t>
                  </w:r>
                  <w:r w:rsidRPr="00366540">
                    <w:rPr>
                      <w:rFonts w:ascii="Tahoma" w:eastAsia="Calibri" w:hAnsi="Tahoma" w:cs="Tahoma"/>
                      <w:color w:val="000000" w:themeColor="text1"/>
                      <w:sz w:val="18"/>
                    </w:rPr>
                    <w:t xml:space="preserve">, locally strong and media company. Building and operating telecommunications networks and marketing voice, mobile, internet access and pay television products and services. This is an implementation of Sales cloud. It </w:t>
                  </w:r>
                  <w:r>
                    <w:rPr>
                      <w:rFonts w:ascii="Tahoma" w:eastAsia="Calibri" w:hAnsi="Tahoma" w:cs="Tahoma"/>
                      <w:color w:val="000000" w:themeColor="text1"/>
                      <w:sz w:val="18"/>
                    </w:rPr>
                    <w:t>includes</w:t>
                  </w:r>
                  <w:r w:rsidRPr="00366540">
                    <w:rPr>
                      <w:rFonts w:ascii="Tahoma" w:eastAsia="Calibri" w:hAnsi="Tahoma" w:cs="Tahoma"/>
                      <w:color w:val="000000" w:themeColor="text1"/>
                      <w:sz w:val="18"/>
                    </w:rPr>
                    <w:t xml:space="preserve"> Contract and Quote Management.</w:t>
                  </w:r>
                </w:p>
                <w:p w:rsidR="00183620" w:rsidRPr="002E29E8" w:rsidRDefault="00183620" w:rsidP="00183620">
                  <w:pPr>
                    <w:rPr>
                      <w:rFonts w:ascii="Tahoma" w:eastAsia="Calibri" w:hAnsi="Tahoma" w:cs="Tahoma"/>
                      <w:b/>
                      <w:color w:val="000000" w:themeColor="text1"/>
                      <w:sz w:val="18"/>
                    </w:rPr>
                  </w:pPr>
                  <w:r w:rsidRPr="002E29E8">
                    <w:rPr>
                      <w:rFonts w:ascii="Tahoma" w:eastAsia="Calibri" w:hAnsi="Tahoma" w:cs="Tahoma"/>
                      <w:b/>
                      <w:color w:val="000000" w:themeColor="text1"/>
                      <w:sz w:val="18"/>
                    </w:rPr>
                    <w:t>Key Result Areas:</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Performed in-depth</w:t>
                  </w:r>
                  <w:r w:rsidRPr="00366540">
                    <w:rPr>
                      <w:rFonts w:ascii="Tahoma" w:eastAsia="Calibri" w:hAnsi="Tahoma" w:cs="Tahoma"/>
                      <w:color w:val="000000" w:themeColor="text1"/>
                      <w:sz w:val="18"/>
                    </w:rPr>
                    <w:t xml:space="preserve"> analysis, design, and development of the CRM applications</w:t>
                  </w:r>
                </w:p>
                <w:p w:rsidR="00183620" w:rsidRPr="003716DD" w:rsidRDefault="00183620" w:rsidP="003716DD">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 xml:space="preserve">Vital role in creating and allotting the </w:t>
                  </w:r>
                  <w:r w:rsidRPr="00366540">
                    <w:rPr>
                      <w:rFonts w:ascii="Tahoma" w:eastAsia="Calibri" w:hAnsi="Tahoma" w:cs="Tahoma"/>
                      <w:color w:val="000000" w:themeColor="text1"/>
                      <w:sz w:val="18"/>
                    </w:rPr>
                    <w:t>Profil</w:t>
                  </w:r>
                  <w:r>
                    <w:rPr>
                      <w:rFonts w:ascii="Tahoma" w:eastAsia="Calibri" w:hAnsi="Tahoma" w:cs="Tahoma"/>
                      <w:color w:val="000000" w:themeColor="text1"/>
                      <w:sz w:val="18"/>
                    </w:rPr>
                    <w:t>es, Field level security, Roles</w:t>
                  </w:r>
                  <w:r w:rsidRPr="00366540">
                    <w:rPr>
                      <w:rFonts w:ascii="Tahoma" w:eastAsia="Calibri" w:hAnsi="Tahoma" w:cs="Tahoma"/>
                      <w:color w:val="000000" w:themeColor="text1"/>
                      <w:sz w:val="18"/>
                    </w:rPr>
                    <w:t xml:space="preserve"> </w:t>
                  </w:r>
                  <w:r>
                    <w:rPr>
                      <w:rFonts w:ascii="Tahoma" w:eastAsia="Calibri" w:hAnsi="Tahoma" w:cs="Tahoma"/>
                      <w:color w:val="000000" w:themeColor="text1"/>
                      <w:sz w:val="18"/>
                    </w:rPr>
                    <w:t>and Public Groups for the users</w:t>
                  </w:r>
                </w:p>
                <w:p w:rsidR="0018362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Worked on Vlocity CPQ</w:t>
                  </w:r>
                </w:p>
                <w:p w:rsidR="00183620" w:rsidRPr="00183620" w:rsidRDefault="00183620" w:rsidP="00183620">
                  <w:pPr>
                    <w:pStyle w:val="ListParagraph"/>
                    <w:numPr>
                      <w:ilvl w:val="0"/>
                      <w:numId w:val="5"/>
                    </w:numPr>
                    <w:contextualSpacing w:val="0"/>
                    <w:jc w:val="both"/>
                    <w:rPr>
                      <w:rFonts w:ascii="Tahoma" w:hAnsi="Tahoma" w:cs="Tahoma"/>
                      <w:b/>
                      <w:sz w:val="18"/>
                      <w:szCs w:val="18"/>
                      <w:lang w:eastAsia="en-GB"/>
                    </w:rPr>
                  </w:pPr>
                  <w:r>
                    <w:rPr>
                      <w:rFonts w:ascii="Tahoma" w:hAnsi="Tahoma" w:cs="Tahoma"/>
                      <w:sz w:val="18"/>
                      <w:szCs w:val="18"/>
                      <w:lang w:eastAsia="en-GB"/>
                    </w:rPr>
                    <w:t>Worked on</w:t>
                  </w:r>
                  <w:r w:rsidRPr="00E9290A">
                    <w:rPr>
                      <w:rFonts w:ascii="Tahoma" w:hAnsi="Tahoma" w:cs="Tahoma"/>
                      <w:b/>
                      <w:sz w:val="18"/>
                      <w:szCs w:val="18"/>
                      <w:lang w:eastAsia="en-GB"/>
                    </w:rPr>
                    <w:t xml:space="preserve"> </w:t>
                  </w:r>
                  <w:r w:rsidRPr="00183620">
                    <w:rPr>
                      <w:rFonts w:ascii="Tahoma" w:hAnsi="Tahoma" w:cs="Tahoma"/>
                      <w:sz w:val="18"/>
                      <w:szCs w:val="18"/>
                      <w:lang w:eastAsia="en-GB"/>
                    </w:rPr>
                    <w:t>Vlocity components like Data Raptors, Integration Procedure, Omniscripts,Templates ,Document templates etc.</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Played a key role in creating</w:t>
                  </w:r>
                  <w:r w:rsidRPr="00366540">
                    <w:rPr>
                      <w:rFonts w:ascii="Tahoma" w:eastAsia="Calibri" w:hAnsi="Tahoma" w:cs="Tahoma"/>
                      <w:color w:val="000000" w:themeColor="text1"/>
                      <w:sz w:val="18"/>
                    </w:rPr>
                    <w:t xml:space="preserve"> new Visual force page, Apex </w:t>
                  </w:r>
                  <w:r>
                    <w:rPr>
                      <w:rFonts w:ascii="Tahoma" w:eastAsia="Calibri" w:hAnsi="Tahoma" w:cs="Tahoma"/>
                      <w:color w:val="000000" w:themeColor="text1"/>
                      <w:sz w:val="18"/>
                    </w:rPr>
                    <w:t>class, Apex triggers and Batch Apex</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Resolved the issues w</w:t>
                  </w:r>
                  <w:r w:rsidRPr="00366540">
                    <w:rPr>
                      <w:rFonts w:ascii="Tahoma" w:eastAsia="Calibri" w:hAnsi="Tahoma" w:cs="Tahoma"/>
                      <w:color w:val="000000" w:themeColor="text1"/>
                      <w:sz w:val="18"/>
                    </w:rPr>
                    <w:t>orkflow, Validation rul</w:t>
                  </w:r>
                  <w:r>
                    <w:rPr>
                      <w:rFonts w:ascii="Tahoma" w:eastAsia="Calibri" w:hAnsi="Tahoma" w:cs="Tahoma"/>
                      <w:color w:val="000000" w:themeColor="text1"/>
                      <w:sz w:val="18"/>
                    </w:rPr>
                    <w:t>e, Apex Triggers and Apex Classes</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Worked under the scrum process by utilizing JIRA for</w:t>
                  </w:r>
                  <w:r w:rsidRPr="00366540">
                    <w:rPr>
                      <w:rFonts w:ascii="Tahoma" w:eastAsia="Calibri" w:hAnsi="Tahoma" w:cs="Tahoma"/>
                      <w:color w:val="000000" w:themeColor="text1"/>
                      <w:sz w:val="18"/>
                    </w:rPr>
                    <w:t xml:space="preserve"> technical </w:t>
                  </w:r>
                  <w:r>
                    <w:rPr>
                      <w:rFonts w:ascii="Tahoma" w:eastAsia="Calibri" w:hAnsi="Tahoma" w:cs="Tahoma"/>
                      <w:color w:val="000000" w:themeColor="text1"/>
                      <w:sz w:val="18"/>
                    </w:rPr>
                    <w:t>development of the project</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 xml:space="preserve">Gathered and understood the </w:t>
                  </w:r>
                  <w:r w:rsidRPr="00366540">
                    <w:rPr>
                      <w:rFonts w:ascii="Tahoma" w:eastAsia="Calibri" w:hAnsi="Tahoma" w:cs="Tahoma"/>
                      <w:color w:val="000000" w:themeColor="text1"/>
                      <w:sz w:val="18"/>
                    </w:rPr>
                    <w:t xml:space="preserve">business requirements </w:t>
                  </w:r>
                  <w:r>
                    <w:rPr>
                      <w:rFonts w:ascii="Tahoma" w:eastAsia="Calibri" w:hAnsi="Tahoma" w:cs="Tahoma"/>
                      <w:color w:val="000000" w:themeColor="text1"/>
                      <w:sz w:val="18"/>
                    </w:rPr>
                    <w:t>by engaging with the c</w:t>
                  </w:r>
                  <w:r w:rsidRPr="00366540">
                    <w:rPr>
                      <w:rFonts w:ascii="Tahoma" w:eastAsia="Calibri" w:hAnsi="Tahoma" w:cs="Tahoma"/>
                      <w:color w:val="000000" w:themeColor="text1"/>
                      <w:sz w:val="18"/>
                    </w:rPr>
                    <w:t>lient</w:t>
                  </w:r>
                </w:p>
                <w:p w:rsidR="00183620" w:rsidRPr="00194A94" w:rsidRDefault="00183620" w:rsidP="00194A94">
                  <w:pPr>
                    <w:jc w:val="both"/>
                    <w:rPr>
                      <w:rFonts w:ascii="Tahoma" w:eastAsia="Calibri" w:hAnsi="Tahoma" w:cs="Tahoma"/>
                      <w:color w:val="2D3E50"/>
                      <w:sz w:val="32"/>
                      <w:szCs w:val="32"/>
                    </w:rPr>
                  </w:pPr>
                </w:p>
                <w:p w:rsidR="00B679F8" w:rsidRPr="00690CDB" w:rsidRDefault="00B679F8" w:rsidP="00B679F8">
                  <w:pPr>
                    <w:jc w:val="both"/>
                    <w:rPr>
                      <w:rFonts w:ascii="Tahoma" w:eastAsia="Calibri" w:hAnsi="Tahoma" w:cs="Tahoma"/>
                      <w:b/>
                      <w:color w:val="000000" w:themeColor="text1"/>
                      <w:sz w:val="6"/>
                    </w:rPr>
                  </w:pPr>
                </w:p>
                <w:p w:rsidR="00FA0EB8" w:rsidRPr="00366540" w:rsidRDefault="00FA0EB8" w:rsidP="00B679F8">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 xml:space="preserve">Project </w:t>
                  </w:r>
                  <w:r w:rsidR="00366540" w:rsidRPr="00366540">
                    <w:rPr>
                      <w:rFonts w:ascii="Tahoma" w:eastAsia="Calibri" w:hAnsi="Tahoma" w:cs="Tahoma"/>
                      <w:b/>
                      <w:color w:val="000000" w:themeColor="text1"/>
                      <w:sz w:val="18"/>
                    </w:rPr>
                    <w:t>Title</w:t>
                  </w:r>
                  <w:r w:rsidRPr="00366540">
                    <w:rPr>
                      <w:rFonts w:ascii="Tahoma" w:eastAsia="Calibri" w:hAnsi="Tahoma" w:cs="Tahoma"/>
                      <w:b/>
                      <w:color w:val="000000" w:themeColor="text1"/>
                      <w:sz w:val="18"/>
                    </w:rPr>
                    <w:t>:</w:t>
                  </w:r>
                  <w:r w:rsidRPr="00366540">
                    <w:rPr>
                      <w:rFonts w:ascii="Tahoma" w:eastAsia="Calibri" w:hAnsi="Tahoma" w:cs="Tahoma"/>
                      <w:color w:val="000000" w:themeColor="text1"/>
                      <w:sz w:val="18"/>
                    </w:rPr>
                    <w:t xml:space="preserve"> CRM Fiber</w:t>
                  </w:r>
                </w:p>
                <w:p w:rsidR="00FA0EB8" w:rsidRPr="00366540" w:rsidRDefault="00366540" w:rsidP="00B679F8">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Client</w:t>
                  </w:r>
                  <w:r w:rsidR="00FA0EB8" w:rsidRPr="00366540">
                    <w:rPr>
                      <w:rFonts w:ascii="Tahoma" w:eastAsia="Calibri" w:hAnsi="Tahoma" w:cs="Tahoma"/>
                      <w:b/>
                      <w:color w:val="000000" w:themeColor="text1"/>
                      <w:sz w:val="18"/>
                    </w:rPr>
                    <w:t>:</w:t>
                  </w:r>
                  <w:r w:rsidR="00FA0EB8" w:rsidRPr="00366540">
                    <w:rPr>
                      <w:rFonts w:ascii="Tahoma" w:eastAsia="Calibri" w:hAnsi="Tahoma" w:cs="Tahoma"/>
                      <w:color w:val="000000" w:themeColor="text1"/>
                      <w:sz w:val="18"/>
                    </w:rPr>
                    <w:t xml:space="preserve"> Telia (</w:t>
                  </w:r>
                  <w:r w:rsidR="00F135F6">
                    <w:rPr>
                      <w:rFonts w:ascii="Tahoma" w:eastAsia="Calibri" w:hAnsi="Tahoma" w:cs="Tahoma"/>
                      <w:color w:val="000000" w:themeColor="text1"/>
                      <w:sz w:val="18"/>
                    </w:rPr>
                    <w:t>Sweden</w:t>
                  </w:r>
                  <w:r w:rsidR="00FA0EB8" w:rsidRPr="00366540">
                    <w:rPr>
                      <w:rFonts w:ascii="Tahoma" w:eastAsia="Calibri" w:hAnsi="Tahoma" w:cs="Tahoma"/>
                      <w:color w:val="000000" w:themeColor="text1"/>
                      <w:sz w:val="18"/>
                    </w:rPr>
                    <w:t>)</w:t>
                  </w:r>
                </w:p>
                <w:p w:rsidR="00FA0EB8" w:rsidRDefault="00FA0EB8" w:rsidP="00B679F8">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Role:</w:t>
                  </w:r>
                  <w:r w:rsidRPr="00366540">
                    <w:rPr>
                      <w:rFonts w:ascii="Tahoma" w:eastAsia="Calibri" w:hAnsi="Tahoma" w:cs="Tahoma"/>
                      <w:color w:val="000000" w:themeColor="text1"/>
                      <w:sz w:val="18"/>
                    </w:rPr>
                    <w:t xml:space="preserve"> Salesforce </w:t>
                  </w:r>
                  <w:r w:rsidR="00183620">
                    <w:rPr>
                      <w:rFonts w:ascii="Tahoma" w:eastAsia="Calibri" w:hAnsi="Tahoma" w:cs="Tahoma"/>
                      <w:color w:val="000000" w:themeColor="text1"/>
                      <w:sz w:val="18"/>
                    </w:rPr>
                    <w:t xml:space="preserve">and Vlocity </w:t>
                  </w:r>
                  <w:r w:rsidRPr="00366540">
                    <w:rPr>
                      <w:rFonts w:ascii="Tahoma" w:eastAsia="Calibri" w:hAnsi="Tahoma" w:cs="Tahoma"/>
                      <w:color w:val="000000" w:themeColor="text1"/>
                      <w:sz w:val="18"/>
                    </w:rPr>
                    <w:t>Developer</w:t>
                  </w:r>
                </w:p>
                <w:p w:rsidR="00575EDD" w:rsidRPr="00366540" w:rsidRDefault="00575EDD" w:rsidP="00B679F8">
                  <w:pPr>
                    <w:jc w:val="both"/>
                    <w:rPr>
                      <w:rFonts w:ascii="Tahoma" w:eastAsia="Calibri" w:hAnsi="Tahoma" w:cs="Tahoma"/>
                      <w:color w:val="000000" w:themeColor="text1"/>
                      <w:sz w:val="18"/>
                    </w:rPr>
                  </w:pPr>
                  <w:r w:rsidRPr="00575EDD">
                    <w:rPr>
                      <w:rFonts w:ascii="Tahoma" w:eastAsia="Calibri" w:hAnsi="Tahoma" w:cs="Tahoma"/>
                      <w:b/>
                      <w:color w:val="000000" w:themeColor="text1"/>
                      <w:sz w:val="18"/>
                    </w:rPr>
                    <w:t>Duration</w:t>
                  </w:r>
                  <w:r>
                    <w:rPr>
                      <w:rFonts w:ascii="Tahoma" w:eastAsia="Calibri" w:hAnsi="Tahoma" w:cs="Tahoma"/>
                      <w:color w:val="000000" w:themeColor="text1"/>
                      <w:sz w:val="18"/>
                    </w:rPr>
                    <w:t xml:space="preserve"> : Jan 2018 – Nov 2018</w:t>
                  </w:r>
                </w:p>
                <w:p w:rsidR="00FA0EB8" w:rsidRPr="00366540" w:rsidRDefault="00366540" w:rsidP="00B679F8">
                  <w:pPr>
                    <w:rPr>
                      <w:rFonts w:ascii="Tahoma" w:eastAsia="Calibri" w:hAnsi="Tahoma" w:cs="Tahoma"/>
                      <w:b/>
                      <w:color w:val="000000" w:themeColor="text1"/>
                      <w:sz w:val="18"/>
                    </w:rPr>
                  </w:pPr>
                  <w:r w:rsidRPr="00366540">
                    <w:rPr>
                      <w:rFonts w:ascii="Tahoma" w:eastAsia="Calibri" w:hAnsi="Tahoma" w:cs="Tahoma"/>
                      <w:b/>
                      <w:color w:val="000000" w:themeColor="text1"/>
                      <w:sz w:val="18"/>
                    </w:rPr>
                    <w:t xml:space="preserve">Project </w:t>
                  </w:r>
                  <w:r w:rsidR="00FA0EB8" w:rsidRPr="00366540">
                    <w:rPr>
                      <w:rFonts w:ascii="Tahoma" w:eastAsia="Calibri" w:hAnsi="Tahoma" w:cs="Tahoma"/>
                      <w:b/>
                      <w:color w:val="000000" w:themeColor="text1"/>
                      <w:sz w:val="18"/>
                    </w:rPr>
                    <w:t>Description:</w:t>
                  </w:r>
                </w:p>
                <w:p w:rsidR="00FA0EB8" w:rsidRPr="00366540" w:rsidRDefault="00FA0EB8" w:rsidP="00B679F8">
                  <w:pPr>
                    <w:tabs>
                      <w:tab w:val="left" w:pos="2160"/>
                    </w:tabs>
                    <w:jc w:val="both"/>
                    <w:rPr>
                      <w:rFonts w:ascii="Tahoma" w:eastAsia="Calibri" w:hAnsi="Tahoma" w:cs="Tahoma"/>
                      <w:color w:val="000000" w:themeColor="text1"/>
                      <w:sz w:val="18"/>
                    </w:rPr>
                  </w:pPr>
                  <w:r w:rsidRPr="00366540">
                    <w:rPr>
                      <w:rFonts w:ascii="Tahoma" w:eastAsia="Calibri" w:hAnsi="Tahoma" w:cs="Tahoma"/>
                      <w:color w:val="000000" w:themeColor="text1"/>
                      <w:sz w:val="18"/>
                    </w:rPr>
                    <w:t>Telia</w:t>
                  </w:r>
                  <w:r w:rsidR="00366540">
                    <w:rPr>
                      <w:rFonts w:ascii="Tahoma" w:eastAsia="Calibri" w:hAnsi="Tahoma" w:cs="Tahoma"/>
                      <w:color w:val="000000" w:themeColor="text1"/>
                      <w:sz w:val="18"/>
                    </w:rPr>
                    <w:t xml:space="preserve"> </w:t>
                  </w:r>
                  <w:r w:rsidRPr="00366540">
                    <w:rPr>
                      <w:rFonts w:ascii="Tahoma" w:eastAsia="Calibri" w:hAnsi="Tahoma" w:cs="Tahoma"/>
                      <w:color w:val="000000" w:themeColor="text1"/>
                      <w:sz w:val="18"/>
                    </w:rPr>
                    <w:t xml:space="preserve">is a Swedish telecommunications and media company, building and operating telecommunications networks and marketing voice, mobile, internet access and pay television products and services. This is an implementation of Sales cloud. It </w:t>
                  </w:r>
                  <w:r w:rsidR="00366540">
                    <w:rPr>
                      <w:rFonts w:ascii="Tahoma" w:eastAsia="Calibri" w:hAnsi="Tahoma" w:cs="Tahoma"/>
                      <w:color w:val="000000" w:themeColor="text1"/>
                      <w:sz w:val="18"/>
                    </w:rPr>
                    <w:t>encompasses</w:t>
                  </w:r>
                  <w:r w:rsidRPr="00366540">
                    <w:rPr>
                      <w:rFonts w:ascii="Tahoma" w:eastAsia="Calibri" w:hAnsi="Tahoma" w:cs="Tahoma"/>
                      <w:color w:val="000000" w:themeColor="text1"/>
                      <w:sz w:val="18"/>
                    </w:rPr>
                    <w:t xml:space="preserve"> Contract and Quote Management.</w:t>
                  </w:r>
                </w:p>
                <w:p w:rsidR="00FA0EB8" w:rsidRPr="00366540" w:rsidRDefault="00366540" w:rsidP="00B679F8">
                  <w:pPr>
                    <w:rPr>
                      <w:rFonts w:ascii="Tahoma" w:eastAsia="Calibri" w:hAnsi="Tahoma" w:cs="Tahoma"/>
                      <w:b/>
                      <w:color w:val="000000" w:themeColor="text1"/>
                      <w:sz w:val="18"/>
                    </w:rPr>
                  </w:pPr>
                  <w:r w:rsidRPr="00366540">
                    <w:rPr>
                      <w:rFonts w:ascii="Tahoma" w:eastAsia="Calibri" w:hAnsi="Tahoma" w:cs="Tahoma"/>
                      <w:b/>
                      <w:color w:val="000000" w:themeColor="text1"/>
                      <w:sz w:val="18"/>
                    </w:rPr>
                    <w:t>Key Result Areas:</w:t>
                  </w:r>
                </w:p>
                <w:p w:rsidR="00FA0EB8" w:rsidRPr="00366540" w:rsidRDefault="00F225CE" w:rsidP="00183620">
                  <w:pPr>
                    <w:pStyle w:val="ListParagraph"/>
                    <w:numPr>
                      <w:ilvl w:val="0"/>
                      <w:numId w:val="5"/>
                    </w:numPr>
                    <w:contextualSpacing w:val="0"/>
                    <w:rPr>
                      <w:rFonts w:ascii="Tahoma" w:eastAsia="Calibri" w:hAnsi="Tahoma" w:cs="Tahoma"/>
                      <w:color w:val="000000" w:themeColor="text1"/>
                      <w:sz w:val="18"/>
                    </w:rPr>
                  </w:pPr>
                  <w:r>
                    <w:rPr>
                      <w:rFonts w:ascii="Tahoma" w:eastAsia="Calibri" w:hAnsi="Tahoma" w:cs="Tahoma"/>
                      <w:color w:val="000000" w:themeColor="text1"/>
                      <w:sz w:val="18"/>
                    </w:rPr>
                    <w:t>Significantly gained extensive experience on</w:t>
                  </w:r>
                  <w:r w:rsidR="00FA0EB8" w:rsidRPr="00366540">
                    <w:rPr>
                      <w:rFonts w:ascii="Tahoma" w:eastAsia="Calibri" w:hAnsi="Tahoma" w:cs="Tahoma"/>
                      <w:color w:val="000000" w:themeColor="text1"/>
                      <w:sz w:val="18"/>
                    </w:rPr>
                    <w:t xml:space="preserve"> Salesforce Administration, Profiles, Creating Roles, Page Layouts, Org-Wide default, Security, Sharing rules, Work Flows, Approval Workflow</w:t>
                  </w:r>
                  <w:r>
                    <w:rPr>
                      <w:rFonts w:ascii="Tahoma" w:eastAsia="Calibri" w:hAnsi="Tahoma" w:cs="Tahoma"/>
                      <w:color w:val="000000" w:themeColor="text1"/>
                      <w:sz w:val="18"/>
                    </w:rPr>
                    <w:t>, Reports/Graphs and Dashboards</w:t>
                  </w:r>
                </w:p>
                <w:p w:rsidR="00FA0EB8" w:rsidRPr="00366540" w:rsidRDefault="00FA0EB8" w:rsidP="00183620">
                  <w:pPr>
                    <w:pStyle w:val="ListParagraph"/>
                    <w:numPr>
                      <w:ilvl w:val="0"/>
                      <w:numId w:val="5"/>
                    </w:numPr>
                    <w:contextualSpacing w:val="0"/>
                    <w:rPr>
                      <w:rFonts w:ascii="Tahoma" w:eastAsia="Calibri" w:hAnsi="Tahoma" w:cs="Tahoma"/>
                      <w:color w:val="000000" w:themeColor="text1"/>
                      <w:sz w:val="18"/>
                    </w:rPr>
                  </w:pPr>
                  <w:r w:rsidRPr="00366540">
                    <w:rPr>
                      <w:rFonts w:ascii="Tahoma" w:eastAsia="Calibri" w:hAnsi="Tahoma" w:cs="Tahoma"/>
                      <w:color w:val="000000" w:themeColor="text1"/>
                      <w:sz w:val="18"/>
                    </w:rPr>
                    <w:t xml:space="preserve">Followed the Agile Methodology </w:t>
                  </w:r>
                  <w:r w:rsidR="001221F0">
                    <w:rPr>
                      <w:rFonts w:ascii="Tahoma" w:eastAsia="Calibri" w:hAnsi="Tahoma" w:cs="Tahoma"/>
                      <w:color w:val="000000" w:themeColor="text1"/>
                      <w:sz w:val="18"/>
                    </w:rPr>
                    <w:t>for smooth project execution</w:t>
                  </w:r>
                </w:p>
                <w:p w:rsidR="00FA0EB8" w:rsidRPr="00366540" w:rsidRDefault="002E52CF"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Successfully developed</w:t>
                  </w:r>
                  <w:r w:rsidR="00FA0EB8" w:rsidRPr="00366540">
                    <w:rPr>
                      <w:rFonts w:ascii="Tahoma" w:eastAsia="Calibri" w:hAnsi="Tahoma" w:cs="Tahoma"/>
                      <w:color w:val="000000" w:themeColor="text1"/>
                      <w:sz w:val="18"/>
                    </w:rPr>
                    <w:t xml:space="preserve"> </w:t>
                  </w:r>
                  <w:r w:rsidRPr="00366540">
                    <w:rPr>
                      <w:rFonts w:ascii="Tahoma" w:eastAsia="Calibri" w:hAnsi="Tahoma" w:cs="Tahoma"/>
                      <w:color w:val="000000" w:themeColor="text1"/>
                      <w:sz w:val="18"/>
                    </w:rPr>
                    <w:t>custom objects, tabs</w:t>
                  </w:r>
                  <w:r>
                    <w:rPr>
                      <w:rFonts w:ascii="Tahoma" w:eastAsia="Calibri" w:hAnsi="Tahoma" w:cs="Tahoma"/>
                      <w:color w:val="000000" w:themeColor="text1"/>
                      <w:sz w:val="18"/>
                    </w:rPr>
                    <w:t xml:space="preserve"> and </w:t>
                  </w:r>
                  <w:r w:rsidRPr="00366540">
                    <w:rPr>
                      <w:rFonts w:ascii="Tahoma" w:eastAsia="Calibri" w:hAnsi="Tahoma" w:cs="Tahoma"/>
                      <w:color w:val="000000" w:themeColor="text1"/>
                      <w:sz w:val="18"/>
                    </w:rPr>
                    <w:t>validation rules on the fields</w:t>
                  </w:r>
                </w:p>
                <w:p w:rsidR="00FA0EB8" w:rsidRPr="00366540" w:rsidRDefault="00FA0EB8" w:rsidP="00183620">
                  <w:pPr>
                    <w:pStyle w:val="ListParagraph"/>
                    <w:numPr>
                      <w:ilvl w:val="0"/>
                      <w:numId w:val="5"/>
                    </w:numPr>
                    <w:contextualSpacing w:val="0"/>
                    <w:jc w:val="both"/>
                    <w:rPr>
                      <w:rFonts w:ascii="Tahoma" w:eastAsia="Calibri" w:hAnsi="Tahoma" w:cs="Tahoma"/>
                      <w:color w:val="000000" w:themeColor="text1"/>
                      <w:sz w:val="18"/>
                    </w:rPr>
                  </w:pPr>
                  <w:r w:rsidRPr="00366540">
                    <w:rPr>
                      <w:rFonts w:ascii="Tahoma" w:eastAsia="Calibri" w:hAnsi="Tahoma" w:cs="Tahoma"/>
                      <w:color w:val="000000" w:themeColor="text1"/>
                      <w:sz w:val="18"/>
                    </w:rPr>
                    <w:t>Created workflow rules and defined related tasks, time triggered tasks, email alerts, field upda</w:t>
                  </w:r>
                  <w:r w:rsidR="00D76D9F">
                    <w:rPr>
                      <w:rFonts w:ascii="Tahoma" w:eastAsia="Calibri" w:hAnsi="Tahoma" w:cs="Tahoma"/>
                      <w:color w:val="000000" w:themeColor="text1"/>
                      <w:sz w:val="18"/>
                    </w:rPr>
                    <w:t>tes to implement business logic</w:t>
                  </w:r>
                </w:p>
                <w:p w:rsidR="00FA0EB8" w:rsidRPr="00366540" w:rsidRDefault="00281D54"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Successfully migrated the d</w:t>
                  </w:r>
                  <w:r w:rsidR="00FA0EB8" w:rsidRPr="00366540">
                    <w:rPr>
                      <w:rFonts w:ascii="Tahoma" w:eastAsia="Calibri" w:hAnsi="Tahoma" w:cs="Tahoma"/>
                      <w:color w:val="000000" w:themeColor="text1"/>
                      <w:sz w:val="18"/>
                    </w:rPr>
                    <w:t xml:space="preserve">ata </w:t>
                  </w:r>
                  <w:r>
                    <w:rPr>
                      <w:rFonts w:ascii="Tahoma" w:eastAsia="Calibri" w:hAnsi="Tahoma" w:cs="Tahoma"/>
                      <w:color w:val="000000" w:themeColor="text1"/>
                      <w:sz w:val="18"/>
                    </w:rPr>
                    <w:t>by working on</w:t>
                  </w:r>
                  <w:r w:rsidR="00FA0EB8" w:rsidRPr="00366540">
                    <w:rPr>
                      <w:rFonts w:ascii="Tahoma" w:eastAsia="Calibri" w:hAnsi="Tahoma" w:cs="Tahoma"/>
                      <w:color w:val="000000" w:themeColor="text1"/>
                      <w:sz w:val="18"/>
                    </w:rPr>
                    <w:t xml:space="preserve"> Apex Data Load</w:t>
                  </w:r>
                  <w:r>
                    <w:rPr>
                      <w:rFonts w:ascii="Tahoma" w:eastAsia="Calibri" w:hAnsi="Tahoma" w:cs="Tahoma"/>
                      <w:color w:val="000000" w:themeColor="text1"/>
                      <w:sz w:val="18"/>
                    </w:rPr>
                    <w:t>er/Import Wizard/DataLoader.io and ensured mass delete</w:t>
                  </w:r>
                </w:p>
                <w:p w:rsidR="00FA0EB8" w:rsidRPr="00366540" w:rsidRDefault="00251B46"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 xml:space="preserve">Designed the </w:t>
                  </w:r>
                  <w:r w:rsidR="00FA0EB8" w:rsidRPr="00366540">
                    <w:rPr>
                      <w:rFonts w:ascii="Tahoma" w:eastAsia="Calibri" w:hAnsi="Tahoma" w:cs="Tahoma"/>
                      <w:color w:val="000000" w:themeColor="text1"/>
                      <w:sz w:val="18"/>
                    </w:rPr>
                    <w:t>page layouts, search layouts to organize field</w:t>
                  </w:r>
                  <w:r>
                    <w:rPr>
                      <w:rFonts w:ascii="Tahoma" w:eastAsia="Calibri" w:hAnsi="Tahoma" w:cs="Tahoma"/>
                      <w:color w:val="000000" w:themeColor="text1"/>
                      <w:sz w:val="18"/>
                    </w:rPr>
                    <w:t xml:space="preserve">s, custom links, related lists as well as various other </w:t>
                  </w:r>
                  <w:r w:rsidR="00FA0EB8" w:rsidRPr="00366540">
                    <w:rPr>
                      <w:rFonts w:ascii="Tahoma" w:eastAsia="Calibri" w:hAnsi="Tahoma" w:cs="Tahoma"/>
                      <w:color w:val="000000" w:themeColor="text1"/>
                      <w:sz w:val="18"/>
                    </w:rPr>
                    <w:t>components on</w:t>
                  </w:r>
                  <w:r>
                    <w:rPr>
                      <w:rFonts w:ascii="Tahoma" w:eastAsia="Calibri" w:hAnsi="Tahoma" w:cs="Tahoma"/>
                      <w:color w:val="000000" w:themeColor="text1"/>
                      <w:sz w:val="18"/>
                    </w:rPr>
                    <w:t xml:space="preserve"> a record detail and edit pages</w:t>
                  </w:r>
                </w:p>
                <w:p w:rsidR="00FA0EB8" w:rsidRDefault="00FC13AD"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Led successful c</w:t>
                  </w:r>
                  <w:r w:rsidR="00FA0EB8" w:rsidRPr="00366540">
                    <w:rPr>
                      <w:rFonts w:ascii="Tahoma" w:eastAsia="Calibri" w:hAnsi="Tahoma" w:cs="Tahoma"/>
                      <w:color w:val="000000" w:themeColor="text1"/>
                      <w:sz w:val="18"/>
                    </w:rPr>
                    <w:t>onfiguration of Salesforce.Com Data Model using Objects, Fields Rollup, Lookup, Master Detail, Record Types and View through Page layouts</w:t>
                  </w:r>
                </w:p>
                <w:p w:rsidR="00183620" w:rsidRPr="00183620" w:rsidRDefault="00183620" w:rsidP="00183620">
                  <w:pPr>
                    <w:pStyle w:val="ListParagraph"/>
                    <w:numPr>
                      <w:ilvl w:val="0"/>
                      <w:numId w:val="5"/>
                    </w:numPr>
                    <w:contextualSpacing w:val="0"/>
                    <w:jc w:val="both"/>
                    <w:rPr>
                      <w:rFonts w:ascii="Tahoma" w:hAnsi="Tahoma" w:cs="Tahoma"/>
                      <w:b/>
                      <w:sz w:val="18"/>
                      <w:szCs w:val="18"/>
                      <w:lang w:eastAsia="en-GB"/>
                    </w:rPr>
                  </w:pPr>
                  <w:r>
                    <w:rPr>
                      <w:rFonts w:ascii="Tahoma" w:hAnsi="Tahoma" w:cs="Tahoma"/>
                      <w:sz w:val="18"/>
                      <w:szCs w:val="18"/>
                      <w:lang w:eastAsia="en-GB"/>
                    </w:rPr>
                    <w:t>Extensively worked on</w:t>
                  </w:r>
                  <w:r w:rsidRPr="00E9290A">
                    <w:rPr>
                      <w:rFonts w:ascii="Tahoma" w:hAnsi="Tahoma" w:cs="Tahoma"/>
                      <w:b/>
                      <w:sz w:val="18"/>
                      <w:szCs w:val="18"/>
                      <w:lang w:eastAsia="en-GB"/>
                    </w:rPr>
                    <w:t xml:space="preserve"> </w:t>
                  </w:r>
                  <w:r w:rsidRPr="00183620">
                    <w:rPr>
                      <w:rFonts w:ascii="Tahoma" w:hAnsi="Tahoma" w:cs="Tahoma"/>
                      <w:sz w:val="18"/>
                      <w:szCs w:val="18"/>
                      <w:lang w:eastAsia="en-GB"/>
                    </w:rPr>
                    <w:t>Vlocity components like Data Raptors, Integration Procedure, Omniscripts</w:t>
                  </w:r>
                  <w:r w:rsidR="000A044E" w:rsidRPr="00183620">
                    <w:rPr>
                      <w:rFonts w:ascii="Tahoma" w:hAnsi="Tahoma" w:cs="Tahoma"/>
                      <w:sz w:val="18"/>
                      <w:szCs w:val="18"/>
                      <w:lang w:eastAsia="en-GB"/>
                    </w:rPr>
                    <w:t>, Templates, Document</w:t>
                  </w:r>
                  <w:r w:rsidRPr="00183620">
                    <w:rPr>
                      <w:rFonts w:ascii="Tahoma" w:hAnsi="Tahoma" w:cs="Tahoma"/>
                      <w:sz w:val="18"/>
                      <w:szCs w:val="18"/>
                      <w:lang w:eastAsia="en-GB"/>
                    </w:rPr>
                    <w:t xml:space="preserve"> templates etc.</w:t>
                  </w:r>
                </w:p>
                <w:p w:rsidR="00FA0EB8" w:rsidRPr="00366540" w:rsidRDefault="00D82051"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Participated in</w:t>
                  </w:r>
                  <w:r w:rsidR="00FA0EB8" w:rsidRPr="00366540">
                    <w:rPr>
                      <w:rFonts w:ascii="Tahoma" w:eastAsia="Calibri" w:hAnsi="Tahoma" w:cs="Tahoma"/>
                      <w:color w:val="000000" w:themeColor="text1"/>
                      <w:sz w:val="18"/>
                    </w:rPr>
                    <w:t xml:space="preserve"> analysis, design, and deve</w:t>
                  </w:r>
                  <w:r>
                    <w:rPr>
                      <w:rFonts w:ascii="Tahoma" w:eastAsia="Calibri" w:hAnsi="Tahoma" w:cs="Tahoma"/>
                      <w:color w:val="000000" w:themeColor="text1"/>
                      <w:sz w:val="18"/>
                    </w:rPr>
                    <w:t>lopment of the CRM applications</w:t>
                  </w:r>
                </w:p>
                <w:p w:rsidR="00FA0EB8" w:rsidRPr="00366540" w:rsidRDefault="00D82051"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Proactively c</w:t>
                  </w:r>
                  <w:r w:rsidR="00FA0EB8" w:rsidRPr="00366540">
                    <w:rPr>
                      <w:rFonts w:ascii="Tahoma" w:eastAsia="Calibri" w:hAnsi="Tahoma" w:cs="Tahoma"/>
                      <w:color w:val="000000" w:themeColor="text1"/>
                      <w:sz w:val="18"/>
                    </w:rPr>
                    <w:t xml:space="preserve">reated new Apex </w:t>
                  </w:r>
                  <w:r w:rsidRPr="00366540">
                    <w:rPr>
                      <w:rFonts w:ascii="Tahoma" w:eastAsia="Calibri" w:hAnsi="Tahoma" w:cs="Tahoma"/>
                      <w:color w:val="000000" w:themeColor="text1"/>
                      <w:sz w:val="18"/>
                    </w:rPr>
                    <w:t>C</w:t>
                  </w:r>
                  <w:r>
                    <w:rPr>
                      <w:rFonts w:ascii="Tahoma" w:eastAsia="Calibri" w:hAnsi="Tahoma" w:cs="Tahoma"/>
                      <w:color w:val="000000" w:themeColor="text1"/>
                      <w:sz w:val="18"/>
                    </w:rPr>
                    <w:t>lass, Apex Triggers and Batch Apex</w:t>
                  </w:r>
                </w:p>
                <w:p w:rsidR="00FA0EB8" w:rsidRDefault="00D67E89"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 xml:space="preserve">Worked on JIRA for the </w:t>
                  </w:r>
                  <w:r w:rsidR="00FA0EB8" w:rsidRPr="00366540">
                    <w:rPr>
                      <w:rFonts w:ascii="Tahoma" w:eastAsia="Calibri" w:hAnsi="Tahoma" w:cs="Tahoma"/>
                      <w:color w:val="000000" w:themeColor="text1"/>
                      <w:sz w:val="18"/>
                    </w:rPr>
                    <w:t xml:space="preserve">scrum process </w:t>
                  </w:r>
                  <w:r>
                    <w:rPr>
                      <w:rFonts w:ascii="Tahoma" w:eastAsia="Calibri" w:hAnsi="Tahoma" w:cs="Tahoma"/>
                      <w:color w:val="000000" w:themeColor="text1"/>
                      <w:sz w:val="18"/>
                    </w:rPr>
                    <w:t xml:space="preserve">to develop the </w:t>
                  </w:r>
                  <w:r w:rsidR="00751260">
                    <w:rPr>
                      <w:rFonts w:ascii="Tahoma" w:eastAsia="Calibri" w:hAnsi="Tahoma" w:cs="Tahoma"/>
                      <w:color w:val="000000" w:themeColor="text1"/>
                      <w:sz w:val="18"/>
                    </w:rPr>
                    <w:t>technical tasks of the project</w:t>
                  </w:r>
                </w:p>
                <w:p w:rsidR="00183620" w:rsidRDefault="00183620" w:rsidP="00183620">
                  <w:pPr>
                    <w:jc w:val="both"/>
                    <w:rPr>
                      <w:rFonts w:ascii="Tahoma" w:eastAsia="Calibri" w:hAnsi="Tahoma" w:cs="Tahoma"/>
                      <w:color w:val="000000" w:themeColor="text1"/>
                      <w:sz w:val="18"/>
                    </w:rPr>
                  </w:pPr>
                </w:p>
                <w:p w:rsidR="00183620" w:rsidRPr="00366540" w:rsidRDefault="00183620" w:rsidP="00183620">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Project Title:</w:t>
                  </w:r>
                  <w:r w:rsidRPr="00366540">
                    <w:rPr>
                      <w:rFonts w:ascii="Tahoma" w:eastAsia="Calibri" w:hAnsi="Tahoma" w:cs="Tahoma"/>
                      <w:color w:val="000000" w:themeColor="text1"/>
                      <w:sz w:val="18"/>
                    </w:rPr>
                    <w:t xml:space="preserve"> </w:t>
                  </w:r>
                  <w:r>
                    <w:rPr>
                      <w:rFonts w:ascii="Tahoma" w:eastAsia="Calibri" w:hAnsi="Tahoma" w:cs="Tahoma"/>
                      <w:color w:val="000000" w:themeColor="text1"/>
                      <w:sz w:val="18"/>
                    </w:rPr>
                    <w:t>Volvo</w:t>
                  </w:r>
                  <w:r w:rsidR="0034171A">
                    <w:rPr>
                      <w:rFonts w:ascii="Tahoma" w:eastAsia="Calibri" w:hAnsi="Tahoma" w:cs="Tahoma"/>
                      <w:color w:val="000000" w:themeColor="text1"/>
                      <w:sz w:val="18"/>
                    </w:rPr>
                    <w:t xml:space="preserve"> Cars</w:t>
                  </w:r>
                </w:p>
                <w:p w:rsidR="00183620" w:rsidRPr="00366540" w:rsidRDefault="00183620" w:rsidP="00183620">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Client:</w:t>
                  </w:r>
                  <w:r w:rsidRPr="00366540">
                    <w:rPr>
                      <w:rFonts w:ascii="Tahoma" w:eastAsia="Calibri" w:hAnsi="Tahoma" w:cs="Tahoma"/>
                      <w:color w:val="000000" w:themeColor="text1"/>
                      <w:sz w:val="18"/>
                    </w:rPr>
                    <w:t xml:space="preserve"> </w:t>
                  </w:r>
                  <w:r>
                    <w:rPr>
                      <w:rFonts w:ascii="Tahoma" w:eastAsia="Calibri" w:hAnsi="Tahoma" w:cs="Tahoma"/>
                      <w:color w:val="000000" w:themeColor="text1"/>
                      <w:sz w:val="18"/>
                    </w:rPr>
                    <w:t>Volvo(Sweden)</w:t>
                  </w:r>
                </w:p>
                <w:p w:rsidR="00575EDD" w:rsidRDefault="00183620" w:rsidP="00183620">
                  <w:pPr>
                    <w:jc w:val="both"/>
                    <w:rPr>
                      <w:rFonts w:ascii="Tahoma" w:eastAsia="Calibri" w:hAnsi="Tahoma" w:cs="Tahoma"/>
                      <w:color w:val="000000" w:themeColor="text1"/>
                      <w:sz w:val="18"/>
                    </w:rPr>
                  </w:pPr>
                  <w:r w:rsidRPr="00366540">
                    <w:rPr>
                      <w:rFonts w:ascii="Tahoma" w:eastAsia="Calibri" w:hAnsi="Tahoma" w:cs="Tahoma"/>
                      <w:b/>
                      <w:color w:val="000000" w:themeColor="text1"/>
                      <w:sz w:val="18"/>
                    </w:rPr>
                    <w:t>Role:</w:t>
                  </w:r>
                  <w:r w:rsidRPr="00366540">
                    <w:rPr>
                      <w:rFonts w:ascii="Tahoma" w:eastAsia="Calibri" w:hAnsi="Tahoma" w:cs="Tahoma"/>
                      <w:color w:val="000000" w:themeColor="text1"/>
                      <w:sz w:val="18"/>
                    </w:rPr>
                    <w:t xml:space="preserve"> Salesforce Developer</w:t>
                  </w:r>
                </w:p>
                <w:p w:rsidR="00575EDD" w:rsidRPr="00366540" w:rsidRDefault="00575EDD" w:rsidP="00183620">
                  <w:pPr>
                    <w:jc w:val="both"/>
                    <w:rPr>
                      <w:rFonts w:ascii="Tahoma" w:eastAsia="Calibri" w:hAnsi="Tahoma" w:cs="Tahoma"/>
                      <w:color w:val="000000" w:themeColor="text1"/>
                      <w:sz w:val="18"/>
                    </w:rPr>
                  </w:pPr>
                  <w:r>
                    <w:rPr>
                      <w:rFonts w:ascii="Tahoma" w:eastAsia="Calibri" w:hAnsi="Tahoma" w:cs="Tahoma"/>
                      <w:color w:val="000000" w:themeColor="text1"/>
                      <w:sz w:val="18"/>
                    </w:rPr>
                    <w:t>Duration: May 2017 – Dec 2017</w:t>
                  </w:r>
                </w:p>
                <w:p w:rsidR="00183620" w:rsidRPr="00366540" w:rsidRDefault="00183620" w:rsidP="00183620">
                  <w:pPr>
                    <w:rPr>
                      <w:rFonts w:ascii="Tahoma" w:eastAsia="Calibri" w:hAnsi="Tahoma" w:cs="Tahoma"/>
                      <w:b/>
                      <w:color w:val="000000" w:themeColor="text1"/>
                      <w:sz w:val="18"/>
                    </w:rPr>
                  </w:pPr>
                  <w:r w:rsidRPr="00366540">
                    <w:rPr>
                      <w:rFonts w:ascii="Tahoma" w:eastAsia="Calibri" w:hAnsi="Tahoma" w:cs="Tahoma"/>
                      <w:b/>
                      <w:color w:val="000000" w:themeColor="text1"/>
                      <w:sz w:val="18"/>
                    </w:rPr>
                    <w:t>Project Description:</w:t>
                  </w:r>
                </w:p>
                <w:p w:rsidR="000A044E" w:rsidRPr="00366540" w:rsidRDefault="000A044E" w:rsidP="000A044E">
                  <w:pPr>
                    <w:tabs>
                      <w:tab w:val="left" w:pos="2160"/>
                    </w:tabs>
                    <w:jc w:val="both"/>
                    <w:rPr>
                      <w:rFonts w:ascii="Tahoma" w:eastAsia="Calibri" w:hAnsi="Tahoma" w:cs="Tahoma"/>
                      <w:color w:val="000000" w:themeColor="text1"/>
                      <w:sz w:val="18"/>
                    </w:rPr>
                  </w:pPr>
                  <w:r>
                    <w:rPr>
                      <w:rFonts w:ascii="Arial" w:hAnsi="Arial" w:cs="Arial"/>
                      <w:color w:val="333333"/>
                      <w:sz w:val="20"/>
                      <w:szCs w:val="20"/>
                      <w:shd w:val="clear" w:color="auto" w:fill="FFFFFF"/>
                    </w:rPr>
                    <w:lastRenderedPageBreak/>
                    <w:t>Volvo Cars is a Swedish automobile company that manufactures SUVs, station wagons, sedans and compact executive sedans.</w:t>
                  </w:r>
                </w:p>
                <w:p w:rsidR="000A044E" w:rsidRDefault="000A044E" w:rsidP="00183620">
                  <w:pPr>
                    <w:rPr>
                      <w:rFonts w:ascii="Arial" w:hAnsi="Arial" w:cs="Arial"/>
                      <w:color w:val="333333"/>
                      <w:sz w:val="20"/>
                      <w:szCs w:val="20"/>
                      <w:shd w:val="clear" w:color="auto" w:fill="FFFFFF"/>
                    </w:rPr>
                  </w:pPr>
                </w:p>
                <w:p w:rsidR="000A044E" w:rsidRDefault="000A044E" w:rsidP="00183620">
                  <w:pPr>
                    <w:rPr>
                      <w:rFonts w:ascii="Arial" w:hAnsi="Arial" w:cs="Arial"/>
                      <w:color w:val="333333"/>
                      <w:sz w:val="20"/>
                      <w:szCs w:val="20"/>
                      <w:shd w:val="clear" w:color="auto" w:fill="FFFFFF"/>
                    </w:rPr>
                  </w:pPr>
                </w:p>
                <w:p w:rsidR="00183620" w:rsidRPr="00366540" w:rsidRDefault="00183620" w:rsidP="00183620">
                  <w:pPr>
                    <w:rPr>
                      <w:rFonts w:ascii="Tahoma" w:eastAsia="Calibri" w:hAnsi="Tahoma" w:cs="Tahoma"/>
                      <w:b/>
                      <w:color w:val="000000" w:themeColor="text1"/>
                      <w:sz w:val="18"/>
                    </w:rPr>
                  </w:pPr>
                  <w:r w:rsidRPr="00366540">
                    <w:rPr>
                      <w:rFonts w:ascii="Tahoma" w:eastAsia="Calibri" w:hAnsi="Tahoma" w:cs="Tahoma"/>
                      <w:b/>
                      <w:color w:val="000000" w:themeColor="text1"/>
                      <w:sz w:val="18"/>
                    </w:rPr>
                    <w:t>Key Result Areas:</w:t>
                  </w:r>
                </w:p>
                <w:p w:rsidR="00183620" w:rsidRPr="00366540" w:rsidRDefault="00183620" w:rsidP="00183620">
                  <w:pPr>
                    <w:pStyle w:val="ListParagraph"/>
                    <w:numPr>
                      <w:ilvl w:val="0"/>
                      <w:numId w:val="5"/>
                    </w:numPr>
                    <w:contextualSpacing w:val="0"/>
                    <w:rPr>
                      <w:rFonts w:ascii="Tahoma" w:eastAsia="Calibri" w:hAnsi="Tahoma" w:cs="Tahoma"/>
                      <w:color w:val="000000" w:themeColor="text1"/>
                      <w:sz w:val="18"/>
                    </w:rPr>
                  </w:pPr>
                  <w:r>
                    <w:rPr>
                      <w:rFonts w:ascii="Tahoma" w:eastAsia="Calibri" w:hAnsi="Tahoma" w:cs="Tahoma"/>
                      <w:color w:val="000000" w:themeColor="text1"/>
                      <w:sz w:val="18"/>
                    </w:rPr>
                    <w:t>Significantly gained extensive experience on</w:t>
                  </w:r>
                  <w:r w:rsidRPr="00366540">
                    <w:rPr>
                      <w:rFonts w:ascii="Tahoma" w:eastAsia="Calibri" w:hAnsi="Tahoma" w:cs="Tahoma"/>
                      <w:color w:val="000000" w:themeColor="text1"/>
                      <w:sz w:val="18"/>
                    </w:rPr>
                    <w:t xml:space="preserve"> Salesforce Administration, Profiles, Creating Roles, Page Layouts, Org-Wide default, Security, Sharing rules, Work Flows, Approval Workflow</w:t>
                  </w:r>
                  <w:r>
                    <w:rPr>
                      <w:rFonts w:ascii="Tahoma" w:eastAsia="Calibri" w:hAnsi="Tahoma" w:cs="Tahoma"/>
                      <w:color w:val="000000" w:themeColor="text1"/>
                      <w:sz w:val="18"/>
                    </w:rPr>
                    <w:t>, Reports/Graphs and Dashboards</w:t>
                  </w:r>
                </w:p>
                <w:p w:rsidR="00183620" w:rsidRPr="00366540" w:rsidRDefault="00183620" w:rsidP="00183620">
                  <w:pPr>
                    <w:pStyle w:val="ListParagraph"/>
                    <w:numPr>
                      <w:ilvl w:val="0"/>
                      <w:numId w:val="5"/>
                    </w:numPr>
                    <w:contextualSpacing w:val="0"/>
                    <w:rPr>
                      <w:rFonts w:ascii="Tahoma" w:eastAsia="Calibri" w:hAnsi="Tahoma" w:cs="Tahoma"/>
                      <w:color w:val="000000" w:themeColor="text1"/>
                      <w:sz w:val="18"/>
                    </w:rPr>
                  </w:pPr>
                  <w:r w:rsidRPr="00366540">
                    <w:rPr>
                      <w:rFonts w:ascii="Tahoma" w:eastAsia="Calibri" w:hAnsi="Tahoma" w:cs="Tahoma"/>
                      <w:color w:val="000000" w:themeColor="text1"/>
                      <w:sz w:val="18"/>
                    </w:rPr>
                    <w:t xml:space="preserve">Followed the Agile Methodology </w:t>
                  </w:r>
                  <w:r>
                    <w:rPr>
                      <w:rFonts w:ascii="Tahoma" w:eastAsia="Calibri" w:hAnsi="Tahoma" w:cs="Tahoma"/>
                      <w:color w:val="000000" w:themeColor="text1"/>
                      <w:sz w:val="18"/>
                    </w:rPr>
                    <w:t>for smooth project execution</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Successfully developed</w:t>
                  </w:r>
                  <w:r w:rsidRPr="00366540">
                    <w:rPr>
                      <w:rFonts w:ascii="Tahoma" w:eastAsia="Calibri" w:hAnsi="Tahoma" w:cs="Tahoma"/>
                      <w:color w:val="000000" w:themeColor="text1"/>
                      <w:sz w:val="18"/>
                    </w:rPr>
                    <w:t xml:space="preserve"> custom objects, tabs</w:t>
                  </w:r>
                  <w:r>
                    <w:rPr>
                      <w:rFonts w:ascii="Tahoma" w:eastAsia="Calibri" w:hAnsi="Tahoma" w:cs="Tahoma"/>
                      <w:color w:val="000000" w:themeColor="text1"/>
                      <w:sz w:val="18"/>
                    </w:rPr>
                    <w:t xml:space="preserve"> and </w:t>
                  </w:r>
                  <w:r w:rsidRPr="00366540">
                    <w:rPr>
                      <w:rFonts w:ascii="Tahoma" w:eastAsia="Calibri" w:hAnsi="Tahoma" w:cs="Tahoma"/>
                      <w:color w:val="000000" w:themeColor="text1"/>
                      <w:sz w:val="18"/>
                    </w:rPr>
                    <w:t>validation rules on the fields</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sidRPr="00366540">
                    <w:rPr>
                      <w:rFonts w:ascii="Tahoma" w:eastAsia="Calibri" w:hAnsi="Tahoma" w:cs="Tahoma"/>
                      <w:color w:val="000000" w:themeColor="text1"/>
                      <w:sz w:val="18"/>
                    </w:rPr>
                    <w:t>Created workflow rules and defined related tasks, time triggered tasks, email alerts, field upda</w:t>
                  </w:r>
                  <w:r>
                    <w:rPr>
                      <w:rFonts w:ascii="Tahoma" w:eastAsia="Calibri" w:hAnsi="Tahoma" w:cs="Tahoma"/>
                      <w:color w:val="000000" w:themeColor="text1"/>
                      <w:sz w:val="18"/>
                    </w:rPr>
                    <w:t>tes to implement business logic</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Successfully migrated the d</w:t>
                  </w:r>
                  <w:r w:rsidRPr="00366540">
                    <w:rPr>
                      <w:rFonts w:ascii="Tahoma" w:eastAsia="Calibri" w:hAnsi="Tahoma" w:cs="Tahoma"/>
                      <w:color w:val="000000" w:themeColor="text1"/>
                      <w:sz w:val="18"/>
                    </w:rPr>
                    <w:t xml:space="preserve">ata </w:t>
                  </w:r>
                  <w:r>
                    <w:rPr>
                      <w:rFonts w:ascii="Tahoma" w:eastAsia="Calibri" w:hAnsi="Tahoma" w:cs="Tahoma"/>
                      <w:color w:val="000000" w:themeColor="text1"/>
                      <w:sz w:val="18"/>
                    </w:rPr>
                    <w:t>by working on</w:t>
                  </w:r>
                  <w:r w:rsidRPr="00366540">
                    <w:rPr>
                      <w:rFonts w:ascii="Tahoma" w:eastAsia="Calibri" w:hAnsi="Tahoma" w:cs="Tahoma"/>
                      <w:color w:val="000000" w:themeColor="text1"/>
                      <w:sz w:val="18"/>
                    </w:rPr>
                    <w:t xml:space="preserve"> Apex Data Load</w:t>
                  </w:r>
                  <w:r>
                    <w:rPr>
                      <w:rFonts w:ascii="Tahoma" w:eastAsia="Calibri" w:hAnsi="Tahoma" w:cs="Tahoma"/>
                      <w:color w:val="000000" w:themeColor="text1"/>
                      <w:sz w:val="18"/>
                    </w:rPr>
                    <w:t>er/Import Wizard/DataLoader.io and ensured mass delete</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 xml:space="preserve">Designed the </w:t>
                  </w:r>
                  <w:r w:rsidRPr="00366540">
                    <w:rPr>
                      <w:rFonts w:ascii="Tahoma" w:eastAsia="Calibri" w:hAnsi="Tahoma" w:cs="Tahoma"/>
                      <w:color w:val="000000" w:themeColor="text1"/>
                      <w:sz w:val="18"/>
                    </w:rPr>
                    <w:t>page layouts, search layouts to organize field</w:t>
                  </w:r>
                  <w:r>
                    <w:rPr>
                      <w:rFonts w:ascii="Tahoma" w:eastAsia="Calibri" w:hAnsi="Tahoma" w:cs="Tahoma"/>
                      <w:color w:val="000000" w:themeColor="text1"/>
                      <w:sz w:val="18"/>
                    </w:rPr>
                    <w:t xml:space="preserve">s, custom links, related lists as well as various other </w:t>
                  </w:r>
                  <w:r w:rsidRPr="00366540">
                    <w:rPr>
                      <w:rFonts w:ascii="Tahoma" w:eastAsia="Calibri" w:hAnsi="Tahoma" w:cs="Tahoma"/>
                      <w:color w:val="000000" w:themeColor="text1"/>
                      <w:sz w:val="18"/>
                    </w:rPr>
                    <w:t>components on</w:t>
                  </w:r>
                  <w:r>
                    <w:rPr>
                      <w:rFonts w:ascii="Tahoma" w:eastAsia="Calibri" w:hAnsi="Tahoma" w:cs="Tahoma"/>
                      <w:color w:val="000000" w:themeColor="text1"/>
                      <w:sz w:val="18"/>
                    </w:rPr>
                    <w:t xml:space="preserve"> a record detail and edit pages</w:t>
                  </w:r>
                </w:p>
                <w:p w:rsidR="0018362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Led successful c</w:t>
                  </w:r>
                  <w:r w:rsidRPr="00366540">
                    <w:rPr>
                      <w:rFonts w:ascii="Tahoma" w:eastAsia="Calibri" w:hAnsi="Tahoma" w:cs="Tahoma"/>
                      <w:color w:val="000000" w:themeColor="text1"/>
                      <w:sz w:val="18"/>
                    </w:rPr>
                    <w:t>onfiguration of Salesforce.Com Data Model using Objects, Fields Rollup, Lookup, Master Detail, Record Types and View through Page layouts</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Participated in</w:t>
                  </w:r>
                  <w:r w:rsidRPr="00366540">
                    <w:rPr>
                      <w:rFonts w:ascii="Tahoma" w:eastAsia="Calibri" w:hAnsi="Tahoma" w:cs="Tahoma"/>
                      <w:color w:val="000000" w:themeColor="text1"/>
                      <w:sz w:val="18"/>
                    </w:rPr>
                    <w:t xml:space="preserve"> analysis, design, and deve</w:t>
                  </w:r>
                  <w:r>
                    <w:rPr>
                      <w:rFonts w:ascii="Tahoma" w:eastAsia="Calibri" w:hAnsi="Tahoma" w:cs="Tahoma"/>
                      <w:color w:val="000000" w:themeColor="text1"/>
                      <w:sz w:val="18"/>
                    </w:rPr>
                    <w:t>lopment of the CRM applications</w:t>
                  </w:r>
                </w:p>
                <w:p w:rsidR="00183620" w:rsidRPr="00366540" w:rsidRDefault="00183620"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Proactively c</w:t>
                  </w:r>
                  <w:r w:rsidRPr="00366540">
                    <w:rPr>
                      <w:rFonts w:ascii="Tahoma" w:eastAsia="Calibri" w:hAnsi="Tahoma" w:cs="Tahoma"/>
                      <w:color w:val="000000" w:themeColor="text1"/>
                      <w:sz w:val="18"/>
                    </w:rPr>
                    <w:t>reated new Apex C</w:t>
                  </w:r>
                  <w:r>
                    <w:rPr>
                      <w:rFonts w:ascii="Tahoma" w:eastAsia="Calibri" w:hAnsi="Tahoma" w:cs="Tahoma"/>
                      <w:color w:val="000000" w:themeColor="text1"/>
                      <w:sz w:val="18"/>
                    </w:rPr>
                    <w:t>lass, Apex Triggers and Batch Apex</w:t>
                  </w:r>
                </w:p>
                <w:p w:rsidR="00183620" w:rsidRPr="00183620" w:rsidRDefault="00183620" w:rsidP="00183620">
                  <w:pPr>
                    <w:jc w:val="both"/>
                    <w:rPr>
                      <w:rFonts w:ascii="Tahoma" w:eastAsia="Calibri" w:hAnsi="Tahoma" w:cs="Tahoma"/>
                      <w:color w:val="000000" w:themeColor="text1"/>
                      <w:sz w:val="18"/>
                    </w:rPr>
                  </w:pPr>
                </w:p>
                <w:p w:rsidR="00366540" w:rsidRPr="00194A94" w:rsidRDefault="00366540" w:rsidP="00B679F8">
                  <w:pPr>
                    <w:rPr>
                      <w:rFonts w:ascii="Tahoma" w:eastAsia="Calibri" w:hAnsi="Tahoma" w:cs="Tahoma"/>
                      <w:color w:val="000000" w:themeColor="text1"/>
                      <w:sz w:val="12"/>
                    </w:rPr>
                  </w:pPr>
                </w:p>
                <w:p w:rsidR="00330893" w:rsidRPr="00194A94" w:rsidRDefault="00330893" w:rsidP="00B679F8">
                  <w:pPr>
                    <w:jc w:val="both"/>
                    <w:rPr>
                      <w:rFonts w:ascii="Tahoma" w:eastAsia="Calibri" w:hAnsi="Tahoma" w:cs="Tahoma"/>
                      <w:color w:val="000000" w:themeColor="text1"/>
                      <w:sz w:val="14"/>
                    </w:rPr>
                  </w:pPr>
                </w:p>
                <w:p w:rsidR="00FA0EB8" w:rsidRPr="00366540" w:rsidRDefault="00FA0EB8" w:rsidP="00B679F8">
                  <w:pPr>
                    <w:jc w:val="both"/>
                    <w:rPr>
                      <w:rFonts w:ascii="Tahoma" w:eastAsia="Calibri" w:hAnsi="Tahoma" w:cs="Tahoma"/>
                      <w:color w:val="000000" w:themeColor="text1"/>
                      <w:sz w:val="18"/>
                    </w:rPr>
                  </w:pPr>
                  <w:r w:rsidRPr="00330893">
                    <w:rPr>
                      <w:rFonts w:ascii="Tahoma" w:eastAsia="Calibri" w:hAnsi="Tahoma" w:cs="Tahoma"/>
                      <w:b/>
                      <w:color w:val="000000" w:themeColor="text1"/>
                      <w:sz w:val="18"/>
                    </w:rPr>
                    <w:t xml:space="preserve">Project </w:t>
                  </w:r>
                  <w:r w:rsidR="00330893" w:rsidRPr="00330893">
                    <w:rPr>
                      <w:rFonts w:ascii="Tahoma" w:eastAsia="Calibri" w:hAnsi="Tahoma" w:cs="Tahoma"/>
                      <w:b/>
                      <w:color w:val="000000" w:themeColor="text1"/>
                      <w:sz w:val="18"/>
                    </w:rPr>
                    <w:t>Title</w:t>
                  </w:r>
                  <w:r w:rsidRPr="00330893">
                    <w:rPr>
                      <w:rFonts w:ascii="Tahoma" w:eastAsia="Calibri" w:hAnsi="Tahoma" w:cs="Tahoma"/>
                      <w:b/>
                      <w:color w:val="000000" w:themeColor="text1"/>
                      <w:sz w:val="18"/>
                    </w:rPr>
                    <w:t>:</w:t>
                  </w:r>
                  <w:r w:rsidRPr="00366540">
                    <w:rPr>
                      <w:rFonts w:ascii="Tahoma" w:eastAsia="Calibri" w:hAnsi="Tahoma" w:cs="Tahoma"/>
                      <w:color w:val="000000" w:themeColor="text1"/>
                      <w:sz w:val="18"/>
                    </w:rPr>
                    <w:t xml:space="preserve"> E2E Mass Market</w:t>
                  </w:r>
                </w:p>
                <w:p w:rsidR="00FA0EB8" w:rsidRPr="00366540" w:rsidRDefault="00FA0EB8" w:rsidP="00B679F8">
                  <w:pPr>
                    <w:jc w:val="both"/>
                    <w:rPr>
                      <w:rFonts w:ascii="Tahoma" w:eastAsia="Calibri" w:hAnsi="Tahoma" w:cs="Tahoma"/>
                      <w:color w:val="000000" w:themeColor="text1"/>
                      <w:sz w:val="18"/>
                    </w:rPr>
                  </w:pPr>
                  <w:r w:rsidRPr="00330893">
                    <w:rPr>
                      <w:rFonts w:ascii="Tahoma" w:eastAsia="Calibri" w:hAnsi="Tahoma" w:cs="Tahoma"/>
                      <w:b/>
                      <w:color w:val="000000" w:themeColor="text1"/>
                      <w:sz w:val="18"/>
                    </w:rPr>
                    <w:t>Client:</w:t>
                  </w:r>
                  <w:r w:rsidRPr="00366540">
                    <w:rPr>
                      <w:rFonts w:ascii="Tahoma" w:eastAsia="Calibri" w:hAnsi="Tahoma" w:cs="Tahoma"/>
                      <w:color w:val="000000" w:themeColor="text1"/>
                      <w:sz w:val="18"/>
                    </w:rPr>
                    <w:t xml:space="preserve"> </w:t>
                  </w:r>
                  <w:r w:rsidR="00EE13D8">
                    <w:rPr>
                      <w:rFonts w:ascii="Tahoma" w:eastAsia="Calibri" w:hAnsi="Tahoma" w:cs="Tahoma"/>
                      <w:color w:val="000000" w:themeColor="text1"/>
                      <w:sz w:val="18"/>
                    </w:rPr>
                    <w:t>Telstra</w:t>
                  </w:r>
                  <w:r w:rsidR="00404F4E">
                    <w:rPr>
                      <w:rFonts w:ascii="Tahoma" w:eastAsia="Calibri" w:hAnsi="Tahoma" w:cs="Tahoma"/>
                      <w:color w:val="000000" w:themeColor="text1"/>
                      <w:sz w:val="18"/>
                    </w:rPr>
                    <w:t xml:space="preserve"> (</w:t>
                  </w:r>
                  <w:r w:rsidR="00EE13D8">
                    <w:rPr>
                      <w:rFonts w:ascii="Tahoma" w:eastAsia="Calibri" w:hAnsi="Tahoma" w:cs="Tahoma"/>
                      <w:color w:val="000000" w:themeColor="text1"/>
                      <w:sz w:val="18"/>
                    </w:rPr>
                    <w:t>Australia</w:t>
                  </w:r>
                  <w:r w:rsidR="00404F4E">
                    <w:rPr>
                      <w:rFonts w:ascii="Tahoma" w:eastAsia="Calibri" w:hAnsi="Tahoma" w:cs="Tahoma"/>
                      <w:color w:val="000000" w:themeColor="text1"/>
                      <w:sz w:val="18"/>
                    </w:rPr>
                    <w:t>)</w:t>
                  </w:r>
                </w:p>
                <w:p w:rsidR="00FA0EB8" w:rsidRPr="00366540" w:rsidRDefault="00FA0EB8" w:rsidP="00B679F8">
                  <w:pPr>
                    <w:jc w:val="both"/>
                    <w:rPr>
                      <w:rFonts w:ascii="Tahoma" w:eastAsia="Calibri" w:hAnsi="Tahoma" w:cs="Tahoma"/>
                      <w:color w:val="000000" w:themeColor="text1"/>
                      <w:sz w:val="18"/>
                    </w:rPr>
                  </w:pPr>
                  <w:r w:rsidRPr="00330893">
                    <w:rPr>
                      <w:rFonts w:ascii="Tahoma" w:eastAsia="Calibri" w:hAnsi="Tahoma" w:cs="Tahoma"/>
                      <w:b/>
                      <w:color w:val="000000" w:themeColor="text1"/>
                      <w:sz w:val="18"/>
                    </w:rPr>
                    <w:t>Environment:</w:t>
                  </w:r>
                  <w:r w:rsidRPr="00366540">
                    <w:rPr>
                      <w:rFonts w:ascii="Tahoma" w:eastAsia="Calibri" w:hAnsi="Tahoma" w:cs="Tahoma"/>
                      <w:color w:val="000000" w:themeColor="text1"/>
                      <w:sz w:val="18"/>
                    </w:rPr>
                    <w:t xml:space="preserve"> Siebel</w:t>
                  </w:r>
                </w:p>
                <w:p w:rsidR="00FA0EB8" w:rsidRDefault="00FA0EB8" w:rsidP="00B679F8">
                  <w:pPr>
                    <w:jc w:val="both"/>
                    <w:rPr>
                      <w:rFonts w:ascii="Tahoma" w:eastAsia="Calibri" w:hAnsi="Tahoma" w:cs="Tahoma"/>
                      <w:color w:val="000000" w:themeColor="text1"/>
                      <w:sz w:val="18"/>
                    </w:rPr>
                  </w:pPr>
                  <w:r w:rsidRPr="00330893">
                    <w:rPr>
                      <w:rFonts w:ascii="Tahoma" w:eastAsia="Calibri" w:hAnsi="Tahoma" w:cs="Tahoma"/>
                      <w:b/>
                      <w:color w:val="000000" w:themeColor="text1"/>
                      <w:sz w:val="18"/>
                    </w:rPr>
                    <w:t>Role:</w:t>
                  </w:r>
                  <w:r w:rsidRPr="00366540">
                    <w:rPr>
                      <w:rFonts w:ascii="Tahoma" w:eastAsia="Calibri" w:hAnsi="Tahoma" w:cs="Tahoma"/>
                      <w:color w:val="000000" w:themeColor="text1"/>
                      <w:sz w:val="18"/>
                    </w:rPr>
                    <w:t xml:space="preserve"> Siebel Developer</w:t>
                  </w:r>
                </w:p>
                <w:p w:rsidR="00575EDD" w:rsidRPr="00366540" w:rsidRDefault="00575EDD" w:rsidP="00B679F8">
                  <w:pPr>
                    <w:jc w:val="both"/>
                    <w:rPr>
                      <w:rFonts w:ascii="Tahoma" w:eastAsia="Calibri" w:hAnsi="Tahoma" w:cs="Tahoma"/>
                      <w:color w:val="000000" w:themeColor="text1"/>
                      <w:sz w:val="18"/>
                    </w:rPr>
                  </w:pPr>
                  <w:r w:rsidRPr="00575EDD">
                    <w:rPr>
                      <w:rFonts w:ascii="Tahoma" w:eastAsia="Calibri" w:hAnsi="Tahoma" w:cs="Tahoma"/>
                      <w:b/>
                      <w:color w:val="000000" w:themeColor="text1"/>
                      <w:sz w:val="18"/>
                    </w:rPr>
                    <w:t>Duration</w:t>
                  </w:r>
                  <w:r>
                    <w:rPr>
                      <w:rFonts w:ascii="Tahoma" w:eastAsia="Calibri" w:hAnsi="Tahoma" w:cs="Tahoma"/>
                      <w:color w:val="000000" w:themeColor="text1"/>
                      <w:sz w:val="18"/>
                    </w:rPr>
                    <w:t>: May 2016- April 2017</w:t>
                  </w:r>
                </w:p>
                <w:p w:rsidR="00FA0EB8" w:rsidRPr="00330893" w:rsidRDefault="00330893" w:rsidP="00B679F8">
                  <w:pPr>
                    <w:jc w:val="both"/>
                    <w:rPr>
                      <w:rFonts w:ascii="Tahoma" w:eastAsia="Calibri" w:hAnsi="Tahoma" w:cs="Tahoma"/>
                      <w:b/>
                      <w:color w:val="000000" w:themeColor="text1"/>
                      <w:sz w:val="18"/>
                    </w:rPr>
                  </w:pPr>
                  <w:r w:rsidRPr="00330893">
                    <w:rPr>
                      <w:rFonts w:ascii="Tahoma" w:eastAsia="Calibri" w:hAnsi="Tahoma" w:cs="Tahoma"/>
                      <w:b/>
                      <w:color w:val="000000" w:themeColor="text1"/>
                      <w:sz w:val="18"/>
                    </w:rPr>
                    <w:t xml:space="preserve">Project </w:t>
                  </w:r>
                  <w:r w:rsidR="00FA0EB8" w:rsidRPr="00330893">
                    <w:rPr>
                      <w:rFonts w:ascii="Tahoma" w:eastAsia="Calibri" w:hAnsi="Tahoma" w:cs="Tahoma"/>
                      <w:b/>
                      <w:color w:val="000000" w:themeColor="text1"/>
                      <w:sz w:val="18"/>
                    </w:rPr>
                    <w:t>Description:</w:t>
                  </w:r>
                </w:p>
                <w:p w:rsidR="00EE13D8" w:rsidRDefault="00EE13D8" w:rsidP="00B679F8">
                  <w:pPr>
                    <w:rPr>
                      <w:rFonts w:ascii="Tahoma" w:eastAsia="Calibri" w:hAnsi="Tahoma" w:cs="Tahoma"/>
                      <w:color w:val="000000" w:themeColor="text1"/>
                      <w:sz w:val="18"/>
                    </w:rPr>
                  </w:pPr>
                  <w:r w:rsidRPr="00EE13D8">
                    <w:rPr>
                      <w:rFonts w:ascii="Tahoma" w:eastAsia="Calibri" w:hAnsi="Tahoma" w:cs="Tahoma"/>
                      <w:color w:val="000000" w:themeColor="text1"/>
                      <w:sz w:val="18"/>
                    </w:rPr>
                    <w:t>Telstra Corporation Limited is an Australian telecommunications and media company, building and operating telecommunications networks and marketing voice, mobile, internet access and pay television products and services.</w:t>
                  </w:r>
                </w:p>
                <w:p w:rsidR="00FA0EB8" w:rsidRPr="00330893" w:rsidRDefault="00330893" w:rsidP="00B679F8">
                  <w:pPr>
                    <w:rPr>
                      <w:rFonts w:ascii="Tahoma" w:eastAsia="Calibri" w:hAnsi="Tahoma" w:cs="Tahoma"/>
                      <w:b/>
                      <w:color w:val="000000" w:themeColor="text1"/>
                      <w:sz w:val="18"/>
                    </w:rPr>
                  </w:pPr>
                  <w:r w:rsidRPr="00330893">
                    <w:rPr>
                      <w:rFonts w:ascii="Tahoma" w:eastAsia="Calibri" w:hAnsi="Tahoma" w:cs="Tahoma"/>
                      <w:b/>
                      <w:color w:val="000000" w:themeColor="text1"/>
                      <w:sz w:val="18"/>
                    </w:rPr>
                    <w:t>Key Result Areas:</w:t>
                  </w:r>
                </w:p>
                <w:p w:rsidR="00FA0EB8" w:rsidRPr="00366540" w:rsidRDefault="00701C44"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Gained wide experience on</w:t>
                  </w:r>
                  <w:r w:rsidR="00FA0EB8" w:rsidRPr="00366540">
                    <w:rPr>
                      <w:rFonts w:ascii="Tahoma" w:eastAsia="Calibri" w:hAnsi="Tahoma" w:cs="Tahoma"/>
                      <w:color w:val="000000" w:themeColor="text1"/>
                      <w:sz w:val="18"/>
                    </w:rPr>
                    <w:t xml:space="preserve"> Siebel EAI objects </w:t>
                  </w:r>
                  <w:r w:rsidR="00302FCF">
                    <w:rPr>
                      <w:rFonts w:ascii="Tahoma" w:eastAsia="Calibri" w:hAnsi="Tahoma" w:cs="Tahoma"/>
                      <w:color w:val="000000" w:themeColor="text1"/>
                      <w:sz w:val="18"/>
                    </w:rPr>
                    <w:t>such as</w:t>
                  </w:r>
                  <w:r w:rsidR="00FA0EB8" w:rsidRPr="00366540">
                    <w:rPr>
                      <w:rFonts w:ascii="Tahoma" w:eastAsia="Calibri" w:hAnsi="Tahoma" w:cs="Tahoma"/>
                      <w:color w:val="000000" w:themeColor="text1"/>
                      <w:sz w:val="18"/>
                    </w:rPr>
                    <w:t xml:space="preserve"> IO </w:t>
                  </w:r>
                  <w:r w:rsidR="00302FCF">
                    <w:rPr>
                      <w:rFonts w:ascii="Tahoma" w:eastAsia="Calibri" w:hAnsi="Tahoma" w:cs="Tahoma"/>
                      <w:color w:val="000000" w:themeColor="text1"/>
                      <w:sz w:val="18"/>
                    </w:rPr>
                    <w:t>,BO, Workflows</w:t>
                  </w:r>
                  <w:r w:rsidR="00FA0EB8" w:rsidRPr="00366540">
                    <w:rPr>
                      <w:rFonts w:ascii="Tahoma" w:eastAsia="Calibri" w:hAnsi="Tahoma" w:cs="Tahoma"/>
                      <w:color w:val="000000" w:themeColor="text1"/>
                      <w:sz w:val="18"/>
                    </w:rPr>
                    <w:t>,</w:t>
                  </w:r>
                  <w:r w:rsidR="00302FCF">
                    <w:rPr>
                      <w:rFonts w:ascii="Tahoma" w:eastAsia="Calibri" w:hAnsi="Tahoma" w:cs="Tahoma"/>
                      <w:color w:val="000000" w:themeColor="text1"/>
                      <w:sz w:val="18"/>
                    </w:rPr>
                    <w:t xml:space="preserve"> Web Services, WSDL, </w:t>
                  </w:r>
                  <w:r w:rsidR="00FA0EB8" w:rsidRPr="00366540">
                    <w:rPr>
                      <w:rFonts w:ascii="Tahoma" w:eastAsia="Calibri" w:hAnsi="Tahoma" w:cs="Tahoma"/>
                      <w:color w:val="000000" w:themeColor="text1"/>
                      <w:sz w:val="18"/>
                    </w:rPr>
                    <w:t xml:space="preserve">BS to </w:t>
                  </w:r>
                  <w:r w:rsidR="00302FCF">
                    <w:rPr>
                      <w:rFonts w:ascii="Tahoma" w:eastAsia="Calibri" w:hAnsi="Tahoma" w:cs="Tahoma"/>
                      <w:color w:val="000000" w:themeColor="text1"/>
                      <w:sz w:val="18"/>
                    </w:rPr>
                    <w:t>accomplish the</w:t>
                  </w:r>
                  <w:r w:rsidR="00FA0EB8" w:rsidRPr="00366540">
                    <w:rPr>
                      <w:rFonts w:ascii="Tahoma" w:eastAsia="Calibri" w:hAnsi="Tahoma" w:cs="Tahoma"/>
                      <w:color w:val="000000" w:themeColor="text1"/>
                      <w:sz w:val="18"/>
                    </w:rPr>
                    <w:t xml:space="preserve"> b</w:t>
                  </w:r>
                  <w:r w:rsidR="00302FCF">
                    <w:rPr>
                      <w:rFonts w:ascii="Tahoma" w:eastAsia="Calibri" w:hAnsi="Tahoma" w:cs="Tahoma"/>
                      <w:color w:val="000000" w:themeColor="text1"/>
                      <w:sz w:val="18"/>
                    </w:rPr>
                    <w:t>uild related to four interfaces</w:t>
                  </w:r>
                </w:p>
                <w:p w:rsidR="00FA0EB8" w:rsidRPr="00366540" w:rsidRDefault="00BD6A8D"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Successfully c</w:t>
                  </w:r>
                  <w:r w:rsidR="00FA0EB8" w:rsidRPr="00366540">
                    <w:rPr>
                      <w:rFonts w:ascii="Tahoma" w:eastAsia="Calibri" w:hAnsi="Tahoma" w:cs="Tahoma"/>
                      <w:color w:val="000000" w:themeColor="text1"/>
                      <w:sz w:val="18"/>
                    </w:rPr>
                    <w:t>reated</w:t>
                  </w:r>
                  <w:r>
                    <w:rPr>
                      <w:rFonts w:ascii="Tahoma" w:eastAsia="Calibri" w:hAnsi="Tahoma" w:cs="Tahoma"/>
                      <w:color w:val="000000" w:themeColor="text1"/>
                      <w:sz w:val="18"/>
                    </w:rPr>
                    <w:t xml:space="preserve"> ‘Error handling workflow’</w:t>
                  </w:r>
                  <w:r w:rsidR="00FA0EB8" w:rsidRPr="00366540">
                    <w:rPr>
                      <w:rFonts w:ascii="Tahoma" w:eastAsia="Calibri" w:hAnsi="Tahoma" w:cs="Tahoma"/>
                      <w:color w:val="000000" w:themeColor="text1"/>
                      <w:sz w:val="18"/>
                    </w:rPr>
                    <w:t xml:space="preserve"> in CCB-RCRM as part of IR 7401 to send the Error response to </w:t>
                  </w:r>
                  <w:r>
                    <w:rPr>
                      <w:rFonts w:ascii="Tahoma" w:eastAsia="Calibri" w:hAnsi="Tahoma" w:cs="Tahoma"/>
                      <w:color w:val="000000" w:themeColor="text1"/>
                      <w:sz w:val="18"/>
                    </w:rPr>
                    <w:t>the external system in Async-mode</w:t>
                  </w:r>
                </w:p>
                <w:p w:rsidR="00914DBC" w:rsidRDefault="00914DBC"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Worked extensively on:</w:t>
                  </w:r>
                </w:p>
                <w:p w:rsidR="00FA0EB8" w:rsidRDefault="00FA0EB8" w:rsidP="00183620">
                  <w:pPr>
                    <w:pStyle w:val="ListParagraph"/>
                    <w:numPr>
                      <w:ilvl w:val="0"/>
                      <w:numId w:val="5"/>
                    </w:numPr>
                    <w:contextualSpacing w:val="0"/>
                    <w:jc w:val="both"/>
                    <w:rPr>
                      <w:rFonts w:ascii="Tahoma" w:eastAsia="Calibri" w:hAnsi="Tahoma" w:cs="Tahoma"/>
                      <w:color w:val="000000" w:themeColor="text1"/>
                      <w:sz w:val="18"/>
                    </w:rPr>
                  </w:pPr>
                  <w:r w:rsidRPr="00366540">
                    <w:rPr>
                      <w:rFonts w:ascii="Tahoma" w:eastAsia="Calibri" w:hAnsi="Tahoma" w:cs="Tahoma"/>
                      <w:color w:val="000000" w:themeColor="text1"/>
                      <w:sz w:val="18"/>
                    </w:rPr>
                    <w:t>RCRM</w:t>
                  </w:r>
                  <w:r w:rsidR="00914DBC">
                    <w:rPr>
                      <w:rFonts w:ascii="Tahoma" w:eastAsia="Calibri" w:hAnsi="Tahoma" w:cs="Tahoma"/>
                      <w:color w:val="000000" w:themeColor="text1"/>
                      <w:sz w:val="18"/>
                    </w:rPr>
                    <w:t xml:space="preserve"> Inbound and Outbound framework</w:t>
                  </w:r>
                </w:p>
                <w:p w:rsidR="00302FCF" w:rsidRDefault="00914DBC" w:rsidP="00183620">
                  <w:pPr>
                    <w:pStyle w:val="ListParagraph"/>
                    <w:numPr>
                      <w:ilvl w:val="0"/>
                      <w:numId w:val="5"/>
                    </w:numPr>
                    <w:contextualSpacing w:val="0"/>
                    <w:jc w:val="both"/>
                    <w:rPr>
                      <w:rFonts w:ascii="Tahoma" w:eastAsia="Calibri" w:hAnsi="Tahoma" w:cs="Tahoma"/>
                      <w:color w:val="000000" w:themeColor="text1"/>
                      <w:sz w:val="18"/>
                    </w:rPr>
                  </w:pPr>
                  <w:r w:rsidRPr="00302FCF">
                    <w:rPr>
                      <w:rFonts w:ascii="Tahoma" w:eastAsia="Calibri" w:hAnsi="Tahoma" w:cs="Tahoma"/>
                      <w:color w:val="000000" w:themeColor="text1"/>
                      <w:sz w:val="18"/>
                    </w:rPr>
                    <w:t>Various objects in Siebel including IOs , EAI Work Flows, WebServices ,Business Services,</w:t>
                  </w:r>
                  <w:r w:rsidR="00302FCF">
                    <w:rPr>
                      <w:rFonts w:ascii="Tahoma" w:eastAsia="Calibri" w:hAnsi="Tahoma" w:cs="Tahoma"/>
                      <w:color w:val="000000" w:themeColor="text1"/>
                      <w:sz w:val="18"/>
                    </w:rPr>
                    <w:t xml:space="preserve"> Dispatch Ruleset</w:t>
                  </w:r>
                </w:p>
                <w:p w:rsidR="00914DBC" w:rsidRPr="00302FCF" w:rsidRDefault="00914DBC" w:rsidP="00183620">
                  <w:pPr>
                    <w:pStyle w:val="ListParagraph"/>
                    <w:numPr>
                      <w:ilvl w:val="0"/>
                      <w:numId w:val="5"/>
                    </w:numPr>
                    <w:contextualSpacing w:val="0"/>
                    <w:jc w:val="both"/>
                    <w:rPr>
                      <w:rFonts w:ascii="Tahoma" w:eastAsia="Calibri" w:hAnsi="Tahoma" w:cs="Tahoma"/>
                      <w:color w:val="000000" w:themeColor="text1"/>
                      <w:sz w:val="18"/>
                    </w:rPr>
                  </w:pPr>
                  <w:r w:rsidRPr="00302FCF">
                    <w:rPr>
                      <w:rFonts w:ascii="Tahoma" w:eastAsia="Calibri" w:hAnsi="Tahoma" w:cs="Tahoma"/>
                      <w:color w:val="000000" w:themeColor="text1"/>
                      <w:sz w:val="18"/>
                    </w:rPr>
                    <w:t>Releases 1201, 1202 and 1203</w:t>
                  </w:r>
                </w:p>
                <w:p w:rsidR="00876688" w:rsidRDefault="00914DBC" w:rsidP="00183620">
                  <w:pPr>
                    <w:pStyle w:val="ListParagraph"/>
                    <w:numPr>
                      <w:ilvl w:val="0"/>
                      <w:numId w:val="5"/>
                    </w:numPr>
                    <w:contextualSpacing w:val="0"/>
                    <w:jc w:val="both"/>
                    <w:rPr>
                      <w:rFonts w:ascii="Tahoma" w:eastAsia="Calibri" w:hAnsi="Tahoma" w:cs="Tahoma"/>
                      <w:color w:val="000000" w:themeColor="text1"/>
                      <w:sz w:val="18"/>
                    </w:rPr>
                  </w:pPr>
                  <w:r>
                    <w:rPr>
                      <w:rFonts w:ascii="Tahoma" w:eastAsia="Calibri" w:hAnsi="Tahoma" w:cs="Tahoma"/>
                      <w:color w:val="000000" w:themeColor="text1"/>
                      <w:sz w:val="18"/>
                    </w:rPr>
                    <w:t xml:space="preserve">Engaged in a wide variety of activities including </w:t>
                  </w:r>
                  <w:r w:rsidR="00FA0EB8" w:rsidRPr="00366540">
                    <w:rPr>
                      <w:rFonts w:ascii="Tahoma" w:eastAsia="Calibri" w:hAnsi="Tahoma" w:cs="Tahoma"/>
                      <w:color w:val="000000" w:themeColor="text1"/>
                      <w:sz w:val="18"/>
                    </w:rPr>
                    <w:t>build, AT, SIT and Produ</w:t>
                  </w:r>
                  <w:r>
                    <w:rPr>
                      <w:rFonts w:ascii="Tahoma" w:eastAsia="Calibri" w:hAnsi="Tahoma" w:cs="Tahoma"/>
                      <w:color w:val="000000" w:themeColor="text1"/>
                      <w:sz w:val="18"/>
                    </w:rPr>
                    <w:t>ction</w:t>
                  </w:r>
                </w:p>
                <w:p w:rsidR="000A044E" w:rsidRPr="00B679F8" w:rsidRDefault="000A044E" w:rsidP="000A044E">
                  <w:pPr>
                    <w:pStyle w:val="ListParagraph"/>
                    <w:ind w:left="360"/>
                    <w:contextualSpacing w:val="0"/>
                    <w:jc w:val="both"/>
                    <w:rPr>
                      <w:rFonts w:ascii="Tahoma" w:eastAsia="Calibri" w:hAnsi="Tahoma" w:cs="Tahoma"/>
                      <w:color w:val="000000" w:themeColor="text1"/>
                      <w:sz w:val="18"/>
                    </w:rPr>
                  </w:pPr>
                </w:p>
              </w:tc>
            </w:tr>
            <w:tr w:rsidR="00EE0FA2" w:rsidRPr="007D3FB6" w:rsidTr="00E5705C">
              <w:trPr>
                <w:trHeight w:val="1305"/>
              </w:trPr>
              <w:tc>
                <w:tcPr>
                  <w:tcW w:w="10944" w:type="dxa"/>
                  <w:shd w:val="clear" w:color="auto" w:fill="3F97D1"/>
                </w:tcPr>
                <w:p w:rsidR="00EE0FA2" w:rsidRPr="006F4746" w:rsidRDefault="00EE0FA2" w:rsidP="00B679F8">
                  <w:pPr>
                    <w:rPr>
                      <w:rFonts w:ascii="Tahoma" w:eastAsia="Calibri" w:hAnsi="Tahoma" w:cs="Tahoma"/>
                      <w:b/>
                      <w:color w:val="FFFFFF" w:themeColor="background1"/>
                      <w:spacing w:val="-4"/>
                      <w:sz w:val="18"/>
                      <w:szCs w:val="18"/>
                    </w:rPr>
                  </w:pPr>
                  <w:r w:rsidRPr="007D3FB6">
                    <w:rPr>
                      <w:rFonts w:ascii="Tahoma" w:eastAsia="Calibri" w:hAnsi="Tahoma" w:cs="Tahoma"/>
                      <w:color w:val="FFFFFF" w:themeColor="background1"/>
                      <w:sz w:val="32"/>
                      <w:szCs w:val="32"/>
                    </w:rPr>
                    <w:lastRenderedPageBreak/>
                    <w:t>Personal Details</w:t>
                  </w:r>
                  <w:r w:rsidRPr="007D3FB6">
                    <w:rPr>
                      <w:rFonts w:ascii="Tahoma" w:eastAsia="Calibri" w:hAnsi="Tahoma" w:cs="Tahoma"/>
                      <w:b/>
                      <w:color w:val="FFFFFF" w:themeColor="background1"/>
                      <w:spacing w:val="-4"/>
                    </w:rPr>
                    <w:br/>
                  </w:r>
                  <w:r w:rsidRPr="007D3FB6">
                    <w:rPr>
                      <w:rFonts w:ascii="Tahoma" w:eastAsia="Calibri" w:hAnsi="Tahoma" w:cs="Tahoma"/>
                      <w:b/>
                      <w:color w:val="FFFFFF" w:themeColor="background1"/>
                      <w:spacing w:val="-4"/>
                      <w:sz w:val="18"/>
                      <w:szCs w:val="18"/>
                    </w:rPr>
                    <w:t xml:space="preserve">Date of </w:t>
                  </w:r>
                  <w:r w:rsidRPr="00B07B0C">
                    <w:rPr>
                      <w:rFonts w:ascii="Tahoma" w:hAnsi="Tahoma" w:cs="Tahoma"/>
                      <w:b/>
                      <w:color w:val="FFFFFF" w:themeColor="background1"/>
                      <w:spacing w:val="-4"/>
                      <w:sz w:val="18"/>
                      <w:szCs w:val="18"/>
                    </w:rPr>
                    <w:t>Birth</w:t>
                  </w:r>
                  <w:r w:rsidRPr="006F4746">
                    <w:rPr>
                      <w:rFonts w:ascii="Tahoma" w:eastAsia="Calibri" w:hAnsi="Tahoma" w:cs="Tahoma"/>
                      <w:b/>
                      <w:color w:val="FFFFFF" w:themeColor="background1"/>
                      <w:spacing w:val="-4"/>
                      <w:sz w:val="18"/>
                      <w:szCs w:val="18"/>
                    </w:rPr>
                    <w:t>:</w:t>
                  </w:r>
                  <w:r w:rsidR="009D6137" w:rsidRPr="006F4746">
                    <w:rPr>
                      <w:rFonts w:ascii="Tahoma" w:eastAsia="Calibri" w:hAnsi="Tahoma" w:cs="Tahoma"/>
                      <w:b/>
                      <w:color w:val="FFFFFF" w:themeColor="background1"/>
                      <w:spacing w:val="-4"/>
                      <w:sz w:val="18"/>
                      <w:szCs w:val="18"/>
                    </w:rPr>
                    <w:t xml:space="preserve"> </w:t>
                  </w:r>
                  <w:r w:rsidR="00835F86">
                    <w:rPr>
                      <w:rFonts w:ascii="Tahoma" w:eastAsia="Calibri" w:hAnsi="Tahoma" w:cs="Tahoma"/>
                      <w:b/>
                      <w:color w:val="FFFFFF" w:themeColor="background1"/>
                      <w:spacing w:val="-4"/>
                      <w:sz w:val="18"/>
                      <w:szCs w:val="18"/>
                    </w:rPr>
                    <w:t>29</w:t>
                  </w:r>
                  <w:r w:rsidR="00835F86" w:rsidRPr="00835F86">
                    <w:rPr>
                      <w:rFonts w:ascii="Tahoma" w:eastAsia="Calibri" w:hAnsi="Tahoma" w:cs="Tahoma"/>
                      <w:b/>
                      <w:color w:val="FFFFFF" w:themeColor="background1"/>
                      <w:spacing w:val="-4"/>
                      <w:sz w:val="18"/>
                      <w:szCs w:val="18"/>
                      <w:vertAlign w:val="superscript"/>
                    </w:rPr>
                    <w:t>th</w:t>
                  </w:r>
                  <w:r w:rsidR="00835F86">
                    <w:rPr>
                      <w:rFonts w:ascii="Tahoma" w:eastAsia="Calibri" w:hAnsi="Tahoma" w:cs="Tahoma"/>
                      <w:b/>
                      <w:color w:val="FFFFFF" w:themeColor="background1"/>
                      <w:spacing w:val="-4"/>
                      <w:sz w:val="18"/>
                      <w:szCs w:val="18"/>
                    </w:rPr>
                    <w:t xml:space="preserve"> March 1994</w:t>
                  </w:r>
                  <w:r w:rsidRPr="006F4746">
                    <w:rPr>
                      <w:rFonts w:ascii="Tahoma" w:eastAsia="Calibri" w:hAnsi="Tahoma" w:cs="Tahoma"/>
                      <w:b/>
                      <w:color w:val="FFFFFF" w:themeColor="background1"/>
                      <w:spacing w:val="-4"/>
                      <w:sz w:val="18"/>
                      <w:szCs w:val="18"/>
                    </w:rPr>
                    <w:br/>
                    <w:t>Languages Known:</w:t>
                  </w:r>
                  <w:r w:rsidR="00B07B0C" w:rsidRPr="006F4746">
                    <w:rPr>
                      <w:rFonts w:ascii="Tahoma" w:eastAsia="Calibri" w:hAnsi="Tahoma" w:cs="Tahoma"/>
                      <w:b/>
                      <w:color w:val="FFFFFF" w:themeColor="background1"/>
                      <w:spacing w:val="-4"/>
                      <w:sz w:val="18"/>
                      <w:szCs w:val="18"/>
                    </w:rPr>
                    <w:t xml:space="preserve"> </w:t>
                  </w:r>
                  <w:r w:rsidR="00835F86">
                    <w:rPr>
                      <w:rFonts w:ascii="Tahoma" w:eastAsia="Calibri" w:hAnsi="Tahoma" w:cs="Tahoma"/>
                      <w:b/>
                      <w:color w:val="FFFFFF" w:themeColor="background1"/>
                      <w:spacing w:val="-4"/>
                      <w:sz w:val="18"/>
                      <w:szCs w:val="18"/>
                    </w:rPr>
                    <w:t>English and Hindi</w:t>
                  </w:r>
                </w:p>
                <w:p w:rsidR="00CC44C4" w:rsidRPr="006F4746" w:rsidRDefault="00B679F8" w:rsidP="00B679F8">
                  <w:pPr>
                    <w:rPr>
                      <w:rFonts w:ascii="Tahoma" w:eastAsia="Calibri" w:hAnsi="Tahoma" w:cs="Tahoma"/>
                      <w:b/>
                      <w:color w:val="FFFFFF" w:themeColor="background1"/>
                      <w:spacing w:val="-4"/>
                      <w:sz w:val="18"/>
                      <w:szCs w:val="18"/>
                    </w:rPr>
                  </w:pPr>
                  <w:r>
                    <w:rPr>
                      <w:rFonts w:ascii="Tahoma" w:eastAsia="Calibri" w:hAnsi="Tahoma" w:cs="Tahoma"/>
                      <w:b/>
                      <w:color w:val="FFFFFF" w:themeColor="background1"/>
                      <w:spacing w:val="-4"/>
                      <w:sz w:val="18"/>
                      <w:szCs w:val="18"/>
                    </w:rPr>
                    <w:t xml:space="preserve">Current </w:t>
                  </w:r>
                  <w:r w:rsidR="00CC44C4" w:rsidRPr="006F4746">
                    <w:rPr>
                      <w:rFonts w:ascii="Tahoma" w:eastAsia="Calibri" w:hAnsi="Tahoma" w:cs="Tahoma"/>
                      <w:b/>
                      <w:color w:val="FFFFFF" w:themeColor="background1"/>
                      <w:spacing w:val="-4"/>
                      <w:sz w:val="18"/>
                      <w:szCs w:val="18"/>
                    </w:rPr>
                    <w:t>Address:</w:t>
                  </w:r>
                  <w:r w:rsidR="00CC44C4" w:rsidRPr="00B679F8">
                    <w:rPr>
                      <w:rFonts w:ascii="Tahoma" w:eastAsia="Calibri" w:hAnsi="Tahoma" w:cs="Tahoma"/>
                      <w:b/>
                      <w:color w:val="FFFFFF" w:themeColor="background1"/>
                      <w:spacing w:val="-4"/>
                      <w:sz w:val="18"/>
                      <w:szCs w:val="18"/>
                    </w:rPr>
                    <w:t xml:space="preserve"> </w:t>
                  </w:r>
                  <w:r w:rsidRPr="00B679F8">
                    <w:rPr>
                      <w:rFonts w:ascii="Tahoma" w:eastAsia="Calibri" w:hAnsi="Tahoma" w:cs="Tahoma"/>
                      <w:b/>
                      <w:color w:val="FFFFFF" w:themeColor="background1"/>
                      <w:spacing w:val="-4"/>
                      <w:sz w:val="18"/>
                      <w:szCs w:val="18"/>
                    </w:rPr>
                    <w:t>Bengaluru</w:t>
                  </w:r>
                </w:p>
                <w:p w:rsidR="00EE0FA2" w:rsidRPr="007D3FB6" w:rsidRDefault="00EE0FA2" w:rsidP="00B679F8">
                  <w:pPr>
                    <w:rPr>
                      <w:rFonts w:ascii="Tahoma" w:eastAsia="Calibri" w:hAnsi="Tahoma" w:cs="Tahoma"/>
                      <w:noProof/>
                      <w:color w:val="2D3E50"/>
                      <w:sz w:val="18"/>
                      <w:szCs w:val="18"/>
                    </w:rPr>
                  </w:pPr>
                  <w:r w:rsidRPr="00B07B0C">
                    <w:rPr>
                      <w:rFonts w:ascii="Tahoma" w:hAnsi="Tahoma" w:cs="Tahoma"/>
                      <w:b/>
                      <w:color w:val="FFFFFF" w:themeColor="background1"/>
                      <w:spacing w:val="-4"/>
                      <w:sz w:val="18"/>
                      <w:szCs w:val="18"/>
                    </w:rPr>
                    <w:tab/>
                  </w:r>
                  <w:r w:rsidRPr="007D3FB6">
                    <w:rPr>
                      <w:rFonts w:ascii="Tahoma" w:hAnsi="Tahoma" w:cs="Tahoma"/>
                      <w:color w:val="FFFFFF" w:themeColor="background1"/>
                      <w:spacing w:val="-4"/>
                      <w:sz w:val="18"/>
                      <w:szCs w:val="18"/>
                    </w:rPr>
                    <w:tab/>
                  </w:r>
                </w:p>
              </w:tc>
            </w:tr>
          </w:tbl>
          <w:p w:rsidR="00EE0FA2" w:rsidRPr="007D3FB6" w:rsidRDefault="00EE0FA2" w:rsidP="00B679F8">
            <w:pPr>
              <w:rPr>
                <w:rFonts w:ascii="Tahoma" w:eastAsia="Calibri" w:hAnsi="Tahoma" w:cs="Tahoma"/>
                <w:color w:val="2D3E50"/>
                <w:sz w:val="32"/>
                <w:szCs w:val="32"/>
              </w:rPr>
            </w:pPr>
          </w:p>
        </w:tc>
      </w:tr>
    </w:tbl>
    <w:p w:rsidR="007534D8" w:rsidRPr="007D3FB6" w:rsidRDefault="007534D8" w:rsidP="00B679F8">
      <w:pPr>
        <w:spacing w:after="0" w:line="240" w:lineRule="auto"/>
        <w:rPr>
          <w:rFonts w:ascii="Tahoma" w:hAnsi="Tahoma" w:cs="Tahoma"/>
        </w:rPr>
      </w:pPr>
    </w:p>
    <w:sectPr w:rsidR="007534D8" w:rsidRPr="007D3FB6" w:rsidSect="00EE0FA2">
      <w:pgSz w:w="12240" w:h="15840"/>
      <w:pgMar w:top="720" w:right="810" w:bottom="540" w:left="900" w:header="720" w:footer="720" w:gutter="0"/>
      <w:pgBorders w:offsetFrom="page">
        <w:top w:val="single" w:sz="8" w:space="24" w:color="3F97D1" w:shadow="1"/>
        <w:left w:val="single" w:sz="8" w:space="24" w:color="3F97D1" w:shadow="1"/>
        <w:bottom w:val="single" w:sz="8" w:space="24" w:color="3F97D1" w:shadow="1"/>
        <w:right w:val="single" w:sz="8" w:space="24" w:color="3F97D1"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0E" w:rsidRDefault="00111B0E" w:rsidP="00513EBF">
      <w:pPr>
        <w:spacing w:after="0" w:line="240" w:lineRule="auto"/>
      </w:pPr>
      <w:r>
        <w:separator/>
      </w:r>
    </w:p>
  </w:endnote>
  <w:endnote w:type="continuationSeparator" w:id="0">
    <w:p w:rsidR="00111B0E" w:rsidRDefault="00111B0E"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0E" w:rsidRDefault="00111B0E" w:rsidP="00513EBF">
      <w:pPr>
        <w:spacing w:after="0" w:line="240" w:lineRule="auto"/>
      </w:pPr>
      <w:r>
        <w:separator/>
      </w:r>
    </w:p>
  </w:footnote>
  <w:footnote w:type="continuationSeparator" w:id="0">
    <w:p w:rsidR="00111B0E" w:rsidRDefault="00111B0E"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5pt;height:7.5pt" o:bullet="t">
        <v:imagedata r:id="rId1" o:title="bullet-grey"/>
      </v:shape>
    </w:pict>
  </w:numPicBullet>
  <w:numPicBullet w:numPicBulletId="1">
    <w:pict>
      <v:shape id="_x0000_i1055" type="#_x0000_t75" style="width:5.4pt;height:9.15pt" o:bullet="t">
        <v:imagedata r:id="rId2" o:title="BD21327_"/>
      </v:shape>
    </w:pict>
  </w:numPicBullet>
  <w:numPicBullet w:numPicBulletId="2">
    <w:pict>
      <v:shape id="_x0000_i1056" type="#_x0000_t75" alt="bullet_grey_circ" style="width:9.15pt;height:9.15pt;visibility:visible;mso-wrap-style:square" o:bullet="t">
        <v:imagedata r:id="rId3" o:title="bullet_grey_circ"/>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auto"/>
        <w:szCs w:val="22"/>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Wingdings 2"/>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2"/>
        <w:szCs w:val="22"/>
        <w:lang w:val="en-US"/>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000000"/>
        <w:sz w:val="24"/>
        <w:szCs w:val="22"/>
        <w:lang w:val="en-IN"/>
      </w:rPr>
    </w:lvl>
  </w:abstractNum>
  <w:abstractNum w:abstractNumId="4" w15:restartNumberingAfterBreak="0">
    <w:nsid w:val="00000006"/>
    <w:multiLevelType w:val="hybridMultilevel"/>
    <w:tmpl w:val="6A141A20"/>
    <w:lvl w:ilvl="0" w:tplc="7D442A70">
      <w:start w:val="1"/>
      <w:numFmt w:val="bullet"/>
      <w:pStyle w:val="BulletedList"/>
      <w:lvlText w:val=""/>
      <w:lvlJc w:val="left"/>
      <w:pPr>
        <w:ind w:left="36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color w:val="000000"/>
        <w:sz w:val="20"/>
        <w:szCs w:val="20"/>
        <w:lang w:val="en-CA"/>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color w:val="000000"/>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Wingdings" w:hAnsi="Wingdings" w:cs="Wingdings"/>
      </w:rPr>
    </w:lvl>
    <w:lvl w:ilvl="4">
      <w:start w:val="1"/>
      <w:numFmt w:val="bullet"/>
      <w:lvlText w:val=""/>
      <w:lvlJc w:val="left"/>
      <w:pPr>
        <w:tabs>
          <w:tab w:val="num" w:pos="0"/>
        </w:tabs>
        <w:ind w:left="3600" w:hanging="360"/>
      </w:pPr>
      <w:rPr>
        <w:rFonts w:ascii="Wingdings" w:hAnsi="Wingdings" w:cs="Wingding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Wingdings" w:hAnsi="Wingdings" w:cs="Wingdings"/>
      </w:rPr>
    </w:lvl>
    <w:lvl w:ilvl="7">
      <w:start w:val="1"/>
      <w:numFmt w:val="bullet"/>
      <w:lvlText w:val=""/>
      <w:lvlJc w:val="left"/>
      <w:pPr>
        <w:tabs>
          <w:tab w:val="num" w:pos="0"/>
        </w:tabs>
        <w:ind w:left="5760" w:hanging="360"/>
      </w:pPr>
      <w:rPr>
        <w:rFonts w:ascii="Wingdings" w:hAnsi="Wingdings" w:cs="Wingdings"/>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5732C5F"/>
    <w:multiLevelType w:val="hybridMultilevel"/>
    <w:tmpl w:val="FF1C8242"/>
    <w:lvl w:ilvl="0" w:tplc="D1E4D354">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522CF5"/>
    <w:multiLevelType w:val="multilevel"/>
    <w:tmpl w:val="BBBCBC8A"/>
    <w:lvl w:ilvl="0">
      <w:start w:val="1"/>
      <w:numFmt w:val="bullet"/>
      <w:lvlText w:val=""/>
      <w:lvlPicBulletId w:val="0"/>
      <w:lvlJc w:val="left"/>
      <w:pPr>
        <w:tabs>
          <w:tab w:val="num" w:pos="-360"/>
        </w:tabs>
        <w:ind w:left="360" w:hanging="360"/>
      </w:pPr>
      <w:rPr>
        <w:rFonts w:ascii="Symbol" w:hAnsi="Symbol" w:cs="Symbol" w:hint="default"/>
        <w:color w:val="auto"/>
        <w:lang w:val="en-US"/>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Wingdings" w:hAnsi="Wingdings" w:cs="Wingdings"/>
      </w:rPr>
    </w:lvl>
    <w:lvl w:ilvl="4">
      <w:start w:val="1"/>
      <w:numFmt w:val="bullet"/>
      <w:lvlText w:val=""/>
      <w:lvlJc w:val="left"/>
      <w:pPr>
        <w:tabs>
          <w:tab w:val="num" w:pos="-360"/>
        </w:tabs>
        <w:ind w:left="3240" w:hanging="360"/>
      </w:pPr>
      <w:rPr>
        <w:rFonts w:ascii="Wingdings" w:hAnsi="Wingdings" w:cs="Wingdings"/>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Wingdings" w:hAnsi="Wingdings" w:cs="Wingdings"/>
      </w:rPr>
    </w:lvl>
    <w:lvl w:ilvl="7">
      <w:start w:val="1"/>
      <w:numFmt w:val="bullet"/>
      <w:lvlText w:val=""/>
      <w:lvlJc w:val="left"/>
      <w:pPr>
        <w:tabs>
          <w:tab w:val="num" w:pos="-360"/>
        </w:tabs>
        <w:ind w:left="5400" w:hanging="360"/>
      </w:pPr>
      <w:rPr>
        <w:rFonts w:ascii="Wingdings" w:hAnsi="Wingdings" w:cs="Wingdings"/>
      </w:rPr>
    </w:lvl>
    <w:lvl w:ilvl="8">
      <w:start w:val="1"/>
      <w:numFmt w:val="bullet"/>
      <w:lvlText w:val=""/>
      <w:lvlJc w:val="left"/>
      <w:pPr>
        <w:tabs>
          <w:tab w:val="num" w:pos="-360"/>
        </w:tabs>
        <w:ind w:left="6120" w:hanging="360"/>
      </w:pPr>
      <w:rPr>
        <w:rFonts w:ascii="Wingdings" w:hAnsi="Wingdings" w:cs="Wingdings"/>
      </w:rPr>
    </w:lvl>
  </w:abstractNum>
  <w:abstractNum w:abstractNumId="10" w15:restartNumberingAfterBreak="0">
    <w:nsid w:val="06884257"/>
    <w:multiLevelType w:val="hybridMultilevel"/>
    <w:tmpl w:val="ABD20832"/>
    <w:lvl w:ilvl="0" w:tplc="0409000B">
      <w:start w:val="1"/>
      <w:numFmt w:val="bullet"/>
      <w:lvlText w:val=""/>
      <w:lvlJc w:val="left"/>
      <w:pPr>
        <w:ind w:left="1487" w:hanging="360"/>
      </w:pPr>
      <w:rPr>
        <w:rFonts w:ascii="Wingdings" w:hAnsi="Wingdings"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1" w15:restartNumberingAfterBreak="0">
    <w:nsid w:val="151A283C"/>
    <w:multiLevelType w:val="hybridMultilevel"/>
    <w:tmpl w:val="8AA0C5B4"/>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200958"/>
    <w:multiLevelType w:val="hybridMultilevel"/>
    <w:tmpl w:val="B3485D90"/>
    <w:lvl w:ilvl="0" w:tplc="A7D898C4">
      <w:start w:val="1"/>
      <w:numFmt w:val="bullet"/>
      <w:lvlText w:val=""/>
      <w:lvlPicBulletId w:val="0"/>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1DDC25AE"/>
    <w:multiLevelType w:val="multilevel"/>
    <w:tmpl w:val="8EF49C6C"/>
    <w:lvl w:ilvl="0">
      <w:start w:val="1"/>
      <w:numFmt w:val="bullet"/>
      <w:lvlText w:val=""/>
      <w:lvlPicBulletId w:val="0"/>
      <w:lvlJc w:val="left"/>
      <w:pPr>
        <w:tabs>
          <w:tab w:val="num" w:pos="-360"/>
        </w:tabs>
        <w:ind w:left="360" w:hanging="360"/>
      </w:pPr>
      <w:rPr>
        <w:rFonts w:ascii="Symbol" w:hAnsi="Symbol" w:cs="Symbol" w:hint="default"/>
        <w:color w:val="auto"/>
        <w:lang w:val="en-US"/>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Wingdings" w:hAnsi="Wingdings" w:cs="Wingdings"/>
      </w:rPr>
    </w:lvl>
    <w:lvl w:ilvl="4">
      <w:start w:val="1"/>
      <w:numFmt w:val="bullet"/>
      <w:lvlText w:val=""/>
      <w:lvlJc w:val="left"/>
      <w:pPr>
        <w:tabs>
          <w:tab w:val="num" w:pos="-360"/>
        </w:tabs>
        <w:ind w:left="3240" w:hanging="360"/>
      </w:pPr>
      <w:rPr>
        <w:rFonts w:ascii="Wingdings" w:hAnsi="Wingdings" w:cs="Wingdings"/>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Wingdings" w:hAnsi="Wingdings" w:cs="Wingdings"/>
      </w:rPr>
    </w:lvl>
    <w:lvl w:ilvl="7">
      <w:start w:val="1"/>
      <w:numFmt w:val="bullet"/>
      <w:lvlText w:val=""/>
      <w:lvlJc w:val="left"/>
      <w:pPr>
        <w:tabs>
          <w:tab w:val="num" w:pos="-360"/>
        </w:tabs>
        <w:ind w:left="5400" w:hanging="360"/>
      </w:pPr>
      <w:rPr>
        <w:rFonts w:ascii="Wingdings" w:hAnsi="Wingdings" w:cs="Wingdings"/>
      </w:rPr>
    </w:lvl>
    <w:lvl w:ilvl="8">
      <w:start w:val="1"/>
      <w:numFmt w:val="bullet"/>
      <w:lvlText w:val=""/>
      <w:lvlJc w:val="left"/>
      <w:pPr>
        <w:tabs>
          <w:tab w:val="num" w:pos="-360"/>
        </w:tabs>
        <w:ind w:left="6120" w:hanging="360"/>
      </w:pPr>
      <w:rPr>
        <w:rFonts w:ascii="Wingdings" w:hAnsi="Wingdings" w:cs="Wingdings"/>
      </w:rPr>
    </w:lvl>
  </w:abstractNum>
  <w:abstractNum w:abstractNumId="14" w15:restartNumberingAfterBreak="0">
    <w:nsid w:val="21F30E3B"/>
    <w:multiLevelType w:val="hybridMultilevel"/>
    <w:tmpl w:val="50925C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B463A"/>
    <w:multiLevelType w:val="hybridMultilevel"/>
    <w:tmpl w:val="E14E31F0"/>
    <w:lvl w:ilvl="0" w:tplc="04090001">
      <w:start w:val="1"/>
      <w:numFmt w:val="bullet"/>
      <w:pStyle w:val="RT-bul-Body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0F5AD4"/>
    <w:multiLevelType w:val="hybridMultilevel"/>
    <w:tmpl w:val="5D5E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F0186"/>
    <w:multiLevelType w:val="multilevel"/>
    <w:tmpl w:val="0409001D"/>
    <w:styleLink w:val="Style1"/>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AE7FDC"/>
    <w:multiLevelType w:val="hybridMultilevel"/>
    <w:tmpl w:val="E9701FE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A200B07"/>
    <w:multiLevelType w:val="hybridMultilevel"/>
    <w:tmpl w:val="541AEA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81104"/>
    <w:multiLevelType w:val="hybridMultilevel"/>
    <w:tmpl w:val="03C60036"/>
    <w:lvl w:ilvl="0" w:tplc="7C64A1D8">
      <w:start w:val="1"/>
      <w:numFmt w:val="bullet"/>
      <w:lvlText w:val="o"/>
      <w:lvlJc w:val="left"/>
      <w:pPr>
        <w:tabs>
          <w:tab w:val="num" w:pos="720"/>
        </w:tabs>
        <w:ind w:left="720" w:hanging="360"/>
      </w:pPr>
      <w:rPr>
        <w:rFonts w:ascii="Courier New" w:hAnsi="Courier New"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9C00A31"/>
    <w:multiLevelType w:val="multilevel"/>
    <w:tmpl w:val="559E116A"/>
    <w:lvl w:ilvl="0">
      <w:start w:val="1"/>
      <w:numFmt w:val="bullet"/>
      <w:lvlText w:val=""/>
      <w:lvlPicBulletId w:val="0"/>
      <w:lvlJc w:val="left"/>
      <w:pPr>
        <w:tabs>
          <w:tab w:val="num" w:pos="-360"/>
        </w:tabs>
        <w:ind w:left="360" w:hanging="360"/>
      </w:pPr>
      <w:rPr>
        <w:rFonts w:ascii="Symbol" w:hAnsi="Symbol" w:cs="Symbol" w:hint="default"/>
        <w:color w:val="auto"/>
        <w:lang w:val="en-US"/>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Wingdings" w:hAnsi="Wingdings" w:cs="Wingdings"/>
      </w:rPr>
    </w:lvl>
    <w:lvl w:ilvl="4">
      <w:start w:val="1"/>
      <w:numFmt w:val="bullet"/>
      <w:lvlText w:val=""/>
      <w:lvlJc w:val="left"/>
      <w:pPr>
        <w:tabs>
          <w:tab w:val="num" w:pos="-360"/>
        </w:tabs>
        <w:ind w:left="3240" w:hanging="360"/>
      </w:pPr>
      <w:rPr>
        <w:rFonts w:ascii="Wingdings" w:hAnsi="Wingdings" w:cs="Wingdings"/>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Wingdings" w:hAnsi="Wingdings" w:cs="Wingdings"/>
      </w:rPr>
    </w:lvl>
    <w:lvl w:ilvl="7">
      <w:start w:val="1"/>
      <w:numFmt w:val="bullet"/>
      <w:lvlText w:val=""/>
      <w:lvlJc w:val="left"/>
      <w:pPr>
        <w:tabs>
          <w:tab w:val="num" w:pos="-360"/>
        </w:tabs>
        <w:ind w:left="5400" w:hanging="360"/>
      </w:pPr>
      <w:rPr>
        <w:rFonts w:ascii="Wingdings" w:hAnsi="Wingdings" w:cs="Wingdings"/>
      </w:rPr>
    </w:lvl>
    <w:lvl w:ilvl="8">
      <w:start w:val="1"/>
      <w:numFmt w:val="bullet"/>
      <w:lvlText w:val=""/>
      <w:lvlJc w:val="left"/>
      <w:pPr>
        <w:tabs>
          <w:tab w:val="num" w:pos="-360"/>
        </w:tabs>
        <w:ind w:left="6120" w:hanging="360"/>
      </w:pPr>
      <w:rPr>
        <w:rFonts w:ascii="Wingdings" w:hAnsi="Wingdings" w:cs="Wingdings"/>
      </w:rPr>
    </w:lvl>
  </w:abstractNum>
  <w:abstractNum w:abstractNumId="22" w15:restartNumberingAfterBreak="0">
    <w:nsid w:val="4D184E99"/>
    <w:multiLevelType w:val="hybridMultilevel"/>
    <w:tmpl w:val="F5DCA966"/>
    <w:lvl w:ilvl="0" w:tplc="7C64A1D8">
      <w:start w:val="1"/>
      <w:numFmt w:val="bullet"/>
      <w:lvlText w:val="o"/>
      <w:lvlJc w:val="left"/>
      <w:pPr>
        <w:tabs>
          <w:tab w:val="num" w:pos="720"/>
        </w:tabs>
        <w:ind w:left="720" w:hanging="360"/>
      </w:pPr>
      <w:rPr>
        <w:rFonts w:ascii="Courier New" w:hAnsi="Courier New" w:hint="default"/>
        <w:color w:val="auto"/>
      </w:rPr>
    </w:lvl>
    <w:lvl w:ilvl="1" w:tplc="48090003">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424F4"/>
    <w:multiLevelType w:val="hybridMultilevel"/>
    <w:tmpl w:val="CB74C17A"/>
    <w:lvl w:ilvl="0" w:tplc="A7D898C4">
      <w:start w:val="1"/>
      <w:numFmt w:val="bullet"/>
      <w:lvlText w:val=""/>
      <w:lvlPicBulletId w:val="0"/>
      <w:lvlJc w:val="left"/>
      <w:pPr>
        <w:tabs>
          <w:tab w:val="num" w:pos="360"/>
        </w:tabs>
        <w:ind w:left="360" w:hanging="360"/>
      </w:pPr>
      <w:rPr>
        <w:rFonts w:ascii="Symbol" w:hAnsi="Symbol" w:hint="default"/>
        <w:color w:val="auto"/>
      </w:rPr>
    </w:lvl>
    <w:lvl w:ilvl="1" w:tplc="48090003">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336E5E"/>
    <w:multiLevelType w:val="hybridMultilevel"/>
    <w:tmpl w:val="995CFDE8"/>
    <w:lvl w:ilvl="0" w:tplc="FFFFFFFF">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7326C"/>
    <w:multiLevelType w:val="multilevel"/>
    <w:tmpl w:val="22C6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F7E1E"/>
    <w:multiLevelType w:val="multilevel"/>
    <w:tmpl w:val="3DBA78CC"/>
    <w:lvl w:ilvl="0">
      <w:start w:val="1"/>
      <w:numFmt w:val="bullet"/>
      <w:lvlText w:val=""/>
      <w:lvlPicBulletId w:val="0"/>
      <w:lvlJc w:val="left"/>
      <w:pPr>
        <w:tabs>
          <w:tab w:val="num" w:pos="-360"/>
        </w:tabs>
        <w:ind w:left="360" w:hanging="360"/>
      </w:pPr>
      <w:rPr>
        <w:rFonts w:ascii="Symbol" w:hAnsi="Symbol" w:cs="Symbol" w:hint="default"/>
        <w:color w:val="auto"/>
        <w:lang w:val="en-US"/>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Wingdings" w:hAnsi="Wingdings" w:cs="Wingdings"/>
      </w:rPr>
    </w:lvl>
    <w:lvl w:ilvl="4">
      <w:start w:val="1"/>
      <w:numFmt w:val="bullet"/>
      <w:lvlText w:val=""/>
      <w:lvlJc w:val="left"/>
      <w:pPr>
        <w:tabs>
          <w:tab w:val="num" w:pos="-360"/>
        </w:tabs>
        <w:ind w:left="3240" w:hanging="360"/>
      </w:pPr>
      <w:rPr>
        <w:rFonts w:ascii="Wingdings" w:hAnsi="Wingdings" w:cs="Wingdings"/>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Wingdings" w:hAnsi="Wingdings" w:cs="Wingdings"/>
      </w:rPr>
    </w:lvl>
    <w:lvl w:ilvl="7">
      <w:start w:val="1"/>
      <w:numFmt w:val="bullet"/>
      <w:lvlText w:val=""/>
      <w:lvlJc w:val="left"/>
      <w:pPr>
        <w:tabs>
          <w:tab w:val="num" w:pos="-360"/>
        </w:tabs>
        <w:ind w:left="5400" w:hanging="360"/>
      </w:pPr>
      <w:rPr>
        <w:rFonts w:ascii="Wingdings" w:hAnsi="Wingdings" w:cs="Wingdings"/>
      </w:rPr>
    </w:lvl>
    <w:lvl w:ilvl="8">
      <w:start w:val="1"/>
      <w:numFmt w:val="bullet"/>
      <w:lvlText w:val=""/>
      <w:lvlJc w:val="left"/>
      <w:pPr>
        <w:tabs>
          <w:tab w:val="num" w:pos="-360"/>
        </w:tabs>
        <w:ind w:left="6120" w:hanging="360"/>
      </w:pPr>
      <w:rPr>
        <w:rFonts w:ascii="Wingdings" w:hAnsi="Wingdings" w:cs="Wingdings"/>
      </w:rPr>
    </w:lvl>
  </w:abstractNum>
  <w:abstractNum w:abstractNumId="27" w15:restartNumberingAfterBreak="0">
    <w:nsid w:val="6FA306B1"/>
    <w:multiLevelType w:val="hybridMultilevel"/>
    <w:tmpl w:val="A84CF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E97438"/>
    <w:multiLevelType w:val="hybridMultilevel"/>
    <w:tmpl w:val="C7849A7E"/>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EA1E22"/>
    <w:multiLevelType w:val="hybridMultilevel"/>
    <w:tmpl w:val="4EC0A9F2"/>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A52104"/>
    <w:multiLevelType w:val="multilevel"/>
    <w:tmpl w:val="8BC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36C74"/>
    <w:multiLevelType w:val="hybridMultilevel"/>
    <w:tmpl w:val="FA6C9446"/>
    <w:lvl w:ilvl="0" w:tplc="A7D898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9213B"/>
    <w:multiLevelType w:val="hybridMultilevel"/>
    <w:tmpl w:val="F7BEB93A"/>
    <w:lvl w:ilvl="0" w:tplc="7C64A1D8">
      <w:start w:val="1"/>
      <w:numFmt w:val="bullet"/>
      <w:lvlText w:val="o"/>
      <w:lvlJc w:val="left"/>
      <w:pPr>
        <w:tabs>
          <w:tab w:val="num" w:pos="720"/>
        </w:tabs>
        <w:ind w:left="720" w:hanging="360"/>
      </w:pPr>
      <w:rPr>
        <w:rFonts w:ascii="Courier New" w:hAnsi="Courier New"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F4C649D"/>
    <w:multiLevelType w:val="hybridMultilevel"/>
    <w:tmpl w:val="718EBEB6"/>
    <w:lvl w:ilvl="0" w:tplc="7C64A1D8">
      <w:start w:val="1"/>
      <w:numFmt w:val="bullet"/>
      <w:lvlText w:val="o"/>
      <w:lvlJc w:val="left"/>
      <w:pPr>
        <w:tabs>
          <w:tab w:val="num" w:pos="720"/>
        </w:tabs>
        <w:ind w:left="720" w:hanging="360"/>
      </w:pPr>
      <w:rPr>
        <w:rFonts w:ascii="Courier New" w:hAnsi="Courier New" w:hint="default"/>
        <w:color w:val="auto"/>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7"/>
  </w:num>
  <w:num w:numId="3">
    <w:abstractNumId w:val="15"/>
  </w:num>
  <w:num w:numId="4">
    <w:abstractNumId w:val="24"/>
  </w:num>
  <w:num w:numId="5">
    <w:abstractNumId w:val="23"/>
  </w:num>
  <w:num w:numId="6">
    <w:abstractNumId w:val="21"/>
  </w:num>
  <w:num w:numId="7">
    <w:abstractNumId w:val="9"/>
  </w:num>
  <w:num w:numId="8">
    <w:abstractNumId w:val="26"/>
  </w:num>
  <w:num w:numId="9">
    <w:abstractNumId w:val="29"/>
  </w:num>
  <w:num w:numId="10">
    <w:abstractNumId w:val="13"/>
  </w:num>
  <w:num w:numId="11">
    <w:abstractNumId w:val="11"/>
  </w:num>
  <w:num w:numId="12">
    <w:abstractNumId w:val="31"/>
  </w:num>
  <w:num w:numId="13">
    <w:abstractNumId w:val="18"/>
  </w:num>
  <w:num w:numId="14">
    <w:abstractNumId w:val="10"/>
  </w:num>
  <w:num w:numId="15">
    <w:abstractNumId w:val="27"/>
  </w:num>
  <w:num w:numId="16">
    <w:abstractNumId w:val="16"/>
  </w:num>
  <w:num w:numId="17">
    <w:abstractNumId w:val="14"/>
  </w:num>
  <w:num w:numId="18">
    <w:abstractNumId w:val="28"/>
  </w:num>
  <w:num w:numId="19">
    <w:abstractNumId w:val="12"/>
  </w:num>
  <w:num w:numId="20">
    <w:abstractNumId w:val="32"/>
  </w:num>
  <w:num w:numId="21">
    <w:abstractNumId w:val="19"/>
  </w:num>
  <w:num w:numId="22">
    <w:abstractNumId w:val="25"/>
  </w:num>
  <w:num w:numId="23">
    <w:abstractNumId w:val="8"/>
  </w:num>
  <w:num w:numId="24">
    <w:abstractNumId w:val="33"/>
  </w:num>
  <w:num w:numId="25">
    <w:abstractNumId w:val="30"/>
  </w:num>
  <w:num w:numId="26">
    <w:abstractNumId w:val="22"/>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o:colormru v:ext="edit" colors="#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79"/>
    <w:rsid w:val="0000028E"/>
    <w:rsid w:val="00000730"/>
    <w:rsid w:val="000012EE"/>
    <w:rsid w:val="00001329"/>
    <w:rsid w:val="00001D55"/>
    <w:rsid w:val="00002C2E"/>
    <w:rsid w:val="00002DB4"/>
    <w:rsid w:val="00003984"/>
    <w:rsid w:val="000042EA"/>
    <w:rsid w:val="00005486"/>
    <w:rsid w:val="00005C7A"/>
    <w:rsid w:val="00005E5C"/>
    <w:rsid w:val="000063CE"/>
    <w:rsid w:val="000064B4"/>
    <w:rsid w:val="000068D8"/>
    <w:rsid w:val="00006ED8"/>
    <w:rsid w:val="000074B8"/>
    <w:rsid w:val="000078DD"/>
    <w:rsid w:val="000079DC"/>
    <w:rsid w:val="000101FB"/>
    <w:rsid w:val="00010547"/>
    <w:rsid w:val="00010A16"/>
    <w:rsid w:val="00011157"/>
    <w:rsid w:val="00012021"/>
    <w:rsid w:val="00013B47"/>
    <w:rsid w:val="000140AC"/>
    <w:rsid w:val="000141F3"/>
    <w:rsid w:val="00014A9A"/>
    <w:rsid w:val="00014DCE"/>
    <w:rsid w:val="00015A89"/>
    <w:rsid w:val="00016106"/>
    <w:rsid w:val="000163F6"/>
    <w:rsid w:val="000166D6"/>
    <w:rsid w:val="000168A2"/>
    <w:rsid w:val="00016D2F"/>
    <w:rsid w:val="0001751F"/>
    <w:rsid w:val="0001780F"/>
    <w:rsid w:val="0002140D"/>
    <w:rsid w:val="00021A1E"/>
    <w:rsid w:val="00021A71"/>
    <w:rsid w:val="00022BD5"/>
    <w:rsid w:val="00022F40"/>
    <w:rsid w:val="00023CB2"/>
    <w:rsid w:val="00023D1C"/>
    <w:rsid w:val="0002410B"/>
    <w:rsid w:val="00024427"/>
    <w:rsid w:val="00025050"/>
    <w:rsid w:val="00025A8E"/>
    <w:rsid w:val="00025FA1"/>
    <w:rsid w:val="000276CB"/>
    <w:rsid w:val="00027837"/>
    <w:rsid w:val="00027C00"/>
    <w:rsid w:val="00031034"/>
    <w:rsid w:val="00031F2D"/>
    <w:rsid w:val="00032122"/>
    <w:rsid w:val="00032AC7"/>
    <w:rsid w:val="00032E22"/>
    <w:rsid w:val="000331EF"/>
    <w:rsid w:val="00033EE5"/>
    <w:rsid w:val="00034957"/>
    <w:rsid w:val="00034B2E"/>
    <w:rsid w:val="00034C4F"/>
    <w:rsid w:val="00035EE9"/>
    <w:rsid w:val="00040A31"/>
    <w:rsid w:val="000419C3"/>
    <w:rsid w:val="00041FA5"/>
    <w:rsid w:val="00042286"/>
    <w:rsid w:val="00043F46"/>
    <w:rsid w:val="0004410F"/>
    <w:rsid w:val="00044376"/>
    <w:rsid w:val="000451ED"/>
    <w:rsid w:val="000453E2"/>
    <w:rsid w:val="00046745"/>
    <w:rsid w:val="00047724"/>
    <w:rsid w:val="00050FD8"/>
    <w:rsid w:val="000510AA"/>
    <w:rsid w:val="00051962"/>
    <w:rsid w:val="00051B12"/>
    <w:rsid w:val="00051D96"/>
    <w:rsid w:val="00051DF2"/>
    <w:rsid w:val="00053A6D"/>
    <w:rsid w:val="00053D6B"/>
    <w:rsid w:val="000542E5"/>
    <w:rsid w:val="000551BD"/>
    <w:rsid w:val="000553CE"/>
    <w:rsid w:val="000556C7"/>
    <w:rsid w:val="00057578"/>
    <w:rsid w:val="000601D5"/>
    <w:rsid w:val="00061D51"/>
    <w:rsid w:val="00063203"/>
    <w:rsid w:val="0006338E"/>
    <w:rsid w:val="00063F77"/>
    <w:rsid w:val="00065277"/>
    <w:rsid w:val="00065688"/>
    <w:rsid w:val="00065B6A"/>
    <w:rsid w:val="000666A0"/>
    <w:rsid w:val="0006724E"/>
    <w:rsid w:val="0006749B"/>
    <w:rsid w:val="000678EA"/>
    <w:rsid w:val="00067A23"/>
    <w:rsid w:val="00067B2D"/>
    <w:rsid w:val="00067BF1"/>
    <w:rsid w:val="00067ED9"/>
    <w:rsid w:val="000712F1"/>
    <w:rsid w:val="0007133C"/>
    <w:rsid w:val="00071A56"/>
    <w:rsid w:val="0007225C"/>
    <w:rsid w:val="00072BD8"/>
    <w:rsid w:val="00072F25"/>
    <w:rsid w:val="00073207"/>
    <w:rsid w:val="000733CF"/>
    <w:rsid w:val="000743B7"/>
    <w:rsid w:val="0007452F"/>
    <w:rsid w:val="00075046"/>
    <w:rsid w:val="000754A0"/>
    <w:rsid w:val="00075E64"/>
    <w:rsid w:val="00077B53"/>
    <w:rsid w:val="00077CCE"/>
    <w:rsid w:val="00080F16"/>
    <w:rsid w:val="00081384"/>
    <w:rsid w:val="000827D3"/>
    <w:rsid w:val="000834C4"/>
    <w:rsid w:val="00084946"/>
    <w:rsid w:val="00086414"/>
    <w:rsid w:val="000867DF"/>
    <w:rsid w:val="00087B7C"/>
    <w:rsid w:val="00090166"/>
    <w:rsid w:val="00090282"/>
    <w:rsid w:val="00090C93"/>
    <w:rsid w:val="00092A34"/>
    <w:rsid w:val="00092AF0"/>
    <w:rsid w:val="00093CDF"/>
    <w:rsid w:val="000940AE"/>
    <w:rsid w:val="000947D1"/>
    <w:rsid w:val="00095024"/>
    <w:rsid w:val="00095101"/>
    <w:rsid w:val="0009510A"/>
    <w:rsid w:val="000956A5"/>
    <w:rsid w:val="0009595C"/>
    <w:rsid w:val="0009600A"/>
    <w:rsid w:val="000960E5"/>
    <w:rsid w:val="000964CA"/>
    <w:rsid w:val="000966DF"/>
    <w:rsid w:val="000969C2"/>
    <w:rsid w:val="000A01EE"/>
    <w:rsid w:val="000A044E"/>
    <w:rsid w:val="000A0471"/>
    <w:rsid w:val="000A062D"/>
    <w:rsid w:val="000A22AF"/>
    <w:rsid w:val="000A2750"/>
    <w:rsid w:val="000A284F"/>
    <w:rsid w:val="000A2C85"/>
    <w:rsid w:val="000A2E82"/>
    <w:rsid w:val="000A36EB"/>
    <w:rsid w:val="000A3959"/>
    <w:rsid w:val="000A4379"/>
    <w:rsid w:val="000A46E8"/>
    <w:rsid w:val="000A528A"/>
    <w:rsid w:val="000A5747"/>
    <w:rsid w:val="000A5926"/>
    <w:rsid w:val="000A5C50"/>
    <w:rsid w:val="000A5EFC"/>
    <w:rsid w:val="000A665B"/>
    <w:rsid w:val="000A79A2"/>
    <w:rsid w:val="000B0037"/>
    <w:rsid w:val="000B0144"/>
    <w:rsid w:val="000B04AD"/>
    <w:rsid w:val="000B1336"/>
    <w:rsid w:val="000B14EE"/>
    <w:rsid w:val="000B1538"/>
    <w:rsid w:val="000B1878"/>
    <w:rsid w:val="000B2A06"/>
    <w:rsid w:val="000B3BF4"/>
    <w:rsid w:val="000B42E2"/>
    <w:rsid w:val="000B4309"/>
    <w:rsid w:val="000B4BE4"/>
    <w:rsid w:val="000B4F10"/>
    <w:rsid w:val="000B62B4"/>
    <w:rsid w:val="000B69C9"/>
    <w:rsid w:val="000B70E0"/>
    <w:rsid w:val="000B7647"/>
    <w:rsid w:val="000C0996"/>
    <w:rsid w:val="000C1055"/>
    <w:rsid w:val="000C13DE"/>
    <w:rsid w:val="000C17D3"/>
    <w:rsid w:val="000C18CB"/>
    <w:rsid w:val="000C1BC8"/>
    <w:rsid w:val="000C1D00"/>
    <w:rsid w:val="000C2025"/>
    <w:rsid w:val="000C37B5"/>
    <w:rsid w:val="000C3E8E"/>
    <w:rsid w:val="000C3FD4"/>
    <w:rsid w:val="000C41F9"/>
    <w:rsid w:val="000C4474"/>
    <w:rsid w:val="000C527E"/>
    <w:rsid w:val="000C5BBD"/>
    <w:rsid w:val="000C6503"/>
    <w:rsid w:val="000C6E72"/>
    <w:rsid w:val="000C7515"/>
    <w:rsid w:val="000C7AED"/>
    <w:rsid w:val="000D02D9"/>
    <w:rsid w:val="000D05E3"/>
    <w:rsid w:val="000D066F"/>
    <w:rsid w:val="000D0768"/>
    <w:rsid w:val="000D115B"/>
    <w:rsid w:val="000D2059"/>
    <w:rsid w:val="000D23C4"/>
    <w:rsid w:val="000D29A1"/>
    <w:rsid w:val="000D3116"/>
    <w:rsid w:val="000D4E6E"/>
    <w:rsid w:val="000D5261"/>
    <w:rsid w:val="000D550E"/>
    <w:rsid w:val="000D6D20"/>
    <w:rsid w:val="000D7B0B"/>
    <w:rsid w:val="000E1B10"/>
    <w:rsid w:val="000E2846"/>
    <w:rsid w:val="000E3993"/>
    <w:rsid w:val="000E5351"/>
    <w:rsid w:val="000E55C5"/>
    <w:rsid w:val="000E79D4"/>
    <w:rsid w:val="000E7E67"/>
    <w:rsid w:val="000F00C6"/>
    <w:rsid w:val="000F0986"/>
    <w:rsid w:val="000F1E39"/>
    <w:rsid w:val="000F1F8D"/>
    <w:rsid w:val="000F20BF"/>
    <w:rsid w:val="000F2211"/>
    <w:rsid w:val="000F2E0E"/>
    <w:rsid w:val="000F333C"/>
    <w:rsid w:val="000F3DCD"/>
    <w:rsid w:val="000F4714"/>
    <w:rsid w:val="000F4750"/>
    <w:rsid w:val="000F4E37"/>
    <w:rsid w:val="000F55CD"/>
    <w:rsid w:val="000F5BF1"/>
    <w:rsid w:val="000F6E20"/>
    <w:rsid w:val="000F6F29"/>
    <w:rsid w:val="000F7D8B"/>
    <w:rsid w:val="000F7DE3"/>
    <w:rsid w:val="0010023D"/>
    <w:rsid w:val="001003FB"/>
    <w:rsid w:val="00100655"/>
    <w:rsid w:val="0010074B"/>
    <w:rsid w:val="001014C0"/>
    <w:rsid w:val="001018C8"/>
    <w:rsid w:val="00101AD6"/>
    <w:rsid w:val="00101DF0"/>
    <w:rsid w:val="00102398"/>
    <w:rsid w:val="00102824"/>
    <w:rsid w:val="00102D6B"/>
    <w:rsid w:val="001030B7"/>
    <w:rsid w:val="00103FA4"/>
    <w:rsid w:val="0010477E"/>
    <w:rsid w:val="0010786A"/>
    <w:rsid w:val="00107DF2"/>
    <w:rsid w:val="00107EAB"/>
    <w:rsid w:val="00110D3B"/>
    <w:rsid w:val="001115A8"/>
    <w:rsid w:val="00111B0E"/>
    <w:rsid w:val="0011202D"/>
    <w:rsid w:val="00113007"/>
    <w:rsid w:val="0011305F"/>
    <w:rsid w:val="001135FE"/>
    <w:rsid w:val="00115FDD"/>
    <w:rsid w:val="001163C7"/>
    <w:rsid w:val="00116FFD"/>
    <w:rsid w:val="001177AD"/>
    <w:rsid w:val="00117989"/>
    <w:rsid w:val="00117E8D"/>
    <w:rsid w:val="001207D0"/>
    <w:rsid w:val="001220D4"/>
    <w:rsid w:val="001221F0"/>
    <w:rsid w:val="0012253B"/>
    <w:rsid w:val="00123895"/>
    <w:rsid w:val="00126592"/>
    <w:rsid w:val="00126AB3"/>
    <w:rsid w:val="00126DF9"/>
    <w:rsid w:val="001271DC"/>
    <w:rsid w:val="0012742B"/>
    <w:rsid w:val="001274E2"/>
    <w:rsid w:val="0013005F"/>
    <w:rsid w:val="00130532"/>
    <w:rsid w:val="00130E4B"/>
    <w:rsid w:val="00132266"/>
    <w:rsid w:val="00132557"/>
    <w:rsid w:val="00132807"/>
    <w:rsid w:val="0013289F"/>
    <w:rsid w:val="001331B4"/>
    <w:rsid w:val="00133530"/>
    <w:rsid w:val="00133822"/>
    <w:rsid w:val="00134E93"/>
    <w:rsid w:val="00135224"/>
    <w:rsid w:val="00135776"/>
    <w:rsid w:val="001367C3"/>
    <w:rsid w:val="00136992"/>
    <w:rsid w:val="001376F4"/>
    <w:rsid w:val="001416A9"/>
    <w:rsid w:val="001425E1"/>
    <w:rsid w:val="001426BC"/>
    <w:rsid w:val="001428D7"/>
    <w:rsid w:val="001429B2"/>
    <w:rsid w:val="00142D42"/>
    <w:rsid w:val="00142FCB"/>
    <w:rsid w:val="00143109"/>
    <w:rsid w:val="00143D71"/>
    <w:rsid w:val="001443F2"/>
    <w:rsid w:val="00144A3C"/>
    <w:rsid w:val="00144FBA"/>
    <w:rsid w:val="00147FD6"/>
    <w:rsid w:val="00150AD9"/>
    <w:rsid w:val="00150BB6"/>
    <w:rsid w:val="001520CC"/>
    <w:rsid w:val="001530E0"/>
    <w:rsid w:val="001532D6"/>
    <w:rsid w:val="00153748"/>
    <w:rsid w:val="0015379C"/>
    <w:rsid w:val="00155841"/>
    <w:rsid w:val="0015584B"/>
    <w:rsid w:val="00155C39"/>
    <w:rsid w:val="00155F50"/>
    <w:rsid w:val="001575CB"/>
    <w:rsid w:val="001600EF"/>
    <w:rsid w:val="00162E5F"/>
    <w:rsid w:val="001632BE"/>
    <w:rsid w:val="0016330A"/>
    <w:rsid w:val="00164456"/>
    <w:rsid w:val="001648C9"/>
    <w:rsid w:val="00164A80"/>
    <w:rsid w:val="00165C4D"/>
    <w:rsid w:val="0016627F"/>
    <w:rsid w:val="00166A83"/>
    <w:rsid w:val="00167F8A"/>
    <w:rsid w:val="00170118"/>
    <w:rsid w:val="00172059"/>
    <w:rsid w:val="00172211"/>
    <w:rsid w:val="00172962"/>
    <w:rsid w:val="001736B2"/>
    <w:rsid w:val="00173ACB"/>
    <w:rsid w:val="00175F3B"/>
    <w:rsid w:val="00176DEF"/>
    <w:rsid w:val="00176F4F"/>
    <w:rsid w:val="001778F5"/>
    <w:rsid w:val="00180CE9"/>
    <w:rsid w:val="00180FC2"/>
    <w:rsid w:val="00181A25"/>
    <w:rsid w:val="00182DD8"/>
    <w:rsid w:val="00183620"/>
    <w:rsid w:val="0018564D"/>
    <w:rsid w:val="001856FC"/>
    <w:rsid w:val="0018604C"/>
    <w:rsid w:val="00187129"/>
    <w:rsid w:val="00187195"/>
    <w:rsid w:val="00187B0E"/>
    <w:rsid w:val="00192057"/>
    <w:rsid w:val="00192115"/>
    <w:rsid w:val="00193537"/>
    <w:rsid w:val="00194862"/>
    <w:rsid w:val="00194A94"/>
    <w:rsid w:val="00194D2F"/>
    <w:rsid w:val="00195BE2"/>
    <w:rsid w:val="00195F49"/>
    <w:rsid w:val="00195FE9"/>
    <w:rsid w:val="00196A64"/>
    <w:rsid w:val="001A0399"/>
    <w:rsid w:val="001A071E"/>
    <w:rsid w:val="001A135C"/>
    <w:rsid w:val="001A19C1"/>
    <w:rsid w:val="001A1A6A"/>
    <w:rsid w:val="001A202F"/>
    <w:rsid w:val="001A2356"/>
    <w:rsid w:val="001A2863"/>
    <w:rsid w:val="001A3CA2"/>
    <w:rsid w:val="001A471E"/>
    <w:rsid w:val="001A4E62"/>
    <w:rsid w:val="001A4EA0"/>
    <w:rsid w:val="001A59F4"/>
    <w:rsid w:val="001A5D63"/>
    <w:rsid w:val="001A75C2"/>
    <w:rsid w:val="001A75E3"/>
    <w:rsid w:val="001A7ACD"/>
    <w:rsid w:val="001B1253"/>
    <w:rsid w:val="001B12BC"/>
    <w:rsid w:val="001B14C7"/>
    <w:rsid w:val="001B1982"/>
    <w:rsid w:val="001B4391"/>
    <w:rsid w:val="001B4B1D"/>
    <w:rsid w:val="001B5576"/>
    <w:rsid w:val="001B55D9"/>
    <w:rsid w:val="001B5C22"/>
    <w:rsid w:val="001B6C58"/>
    <w:rsid w:val="001B78C8"/>
    <w:rsid w:val="001B7D94"/>
    <w:rsid w:val="001C0604"/>
    <w:rsid w:val="001C11D8"/>
    <w:rsid w:val="001C1738"/>
    <w:rsid w:val="001C29D2"/>
    <w:rsid w:val="001C4215"/>
    <w:rsid w:val="001C5D13"/>
    <w:rsid w:val="001C5F4A"/>
    <w:rsid w:val="001C6A7E"/>
    <w:rsid w:val="001C6C78"/>
    <w:rsid w:val="001C6D9E"/>
    <w:rsid w:val="001C6DD8"/>
    <w:rsid w:val="001C7E4A"/>
    <w:rsid w:val="001C7F2A"/>
    <w:rsid w:val="001D13EA"/>
    <w:rsid w:val="001D260B"/>
    <w:rsid w:val="001D387E"/>
    <w:rsid w:val="001D4355"/>
    <w:rsid w:val="001D4A36"/>
    <w:rsid w:val="001D4C66"/>
    <w:rsid w:val="001D55CC"/>
    <w:rsid w:val="001D5CA6"/>
    <w:rsid w:val="001D64CD"/>
    <w:rsid w:val="001E055E"/>
    <w:rsid w:val="001E0FB4"/>
    <w:rsid w:val="001E1218"/>
    <w:rsid w:val="001E1F46"/>
    <w:rsid w:val="001E1F9A"/>
    <w:rsid w:val="001E3886"/>
    <w:rsid w:val="001E3E20"/>
    <w:rsid w:val="001E3E6F"/>
    <w:rsid w:val="001E43C5"/>
    <w:rsid w:val="001E5AD2"/>
    <w:rsid w:val="001E6163"/>
    <w:rsid w:val="001E65E3"/>
    <w:rsid w:val="001E665E"/>
    <w:rsid w:val="001E6AA5"/>
    <w:rsid w:val="001E7AF0"/>
    <w:rsid w:val="001F3EF7"/>
    <w:rsid w:val="001F4C76"/>
    <w:rsid w:val="001F5340"/>
    <w:rsid w:val="001F5B64"/>
    <w:rsid w:val="001F683E"/>
    <w:rsid w:val="001F6943"/>
    <w:rsid w:val="001F7E9A"/>
    <w:rsid w:val="00200F3F"/>
    <w:rsid w:val="00201B76"/>
    <w:rsid w:val="00201CF3"/>
    <w:rsid w:val="00202CF2"/>
    <w:rsid w:val="0020376F"/>
    <w:rsid w:val="002049BD"/>
    <w:rsid w:val="00205499"/>
    <w:rsid w:val="002058CC"/>
    <w:rsid w:val="002059F9"/>
    <w:rsid w:val="00205DB2"/>
    <w:rsid w:val="00206BE3"/>
    <w:rsid w:val="002077F0"/>
    <w:rsid w:val="00207900"/>
    <w:rsid w:val="002109AE"/>
    <w:rsid w:val="002111B1"/>
    <w:rsid w:val="0021122D"/>
    <w:rsid w:val="00211246"/>
    <w:rsid w:val="0021243E"/>
    <w:rsid w:val="002125DA"/>
    <w:rsid w:val="0021295A"/>
    <w:rsid w:val="00213BD7"/>
    <w:rsid w:val="00213CF7"/>
    <w:rsid w:val="00214A02"/>
    <w:rsid w:val="00215FA3"/>
    <w:rsid w:val="0021687A"/>
    <w:rsid w:val="0021725B"/>
    <w:rsid w:val="002174D9"/>
    <w:rsid w:val="00217EC6"/>
    <w:rsid w:val="00220032"/>
    <w:rsid w:val="00220216"/>
    <w:rsid w:val="00220384"/>
    <w:rsid w:val="00220617"/>
    <w:rsid w:val="00221A6D"/>
    <w:rsid w:val="00222DF6"/>
    <w:rsid w:val="00223260"/>
    <w:rsid w:val="00224840"/>
    <w:rsid w:val="00224ACA"/>
    <w:rsid w:val="00224EE5"/>
    <w:rsid w:val="0022571D"/>
    <w:rsid w:val="00225B4C"/>
    <w:rsid w:val="00225D21"/>
    <w:rsid w:val="00226832"/>
    <w:rsid w:val="00227371"/>
    <w:rsid w:val="00227801"/>
    <w:rsid w:val="00227E82"/>
    <w:rsid w:val="00230797"/>
    <w:rsid w:val="0023084C"/>
    <w:rsid w:val="0023149C"/>
    <w:rsid w:val="002318CC"/>
    <w:rsid w:val="00231C36"/>
    <w:rsid w:val="00231E7C"/>
    <w:rsid w:val="002321EA"/>
    <w:rsid w:val="00232C4B"/>
    <w:rsid w:val="002334BB"/>
    <w:rsid w:val="00234DA9"/>
    <w:rsid w:val="0023578C"/>
    <w:rsid w:val="002366BA"/>
    <w:rsid w:val="002379DE"/>
    <w:rsid w:val="00240325"/>
    <w:rsid w:val="00240435"/>
    <w:rsid w:val="002416C3"/>
    <w:rsid w:val="00241A6F"/>
    <w:rsid w:val="00241C12"/>
    <w:rsid w:val="00241E72"/>
    <w:rsid w:val="002424CB"/>
    <w:rsid w:val="00243534"/>
    <w:rsid w:val="00243DDB"/>
    <w:rsid w:val="0024469A"/>
    <w:rsid w:val="00247510"/>
    <w:rsid w:val="0024799E"/>
    <w:rsid w:val="00247DE7"/>
    <w:rsid w:val="0025038D"/>
    <w:rsid w:val="0025060C"/>
    <w:rsid w:val="0025155F"/>
    <w:rsid w:val="00251B46"/>
    <w:rsid w:val="0025351C"/>
    <w:rsid w:val="002535A4"/>
    <w:rsid w:val="00253D96"/>
    <w:rsid w:val="0025494A"/>
    <w:rsid w:val="00255504"/>
    <w:rsid w:val="002555D5"/>
    <w:rsid w:val="00255F76"/>
    <w:rsid w:val="002560C8"/>
    <w:rsid w:val="002560E4"/>
    <w:rsid w:val="002566BB"/>
    <w:rsid w:val="00256E8D"/>
    <w:rsid w:val="00257075"/>
    <w:rsid w:val="0025725F"/>
    <w:rsid w:val="0025733F"/>
    <w:rsid w:val="002601CC"/>
    <w:rsid w:val="002626D3"/>
    <w:rsid w:val="002634ED"/>
    <w:rsid w:val="0026455A"/>
    <w:rsid w:val="0026501B"/>
    <w:rsid w:val="00265956"/>
    <w:rsid w:val="0026627C"/>
    <w:rsid w:val="00266375"/>
    <w:rsid w:val="00266780"/>
    <w:rsid w:val="00266BDA"/>
    <w:rsid w:val="00267386"/>
    <w:rsid w:val="00267EFA"/>
    <w:rsid w:val="002702DB"/>
    <w:rsid w:val="002703E8"/>
    <w:rsid w:val="00270885"/>
    <w:rsid w:val="002711AF"/>
    <w:rsid w:val="002713E1"/>
    <w:rsid w:val="002737D9"/>
    <w:rsid w:val="00273C2C"/>
    <w:rsid w:val="00274262"/>
    <w:rsid w:val="00274634"/>
    <w:rsid w:val="00274995"/>
    <w:rsid w:val="00275332"/>
    <w:rsid w:val="00275991"/>
    <w:rsid w:val="00275E5C"/>
    <w:rsid w:val="0027618E"/>
    <w:rsid w:val="00277B0A"/>
    <w:rsid w:val="00281756"/>
    <w:rsid w:val="002817B6"/>
    <w:rsid w:val="00281D54"/>
    <w:rsid w:val="00282A2C"/>
    <w:rsid w:val="00282D2F"/>
    <w:rsid w:val="00283C8F"/>
    <w:rsid w:val="0028461F"/>
    <w:rsid w:val="002856DD"/>
    <w:rsid w:val="00285D2F"/>
    <w:rsid w:val="002879E2"/>
    <w:rsid w:val="00290596"/>
    <w:rsid w:val="0029148B"/>
    <w:rsid w:val="002917CF"/>
    <w:rsid w:val="00291BCA"/>
    <w:rsid w:val="002923A1"/>
    <w:rsid w:val="00292E56"/>
    <w:rsid w:val="00292FFE"/>
    <w:rsid w:val="00293A11"/>
    <w:rsid w:val="00293E00"/>
    <w:rsid w:val="00293FD2"/>
    <w:rsid w:val="00294F32"/>
    <w:rsid w:val="002953D9"/>
    <w:rsid w:val="00295693"/>
    <w:rsid w:val="00295A77"/>
    <w:rsid w:val="0029664A"/>
    <w:rsid w:val="00296D51"/>
    <w:rsid w:val="00297D74"/>
    <w:rsid w:val="002A2A62"/>
    <w:rsid w:val="002A2F21"/>
    <w:rsid w:val="002A377F"/>
    <w:rsid w:val="002A3DAD"/>
    <w:rsid w:val="002A4B09"/>
    <w:rsid w:val="002A5463"/>
    <w:rsid w:val="002A7205"/>
    <w:rsid w:val="002A731A"/>
    <w:rsid w:val="002A73C9"/>
    <w:rsid w:val="002A7498"/>
    <w:rsid w:val="002A7BB4"/>
    <w:rsid w:val="002B0557"/>
    <w:rsid w:val="002B0EFA"/>
    <w:rsid w:val="002B167D"/>
    <w:rsid w:val="002B1EF0"/>
    <w:rsid w:val="002B1FC8"/>
    <w:rsid w:val="002B2406"/>
    <w:rsid w:val="002B2658"/>
    <w:rsid w:val="002B26DC"/>
    <w:rsid w:val="002B327C"/>
    <w:rsid w:val="002B400C"/>
    <w:rsid w:val="002B5907"/>
    <w:rsid w:val="002B607C"/>
    <w:rsid w:val="002B6D67"/>
    <w:rsid w:val="002B795B"/>
    <w:rsid w:val="002B7E6B"/>
    <w:rsid w:val="002C1F87"/>
    <w:rsid w:val="002C2198"/>
    <w:rsid w:val="002C219D"/>
    <w:rsid w:val="002C2B37"/>
    <w:rsid w:val="002C315E"/>
    <w:rsid w:val="002C3A24"/>
    <w:rsid w:val="002C4D20"/>
    <w:rsid w:val="002C5AB8"/>
    <w:rsid w:val="002C719D"/>
    <w:rsid w:val="002D001F"/>
    <w:rsid w:val="002D0FEB"/>
    <w:rsid w:val="002D11B9"/>
    <w:rsid w:val="002D1A22"/>
    <w:rsid w:val="002D1FD6"/>
    <w:rsid w:val="002D2183"/>
    <w:rsid w:val="002D2553"/>
    <w:rsid w:val="002D25D2"/>
    <w:rsid w:val="002D2A45"/>
    <w:rsid w:val="002D3385"/>
    <w:rsid w:val="002D3569"/>
    <w:rsid w:val="002D4728"/>
    <w:rsid w:val="002D531B"/>
    <w:rsid w:val="002D5452"/>
    <w:rsid w:val="002D5641"/>
    <w:rsid w:val="002D604D"/>
    <w:rsid w:val="002D765F"/>
    <w:rsid w:val="002E00F5"/>
    <w:rsid w:val="002E09FB"/>
    <w:rsid w:val="002E0B88"/>
    <w:rsid w:val="002E0C36"/>
    <w:rsid w:val="002E1F2B"/>
    <w:rsid w:val="002E223D"/>
    <w:rsid w:val="002E2389"/>
    <w:rsid w:val="002E29E8"/>
    <w:rsid w:val="002E2FC5"/>
    <w:rsid w:val="002E437E"/>
    <w:rsid w:val="002E4575"/>
    <w:rsid w:val="002E52CF"/>
    <w:rsid w:val="002E758E"/>
    <w:rsid w:val="002F08FF"/>
    <w:rsid w:val="002F09D3"/>
    <w:rsid w:val="002F0DFD"/>
    <w:rsid w:val="002F0E21"/>
    <w:rsid w:val="002F15DE"/>
    <w:rsid w:val="002F164C"/>
    <w:rsid w:val="002F2245"/>
    <w:rsid w:val="002F258D"/>
    <w:rsid w:val="002F4879"/>
    <w:rsid w:val="002F549D"/>
    <w:rsid w:val="002F5B8E"/>
    <w:rsid w:val="002F5D15"/>
    <w:rsid w:val="002F65CE"/>
    <w:rsid w:val="002F7C05"/>
    <w:rsid w:val="0030237E"/>
    <w:rsid w:val="00302597"/>
    <w:rsid w:val="00302D83"/>
    <w:rsid w:val="00302F4B"/>
    <w:rsid w:val="00302FCF"/>
    <w:rsid w:val="00303B0F"/>
    <w:rsid w:val="00303C5A"/>
    <w:rsid w:val="0030415B"/>
    <w:rsid w:val="0030427D"/>
    <w:rsid w:val="003044D3"/>
    <w:rsid w:val="00304B4A"/>
    <w:rsid w:val="00304C58"/>
    <w:rsid w:val="00305356"/>
    <w:rsid w:val="00306D24"/>
    <w:rsid w:val="00310AB7"/>
    <w:rsid w:val="00310F55"/>
    <w:rsid w:val="0031168C"/>
    <w:rsid w:val="0031297E"/>
    <w:rsid w:val="0031301F"/>
    <w:rsid w:val="00313346"/>
    <w:rsid w:val="00313B0E"/>
    <w:rsid w:val="00314265"/>
    <w:rsid w:val="00314F31"/>
    <w:rsid w:val="00316363"/>
    <w:rsid w:val="00316D37"/>
    <w:rsid w:val="00320C33"/>
    <w:rsid w:val="0032100E"/>
    <w:rsid w:val="003216CA"/>
    <w:rsid w:val="00321764"/>
    <w:rsid w:val="00321D33"/>
    <w:rsid w:val="00322208"/>
    <w:rsid w:val="0032232F"/>
    <w:rsid w:val="00323AED"/>
    <w:rsid w:val="00323BE1"/>
    <w:rsid w:val="0032400E"/>
    <w:rsid w:val="00324936"/>
    <w:rsid w:val="0032670D"/>
    <w:rsid w:val="00327124"/>
    <w:rsid w:val="003272F2"/>
    <w:rsid w:val="00327F2B"/>
    <w:rsid w:val="00330893"/>
    <w:rsid w:val="00330F5B"/>
    <w:rsid w:val="003315EF"/>
    <w:rsid w:val="003324A7"/>
    <w:rsid w:val="00333FF2"/>
    <w:rsid w:val="0033530B"/>
    <w:rsid w:val="0033584E"/>
    <w:rsid w:val="00335A4D"/>
    <w:rsid w:val="00335E95"/>
    <w:rsid w:val="00335F7F"/>
    <w:rsid w:val="00336779"/>
    <w:rsid w:val="00336BD3"/>
    <w:rsid w:val="00336DAB"/>
    <w:rsid w:val="003370C7"/>
    <w:rsid w:val="003378D6"/>
    <w:rsid w:val="00337A09"/>
    <w:rsid w:val="00340224"/>
    <w:rsid w:val="003403F2"/>
    <w:rsid w:val="00340424"/>
    <w:rsid w:val="0034171A"/>
    <w:rsid w:val="00341780"/>
    <w:rsid w:val="00341B5B"/>
    <w:rsid w:val="00342FA9"/>
    <w:rsid w:val="00343355"/>
    <w:rsid w:val="00344598"/>
    <w:rsid w:val="0034631B"/>
    <w:rsid w:val="003470CB"/>
    <w:rsid w:val="003471E3"/>
    <w:rsid w:val="003471F9"/>
    <w:rsid w:val="00350C68"/>
    <w:rsid w:val="00350CF6"/>
    <w:rsid w:val="0035166D"/>
    <w:rsid w:val="0035184B"/>
    <w:rsid w:val="00351C7D"/>
    <w:rsid w:val="00351F21"/>
    <w:rsid w:val="00352284"/>
    <w:rsid w:val="003528A3"/>
    <w:rsid w:val="003538AE"/>
    <w:rsid w:val="00353A8D"/>
    <w:rsid w:val="00353D47"/>
    <w:rsid w:val="00354093"/>
    <w:rsid w:val="00354E31"/>
    <w:rsid w:val="003559A9"/>
    <w:rsid w:val="00356420"/>
    <w:rsid w:val="00356C13"/>
    <w:rsid w:val="00356DB4"/>
    <w:rsid w:val="00356EC4"/>
    <w:rsid w:val="00356FAE"/>
    <w:rsid w:val="00357888"/>
    <w:rsid w:val="00357B75"/>
    <w:rsid w:val="00360D43"/>
    <w:rsid w:val="003620D2"/>
    <w:rsid w:val="0036314B"/>
    <w:rsid w:val="003636C2"/>
    <w:rsid w:val="00363FE3"/>
    <w:rsid w:val="003643A1"/>
    <w:rsid w:val="00364450"/>
    <w:rsid w:val="003644DB"/>
    <w:rsid w:val="00364D7B"/>
    <w:rsid w:val="00364FC1"/>
    <w:rsid w:val="00365745"/>
    <w:rsid w:val="00366540"/>
    <w:rsid w:val="00367797"/>
    <w:rsid w:val="003716DD"/>
    <w:rsid w:val="003717EA"/>
    <w:rsid w:val="003726AC"/>
    <w:rsid w:val="003727FB"/>
    <w:rsid w:val="00372824"/>
    <w:rsid w:val="00372FF6"/>
    <w:rsid w:val="00373259"/>
    <w:rsid w:val="00375322"/>
    <w:rsid w:val="0037667E"/>
    <w:rsid w:val="003772D5"/>
    <w:rsid w:val="003773BA"/>
    <w:rsid w:val="0038007C"/>
    <w:rsid w:val="00380268"/>
    <w:rsid w:val="00380451"/>
    <w:rsid w:val="00380638"/>
    <w:rsid w:val="00380B01"/>
    <w:rsid w:val="00380F2B"/>
    <w:rsid w:val="00382D97"/>
    <w:rsid w:val="00383FFD"/>
    <w:rsid w:val="00385095"/>
    <w:rsid w:val="00385481"/>
    <w:rsid w:val="003855BC"/>
    <w:rsid w:val="00385AF3"/>
    <w:rsid w:val="00386071"/>
    <w:rsid w:val="003862AA"/>
    <w:rsid w:val="00386913"/>
    <w:rsid w:val="00390B63"/>
    <w:rsid w:val="00391160"/>
    <w:rsid w:val="00391B36"/>
    <w:rsid w:val="003921CB"/>
    <w:rsid w:val="00393699"/>
    <w:rsid w:val="003941DB"/>
    <w:rsid w:val="00394399"/>
    <w:rsid w:val="003954A6"/>
    <w:rsid w:val="0039587D"/>
    <w:rsid w:val="003960B3"/>
    <w:rsid w:val="003970E1"/>
    <w:rsid w:val="00397238"/>
    <w:rsid w:val="00397769"/>
    <w:rsid w:val="003A0314"/>
    <w:rsid w:val="003A0964"/>
    <w:rsid w:val="003A1695"/>
    <w:rsid w:val="003A1F80"/>
    <w:rsid w:val="003A26F9"/>
    <w:rsid w:val="003A3893"/>
    <w:rsid w:val="003A3ED3"/>
    <w:rsid w:val="003A4105"/>
    <w:rsid w:val="003A610A"/>
    <w:rsid w:val="003A7D48"/>
    <w:rsid w:val="003B014B"/>
    <w:rsid w:val="003B01FF"/>
    <w:rsid w:val="003B06E6"/>
    <w:rsid w:val="003B08CC"/>
    <w:rsid w:val="003B093C"/>
    <w:rsid w:val="003B1338"/>
    <w:rsid w:val="003B165B"/>
    <w:rsid w:val="003B1847"/>
    <w:rsid w:val="003B1AB2"/>
    <w:rsid w:val="003B2414"/>
    <w:rsid w:val="003B2F15"/>
    <w:rsid w:val="003B391D"/>
    <w:rsid w:val="003B3B8D"/>
    <w:rsid w:val="003B3D45"/>
    <w:rsid w:val="003B409D"/>
    <w:rsid w:val="003B52FD"/>
    <w:rsid w:val="003B59B3"/>
    <w:rsid w:val="003B5E9A"/>
    <w:rsid w:val="003B5F68"/>
    <w:rsid w:val="003B5FA3"/>
    <w:rsid w:val="003B7685"/>
    <w:rsid w:val="003C04FA"/>
    <w:rsid w:val="003C11CE"/>
    <w:rsid w:val="003C1559"/>
    <w:rsid w:val="003C4314"/>
    <w:rsid w:val="003C4BEC"/>
    <w:rsid w:val="003C4CAF"/>
    <w:rsid w:val="003C6B5F"/>
    <w:rsid w:val="003C7213"/>
    <w:rsid w:val="003D029F"/>
    <w:rsid w:val="003D0457"/>
    <w:rsid w:val="003D08CC"/>
    <w:rsid w:val="003D10B7"/>
    <w:rsid w:val="003D14E5"/>
    <w:rsid w:val="003D1A9F"/>
    <w:rsid w:val="003D31D4"/>
    <w:rsid w:val="003D322D"/>
    <w:rsid w:val="003D36FA"/>
    <w:rsid w:val="003D3E42"/>
    <w:rsid w:val="003D3E89"/>
    <w:rsid w:val="003D4A64"/>
    <w:rsid w:val="003D592E"/>
    <w:rsid w:val="003D5CBE"/>
    <w:rsid w:val="003D5EC5"/>
    <w:rsid w:val="003D7363"/>
    <w:rsid w:val="003D7DA6"/>
    <w:rsid w:val="003E162A"/>
    <w:rsid w:val="003E1BFB"/>
    <w:rsid w:val="003E2585"/>
    <w:rsid w:val="003E2586"/>
    <w:rsid w:val="003E269A"/>
    <w:rsid w:val="003E26DE"/>
    <w:rsid w:val="003E2BD9"/>
    <w:rsid w:val="003E2C1A"/>
    <w:rsid w:val="003E2E6A"/>
    <w:rsid w:val="003E31D9"/>
    <w:rsid w:val="003E47A2"/>
    <w:rsid w:val="003E53EF"/>
    <w:rsid w:val="003E6992"/>
    <w:rsid w:val="003E7101"/>
    <w:rsid w:val="003F0892"/>
    <w:rsid w:val="003F1977"/>
    <w:rsid w:val="003F1CB3"/>
    <w:rsid w:val="003F2236"/>
    <w:rsid w:val="003F2D18"/>
    <w:rsid w:val="003F3273"/>
    <w:rsid w:val="003F332D"/>
    <w:rsid w:val="003F4FA8"/>
    <w:rsid w:val="003F58D3"/>
    <w:rsid w:val="003F58EE"/>
    <w:rsid w:val="003F5925"/>
    <w:rsid w:val="003F63ED"/>
    <w:rsid w:val="003F6CC4"/>
    <w:rsid w:val="003F78CF"/>
    <w:rsid w:val="003F7DE0"/>
    <w:rsid w:val="004021F6"/>
    <w:rsid w:val="00404502"/>
    <w:rsid w:val="00404F4E"/>
    <w:rsid w:val="004056BC"/>
    <w:rsid w:val="00405B7A"/>
    <w:rsid w:val="00405B95"/>
    <w:rsid w:val="00405BF7"/>
    <w:rsid w:val="00406773"/>
    <w:rsid w:val="004069CB"/>
    <w:rsid w:val="00407118"/>
    <w:rsid w:val="00407493"/>
    <w:rsid w:val="00410724"/>
    <w:rsid w:val="00410F66"/>
    <w:rsid w:val="004110AF"/>
    <w:rsid w:val="004110C4"/>
    <w:rsid w:val="004111BB"/>
    <w:rsid w:val="0041161E"/>
    <w:rsid w:val="00411E5D"/>
    <w:rsid w:val="004131D1"/>
    <w:rsid w:val="0041428B"/>
    <w:rsid w:val="00414767"/>
    <w:rsid w:val="004163BE"/>
    <w:rsid w:val="00416C06"/>
    <w:rsid w:val="00416C7D"/>
    <w:rsid w:val="00417461"/>
    <w:rsid w:val="00417949"/>
    <w:rsid w:val="004215E6"/>
    <w:rsid w:val="00421F12"/>
    <w:rsid w:val="00422553"/>
    <w:rsid w:val="00422C63"/>
    <w:rsid w:val="00422DFC"/>
    <w:rsid w:val="00427429"/>
    <w:rsid w:val="00427CAB"/>
    <w:rsid w:val="004307B3"/>
    <w:rsid w:val="004320BA"/>
    <w:rsid w:val="00433108"/>
    <w:rsid w:val="00433FCB"/>
    <w:rsid w:val="004340B2"/>
    <w:rsid w:val="00434C60"/>
    <w:rsid w:val="0043575D"/>
    <w:rsid w:val="00435776"/>
    <w:rsid w:val="00435916"/>
    <w:rsid w:val="00435E2F"/>
    <w:rsid w:val="0044155D"/>
    <w:rsid w:val="004418F7"/>
    <w:rsid w:val="00441C47"/>
    <w:rsid w:val="00442DB7"/>
    <w:rsid w:val="00442F2F"/>
    <w:rsid w:val="00443935"/>
    <w:rsid w:val="00444479"/>
    <w:rsid w:val="004446AE"/>
    <w:rsid w:val="00444C75"/>
    <w:rsid w:val="004452E7"/>
    <w:rsid w:val="00447712"/>
    <w:rsid w:val="0045035C"/>
    <w:rsid w:val="0045071D"/>
    <w:rsid w:val="00450CDC"/>
    <w:rsid w:val="0045145C"/>
    <w:rsid w:val="00452266"/>
    <w:rsid w:val="00452274"/>
    <w:rsid w:val="00452955"/>
    <w:rsid w:val="00452D62"/>
    <w:rsid w:val="00453137"/>
    <w:rsid w:val="004531F0"/>
    <w:rsid w:val="00453300"/>
    <w:rsid w:val="0045335A"/>
    <w:rsid w:val="00453979"/>
    <w:rsid w:val="004550F3"/>
    <w:rsid w:val="0045550C"/>
    <w:rsid w:val="00456A21"/>
    <w:rsid w:val="00456BD5"/>
    <w:rsid w:val="00456ED8"/>
    <w:rsid w:val="004603C9"/>
    <w:rsid w:val="00460949"/>
    <w:rsid w:val="00460F83"/>
    <w:rsid w:val="004610EB"/>
    <w:rsid w:val="0046150A"/>
    <w:rsid w:val="0046280A"/>
    <w:rsid w:val="00462A86"/>
    <w:rsid w:val="00463114"/>
    <w:rsid w:val="00464DDF"/>
    <w:rsid w:val="00465976"/>
    <w:rsid w:val="00466D03"/>
    <w:rsid w:val="00467129"/>
    <w:rsid w:val="004714E3"/>
    <w:rsid w:val="004722A0"/>
    <w:rsid w:val="0047258D"/>
    <w:rsid w:val="00472C80"/>
    <w:rsid w:val="00472DFB"/>
    <w:rsid w:val="004733D8"/>
    <w:rsid w:val="00473A32"/>
    <w:rsid w:val="00473EBE"/>
    <w:rsid w:val="00474B79"/>
    <w:rsid w:val="00474E38"/>
    <w:rsid w:val="004767A2"/>
    <w:rsid w:val="004767D1"/>
    <w:rsid w:val="00476DBB"/>
    <w:rsid w:val="00477440"/>
    <w:rsid w:val="00477716"/>
    <w:rsid w:val="00477EF3"/>
    <w:rsid w:val="00480B9F"/>
    <w:rsid w:val="00480ECF"/>
    <w:rsid w:val="00480F95"/>
    <w:rsid w:val="004818F7"/>
    <w:rsid w:val="00482637"/>
    <w:rsid w:val="0048321A"/>
    <w:rsid w:val="004832E2"/>
    <w:rsid w:val="00483344"/>
    <w:rsid w:val="0048482B"/>
    <w:rsid w:val="004857EB"/>
    <w:rsid w:val="00485C97"/>
    <w:rsid w:val="00485EBF"/>
    <w:rsid w:val="00487AA7"/>
    <w:rsid w:val="0049165F"/>
    <w:rsid w:val="004918D6"/>
    <w:rsid w:val="00492D93"/>
    <w:rsid w:val="00492ED7"/>
    <w:rsid w:val="00492FFD"/>
    <w:rsid w:val="004936C6"/>
    <w:rsid w:val="00494127"/>
    <w:rsid w:val="00494A92"/>
    <w:rsid w:val="00494E42"/>
    <w:rsid w:val="00495980"/>
    <w:rsid w:val="00495E73"/>
    <w:rsid w:val="004970B7"/>
    <w:rsid w:val="00497109"/>
    <w:rsid w:val="00497C56"/>
    <w:rsid w:val="004A0008"/>
    <w:rsid w:val="004A019A"/>
    <w:rsid w:val="004A049E"/>
    <w:rsid w:val="004A103E"/>
    <w:rsid w:val="004A210D"/>
    <w:rsid w:val="004A2C2C"/>
    <w:rsid w:val="004A31A3"/>
    <w:rsid w:val="004A35CF"/>
    <w:rsid w:val="004A3E1C"/>
    <w:rsid w:val="004A48F9"/>
    <w:rsid w:val="004A522C"/>
    <w:rsid w:val="004A5734"/>
    <w:rsid w:val="004A5C68"/>
    <w:rsid w:val="004A664F"/>
    <w:rsid w:val="004A7D1A"/>
    <w:rsid w:val="004B0107"/>
    <w:rsid w:val="004B0435"/>
    <w:rsid w:val="004B2448"/>
    <w:rsid w:val="004B2471"/>
    <w:rsid w:val="004B40E4"/>
    <w:rsid w:val="004B4BDB"/>
    <w:rsid w:val="004B50AD"/>
    <w:rsid w:val="004B53E1"/>
    <w:rsid w:val="004B77D0"/>
    <w:rsid w:val="004C0977"/>
    <w:rsid w:val="004C0C3E"/>
    <w:rsid w:val="004C1379"/>
    <w:rsid w:val="004C233F"/>
    <w:rsid w:val="004C2469"/>
    <w:rsid w:val="004C2D37"/>
    <w:rsid w:val="004C3190"/>
    <w:rsid w:val="004C3C41"/>
    <w:rsid w:val="004C3ECA"/>
    <w:rsid w:val="004C44FB"/>
    <w:rsid w:val="004C4A4D"/>
    <w:rsid w:val="004C4D4D"/>
    <w:rsid w:val="004C4E0C"/>
    <w:rsid w:val="004C51A2"/>
    <w:rsid w:val="004C55A8"/>
    <w:rsid w:val="004C56A8"/>
    <w:rsid w:val="004C5C09"/>
    <w:rsid w:val="004C65B3"/>
    <w:rsid w:val="004C6974"/>
    <w:rsid w:val="004C6D7E"/>
    <w:rsid w:val="004D045B"/>
    <w:rsid w:val="004D0C35"/>
    <w:rsid w:val="004D0D05"/>
    <w:rsid w:val="004D25AD"/>
    <w:rsid w:val="004D2864"/>
    <w:rsid w:val="004D2FA5"/>
    <w:rsid w:val="004D3362"/>
    <w:rsid w:val="004D40BC"/>
    <w:rsid w:val="004D4E2A"/>
    <w:rsid w:val="004D4F9F"/>
    <w:rsid w:val="004D5284"/>
    <w:rsid w:val="004D5743"/>
    <w:rsid w:val="004D595A"/>
    <w:rsid w:val="004D6716"/>
    <w:rsid w:val="004D6BCE"/>
    <w:rsid w:val="004E0BDD"/>
    <w:rsid w:val="004E0D5C"/>
    <w:rsid w:val="004E3843"/>
    <w:rsid w:val="004E4126"/>
    <w:rsid w:val="004E590C"/>
    <w:rsid w:val="004E633F"/>
    <w:rsid w:val="004E71DE"/>
    <w:rsid w:val="004F0221"/>
    <w:rsid w:val="004F0CED"/>
    <w:rsid w:val="004F28D5"/>
    <w:rsid w:val="004F42DD"/>
    <w:rsid w:val="004F4E0A"/>
    <w:rsid w:val="004F55E5"/>
    <w:rsid w:val="004F5EBE"/>
    <w:rsid w:val="004F67D3"/>
    <w:rsid w:val="004F71E0"/>
    <w:rsid w:val="005005CA"/>
    <w:rsid w:val="00500755"/>
    <w:rsid w:val="00501BC1"/>
    <w:rsid w:val="005020F9"/>
    <w:rsid w:val="00502456"/>
    <w:rsid w:val="005036B3"/>
    <w:rsid w:val="00503BC8"/>
    <w:rsid w:val="00503D89"/>
    <w:rsid w:val="005047E3"/>
    <w:rsid w:val="00504A1A"/>
    <w:rsid w:val="005057DA"/>
    <w:rsid w:val="00506677"/>
    <w:rsid w:val="005069E4"/>
    <w:rsid w:val="005100E9"/>
    <w:rsid w:val="0051020B"/>
    <w:rsid w:val="00511BFC"/>
    <w:rsid w:val="0051277A"/>
    <w:rsid w:val="00513A01"/>
    <w:rsid w:val="00513BBA"/>
    <w:rsid w:val="00513EBF"/>
    <w:rsid w:val="00513FAA"/>
    <w:rsid w:val="005149E1"/>
    <w:rsid w:val="00515FA0"/>
    <w:rsid w:val="005165CA"/>
    <w:rsid w:val="005170C1"/>
    <w:rsid w:val="00517B7B"/>
    <w:rsid w:val="00517FB5"/>
    <w:rsid w:val="005202A5"/>
    <w:rsid w:val="00520FE5"/>
    <w:rsid w:val="00521405"/>
    <w:rsid w:val="00521FC4"/>
    <w:rsid w:val="00522012"/>
    <w:rsid w:val="00523191"/>
    <w:rsid w:val="005231B7"/>
    <w:rsid w:val="00523BCB"/>
    <w:rsid w:val="00524A58"/>
    <w:rsid w:val="00525BFE"/>
    <w:rsid w:val="00525D7F"/>
    <w:rsid w:val="005266C5"/>
    <w:rsid w:val="00530043"/>
    <w:rsid w:val="00530943"/>
    <w:rsid w:val="00530BCF"/>
    <w:rsid w:val="00530FD5"/>
    <w:rsid w:val="005310A5"/>
    <w:rsid w:val="0053129C"/>
    <w:rsid w:val="0053199D"/>
    <w:rsid w:val="00532660"/>
    <w:rsid w:val="00534117"/>
    <w:rsid w:val="0053523B"/>
    <w:rsid w:val="00535B4F"/>
    <w:rsid w:val="0053640C"/>
    <w:rsid w:val="00537002"/>
    <w:rsid w:val="00537C02"/>
    <w:rsid w:val="005401C2"/>
    <w:rsid w:val="0054096D"/>
    <w:rsid w:val="00540FDD"/>
    <w:rsid w:val="00541C58"/>
    <w:rsid w:val="005421DE"/>
    <w:rsid w:val="005421E9"/>
    <w:rsid w:val="005436A5"/>
    <w:rsid w:val="00543E81"/>
    <w:rsid w:val="005445D4"/>
    <w:rsid w:val="00544799"/>
    <w:rsid w:val="00545243"/>
    <w:rsid w:val="00545330"/>
    <w:rsid w:val="005456AD"/>
    <w:rsid w:val="0054607C"/>
    <w:rsid w:val="00547A10"/>
    <w:rsid w:val="00550355"/>
    <w:rsid w:val="005508B8"/>
    <w:rsid w:val="005517CF"/>
    <w:rsid w:val="0055192C"/>
    <w:rsid w:val="00552916"/>
    <w:rsid w:val="00552B5B"/>
    <w:rsid w:val="00552FF8"/>
    <w:rsid w:val="00553288"/>
    <w:rsid w:val="00553ABF"/>
    <w:rsid w:val="00553FF7"/>
    <w:rsid w:val="005549C7"/>
    <w:rsid w:val="00555FC9"/>
    <w:rsid w:val="0055671B"/>
    <w:rsid w:val="00556C39"/>
    <w:rsid w:val="0055716E"/>
    <w:rsid w:val="00560634"/>
    <w:rsid w:val="00560C11"/>
    <w:rsid w:val="00560FCE"/>
    <w:rsid w:val="00561339"/>
    <w:rsid w:val="005621E5"/>
    <w:rsid w:val="00563013"/>
    <w:rsid w:val="00563471"/>
    <w:rsid w:val="005638F9"/>
    <w:rsid w:val="005642FF"/>
    <w:rsid w:val="005649E4"/>
    <w:rsid w:val="00566500"/>
    <w:rsid w:val="005668EB"/>
    <w:rsid w:val="00566C35"/>
    <w:rsid w:val="00567715"/>
    <w:rsid w:val="00567D09"/>
    <w:rsid w:val="005724AD"/>
    <w:rsid w:val="00573103"/>
    <w:rsid w:val="00574125"/>
    <w:rsid w:val="00574CBD"/>
    <w:rsid w:val="00574FE6"/>
    <w:rsid w:val="00575D62"/>
    <w:rsid w:val="00575EDD"/>
    <w:rsid w:val="00575F08"/>
    <w:rsid w:val="005762A2"/>
    <w:rsid w:val="0057697D"/>
    <w:rsid w:val="00577918"/>
    <w:rsid w:val="00577F49"/>
    <w:rsid w:val="0058044C"/>
    <w:rsid w:val="00581100"/>
    <w:rsid w:val="00582335"/>
    <w:rsid w:val="00582342"/>
    <w:rsid w:val="0058275D"/>
    <w:rsid w:val="0058284D"/>
    <w:rsid w:val="0058289D"/>
    <w:rsid w:val="005830E7"/>
    <w:rsid w:val="00584243"/>
    <w:rsid w:val="005845D8"/>
    <w:rsid w:val="005847DD"/>
    <w:rsid w:val="00585489"/>
    <w:rsid w:val="005855E3"/>
    <w:rsid w:val="00590386"/>
    <w:rsid w:val="0059076C"/>
    <w:rsid w:val="005913FF"/>
    <w:rsid w:val="005918AC"/>
    <w:rsid w:val="00591A9E"/>
    <w:rsid w:val="005924DD"/>
    <w:rsid w:val="005943E1"/>
    <w:rsid w:val="005951DC"/>
    <w:rsid w:val="005A06CF"/>
    <w:rsid w:val="005A085A"/>
    <w:rsid w:val="005A0E38"/>
    <w:rsid w:val="005A1768"/>
    <w:rsid w:val="005A2148"/>
    <w:rsid w:val="005A31BD"/>
    <w:rsid w:val="005A3BC2"/>
    <w:rsid w:val="005A5098"/>
    <w:rsid w:val="005A699E"/>
    <w:rsid w:val="005A6EB4"/>
    <w:rsid w:val="005B0662"/>
    <w:rsid w:val="005B09D1"/>
    <w:rsid w:val="005B1E49"/>
    <w:rsid w:val="005B2955"/>
    <w:rsid w:val="005B2C96"/>
    <w:rsid w:val="005B2E39"/>
    <w:rsid w:val="005B3002"/>
    <w:rsid w:val="005B387C"/>
    <w:rsid w:val="005B3C90"/>
    <w:rsid w:val="005B4355"/>
    <w:rsid w:val="005B4949"/>
    <w:rsid w:val="005B4D83"/>
    <w:rsid w:val="005B5095"/>
    <w:rsid w:val="005B590A"/>
    <w:rsid w:val="005B70FE"/>
    <w:rsid w:val="005C0376"/>
    <w:rsid w:val="005C060C"/>
    <w:rsid w:val="005C0AC1"/>
    <w:rsid w:val="005C0D8F"/>
    <w:rsid w:val="005C24D1"/>
    <w:rsid w:val="005C25D7"/>
    <w:rsid w:val="005C3359"/>
    <w:rsid w:val="005C3643"/>
    <w:rsid w:val="005C5ECF"/>
    <w:rsid w:val="005C60DD"/>
    <w:rsid w:val="005C6361"/>
    <w:rsid w:val="005C67B6"/>
    <w:rsid w:val="005C698A"/>
    <w:rsid w:val="005C6D26"/>
    <w:rsid w:val="005C720C"/>
    <w:rsid w:val="005C7A6D"/>
    <w:rsid w:val="005D1B2A"/>
    <w:rsid w:val="005D1E1E"/>
    <w:rsid w:val="005D4161"/>
    <w:rsid w:val="005D5ED1"/>
    <w:rsid w:val="005D709A"/>
    <w:rsid w:val="005D7C82"/>
    <w:rsid w:val="005E0EE4"/>
    <w:rsid w:val="005E13B3"/>
    <w:rsid w:val="005E1CAE"/>
    <w:rsid w:val="005E22C3"/>
    <w:rsid w:val="005E246C"/>
    <w:rsid w:val="005E267F"/>
    <w:rsid w:val="005E2A6E"/>
    <w:rsid w:val="005E2AF7"/>
    <w:rsid w:val="005E309B"/>
    <w:rsid w:val="005E321B"/>
    <w:rsid w:val="005E3E7D"/>
    <w:rsid w:val="005E4C03"/>
    <w:rsid w:val="005E5073"/>
    <w:rsid w:val="005E5665"/>
    <w:rsid w:val="005E6671"/>
    <w:rsid w:val="005E703D"/>
    <w:rsid w:val="005F098A"/>
    <w:rsid w:val="005F0A11"/>
    <w:rsid w:val="005F0D66"/>
    <w:rsid w:val="005F3294"/>
    <w:rsid w:val="005F37BC"/>
    <w:rsid w:val="005F4CC0"/>
    <w:rsid w:val="005F4D87"/>
    <w:rsid w:val="00600E1E"/>
    <w:rsid w:val="00601A26"/>
    <w:rsid w:val="006038CD"/>
    <w:rsid w:val="00603B37"/>
    <w:rsid w:val="00603EDB"/>
    <w:rsid w:val="0060445F"/>
    <w:rsid w:val="0060450A"/>
    <w:rsid w:val="00604E7D"/>
    <w:rsid w:val="00604FC7"/>
    <w:rsid w:val="00605766"/>
    <w:rsid w:val="00607413"/>
    <w:rsid w:val="00610860"/>
    <w:rsid w:val="00611AE6"/>
    <w:rsid w:val="00611EEF"/>
    <w:rsid w:val="00611F8C"/>
    <w:rsid w:val="0061220C"/>
    <w:rsid w:val="006125E0"/>
    <w:rsid w:val="006127D4"/>
    <w:rsid w:val="00612E4E"/>
    <w:rsid w:val="00612F09"/>
    <w:rsid w:val="006140C3"/>
    <w:rsid w:val="00614237"/>
    <w:rsid w:val="00615052"/>
    <w:rsid w:val="00615313"/>
    <w:rsid w:val="00615602"/>
    <w:rsid w:val="00617297"/>
    <w:rsid w:val="00617924"/>
    <w:rsid w:val="00617B4F"/>
    <w:rsid w:val="00620094"/>
    <w:rsid w:val="006218DD"/>
    <w:rsid w:val="00622718"/>
    <w:rsid w:val="00622D15"/>
    <w:rsid w:val="006230A1"/>
    <w:rsid w:val="006241EF"/>
    <w:rsid w:val="00624348"/>
    <w:rsid w:val="006249D0"/>
    <w:rsid w:val="006252F8"/>
    <w:rsid w:val="00627ED5"/>
    <w:rsid w:val="00627EF6"/>
    <w:rsid w:val="00630149"/>
    <w:rsid w:val="006305D7"/>
    <w:rsid w:val="006306E6"/>
    <w:rsid w:val="00630C5E"/>
    <w:rsid w:val="006312C9"/>
    <w:rsid w:val="0063149C"/>
    <w:rsid w:val="00632453"/>
    <w:rsid w:val="00633012"/>
    <w:rsid w:val="00633CE7"/>
    <w:rsid w:val="0063561D"/>
    <w:rsid w:val="0063571D"/>
    <w:rsid w:val="006358F3"/>
    <w:rsid w:val="00635C44"/>
    <w:rsid w:val="00635DA6"/>
    <w:rsid w:val="00636BC2"/>
    <w:rsid w:val="006370E2"/>
    <w:rsid w:val="006401AC"/>
    <w:rsid w:val="0064062B"/>
    <w:rsid w:val="0064145B"/>
    <w:rsid w:val="00641882"/>
    <w:rsid w:val="00641EFF"/>
    <w:rsid w:val="00642DA0"/>
    <w:rsid w:val="0064311D"/>
    <w:rsid w:val="00643138"/>
    <w:rsid w:val="00643733"/>
    <w:rsid w:val="00643B49"/>
    <w:rsid w:val="00643CAB"/>
    <w:rsid w:val="00645218"/>
    <w:rsid w:val="006454B1"/>
    <w:rsid w:val="00645786"/>
    <w:rsid w:val="006460CB"/>
    <w:rsid w:val="00646166"/>
    <w:rsid w:val="0064692F"/>
    <w:rsid w:val="006470CE"/>
    <w:rsid w:val="006506B0"/>
    <w:rsid w:val="006508F0"/>
    <w:rsid w:val="00650AF8"/>
    <w:rsid w:val="0065149E"/>
    <w:rsid w:val="00651702"/>
    <w:rsid w:val="00651AC9"/>
    <w:rsid w:val="00651C1C"/>
    <w:rsid w:val="00652700"/>
    <w:rsid w:val="006531A3"/>
    <w:rsid w:val="00653DFF"/>
    <w:rsid w:val="0065466E"/>
    <w:rsid w:val="00654B82"/>
    <w:rsid w:val="00656F48"/>
    <w:rsid w:val="00657CC2"/>
    <w:rsid w:val="00657FC8"/>
    <w:rsid w:val="006614D9"/>
    <w:rsid w:val="00662A4D"/>
    <w:rsid w:val="00662BDB"/>
    <w:rsid w:val="00662F92"/>
    <w:rsid w:val="0066509B"/>
    <w:rsid w:val="0066521D"/>
    <w:rsid w:val="00666608"/>
    <w:rsid w:val="00666C9B"/>
    <w:rsid w:val="006704C8"/>
    <w:rsid w:val="006709A1"/>
    <w:rsid w:val="006712F9"/>
    <w:rsid w:val="00671474"/>
    <w:rsid w:val="0067223B"/>
    <w:rsid w:val="00672570"/>
    <w:rsid w:val="006729B9"/>
    <w:rsid w:val="006746A1"/>
    <w:rsid w:val="0067501C"/>
    <w:rsid w:val="00675639"/>
    <w:rsid w:val="006757ED"/>
    <w:rsid w:val="00675920"/>
    <w:rsid w:val="006759D5"/>
    <w:rsid w:val="00675A9E"/>
    <w:rsid w:val="00675F39"/>
    <w:rsid w:val="00675F50"/>
    <w:rsid w:val="00675F56"/>
    <w:rsid w:val="00675FEC"/>
    <w:rsid w:val="00677EE5"/>
    <w:rsid w:val="00681910"/>
    <w:rsid w:val="00681ED6"/>
    <w:rsid w:val="0068315F"/>
    <w:rsid w:val="00683BF4"/>
    <w:rsid w:val="00683C30"/>
    <w:rsid w:val="00684349"/>
    <w:rsid w:val="0068471E"/>
    <w:rsid w:val="006847E0"/>
    <w:rsid w:val="006867B3"/>
    <w:rsid w:val="00686B34"/>
    <w:rsid w:val="006902AC"/>
    <w:rsid w:val="0069085C"/>
    <w:rsid w:val="00690CDB"/>
    <w:rsid w:val="00690D6E"/>
    <w:rsid w:val="0069261E"/>
    <w:rsid w:val="0069280C"/>
    <w:rsid w:val="006933C1"/>
    <w:rsid w:val="0069384D"/>
    <w:rsid w:val="00693A53"/>
    <w:rsid w:val="00694080"/>
    <w:rsid w:val="0069411B"/>
    <w:rsid w:val="006945D5"/>
    <w:rsid w:val="00694AD7"/>
    <w:rsid w:val="00694ECB"/>
    <w:rsid w:val="00697C15"/>
    <w:rsid w:val="006A0322"/>
    <w:rsid w:val="006A0373"/>
    <w:rsid w:val="006A05CB"/>
    <w:rsid w:val="006A07FE"/>
    <w:rsid w:val="006A28C9"/>
    <w:rsid w:val="006A2C4B"/>
    <w:rsid w:val="006A49F0"/>
    <w:rsid w:val="006A4E8C"/>
    <w:rsid w:val="006A5114"/>
    <w:rsid w:val="006A511C"/>
    <w:rsid w:val="006A541B"/>
    <w:rsid w:val="006A65B5"/>
    <w:rsid w:val="006A6934"/>
    <w:rsid w:val="006A69F1"/>
    <w:rsid w:val="006A6D9F"/>
    <w:rsid w:val="006A708A"/>
    <w:rsid w:val="006A76DE"/>
    <w:rsid w:val="006B0278"/>
    <w:rsid w:val="006B21DD"/>
    <w:rsid w:val="006B28EF"/>
    <w:rsid w:val="006B3DBA"/>
    <w:rsid w:val="006B4433"/>
    <w:rsid w:val="006B4797"/>
    <w:rsid w:val="006B4CE1"/>
    <w:rsid w:val="006B67DC"/>
    <w:rsid w:val="006B7107"/>
    <w:rsid w:val="006B7C6B"/>
    <w:rsid w:val="006B7D39"/>
    <w:rsid w:val="006C03DD"/>
    <w:rsid w:val="006C1492"/>
    <w:rsid w:val="006C1D3D"/>
    <w:rsid w:val="006C2628"/>
    <w:rsid w:val="006C4505"/>
    <w:rsid w:val="006C488F"/>
    <w:rsid w:val="006C4897"/>
    <w:rsid w:val="006C51F9"/>
    <w:rsid w:val="006C74E7"/>
    <w:rsid w:val="006D01C1"/>
    <w:rsid w:val="006D0273"/>
    <w:rsid w:val="006D08DF"/>
    <w:rsid w:val="006D0D62"/>
    <w:rsid w:val="006D1010"/>
    <w:rsid w:val="006D1506"/>
    <w:rsid w:val="006D1750"/>
    <w:rsid w:val="006D2185"/>
    <w:rsid w:val="006D25C9"/>
    <w:rsid w:val="006D2B22"/>
    <w:rsid w:val="006D38E2"/>
    <w:rsid w:val="006D4065"/>
    <w:rsid w:val="006D425D"/>
    <w:rsid w:val="006D567A"/>
    <w:rsid w:val="006D5962"/>
    <w:rsid w:val="006D5E73"/>
    <w:rsid w:val="006D66D6"/>
    <w:rsid w:val="006D73E9"/>
    <w:rsid w:val="006D7B2F"/>
    <w:rsid w:val="006D7C4A"/>
    <w:rsid w:val="006E0A97"/>
    <w:rsid w:val="006E1B93"/>
    <w:rsid w:val="006E32EF"/>
    <w:rsid w:val="006E383B"/>
    <w:rsid w:val="006E3A4A"/>
    <w:rsid w:val="006E41A2"/>
    <w:rsid w:val="006E4988"/>
    <w:rsid w:val="006E5048"/>
    <w:rsid w:val="006E5FF5"/>
    <w:rsid w:val="006E63A7"/>
    <w:rsid w:val="006E6BA1"/>
    <w:rsid w:val="006E6CEE"/>
    <w:rsid w:val="006E7722"/>
    <w:rsid w:val="006F0A32"/>
    <w:rsid w:val="006F0FA3"/>
    <w:rsid w:val="006F1500"/>
    <w:rsid w:val="006F21AD"/>
    <w:rsid w:val="006F2359"/>
    <w:rsid w:val="006F2492"/>
    <w:rsid w:val="006F272F"/>
    <w:rsid w:val="006F31BA"/>
    <w:rsid w:val="006F3847"/>
    <w:rsid w:val="006F4100"/>
    <w:rsid w:val="006F45B0"/>
    <w:rsid w:val="006F4746"/>
    <w:rsid w:val="006F56A2"/>
    <w:rsid w:val="006F7400"/>
    <w:rsid w:val="006F7411"/>
    <w:rsid w:val="006F7AA6"/>
    <w:rsid w:val="00700B61"/>
    <w:rsid w:val="00700E64"/>
    <w:rsid w:val="0070173D"/>
    <w:rsid w:val="00701C44"/>
    <w:rsid w:val="00702CEA"/>
    <w:rsid w:val="00702EBD"/>
    <w:rsid w:val="00703354"/>
    <w:rsid w:val="007036A5"/>
    <w:rsid w:val="00704813"/>
    <w:rsid w:val="00704BA8"/>
    <w:rsid w:val="00704F62"/>
    <w:rsid w:val="0070533C"/>
    <w:rsid w:val="00705D20"/>
    <w:rsid w:val="00707990"/>
    <w:rsid w:val="007079D8"/>
    <w:rsid w:val="00707B0D"/>
    <w:rsid w:val="0071142B"/>
    <w:rsid w:val="00711678"/>
    <w:rsid w:val="00711A66"/>
    <w:rsid w:val="0071242A"/>
    <w:rsid w:val="00713F4C"/>
    <w:rsid w:val="00714689"/>
    <w:rsid w:val="00714A5C"/>
    <w:rsid w:val="00714C2B"/>
    <w:rsid w:val="00715026"/>
    <w:rsid w:val="00715FD4"/>
    <w:rsid w:val="007160A7"/>
    <w:rsid w:val="00716C9A"/>
    <w:rsid w:val="00716F8A"/>
    <w:rsid w:val="007170CF"/>
    <w:rsid w:val="00717AE4"/>
    <w:rsid w:val="00717EAF"/>
    <w:rsid w:val="0072223D"/>
    <w:rsid w:val="00722742"/>
    <w:rsid w:val="00722B91"/>
    <w:rsid w:val="00723C79"/>
    <w:rsid w:val="007242EE"/>
    <w:rsid w:val="007255B4"/>
    <w:rsid w:val="007302EC"/>
    <w:rsid w:val="007309A5"/>
    <w:rsid w:val="00732495"/>
    <w:rsid w:val="00732DD7"/>
    <w:rsid w:val="00732FF4"/>
    <w:rsid w:val="007346DA"/>
    <w:rsid w:val="00734BB1"/>
    <w:rsid w:val="00735555"/>
    <w:rsid w:val="00735B26"/>
    <w:rsid w:val="0073739E"/>
    <w:rsid w:val="00741562"/>
    <w:rsid w:val="00741807"/>
    <w:rsid w:val="00742018"/>
    <w:rsid w:val="00742ED8"/>
    <w:rsid w:val="00743E66"/>
    <w:rsid w:val="00744E64"/>
    <w:rsid w:val="00746C5C"/>
    <w:rsid w:val="00746ED6"/>
    <w:rsid w:val="00746F8C"/>
    <w:rsid w:val="007471FD"/>
    <w:rsid w:val="00747B59"/>
    <w:rsid w:val="00750106"/>
    <w:rsid w:val="007504E2"/>
    <w:rsid w:val="0075081E"/>
    <w:rsid w:val="00750957"/>
    <w:rsid w:val="00750EFB"/>
    <w:rsid w:val="00751260"/>
    <w:rsid w:val="00751426"/>
    <w:rsid w:val="007526DE"/>
    <w:rsid w:val="00752D90"/>
    <w:rsid w:val="00753199"/>
    <w:rsid w:val="007534D8"/>
    <w:rsid w:val="00753E48"/>
    <w:rsid w:val="0075558F"/>
    <w:rsid w:val="0075620D"/>
    <w:rsid w:val="007566B7"/>
    <w:rsid w:val="00756B3A"/>
    <w:rsid w:val="00757499"/>
    <w:rsid w:val="00760764"/>
    <w:rsid w:val="007626CD"/>
    <w:rsid w:val="00762CB5"/>
    <w:rsid w:val="00763A31"/>
    <w:rsid w:val="00764581"/>
    <w:rsid w:val="007645E3"/>
    <w:rsid w:val="00764939"/>
    <w:rsid w:val="00765262"/>
    <w:rsid w:val="00765324"/>
    <w:rsid w:val="0076538B"/>
    <w:rsid w:val="007669EC"/>
    <w:rsid w:val="00766BBC"/>
    <w:rsid w:val="00766EE8"/>
    <w:rsid w:val="00767168"/>
    <w:rsid w:val="007673B1"/>
    <w:rsid w:val="00767904"/>
    <w:rsid w:val="0076795F"/>
    <w:rsid w:val="00770132"/>
    <w:rsid w:val="007702A5"/>
    <w:rsid w:val="00771EA1"/>
    <w:rsid w:val="007725F7"/>
    <w:rsid w:val="0077309D"/>
    <w:rsid w:val="007736BF"/>
    <w:rsid w:val="007739FA"/>
    <w:rsid w:val="00774643"/>
    <w:rsid w:val="0077519D"/>
    <w:rsid w:val="00776397"/>
    <w:rsid w:val="00776E6A"/>
    <w:rsid w:val="00777808"/>
    <w:rsid w:val="00777B95"/>
    <w:rsid w:val="0078044B"/>
    <w:rsid w:val="0078060F"/>
    <w:rsid w:val="007806E8"/>
    <w:rsid w:val="0078160F"/>
    <w:rsid w:val="00782044"/>
    <w:rsid w:val="007822E7"/>
    <w:rsid w:val="007828AA"/>
    <w:rsid w:val="00784A58"/>
    <w:rsid w:val="00785960"/>
    <w:rsid w:val="00785B98"/>
    <w:rsid w:val="00785D47"/>
    <w:rsid w:val="00786258"/>
    <w:rsid w:val="0078635A"/>
    <w:rsid w:val="00786567"/>
    <w:rsid w:val="00786D2B"/>
    <w:rsid w:val="00786F82"/>
    <w:rsid w:val="00786FBF"/>
    <w:rsid w:val="007901C4"/>
    <w:rsid w:val="00792185"/>
    <w:rsid w:val="00792529"/>
    <w:rsid w:val="007948C2"/>
    <w:rsid w:val="00794C8F"/>
    <w:rsid w:val="0079531A"/>
    <w:rsid w:val="0079579A"/>
    <w:rsid w:val="00795A3C"/>
    <w:rsid w:val="00795B15"/>
    <w:rsid w:val="00795D4D"/>
    <w:rsid w:val="007966C5"/>
    <w:rsid w:val="00796E13"/>
    <w:rsid w:val="007A0380"/>
    <w:rsid w:val="007A0497"/>
    <w:rsid w:val="007A070E"/>
    <w:rsid w:val="007A0F49"/>
    <w:rsid w:val="007A1865"/>
    <w:rsid w:val="007A1D9E"/>
    <w:rsid w:val="007A2034"/>
    <w:rsid w:val="007A284B"/>
    <w:rsid w:val="007A2FF0"/>
    <w:rsid w:val="007A3540"/>
    <w:rsid w:val="007A3C0C"/>
    <w:rsid w:val="007A3D3F"/>
    <w:rsid w:val="007A3F98"/>
    <w:rsid w:val="007A48E6"/>
    <w:rsid w:val="007A54A9"/>
    <w:rsid w:val="007A5DB1"/>
    <w:rsid w:val="007A5E01"/>
    <w:rsid w:val="007A6071"/>
    <w:rsid w:val="007A6125"/>
    <w:rsid w:val="007A6982"/>
    <w:rsid w:val="007A7B83"/>
    <w:rsid w:val="007A7F3E"/>
    <w:rsid w:val="007B1759"/>
    <w:rsid w:val="007B1BF3"/>
    <w:rsid w:val="007B3610"/>
    <w:rsid w:val="007B37D9"/>
    <w:rsid w:val="007B3CC4"/>
    <w:rsid w:val="007B4737"/>
    <w:rsid w:val="007B484C"/>
    <w:rsid w:val="007B4A09"/>
    <w:rsid w:val="007B580D"/>
    <w:rsid w:val="007B6368"/>
    <w:rsid w:val="007B7DEE"/>
    <w:rsid w:val="007C0041"/>
    <w:rsid w:val="007C052F"/>
    <w:rsid w:val="007C0695"/>
    <w:rsid w:val="007C0EB2"/>
    <w:rsid w:val="007C123E"/>
    <w:rsid w:val="007C1FF3"/>
    <w:rsid w:val="007C22C5"/>
    <w:rsid w:val="007C2BBB"/>
    <w:rsid w:val="007C3409"/>
    <w:rsid w:val="007C3F0D"/>
    <w:rsid w:val="007C454F"/>
    <w:rsid w:val="007C531F"/>
    <w:rsid w:val="007C6214"/>
    <w:rsid w:val="007C7124"/>
    <w:rsid w:val="007C7B6F"/>
    <w:rsid w:val="007D12A7"/>
    <w:rsid w:val="007D14EE"/>
    <w:rsid w:val="007D25CC"/>
    <w:rsid w:val="007D27BA"/>
    <w:rsid w:val="007D3FB6"/>
    <w:rsid w:val="007D44C9"/>
    <w:rsid w:val="007D45FA"/>
    <w:rsid w:val="007D5283"/>
    <w:rsid w:val="007D56D4"/>
    <w:rsid w:val="007D6052"/>
    <w:rsid w:val="007D670D"/>
    <w:rsid w:val="007D7D32"/>
    <w:rsid w:val="007E0341"/>
    <w:rsid w:val="007E0DC7"/>
    <w:rsid w:val="007E0FCD"/>
    <w:rsid w:val="007E12AC"/>
    <w:rsid w:val="007E195E"/>
    <w:rsid w:val="007E1C60"/>
    <w:rsid w:val="007E1FDA"/>
    <w:rsid w:val="007E2746"/>
    <w:rsid w:val="007E3511"/>
    <w:rsid w:val="007E4652"/>
    <w:rsid w:val="007E4CBE"/>
    <w:rsid w:val="007E51FF"/>
    <w:rsid w:val="007E5EC3"/>
    <w:rsid w:val="007E7BF8"/>
    <w:rsid w:val="007F243E"/>
    <w:rsid w:val="007F300E"/>
    <w:rsid w:val="007F317D"/>
    <w:rsid w:val="007F3403"/>
    <w:rsid w:val="007F36EE"/>
    <w:rsid w:val="007F40D1"/>
    <w:rsid w:val="007F4527"/>
    <w:rsid w:val="007F4B5F"/>
    <w:rsid w:val="007F4FB3"/>
    <w:rsid w:val="007F6147"/>
    <w:rsid w:val="007F6C3C"/>
    <w:rsid w:val="007F7285"/>
    <w:rsid w:val="00800DC9"/>
    <w:rsid w:val="00800E74"/>
    <w:rsid w:val="00801F2B"/>
    <w:rsid w:val="00802500"/>
    <w:rsid w:val="00802CF2"/>
    <w:rsid w:val="008032D5"/>
    <w:rsid w:val="00803F8C"/>
    <w:rsid w:val="0080526D"/>
    <w:rsid w:val="0080528D"/>
    <w:rsid w:val="008057A4"/>
    <w:rsid w:val="008064AA"/>
    <w:rsid w:val="00806D5B"/>
    <w:rsid w:val="0081003E"/>
    <w:rsid w:val="00812830"/>
    <w:rsid w:val="00812F2F"/>
    <w:rsid w:val="0081323D"/>
    <w:rsid w:val="008144BD"/>
    <w:rsid w:val="00814635"/>
    <w:rsid w:val="00816044"/>
    <w:rsid w:val="00817957"/>
    <w:rsid w:val="00817B44"/>
    <w:rsid w:val="00820977"/>
    <w:rsid w:val="00820AC1"/>
    <w:rsid w:val="00820B59"/>
    <w:rsid w:val="00822438"/>
    <w:rsid w:val="00822E11"/>
    <w:rsid w:val="0082395C"/>
    <w:rsid w:val="00824F8F"/>
    <w:rsid w:val="008263C1"/>
    <w:rsid w:val="00826782"/>
    <w:rsid w:val="00826FB7"/>
    <w:rsid w:val="00827A8F"/>
    <w:rsid w:val="0083075A"/>
    <w:rsid w:val="008308E9"/>
    <w:rsid w:val="0083152F"/>
    <w:rsid w:val="00831E65"/>
    <w:rsid w:val="00832AC9"/>
    <w:rsid w:val="00833096"/>
    <w:rsid w:val="00834405"/>
    <w:rsid w:val="00834DC2"/>
    <w:rsid w:val="00835C89"/>
    <w:rsid w:val="00835F86"/>
    <w:rsid w:val="00836FA4"/>
    <w:rsid w:val="008376F1"/>
    <w:rsid w:val="00837FBE"/>
    <w:rsid w:val="00840CEB"/>
    <w:rsid w:val="00840D7E"/>
    <w:rsid w:val="00841B7D"/>
    <w:rsid w:val="008424DE"/>
    <w:rsid w:val="00842B12"/>
    <w:rsid w:val="00842FD0"/>
    <w:rsid w:val="008439CA"/>
    <w:rsid w:val="0084466E"/>
    <w:rsid w:val="00844760"/>
    <w:rsid w:val="00844807"/>
    <w:rsid w:val="0084515D"/>
    <w:rsid w:val="008460A2"/>
    <w:rsid w:val="0084613F"/>
    <w:rsid w:val="00846222"/>
    <w:rsid w:val="00847175"/>
    <w:rsid w:val="00850704"/>
    <w:rsid w:val="00850F23"/>
    <w:rsid w:val="00850FA1"/>
    <w:rsid w:val="0085145B"/>
    <w:rsid w:val="00852739"/>
    <w:rsid w:val="00852C2A"/>
    <w:rsid w:val="00852D07"/>
    <w:rsid w:val="00852F63"/>
    <w:rsid w:val="008534F1"/>
    <w:rsid w:val="00853A86"/>
    <w:rsid w:val="00853F1B"/>
    <w:rsid w:val="00854014"/>
    <w:rsid w:val="00855954"/>
    <w:rsid w:val="00860F81"/>
    <w:rsid w:val="0086190E"/>
    <w:rsid w:val="00864382"/>
    <w:rsid w:val="0086488C"/>
    <w:rsid w:val="00864F11"/>
    <w:rsid w:val="008667C4"/>
    <w:rsid w:val="00866826"/>
    <w:rsid w:val="00866BEC"/>
    <w:rsid w:val="00867176"/>
    <w:rsid w:val="00867525"/>
    <w:rsid w:val="00870D99"/>
    <w:rsid w:val="00871076"/>
    <w:rsid w:val="0087240B"/>
    <w:rsid w:val="00872A58"/>
    <w:rsid w:val="00873193"/>
    <w:rsid w:val="00873A02"/>
    <w:rsid w:val="00873BDB"/>
    <w:rsid w:val="00874BDB"/>
    <w:rsid w:val="00874EA5"/>
    <w:rsid w:val="008763C2"/>
    <w:rsid w:val="00876688"/>
    <w:rsid w:val="00877313"/>
    <w:rsid w:val="0087773E"/>
    <w:rsid w:val="00877BE8"/>
    <w:rsid w:val="00880C37"/>
    <w:rsid w:val="00881448"/>
    <w:rsid w:val="00881728"/>
    <w:rsid w:val="00881B42"/>
    <w:rsid w:val="00881EBE"/>
    <w:rsid w:val="00882076"/>
    <w:rsid w:val="008825AD"/>
    <w:rsid w:val="00882934"/>
    <w:rsid w:val="00882E94"/>
    <w:rsid w:val="008830EC"/>
    <w:rsid w:val="00883194"/>
    <w:rsid w:val="00883943"/>
    <w:rsid w:val="00883997"/>
    <w:rsid w:val="00884EA3"/>
    <w:rsid w:val="00885474"/>
    <w:rsid w:val="00885B78"/>
    <w:rsid w:val="00886145"/>
    <w:rsid w:val="00887551"/>
    <w:rsid w:val="0089011A"/>
    <w:rsid w:val="00890173"/>
    <w:rsid w:val="00890A59"/>
    <w:rsid w:val="00891A74"/>
    <w:rsid w:val="008920F3"/>
    <w:rsid w:val="00892DC7"/>
    <w:rsid w:val="0089315E"/>
    <w:rsid w:val="00893BA8"/>
    <w:rsid w:val="008941A7"/>
    <w:rsid w:val="00894A76"/>
    <w:rsid w:val="008956EA"/>
    <w:rsid w:val="00895860"/>
    <w:rsid w:val="008959D2"/>
    <w:rsid w:val="00896752"/>
    <w:rsid w:val="00896C85"/>
    <w:rsid w:val="008A1390"/>
    <w:rsid w:val="008A13CB"/>
    <w:rsid w:val="008A15CA"/>
    <w:rsid w:val="008A2A8A"/>
    <w:rsid w:val="008A34D4"/>
    <w:rsid w:val="008A422D"/>
    <w:rsid w:val="008A4CB6"/>
    <w:rsid w:val="008A4FCD"/>
    <w:rsid w:val="008A5932"/>
    <w:rsid w:val="008A5A50"/>
    <w:rsid w:val="008A61CD"/>
    <w:rsid w:val="008A73DF"/>
    <w:rsid w:val="008A7773"/>
    <w:rsid w:val="008B03D5"/>
    <w:rsid w:val="008B1436"/>
    <w:rsid w:val="008B1A8A"/>
    <w:rsid w:val="008B1D96"/>
    <w:rsid w:val="008B412F"/>
    <w:rsid w:val="008B4922"/>
    <w:rsid w:val="008B5AC7"/>
    <w:rsid w:val="008B5C38"/>
    <w:rsid w:val="008B64C2"/>
    <w:rsid w:val="008B6B1E"/>
    <w:rsid w:val="008B75B4"/>
    <w:rsid w:val="008C0560"/>
    <w:rsid w:val="008C18B0"/>
    <w:rsid w:val="008C20E5"/>
    <w:rsid w:val="008C26D7"/>
    <w:rsid w:val="008C27A5"/>
    <w:rsid w:val="008C3228"/>
    <w:rsid w:val="008C33F6"/>
    <w:rsid w:val="008C440A"/>
    <w:rsid w:val="008C6762"/>
    <w:rsid w:val="008C7412"/>
    <w:rsid w:val="008C7E25"/>
    <w:rsid w:val="008C7E9E"/>
    <w:rsid w:val="008D09D0"/>
    <w:rsid w:val="008D0DED"/>
    <w:rsid w:val="008D1714"/>
    <w:rsid w:val="008D19DE"/>
    <w:rsid w:val="008D2320"/>
    <w:rsid w:val="008D2F37"/>
    <w:rsid w:val="008D310A"/>
    <w:rsid w:val="008D36D6"/>
    <w:rsid w:val="008D42FF"/>
    <w:rsid w:val="008D45DA"/>
    <w:rsid w:val="008D48DA"/>
    <w:rsid w:val="008D4B70"/>
    <w:rsid w:val="008D74F5"/>
    <w:rsid w:val="008D7B3A"/>
    <w:rsid w:val="008D7F15"/>
    <w:rsid w:val="008E0AD5"/>
    <w:rsid w:val="008E1AA2"/>
    <w:rsid w:val="008E287D"/>
    <w:rsid w:val="008E39ED"/>
    <w:rsid w:val="008E3E85"/>
    <w:rsid w:val="008E3F4C"/>
    <w:rsid w:val="008E56BA"/>
    <w:rsid w:val="008E5994"/>
    <w:rsid w:val="008E5D63"/>
    <w:rsid w:val="008E6A83"/>
    <w:rsid w:val="008E758B"/>
    <w:rsid w:val="008E75B0"/>
    <w:rsid w:val="008F0041"/>
    <w:rsid w:val="008F1E61"/>
    <w:rsid w:val="008F2092"/>
    <w:rsid w:val="008F27F5"/>
    <w:rsid w:val="008F4E84"/>
    <w:rsid w:val="008F669F"/>
    <w:rsid w:val="008F66DD"/>
    <w:rsid w:val="008F7952"/>
    <w:rsid w:val="008F7D62"/>
    <w:rsid w:val="00900518"/>
    <w:rsid w:val="0090079E"/>
    <w:rsid w:val="00900925"/>
    <w:rsid w:val="009010B1"/>
    <w:rsid w:val="00901A0B"/>
    <w:rsid w:val="00901B7A"/>
    <w:rsid w:val="00901F79"/>
    <w:rsid w:val="009024EA"/>
    <w:rsid w:val="009027F6"/>
    <w:rsid w:val="009030E1"/>
    <w:rsid w:val="009036BB"/>
    <w:rsid w:val="00905735"/>
    <w:rsid w:val="00907C87"/>
    <w:rsid w:val="00910A33"/>
    <w:rsid w:val="0091131A"/>
    <w:rsid w:val="00912AF5"/>
    <w:rsid w:val="009139B6"/>
    <w:rsid w:val="00913FDF"/>
    <w:rsid w:val="00914502"/>
    <w:rsid w:val="00914DBC"/>
    <w:rsid w:val="00914ED5"/>
    <w:rsid w:val="00915970"/>
    <w:rsid w:val="0091749A"/>
    <w:rsid w:val="009178DC"/>
    <w:rsid w:val="00917A3A"/>
    <w:rsid w:val="00917D9A"/>
    <w:rsid w:val="00920604"/>
    <w:rsid w:val="00920C0D"/>
    <w:rsid w:val="00921AEC"/>
    <w:rsid w:val="00922061"/>
    <w:rsid w:val="009220B0"/>
    <w:rsid w:val="00922A01"/>
    <w:rsid w:val="009231A4"/>
    <w:rsid w:val="00923B1C"/>
    <w:rsid w:val="00924ED9"/>
    <w:rsid w:val="00925223"/>
    <w:rsid w:val="009260D9"/>
    <w:rsid w:val="00926736"/>
    <w:rsid w:val="009269D9"/>
    <w:rsid w:val="00926C4A"/>
    <w:rsid w:val="00931DEF"/>
    <w:rsid w:val="0093273D"/>
    <w:rsid w:val="00933E1F"/>
    <w:rsid w:val="00933F4E"/>
    <w:rsid w:val="00934436"/>
    <w:rsid w:val="009352AE"/>
    <w:rsid w:val="0093533F"/>
    <w:rsid w:val="009358F7"/>
    <w:rsid w:val="0093715A"/>
    <w:rsid w:val="00937FB5"/>
    <w:rsid w:val="00940003"/>
    <w:rsid w:val="00940A61"/>
    <w:rsid w:val="00940E40"/>
    <w:rsid w:val="009416B2"/>
    <w:rsid w:val="0094284B"/>
    <w:rsid w:val="00942AF2"/>
    <w:rsid w:val="009432B6"/>
    <w:rsid w:val="00943B4C"/>
    <w:rsid w:val="00943F01"/>
    <w:rsid w:val="00944B79"/>
    <w:rsid w:val="00944F8F"/>
    <w:rsid w:val="00945702"/>
    <w:rsid w:val="0094648E"/>
    <w:rsid w:val="009470D0"/>
    <w:rsid w:val="00947D80"/>
    <w:rsid w:val="0095185E"/>
    <w:rsid w:val="009519F3"/>
    <w:rsid w:val="009524EC"/>
    <w:rsid w:val="00953A6D"/>
    <w:rsid w:val="00953E5F"/>
    <w:rsid w:val="00953E6B"/>
    <w:rsid w:val="009542FC"/>
    <w:rsid w:val="00954A51"/>
    <w:rsid w:val="009550D4"/>
    <w:rsid w:val="0095609B"/>
    <w:rsid w:val="009568D6"/>
    <w:rsid w:val="00956912"/>
    <w:rsid w:val="00956D6E"/>
    <w:rsid w:val="00956ED7"/>
    <w:rsid w:val="00956FC0"/>
    <w:rsid w:val="00957328"/>
    <w:rsid w:val="00957370"/>
    <w:rsid w:val="009578D2"/>
    <w:rsid w:val="009609DD"/>
    <w:rsid w:val="00960AD6"/>
    <w:rsid w:val="00960B59"/>
    <w:rsid w:val="00961A81"/>
    <w:rsid w:val="00962AE0"/>
    <w:rsid w:val="00962DF7"/>
    <w:rsid w:val="00962FFE"/>
    <w:rsid w:val="00963033"/>
    <w:rsid w:val="0096369F"/>
    <w:rsid w:val="0096389B"/>
    <w:rsid w:val="009642C0"/>
    <w:rsid w:val="0096601F"/>
    <w:rsid w:val="009663BC"/>
    <w:rsid w:val="0096761E"/>
    <w:rsid w:val="00970C26"/>
    <w:rsid w:val="0097180A"/>
    <w:rsid w:val="00971C32"/>
    <w:rsid w:val="00972AD2"/>
    <w:rsid w:val="00972FFA"/>
    <w:rsid w:val="00973483"/>
    <w:rsid w:val="00973619"/>
    <w:rsid w:val="00974A2F"/>
    <w:rsid w:val="00974F23"/>
    <w:rsid w:val="009758B6"/>
    <w:rsid w:val="00976EE1"/>
    <w:rsid w:val="00977896"/>
    <w:rsid w:val="0098051F"/>
    <w:rsid w:val="0098087B"/>
    <w:rsid w:val="009809B9"/>
    <w:rsid w:val="00981A97"/>
    <w:rsid w:val="00981FC7"/>
    <w:rsid w:val="009823EE"/>
    <w:rsid w:val="00982983"/>
    <w:rsid w:val="00984224"/>
    <w:rsid w:val="009843E6"/>
    <w:rsid w:val="0098476F"/>
    <w:rsid w:val="00984A0C"/>
    <w:rsid w:val="00984DD7"/>
    <w:rsid w:val="00984DE8"/>
    <w:rsid w:val="00985489"/>
    <w:rsid w:val="00985583"/>
    <w:rsid w:val="0098596A"/>
    <w:rsid w:val="0098632A"/>
    <w:rsid w:val="00986343"/>
    <w:rsid w:val="009866A6"/>
    <w:rsid w:val="009866E5"/>
    <w:rsid w:val="00986B16"/>
    <w:rsid w:val="00986C08"/>
    <w:rsid w:val="0098744C"/>
    <w:rsid w:val="00987DD5"/>
    <w:rsid w:val="00987E18"/>
    <w:rsid w:val="00990890"/>
    <w:rsid w:val="00990AFA"/>
    <w:rsid w:val="00990C4C"/>
    <w:rsid w:val="00990C89"/>
    <w:rsid w:val="00990FBA"/>
    <w:rsid w:val="0099168C"/>
    <w:rsid w:val="00991E88"/>
    <w:rsid w:val="00991F73"/>
    <w:rsid w:val="00992D8E"/>
    <w:rsid w:val="009939C1"/>
    <w:rsid w:val="00994EE9"/>
    <w:rsid w:val="0099608D"/>
    <w:rsid w:val="009967AA"/>
    <w:rsid w:val="00996A09"/>
    <w:rsid w:val="00996E64"/>
    <w:rsid w:val="009976DC"/>
    <w:rsid w:val="009A06A0"/>
    <w:rsid w:val="009A287A"/>
    <w:rsid w:val="009A5A80"/>
    <w:rsid w:val="009A5C32"/>
    <w:rsid w:val="009A5CD9"/>
    <w:rsid w:val="009A6226"/>
    <w:rsid w:val="009A6A35"/>
    <w:rsid w:val="009A774D"/>
    <w:rsid w:val="009B031B"/>
    <w:rsid w:val="009B0E7F"/>
    <w:rsid w:val="009B103D"/>
    <w:rsid w:val="009B110B"/>
    <w:rsid w:val="009B1389"/>
    <w:rsid w:val="009B1FA3"/>
    <w:rsid w:val="009B2513"/>
    <w:rsid w:val="009B2CDC"/>
    <w:rsid w:val="009B356C"/>
    <w:rsid w:val="009B37CB"/>
    <w:rsid w:val="009B41D0"/>
    <w:rsid w:val="009B563B"/>
    <w:rsid w:val="009B65C2"/>
    <w:rsid w:val="009B6E0C"/>
    <w:rsid w:val="009B7FFE"/>
    <w:rsid w:val="009C0177"/>
    <w:rsid w:val="009C070C"/>
    <w:rsid w:val="009C172F"/>
    <w:rsid w:val="009C1BAF"/>
    <w:rsid w:val="009C2088"/>
    <w:rsid w:val="009C2F6F"/>
    <w:rsid w:val="009C3034"/>
    <w:rsid w:val="009C4295"/>
    <w:rsid w:val="009C5CF0"/>
    <w:rsid w:val="009C6DAD"/>
    <w:rsid w:val="009C7117"/>
    <w:rsid w:val="009D0518"/>
    <w:rsid w:val="009D2145"/>
    <w:rsid w:val="009D2634"/>
    <w:rsid w:val="009D2A8D"/>
    <w:rsid w:val="009D3128"/>
    <w:rsid w:val="009D39B1"/>
    <w:rsid w:val="009D4E95"/>
    <w:rsid w:val="009D5391"/>
    <w:rsid w:val="009D54C2"/>
    <w:rsid w:val="009D5736"/>
    <w:rsid w:val="009D5D62"/>
    <w:rsid w:val="009D5E7D"/>
    <w:rsid w:val="009D6137"/>
    <w:rsid w:val="009D6540"/>
    <w:rsid w:val="009D7756"/>
    <w:rsid w:val="009D775A"/>
    <w:rsid w:val="009D7944"/>
    <w:rsid w:val="009D7B05"/>
    <w:rsid w:val="009E058C"/>
    <w:rsid w:val="009E08D6"/>
    <w:rsid w:val="009E1651"/>
    <w:rsid w:val="009E20C6"/>
    <w:rsid w:val="009E26F3"/>
    <w:rsid w:val="009E3C38"/>
    <w:rsid w:val="009E40EF"/>
    <w:rsid w:val="009E45BA"/>
    <w:rsid w:val="009E46E6"/>
    <w:rsid w:val="009E53A8"/>
    <w:rsid w:val="009E53AA"/>
    <w:rsid w:val="009E5557"/>
    <w:rsid w:val="009E5CE5"/>
    <w:rsid w:val="009E5DFE"/>
    <w:rsid w:val="009E7727"/>
    <w:rsid w:val="009E7FD7"/>
    <w:rsid w:val="009F2935"/>
    <w:rsid w:val="009F29B4"/>
    <w:rsid w:val="009F313C"/>
    <w:rsid w:val="009F3DDE"/>
    <w:rsid w:val="009F499F"/>
    <w:rsid w:val="009F4D87"/>
    <w:rsid w:val="009F584A"/>
    <w:rsid w:val="009F6079"/>
    <w:rsid w:val="009F6360"/>
    <w:rsid w:val="009F6886"/>
    <w:rsid w:val="009F6A60"/>
    <w:rsid w:val="009F6ED2"/>
    <w:rsid w:val="009F7FDE"/>
    <w:rsid w:val="00A001C9"/>
    <w:rsid w:val="00A0083F"/>
    <w:rsid w:val="00A0183D"/>
    <w:rsid w:val="00A020A5"/>
    <w:rsid w:val="00A0222E"/>
    <w:rsid w:val="00A022E4"/>
    <w:rsid w:val="00A024B4"/>
    <w:rsid w:val="00A02B0F"/>
    <w:rsid w:val="00A033B4"/>
    <w:rsid w:val="00A03D08"/>
    <w:rsid w:val="00A0508C"/>
    <w:rsid w:val="00A0562F"/>
    <w:rsid w:val="00A056A4"/>
    <w:rsid w:val="00A05C1C"/>
    <w:rsid w:val="00A05E1C"/>
    <w:rsid w:val="00A06B0C"/>
    <w:rsid w:val="00A06B25"/>
    <w:rsid w:val="00A10056"/>
    <w:rsid w:val="00A11461"/>
    <w:rsid w:val="00A11642"/>
    <w:rsid w:val="00A119E4"/>
    <w:rsid w:val="00A11A80"/>
    <w:rsid w:val="00A1236B"/>
    <w:rsid w:val="00A13D38"/>
    <w:rsid w:val="00A14156"/>
    <w:rsid w:val="00A1436E"/>
    <w:rsid w:val="00A1468D"/>
    <w:rsid w:val="00A14B0A"/>
    <w:rsid w:val="00A156DE"/>
    <w:rsid w:val="00A15730"/>
    <w:rsid w:val="00A161A3"/>
    <w:rsid w:val="00A16841"/>
    <w:rsid w:val="00A1686D"/>
    <w:rsid w:val="00A16E02"/>
    <w:rsid w:val="00A179AB"/>
    <w:rsid w:val="00A17E59"/>
    <w:rsid w:val="00A2031C"/>
    <w:rsid w:val="00A21660"/>
    <w:rsid w:val="00A21791"/>
    <w:rsid w:val="00A219EF"/>
    <w:rsid w:val="00A22006"/>
    <w:rsid w:val="00A22902"/>
    <w:rsid w:val="00A23835"/>
    <w:rsid w:val="00A2512A"/>
    <w:rsid w:val="00A251C6"/>
    <w:rsid w:val="00A2596C"/>
    <w:rsid w:val="00A25B90"/>
    <w:rsid w:val="00A26622"/>
    <w:rsid w:val="00A26852"/>
    <w:rsid w:val="00A26F4E"/>
    <w:rsid w:val="00A300D5"/>
    <w:rsid w:val="00A30E1D"/>
    <w:rsid w:val="00A31930"/>
    <w:rsid w:val="00A32712"/>
    <w:rsid w:val="00A32EEA"/>
    <w:rsid w:val="00A33164"/>
    <w:rsid w:val="00A332FC"/>
    <w:rsid w:val="00A34144"/>
    <w:rsid w:val="00A34E80"/>
    <w:rsid w:val="00A34FDF"/>
    <w:rsid w:val="00A3547B"/>
    <w:rsid w:val="00A35543"/>
    <w:rsid w:val="00A35969"/>
    <w:rsid w:val="00A35EA3"/>
    <w:rsid w:val="00A36C5A"/>
    <w:rsid w:val="00A36E2B"/>
    <w:rsid w:val="00A3709B"/>
    <w:rsid w:val="00A371CB"/>
    <w:rsid w:val="00A37262"/>
    <w:rsid w:val="00A37F75"/>
    <w:rsid w:val="00A40134"/>
    <w:rsid w:val="00A40923"/>
    <w:rsid w:val="00A40B28"/>
    <w:rsid w:val="00A40E54"/>
    <w:rsid w:val="00A4118E"/>
    <w:rsid w:val="00A419C9"/>
    <w:rsid w:val="00A41FFB"/>
    <w:rsid w:val="00A42C03"/>
    <w:rsid w:val="00A43682"/>
    <w:rsid w:val="00A43B01"/>
    <w:rsid w:val="00A43B2F"/>
    <w:rsid w:val="00A44CBA"/>
    <w:rsid w:val="00A44D53"/>
    <w:rsid w:val="00A451CF"/>
    <w:rsid w:val="00A4645C"/>
    <w:rsid w:val="00A474D2"/>
    <w:rsid w:val="00A475FF"/>
    <w:rsid w:val="00A477C7"/>
    <w:rsid w:val="00A52F8E"/>
    <w:rsid w:val="00A53288"/>
    <w:rsid w:val="00A53C54"/>
    <w:rsid w:val="00A54127"/>
    <w:rsid w:val="00A549ED"/>
    <w:rsid w:val="00A54AF7"/>
    <w:rsid w:val="00A54E4F"/>
    <w:rsid w:val="00A55B54"/>
    <w:rsid w:val="00A56837"/>
    <w:rsid w:val="00A56BF5"/>
    <w:rsid w:val="00A579B2"/>
    <w:rsid w:val="00A60570"/>
    <w:rsid w:val="00A60816"/>
    <w:rsid w:val="00A6102D"/>
    <w:rsid w:val="00A6186F"/>
    <w:rsid w:val="00A61C1A"/>
    <w:rsid w:val="00A63B0E"/>
    <w:rsid w:val="00A64968"/>
    <w:rsid w:val="00A652AA"/>
    <w:rsid w:val="00A656C8"/>
    <w:rsid w:val="00A65AC2"/>
    <w:rsid w:val="00A65CF0"/>
    <w:rsid w:val="00A663CA"/>
    <w:rsid w:val="00A70334"/>
    <w:rsid w:val="00A70377"/>
    <w:rsid w:val="00A70E2A"/>
    <w:rsid w:val="00A714FD"/>
    <w:rsid w:val="00A71BB0"/>
    <w:rsid w:val="00A7254C"/>
    <w:rsid w:val="00A72885"/>
    <w:rsid w:val="00A729DC"/>
    <w:rsid w:val="00A72D72"/>
    <w:rsid w:val="00A7311E"/>
    <w:rsid w:val="00A74D4D"/>
    <w:rsid w:val="00A764F4"/>
    <w:rsid w:val="00A7680E"/>
    <w:rsid w:val="00A77D22"/>
    <w:rsid w:val="00A8124C"/>
    <w:rsid w:val="00A82B54"/>
    <w:rsid w:val="00A82F94"/>
    <w:rsid w:val="00A83F5D"/>
    <w:rsid w:val="00A844E3"/>
    <w:rsid w:val="00A84CBB"/>
    <w:rsid w:val="00A8565C"/>
    <w:rsid w:val="00A85A48"/>
    <w:rsid w:val="00A85E9A"/>
    <w:rsid w:val="00A85F6F"/>
    <w:rsid w:val="00A86B9F"/>
    <w:rsid w:val="00A873DF"/>
    <w:rsid w:val="00A87953"/>
    <w:rsid w:val="00A904F1"/>
    <w:rsid w:val="00A91724"/>
    <w:rsid w:val="00A91E98"/>
    <w:rsid w:val="00A92092"/>
    <w:rsid w:val="00A928E4"/>
    <w:rsid w:val="00A937C8"/>
    <w:rsid w:val="00A94BF4"/>
    <w:rsid w:val="00A94D25"/>
    <w:rsid w:val="00A958DE"/>
    <w:rsid w:val="00A9594B"/>
    <w:rsid w:val="00A95EA8"/>
    <w:rsid w:val="00A96039"/>
    <w:rsid w:val="00A96763"/>
    <w:rsid w:val="00A96AD1"/>
    <w:rsid w:val="00A97CD7"/>
    <w:rsid w:val="00AA0E5F"/>
    <w:rsid w:val="00AA11B0"/>
    <w:rsid w:val="00AA15E7"/>
    <w:rsid w:val="00AA19DA"/>
    <w:rsid w:val="00AA24D5"/>
    <w:rsid w:val="00AA2ECB"/>
    <w:rsid w:val="00AA429B"/>
    <w:rsid w:val="00AA4347"/>
    <w:rsid w:val="00AA4EB1"/>
    <w:rsid w:val="00AA5072"/>
    <w:rsid w:val="00AA5B7C"/>
    <w:rsid w:val="00AA6191"/>
    <w:rsid w:val="00AA643D"/>
    <w:rsid w:val="00AA6AB0"/>
    <w:rsid w:val="00AA77FE"/>
    <w:rsid w:val="00AB0ADA"/>
    <w:rsid w:val="00AB0DEC"/>
    <w:rsid w:val="00AB123D"/>
    <w:rsid w:val="00AB214B"/>
    <w:rsid w:val="00AB282F"/>
    <w:rsid w:val="00AB2E67"/>
    <w:rsid w:val="00AB3144"/>
    <w:rsid w:val="00AB33BE"/>
    <w:rsid w:val="00AB368C"/>
    <w:rsid w:val="00AB6184"/>
    <w:rsid w:val="00AB6785"/>
    <w:rsid w:val="00AB6B18"/>
    <w:rsid w:val="00AC102C"/>
    <w:rsid w:val="00AC1960"/>
    <w:rsid w:val="00AC1FDC"/>
    <w:rsid w:val="00AC31F5"/>
    <w:rsid w:val="00AC447F"/>
    <w:rsid w:val="00AC5FEF"/>
    <w:rsid w:val="00AC6DC2"/>
    <w:rsid w:val="00AC70ED"/>
    <w:rsid w:val="00AC74C8"/>
    <w:rsid w:val="00AC7F25"/>
    <w:rsid w:val="00AD0610"/>
    <w:rsid w:val="00AD193C"/>
    <w:rsid w:val="00AD37D9"/>
    <w:rsid w:val="00AD4DD5"/>
    <w:rsid w:val="00AD4FF7"/>
    <w:rsid w:val="00AD5D6A"/>
    <w:rsid w:val="00AD671E"/>
    <w:rsid w:val="00AD69D1"/>
    <w:rsid w:val="00AD7740"/>
    <w:rsid w:val="00AE0002"/>
    <w:rsid w:val="00AE078B"/>
    <w:rsid w:val="00AE20E3"/>
    <w:rsid w:val="00AE32B1"/>
    <w:rsid w:val="00AE3E57"/>
    <w:rsid w:val="00AE48FC"/>
    <w:rsid w:val="00AE4D82"/>
    <w:rsid w:val="00AE6658"/>
    <w:rsid w:val="00AE726F"/>
    <w:rsid w:val="00AE733B"/>
    <w:rsid w:val="00AE7510"/>
    <w:rsid w:val="00AE75BA"/>
    <w:rsid w:val="00AF0602"/>
    <w:rsid w:val="00AF0E40"/>
    <w:rsid w:val="00AF1D40"/>
    <w:rsid w:val="00AF1EEC"/>
    <w:rsid w:val="00AF21BB"/>
    <w:rsid w:val="00AF32E2"/>
    <w:rsid w:val="00AF34F0"/>
    <w:rsid w:val="00AF3EF5"/>
    <w:rsid w:val="00AF40D5"/>
    <w:rsid w:val="00AF4295"/>
    <w:rsid w:val="00AF46BE"/>
    <w:rsid w:val="00AF4D4D"/>
    <w:rsid w:val="00AF5111"/>
    <w:rsid w:val="00AF51A0"/>
    <w:rsid w:val="00AF5CCA"/>
    <w:rsid w:val="00AF6BC1"/>
    <w:rsid w:val="00AF6F58"/>
    <w:rsid w:val="00AF6FDD"/>
    <w:rsid w:val="00B0023E"/>
    <w:rsid w:val="00B01BA2"/>
    <w:rsid w:val="00B030BB"/>
    <w:rsid w:val="00B037D0"/>
    <w:rsid w:val="00B03BE2"/>
    <w:rsid w:val="00B03D9E"/>
    <w:rsid w:val="00B0507F"/>
    <w:rsid w:val="00B05996"/>
    <w:rsid w:val="00B0782D"/>
    <w:rsid w:val="00B0791B"/>
    <w:rsid w:val="00B07B0C"/>
    <w:rsid w:val="00B101D1"/>
    <w:rsid w:val="00B102EE"/>
    <w:rsid w:val="00B112C2"/>
    <w:rsid w:val="00B12386"/>
    <w:rsid w:val="00B126A8"/>
    <w:rsid w:val="00B12A21"/>
    <w:rsid w:val="00B12BB1"/>
    <w:rsid w:val="00B12CC6"/>
    <w:rsid w:val="00B142BE"/>
    <w:rsid w:val="00B14695"/>
    <w:rsid w:val="00B14E68"/>
    <w:rsid w:val="00B15483"/>
    <w:rsid w:val="00B154A8"/>
    <w:rsid w:val="00B15872"/>
    <w:rsid w:val="00B15C62"/>
    <w:rsid w:val="00B166AC"/>
    <w:rsid w:val="00B17B88"/>
    <w:rsid w:val="00B200F2"/>
    <w:rsid w:val="00B212E6"/>
    <w:rsid w:val="00B217AD"/>
    <w:rsid w:val="00B22000"/>
    <w:rsid w:val="00B23465"/>
    <w:rsid w:val="00B2364B"/>
    <w:rsid w:val="00B30774"/>
    <w:rsid w:val="00B320F6"/>
    <w:rsid w:val="00B321A7"/>
    <w:rsid w:val="00B32403"/>
    <w:rsid w:val="00B32AF9"/>
    <w:rsid w:val="00B3306D"/>
    <w:rsid w:val="00B35179"/>
    <w:rsid w:val="00B3548A"/>
    <w:rsid w:val="00B35759"/>
    <w:rsid w:val="00B36857"/>
    <w:rsid w:val="00B370C0"/>
    <w:rsid w:val="00B371F0"/>
    <w:rsid w:val="00B376D9"/>
    <w:rsid w:val="00B3773C"/>
    <w:rsid w:val="00B37D0C"/>
    <w:rsid w:val="00B40771"/>
    <w:rsid w:val="00B418A0"/>
    <w:rsid w:val="00B41C85"/>
    <w:rsid w:val="00B41E5E"/>
    <w:rsid w:val="00B43870"/>
    <w:rsid w:val="00B4487C"/>
    <w:rsid w:val="00B44F02"/>
    <w:rsid w:val="00B4670E"/>
    <w:rsid w:val="00B46900"/>
    <w:rsid w:val="00B502FA"/>
    <w:rsid w:val="00B50D72"/>
    <w:rsid w:val="00B5247C"/>
    <w:rsid w:val="00B52856"/>
    <w:rsid w:val="00B539C1"/>
    <w:rsid w:val="00B55050"/>
    <w:rsid w:val="00B551E0"/>
    <w:rsid w:val="00B55483"/>
    <w:rsid w:val="00B56956"/>
    <w:rsid w:val="00B5789F"/>
    <w:rsid w:val="00B57925"/>
    <w:rsid w:val="00B57BD3"/>
    <w:rsid w:val="00B57D09"/>
    <w:rsid w:val="00B57E43"/>
    <w:rsid w:val="00B617B8"/>
    <w:rsid w:val="00B62685"/>
    <w:rsid w:val="00B63E75"/>
    <w:rsid w:val="00B63ECB"/>
    <w:rsid w:val="00B63F13"/>
    <w:rsid w:val="00B643E8"/>
    <w:rsid w:val="00B64CFB"/>
    <w:rsid w:val="00B64F65"/>
    <w:rsid w:val="00B670AA"/>
    <w:rsid w:val="00B6780F"/>
    <w:rsid w:val="00B679F8"/>
    <w:rsid w:val="00B70373"/>
    <w:rsid w:val="00B70D8A"/>
    <w:rsid w:val="00B72724"/>
    <w:rsid w:val="00B7299E"/>
    <w:rsid w:val="00B72DEE"/>
    <w:rsid w:val="00B72EF0"/>
    <w:rsid w:val="00B732DF"/>
    <w:rsid w:val="00B73D9C"/>
    <w:rsid w:val="00B745BB"/>
    <w:rsid w:val="00B745C2"/>
    <w:rsid w:val="00B74613"/>
    <w:rsid w:val="00B75943"/>
    <w:rsid w:val="00B75D1E"/>
    <w:rsid w:val="00B75F98"/>
    <w:rsid w:val="00B763C0"/>
    <w:rsid w:val="00B76AA1"/>
    <w:rsid w:val="00B76F25"/>
    <w:rsid w:val="00B77431"/>
    <w:rsid w:val="00B77D5F"/>
    <w:rsid w:val="00B800D9"/>
    <w:rsid w:val="00B814B9"/>
    <w:rsid w:val="00B81560"/>
    <w:rsid w:val="00B82524"/>
    <w:rsid w:val="00B83375"/>
    <w:rsid w:val="00B836E7"/>
    <w:rsid w:val="00B839D6"/>
    <w:rsid w:val="00B83D01"/>
    <w:rsid w:val="00B84D1B"/>
    <w:rsid w:val="00B85D24"/>
    <w:rsid w:val="00B86173"/>
    <w:rsid w:val="00B86543"/>
    <w:rsid w:val="00B86D22"/>
    <w:rsid w:val="00B86FE3"/>
    <w:rsid w:val="00B87633"/>
    <w:rsid w:val="00B87806"/>
    <w:rsid w:val="00B902F8"/>
    <w:rsid w:val="00B90871"/>
    <w:rsid w:val="00B90AA2"/>
    <w:rsid w:val="00B91FEF"/>
    <w:rsid w:val="00B92744"/>
    <w:rsid w:val="00B927F8"/>
    <w:rsid w:val="00B92DFD"/>
    <w:rsid w:val="00B932EA"/>
    <w:rsid w:val="00B95754"/>
    <w:rsid w:val="00B9648F"/>
    <w:rsid w:val="00B96FCF"/>
    <w:rsid w:val="00B9724A"/>
    <w:rsid w:val="00B978FF"/>
    <w:rsid w:val="00B97CA7"/>
    <w:rsid w:val="00BA0D49"/>
    <w:rsid w:val="00BA13AD"/>
    <w:rsid w:val="00BA1C2E"/>
    <w:rsid w:val="00BA245B"/>
    <w:rsid w:val="00BA32FE"/>
    <w:rsid w:val="00BA3636"/>
    <w:rsid w:val="00BA3912"/>
    <w:rsid w:val="00BA3DB6"/>
    <w:rsid w:val="00BA3E38"/>
    <w:rsid w:val="00BA3EE9"/>
    <w:rsid w:val="00BA5092"/>
    <w:rsid w:val="00BA6FED"/>
    <w:rsid w:val="00BA7E7A"/>
    <w:rsid w:val="00BB0DD6"/>
    <w:rsid w:val="00BB13BC"/>
    <w:rsid w:val="00BB253E"/>
    <w:rsid w:val="00BB3995"/>
    <w:rsid w:val="00BB3A11"/>
    <w:rsid w:val="00BB3C60"/>
    <w:rsid w:val="00BB41E6"/>
    <w:rsid w:val="00BB42AD"/>
    <w:rsid w:val="00BB43F9"/>
    <w:rsid w:val="00BB529E"/>
    <w:rsid w:val="00BB5610"/>
    <w:rsid w:val="00BB72FB"/>
    <w:rsid w:val="00BC101E"/>
    <w:rsid w:val="00BC1600"/>
    <w:rsid w:val="00BC1B75"/>
    <w:rsid w:val="00BC1D21"/>
    <w:rsid w:val="00BC2176"/>
    <w:rsid w:val="00BC2A92"/>
    <w:rsid w:val="00BC38EC"/>
    <w:rsid w:val="00BC413C"/>
    <w:rsid w:val="00BC570B"/>
    <w:rsid w:val="00BC5F0B"/>
    <w:rsid w:val="00BC68EB"/>
    <w:rsid w:val="00BC69C9"/>
    <w:rsid w:val="00BC69F6"/>
    <w:rsid w:val="00BC6C7A"/>
    <w:rsid w:val="00BC6CAB"/>
    <w:rsid w:val="00BC7157"/>
    <w:rsid w:val="00BC7B78"/>
    <w:rsid w:val="00BC7D7B"/>
    <w:rsid w:val="00BD1FAA"/>
    <w:rsid w:val="00BD210E"/>
    <w:rsid w:val="00BD2C45"/>
    <w:rsid w:val="00BD2C4D"/>
    <w:rsid w:val="00BD3582"/>
    <w:rsid w:val="00BD35F1"/>
    <w:rsid w:val="00BD3634"/>
    <w:rsid w:val="00BD3806"/>
    <w:rsid w:val="00BD56AD"/>
    <w:rsid w:val="00BD57D8"/>
    <w:rsid w:val="00BD6517"/>
    <w:rsid w:val="00BD659E"/>
    <w:rsid w:val="00BD6972"/>
    <w:rsid w:val="00BD6A8D"/>
    <w:rsid w:val="00BD6C75"/>
    <w:rsid w:val="00BD6F80"/>
    <w:rsid w:val="00BD7A6B"/>
    <w:rsid w:val="00BE060F"/>
    <w:rsid w:val="00BE0755"/>
    <w:rsid w:val="00BE07E0"/>
    <w:rsid w:val="00BE0D85"/>
    <w:rsid w:val="00BE1322"/>
    <w:rsid w:val="00BE1686"/>
    <w:rsid w:val="00BE1935"/>
    <w:rsid w:val="00BE2179"/>
    <w:rsid w:val="00BE23A1"/>
    <w:rsid w:val="00BE2824"/>
    <w:rsid w:val="00BE2BEB"/>
    <w:rsid w:val="00BE333F"/>
    <w:rsid w:val="00BE3D50"/>
    <w:rsid w:val="00BE3DD7"/>
    <w:rsid w:val="00BE459E"/>
    <w:rsid w:val="00BE4876"/>
    <w:rsid w:val="00BE48FE"/>
    <w:rsid w:val="00BE4CFF"/>
    <w:rsid w:val="00BE4DAA"/>
    <w:rsid w:val="00BE6368"/>
    <w:rsid w:val="00BE68D0"/>
    <w:rsid w:val="00BE6FFF"/>
    <w:rsid w:val="00BF03B7"/>
    <w:rsid w:val="00BF0AC0"/>
    <w:rsid w:val="00BF2471"/>
    <w:rsid w:val="00BF2D5D"/>
    <w:rsid w:val="00BF31BE"/>
    <w:rsid w:val="00BF5A65"/>
    <w:rsid w:val="00BF67B4"/>
    <w:rsid w:val="00BF758A"/>
    <w:rsid w:val="00C004E5"/>
    <w:rsid w:val="00C00FD6"/>
    <w:rsid w:val="00C01E4A"/>
    <w:rsid w:val="00C01F6B"/>
    <w:rsid w:val="00C02001"/>
    <w:rsid w:val="00C024C8"/>
    <w:rsid w:val="00C03269"/>
    <w:rsid w:val="00C07261"/>
    <w:rsid w:val="00C102AE"/>
    <w:rsid w:val="00C10E49"/>
    <w:rsid w:val="00C11965"/>
    <w:rsid w:val="00C121D0"/>
    <w:rsid w:val="00C12365"/>
    <w:rsid w:val="00C1372C"/>
    <w:rsid w:val="00C13A05"/>
    <w:rsid w:val="00C15BB4"/>
    <w:rsid w:val="00C17133"/>
    <w:rsid w:val="00C17B48"/>
    <w:rsid w:val="00C2013D"/>
    <w:rsid w:val="00C204F4"/>
    <w:rsid w:val="00C210F3"/>
    <w:rsid w:val="00C21916"/>
    <w:rsid w:val="00C21BED"/>
    <w:rsid w:val="00C2248B"/>
    <w:rsid w:val="00C22849"/>
    <w:rsid w:val="00C2359B"/>
    <w:rsid w:val="00C23E7A"/>
    <w:rsid w:val="00C2446A"/>
    <w:rsid w:val="00C24CB8"/>
    <w:rsid w:val="00C25041"/>
    <w:rsid w:val="00C256E0"/>
    <w:rsid w:val="00C27DFC"/>
    <w:rsid w:val="00C31DB8"/>
    <w:rsid w:val="00C31E80"/>
    <w:rsid w:val="00C32B54"/>
    <w:rsid w:val="00C33631"/>
    <w:rsid w:val="00C33B01"/>
    <w:rsid w:val="00C33E38"/>
    <w:rsid w:val="00C345DD"/>
    <w:rsid w:val="00C34727"/>
    <w:rsid w:val="00C35547"/>
    <w:rsid w:val="00C35917"/>
    <w:rsid w:val="00C35D43"/>
    <w:rsid w:val="00C36481"/>
    <w:rsid w:val="00C37A32"/>
    <w:rsid w:val="00C40DCF"/>
    <w:rsid w:val="00C41047"/>
    <w:rsid w:val="00C446BC"/>
    <w:rsid w:val="00C45D73"/>
    <w:rsid w:val="00C46075"/>
    <w:rsid w:val="00C5050A"/>
    <w:rsid w:val="00C5166B"/>
    <w:rsid w:val="00C5232C"/>
    <w:rsid w:val="00C531E8"/>
    <w:rsid w:val="00C53AD8"/>
    <w:rsid w:val="00C542E1"/>
    <w:rsid w:val="00C5460C"/>
    <w:rsid w:val="00C54859"/>
    <w:rsid w:val="00C55117"/>
    <w:rsid w:val="00C556E6"/>
    <w:rsid w:val="00C55BF8"/>
    <w:rsid w:val="00C5722B"/>
    <w:rsid w:val="00C572C4"/>
    <w:rsid w:val="00C57DF0"/>
    <w:rsid w:val="00C60163"/>
    <w:rsid w:val="00C6032F"/>
    <w:rsid w:val="00C61177"/>
    <w:rsid w:val="00C62670"/>
    <w:rsid w:val="00C63137"/>
    <w:rsid w:val="00C63A4B"/>
    <w:rsid w:val="00C641C8"/>
    <w:rsid w:val="00C64F8F"/>
    <w:rsid w:val="00C65E90"/>
    <w:rsid w:val="00C666DD"/>
    <w:rsid w:val="00C667EB"/>
    <w:rsid w:val="00C66B2F"/>
    <w:rsid w:val="00C66D13"/>
    <w:rsid w:val="00C66D91"/>
    <w:rsid w:val="00C66DC6"/>
    <w:rsid w:val="00C670DF"/>
    <w:rsid w:val="00C67454"/>
    <w:rsid w:val="00C675A5"/>
    <w:rsid w:val="00C67D6E"/>
    <w:rsid w:val="00C700D7"/>
    <w:rsid w:val="00C7132A"/>
    <w:rsid w:val="00C714D8"/>
    <w:rsid w:val="00C719A8"/>
    <w:rsid w:val="00C71D79"/>
    <w:rsid w:val="00C72888"/>
    <w:rsid w:val="00C730CA"/>
    <w:rsid w:val="00C733E5"/>
    <w:rsid w:val="00C73D63"/>
    <w:rsid w:val="00C74294"/>
    <w:rsid w:val="00C75F71"/>
    <w:rsid w:val="00C7673E"/>
    <w:rsid w:val="00C767A5"/>
    <w:rsid w:val="00C77564"/>
    <w:rsid w:val="00C77967"/>
    <w:rsid w:val="00C80415"/>
    <w:rsid w:val="00C8043F"/>
    <w:rsid w:val="00C80BE0"/>
    <w:rsid w:val="00C80C24"/>
    <w:rsid w:val="00C80F09"/>
    <w:rsid w:val="00C82035"/>
    <w:rsid w:val="00C820F6"/>
    <w:rsid w:val="00C822F2"/>
    <w:rsid w:val="00C8273C"/>
    <w:rsid w:val="00C82B4A"/>
    <w:rsid w:val="00C836D7"/>
    <w:rsid w:val="00C83903"/>
    <w:rsid w:val="00C83979"/>
    <w:rsid w:val="00C83AFE"/>
    <w:rsid w:val="00C84611"/>
    <w:rsid w:val="00C86F1A"/>
    <w:rsid w:val="00C87443"/>
    <w:rsid w:val="00C90791"/>
    <w:rsid w:val="00C91B2E"/>
    <w:rsid w:val="00C923D1"/>
    <w:rsid w:val="00C9295D"/>
    <w:rsid w:val="00C939C9"/>
    <w:rsid w:val="00C93FCC"/>
    <w:rsid w:val="00C9473B"/>
    <w:rsid w:val="00C949DB"/>
    <w:rsid w:val="00C9549B"/>
    <w:rsid w:val="00C95E6A"/>
    <w:rsid w:val="00C96417"/>
    <w:rsid w:val="00C96813"/>
    <w:rsid w:val="00C978AC"/>
    <w:rsid w:val="00C97C95"/>
    <w:rsid w:val="00C97E16"/>
    <w:rsid w:val="00CA003F"/>
    <w:rsid w:val="00CA00BF"/>
    <w:rsid w:val="00CA0934"/>
    <w:rsid w:val="00CA17EC"/>
    <w:rsid w:val="00CA2318"/>
    <w:rsid w:val="00CA2A53"/>
    <w:rsid w:val="00CA30D1"/>
    <w:rsid w:val="00CA34FF"/>
    <w:rsid w:val="00CA3D5E"/>
    <w:rsid w:val="00CA54AE"/>
    <w:rsid w:val="00CA696F"/>
    <w:rsid w:val="00CA6D84"/>
    <w:rsid w:val="00CB07D6"/>
    <w:rsid w:val="00CB0BB8"/>
    <w:rsid w:val="00CB0F7F"/>
    <w:rsid w:val="00CB10D9"/>
    <w:rsid w:val="00CB1621"/>
    <w:rsid w:val="00CB2106"/>
    <w:rsid w:val="00CB31B5"/>
    <w:rsid w:val="00CB331C"/>
    <w:rsid w:val="00CB3EF7"/>
    <w:rsid w:val="00CB4B6B"/>
    <w:rsid w:val="00CB5862"/>
    <w:rsid w:val="00CB5990"/>
    <w:rsid w:val="00CB5FD6"/>
    <w:rsid w:val="00CB77D1"/>
    <w:rsid w:val="00CC050F"/>
    <w:rsid w:val="00CC0D79"/>
    <w:rsid w:val="00CC1651"/>
    <w:rsid w:val="00CC27BA"/>
    <w:rsid w:val="00CC2B89"/>
    <w:rsid w:val="00CC37FB"/>
    <w:rsid w:val="00CC43CF"/>
    <w:rsid w:val="00CC44C4"/>
    <w:rsid w:val="00CC47A8"/>
    <w:rsid w:val="00CC4FB3"/>
    <w:rsid w:val="00CC54B2"/>
    <w:rsid w:val="00CC5ED0"/>
    <w:rsid w:val="00CC7627"/>
    <w:rsid w:val="00CC7A17"/>
    <w:rsid w:val="00CC7C26"/>
    <w:rsid w:val="00CC7C62"/>
    <w:rsid w:val="00CD2AEA"/>
    <w:rsid w:val="00CD2CB2"/>
    <w:rsid w:val="00CD33B6"/>
    <w:rsid w:val="00CD3A92"/>
    <w:rsid w:val="00CD4756"/>
    <w:rsid w:val="00CD4A26"/>
    <w:rsid w:val="00CD555B"/>
    <w:rsid w:val="00CD68A7"/>
    <w:rsid w:val="00CD77ED"/>
    <w:rsid w:val="00CD7AD5"/>
    <w:rsid w:val="00CE0C31"/>
    <w:rsid w:val="00CE2208"/>
    <w:rsid w:val="00CE2742"/>
    <w:rsid w:val="00CE37E4"/>
    <w:rsid w:val="00CE3971"/>
    <w:rsid w:val="00CE5110"/>
    <w:rsid w:val="00CE5812"/>
    <w:rsid w:val="00CE5F27"/>
    <w:rsid w:val="00CE6A38"/>
    <w:rsid w:val="00CE71FC"/>
    <w:rsid w:val="00CE726C"/>
    <w:rsid w:val="00CF006B"/>
    <w:rsid w:val="00CF0108"/>
    <w:rsid w:val="00CF05FA"/>
    <w:rsid w:val="00CF0776"/>
    <w:rsid w:val="00CF2E9B"/>
    <w:rsid w:val="00CF4076"/>
    <w:rsid w:val="00CF4524"/>
    <w:rsid w:val="00CF4E2E"/>
    <w:rsid w:val="00CF4EB0"/>
    <w:rsid w:val="00CF59AB"/>
    <w:rsid w:val="00CF5CE8"/>
    <w:rsid w:val="00CF6F0C"/>
    <w:rsid w:val="00CF7097"/>
    <w:rsid w:val="00CF7380"/>
    <w:rsid w:val="00D00572"/>
    <w:rsid w:val="00D00849"/>
    <w:rsid w:val="00D010E2"/>
    <w:rsid w:val="00D014E3"/>
    <w:rsid w:val="00D030FE"/>
    <w:rsid w:val="00D03425"/>
    <w:rsid w:val="00D03A0C"/>
    <w:rsid w:val="00D044C0"/>
    <w:rsid w:val="00D05DA8"/>
    <w:rsid w:val="00D07157"/>
    <w:rsid w:val="00D07526"/>
    <w:rsid w:val="00D10175"/>
    <w:rsid w:val="00D102D6"/>
    <w:rsid w:val="00D10A2E"/>
    <w:rsid w:val="00D11850"/>
    <w:rsid w:val="00D11A6A"/>
    <w:rsid w:val="00D12939"/>
    <w:rsid w:val="00D129BE"/>
    <w:rsid w:val="00D131FE"/>
    <w:rsid w:val="00D13259"/>
    <w:rsid w:val="00D13A5B"/>
    <w:rsid w:val="00D143BE"/>
    <w:rsid w:val="00D1482B"/>
    <w:rsid w:val="00D152F7"/>
    <w:rsid w:val="00D1600E"/>
    <w:rsid w:val="00D212A8"/>
    <w:rsid w:val="00D2396C"/>
    <w:rsid w:val="00D23D8B"/>
    <w:rsid w:val="00D25AB8"/>
    <w:rsid w:val="00D26B44"/>
    <w:rsid w:val="00D275F2"/>
    <w:rsid w:val="00D3046F"/>
    <w:rsid w:val="00D30690"/>
    <w:rsid w:val="00D30972"/>
    <w:rsid w:val="00D314C3"/>
    <w:rsid w:val="00D316D1"/>
    <w:rsid w:val="00D32007"/>
    <w:rsid w:val="00D3201F"/>
    <w:rsid w:val="00D32412"/>
    <w:rsid w:val="00D342B7"/>
    <w:rsid w:val="00D34561"/>
    <w:rsid w:val="00D34AF3"/>
    <w:rsid w:val="00D35818"/>
    <w:rsid w:val="00D368D4"/>
    <w:rsid w:val="00D36AAB"/>
    <w:rsid w:val="00D36C10"/>
    <w:rsid w:val="00D3719D"/>
    <w:rsid w:val="00D4069A"/>
    <w:rsid w:val="00D40A31"/>
    <w:rsid w:val="00D41161"/>
    <w:rsid w:val="00D42F69"/>
    <w:rsid w:val="00D4355E"/>
    <w:rsid w:val="00D445A7"/>
    <w:rsid w:val="00D455EB"/>
    <w:rsid w:val="00D4612B"/>
    <w:rsid w:val="00D46B52"/>
    <w:rsid w:val="00D47A7B"/>
    <w:rsid w:val="00D47C5D"/>
    <w:rsid w:val="00D52509"/>
    <w:rsid w:val="00D53568"/>
    <w:rsid w:val="00D53ADB"/>
    <w:rsid w:val="00D541C1"/>
    <w:rsid w:val="00D54202"/>
    <w:rsid w:val="00D5448B"/>
    <w:rsid w:val="00D544C1"/>
    <w:rsid w:val="00D54797"/>
    <w:rsid w:val="00D55D4A"/>
    <w:rsid w:val="00D569A9"/>
    <w:rsid w:val="00D56BD0"/>
    <w:rsid w:val="00D56CE9"/>
    <w:rsid w:val="00D56F7A"/>
    <w:rsid w:val="00D60121"/>
    <w:rsid w:val="00D61C96"/>
    <w:rsid w:val="00D61F81"/>
    <w:rsid w:val="00D63072"/>
    <w:rsid w:val="00D6477F"/>
    <w:rsid w:val="00D64B72"/>
    <w:rsid w:val="00D64C17"/>
    <w:rsid w:val="00D658E0"/>
    <w:rsid w:val="00D6604A"/>
    <w:rsid w:val="00D6690C"/>
    <w:rsid w:val="00D66B8D"/>
    <w:rsid w:val="00D66C5F"/>
    <w:rsid w:val="00D6775A"/>
    <w:rsid w:val="00D67B78"/>
    <w:rsid w:val="00D67E89"/>
    <w:rsid w:val="00D7094F"/>
    <w:rsid w:val="00D713CE"/>
    <w:rsid w:val="00D71B92"/>
    <w:rsid w:val="00D71E81"/>
    <w:rsid w:val="00D72054"/>
    <w:rsid w:val="00D73D00"/>
    <w:rsid w:val="00D744B1"/>
    <w:rsid w:val="00D74B6B"/>
    <w:rsid w:val="00D75883"/>
    <w:rsid w:val="00D76D9F"/>
    <w:rsid w:val="00D76FD2"/>
    <w:rsid w:val="00D77D4D"/>
    <w:rsid w:val="00D805EB"/>
    <w:rsid w:val="00D80661"/>
    <w:rsid w:val="00D8141E"/>
    <w:rsid w:val="00D82051"/>
    <w:rsid w:val="00D82167"/>
    <w:rsid w:val="00D82AD8"/>
    <w:rsid w:val="00D83218"/>
    <w:rsid w:val="00D836E0"/>
    <w:rsid w:val="00D84352"/>
    <w:rsid w:val="00D84D09"/>
    <w:rsid w:val="00D85037"/>
    <w:rsid w:val="00D85F07"/>
    <w:rsid w:val="00D90AD1"/>
    <w:rsid w:val="00D9208D"/>
    <w:rsid w:val="00D920FD"/>
    <w:rsid w:val="00D94145"/>
    <w:rsid w:val="00D94669"/>
    <w:rsid w:val="00D952D3"/>
    <w:rsid w:val="00D952E0"/>
    <w:rsid w:val="00D95C55"/>
    <w:rsid w:val="00D96258"/>
    <w:rsid w:val="00D964CF"/>
    <w:rsid w:val="00D96504"/>
    <w:rsid w:val="00D967D1"/>
    <w:rsid w:val="00D96F26"/>
    <w:rsid w:val="00D9774E"/>
    <w:rsid w:val="00D97930"/>
    <w:rsid w:val="00DA00DE"/>
    <w:rsid w:val="00DA01DF"/>
    <w:rsid w:val="00DA0BAB"/>
    <w:rsid w:val="00DA1150"/>
    <w:rsid w:val="00DA14FB"/>
    <w:rsid w:val="00DA1B1A"/>
    <w:rsid w:val="00DA306D"/>
    <w:rsid w:val="00DA3774"/>
    <w:rsid w:val="00DA3CCE"/>
    <w:rsid w:val="00DA3FCA"/>
    <w:rsid w:val="00DA45B4"/>
    <w:rsid w:val="00DA4679"/>
    <w:rsid w:val="00DA4B52"/>
    <w:rsid w:val="00DA6A99"/>
    <w:rsid w:val="00DA6D3B"/>
    <w:rsid w:val="00DA6E03"/>
    <w:rsid w:val="00DA7228"/>
    <w:rsid w:val="00DB07B1"/>
    <w:rsid w:val="00DB0DB3"/>
    <w:rsid w:val="00DB14EE"/>
    <w:rsid w:val="00DB34B0"/>
    <w:rsid w:val="00DB4094"/>
    <w:rsid w:val="00DB46B7"/>
    <w:rsid w:val="00DB4EFA"/>
    <w:rsid w:val="00DB5082"/>
    <w:rsid w:val="00DB6037"/>
    <w:rsid w:val="00DB726F"/>
    <w:rsid w:val="00DB7290"/>
    <w:rsid w:val="00DB78C3"/>
    <w:rsid w:val="00DB7A61"/>
    <w:rsid w:val="00DB7C9B"/>
    <w:rsid w:val="00DC0AC2"/>
    <w:rsid w:val="00DC11CF"/>
    <w:rsid w:val="00DC1BAB"/>
    <w:rsid w:val="00DC3118"/>
    <w:rsid w:val="00DC3A00"/>
    <w:rsid w:val="00DC4E7B"/>
    <w:rsid w:val="00DC4ECF"/>
    <w:rsid w:val="00DC5CE7"/>
    <w:rsid w:val="00DC6942"/>
    <w:rsid w:val="00DC7BF9"/>
    <w:rsid w:val="00DD0019"/>
    <w:rsid w:val="00DD0538"/>
    <w:rsid w:val="00DD066B"/>
    <w:rsid w:val="00DD0BA8"/>
    <w:rsid w:val="00DD159E"/>
    <w:rsid w:val="00DD2959"/>
    <w:rsid w:val="00DD4662"/>
    <w:rsid w:val="00DD4BC4"/>
    <w:rsid w:val="00DD4C4D"/>
    <w:rsid w:val="00DD537E"/>
    <w:rsid w:val="00DD5851"/>
    <w:rsid w:val="00DD5875"/>
    <w:rsid w:val="00DD5F2F"/>
    <w:rsid w:val="00DD5FFB"/>
    <w:rsid w:val="00DD6C01"/>
    <w:rsid w:val="00DD7777"/>
    <w:rsid w:val="00DE131A"/>
    <w:rsid w:val="00DE1900"/>
    <w:rsid w:val="00DE2E4B"/>
    <w:rsid w:val="00DE3356"/>
    <w:rsid w:val="00DE42E0"/>
    <w:rsid w:val="00DE467E"/>
    <w:rsid w:val="00DE5717"/>
    <w:rsid w:val="00DE575E"/>
    <w:rsid w:val="00DE5882"/>
    <w:rsid w:val="00DE5E48"/>
    <w:rsid w:val="00DE678A"/>
    <w:rsid w:val="00DE70D2"/>
    <w:rsid w:val="00DE792E"/>
    <w:rsid w:val="00DE7A2B"/>
    <w:rsid w:val="00DF0D78"/>
    <w:rsid w:val="00DF1FA5"/>
    <w:rsid w:val="00DF2F9E"/>
    <w:rsid w:val="00DF3315"/>
    <w:rsid w:val="00DF334F"/>
    <w:rsid w:val="00DF3CE1"/>
    <w:rsid w:val="00DF42A8"/>
    <w:rsid w:val="00DF6A3D"/>
    <w:rsid w:val="00DF7F76"/>
    <w:rsid w:val="00DF7F86"/>
    <w:rsid w:val="00E00534"/>
    <w:rsid w:val="00E00AA2"/>
    <w:rsid w:val="00E01135"/>
    <w:rsid w:val="00E01646"/>
    <w:rsid w:val="00E02452"/>
    <w:rsid w:val="00E0245E"/>
    <w:rsid w:val="00E03219"/>
    <w:rsid w:val="00E047DA"/>
    <w:rsid w:val="00E05CFA"/>
    <w:rsid w:val="00E05E54"/>
    <w:rsid w:val="00E05E98"/>
    <w:rsid w:val="00E062BB"/>
    <w:rsid w:val="00E06F76"/>
    <w:rsid w:val="00E072C5"/>
    <w:rsid w:val="00E076C4"/>
    <w:rsid w:val="00E113AB"/>
    <w:rsid w:val="00E11BFC"/>
    <w:rsid w:val="00E12910"/>
    <w:rsid w:val="00E1306D"/>
    <w:rsid w:val="00E13638"/>
    <w:rsid w:val="00E139B6"/>
    <w:rsid w:val="00E1567A"/>
    <w:rsid w:val="00E15D93"/>
    <w:rsid w:val="00E1619B"/>
    <w:rsid w:val="00E1685A"/>
    <w:rsid w:val="00E16F7D"/>
    <w:rsid w:val="00E200F4"/>
    <w:rsid w:val="00E21295"/>
    <w:rsid w:val="00E22AF6"/>
    <w:rsid w:val="00E22B7D"/>
    <w:rsid w:val="00E23841"/>
    <w:rsid w:val="00E23B80"/>
    <w:rsid w:val="00E241AA"/>
    <w:rsid w:val="00E24725"/>
    <w:rsid w:val="00E248A8"/>
    <w:rsid w:val="00E25999"/>
    <w:rsid w:val="00E25CD7"/>
    <w:rsid w:val="00E25EBC"/>
    <w:rsid w:val="00E2673C"/>
    <w:rsid w:val="00E267E1"/>
    <w:rsid w:val="00E27722"/>
    <w:rsid w:val="00E30140"/>
    <w:rsid w:val="00E30906"/>
    <w:rsid w:val="00E31D42"/>
    <w:rsid w:val="00E32FE5"/>
    <w:rsid w:val="00E33607"/>
    <w:rsid w:val="00E337E7"/>
    <w:rsid w:val="00E33F1E"/>
    <w:rsid w:val="00E37606"/>
    <w:rsid w:val="00E37C50"/>
    <w:rsid w:val="00E37FE6"/>
    <w:rsid w:val="00E408B9"/>
    <w:rsid w:val="00E4146C"/>
    <w:rsid w:val="00E42CD5"/>
    <w:rsid w:val="00E4364D"/>
    <w:rsid w:val="00E436E5"/>
    <w:rsid w:val="00E456CD"/>
    <w:rsid w:val="00E45E97"/>
    <w:rsid w:val="00E464ED"/>
    <w:rsid w:val="00E46DB1"/>
    <w:rsid w:val="00E46DE7"/>
    <w:rsid w:val="00E47A94"/>
    <w:rsid w:val="00E47BD2"/>
    <w:rsid w:val="00E47D05"/>
    <w:rsid w:val="00E47E93"/>
    <w:rsid w:val="00E5068F"/>
    <w:rsid w:val="00E50950"/>
    <w:rsid w:val="00E50B3F"/>
    <w:rsid w:val="00E51B07"/>
    <w:rsid w:val="00E520D4"/>
    <w:rsid w:val="00E52180"/>
    <w:rsid w:val="00E52363"/>
    <w:rsid w:val="00E533B5"/>
    <w:rsid w:val="00E53A65"/>
    <w:rsid w:val="00E53B37"/>
    <w:rsid w:val="00E5445C"/>
    <w:rsid w:val="00E54FEB"/>
    <w:rsid w:val="00E5608C"/>
    <w:rsid w:val="00E562B0"/>
    <w:rsid w:val="00E5638B"/>
    <w:rsid w:val="00E5705C"/>
    <w:rsid w:val="00E60A03"/>
    <w:rsid w:val="00E60C1F"/>
    <w:rsid w:val="00E61EA2"/>
    <w:rsid w:val="00E62E96"/>
    <w:rsid w:val="00E63848"/>
    <w:rsid w:val="00E63904"/>
    <w:rsid w:val="00E64C45"/>
    <w:rsid w:val="00E67400"/>
    <w:rsid w:val="00E67C73"/>
    <w:rsid w:val="00E708DB"/>
    <w:rsid w:val="00E70D0C"/>
    <w:rsid w:val="00E70F20"/>
    <w:rsid w:val="00E7134C"/>
    <w:rsid w:val="00E718EC"/>
    <w:rsid w:val="00E71CDB"/>
    <w:rsid w:val="00E73091"/>
    <w:rsid w:val="00E733B0"/>
    <w:rsid w:val="00E74552"/>
    <w:rsid w:val="00E75E64"/>
    <w:rsid w:val="00E76704"/>
    <w:rsid w:val="00E76722"/>
    <w:rsid w:val="00E76CA5"/>
    <w:rsid w:val="00E776BB"/>
    <w:rsid w:val="00E77A2B"/>
    <w:rsid w:val="00E77F7E"/>
    <w:rsid w:val="00E8102D"/>
    <w:rsid w:val="00E827F7"/>
    <w:rsid w:val="00E82F53"/>
    <w:rsid w:val="00E83038"/>
    <w:rsid w:val="00E83156"/>
    <w:rsid w:val="00E83843"/>
    <w:rsid w:val="00E85C94"/>
    <w:rsid w:val="00E86109"/>
    <w:rsid w:val="00E8718F"/>
    <w:rsid w:val="00E87E2C"/>
    <w:rsid w:val="00E900E0"/>
    <w:rsid w:val="00E907FA"/>
    <w:rsid w:val="00E90804"/>
    <w:rsid w:val="00E90E46"/>
    <w:rsid w:val="00E90EC7"/>
    <w:rsid w:val="00E916A8"/>
    <w:rsid w:val="00E9290A"/>
    <w:rsid w:val="00E93A51"/>
    <w:rsid w:val="00E93F92"/>
    <w:rsid w:val="00E943E7"/>
    <w:rsid w:val="00E956A6"/>
    <w:rsid w:val="00E9608A"/>
    <w:rsid w:val="00E96899"/>
    <w:rsid w:val="00E96BB9"/>
    <w:rsid w:val="00E96BEE"/>
    <w:rsid w:val="00E974B8"/>
    <w:rsid w:val="00E97687"/>
    <w:rsid w:val="00E977AB"/>
    <w:rsid w:val="00E97B5C"/>
    <w:rsid w:val="00EA0859"/>
    <w:rsid w:val="00EA0892"/>
    <w:rsid w:val="00EA1800"/>
    <w:rsid w:val="00EA188B"/>
    <w:rsid w:val="00EA19E8"/>
    <w:rsid w:val="00EA23AE"/>
    <w:rsid w:val="00EA2785"/>
    <w:rsid w:val="00EA37D6"/>
    <w:rsid w:val="00EA3A35"/>
    <w:rsid w:val="00EA4E79"/>
    <w:rsid w:val="00EA566E"/>
    <w:rsid w:val="00EA5E54"/>
    <w:rsid w:val="00EA63AC"/>
    <w:rsid w:val="00EA66AE"/>
    <w:rsid w:val="00EA67C3"/>
    <w:rsid w:val="00EA6BC3"/>
    <w:rsid w:val="00EA6BE7"/>
    <w:rsid w:val="00EA751A"/>
    <w:rsid w:val="00EA7D1F"/>
    <w:rsid w:val="00EB0E19"/>
    <w:rsid w:val="00EB1076"/>
    <w:rsid w:val="00EB22A5"/>
    <w:rsid w:val="00EB23ED"/>
    <w:rsid w:val="00EB287D"/>
    <w:rsid w:val="00EB2A29"/>
    <w:rsid w:val="00EB3072"/>
    <w:rsid w:val="00EB3F12"/>
    <w:rsid w:val="00EB3FB3"/>
    <w:rsid w:val="00EB4B60"/>
    <w:rsid w:val="00EB53BE"/>
    <w:rsid w:val="00EB5A4C"/>
    <w:rsid w:val="00EB66E2"/>
    <w:rsid w:val="00EB691E"/>
    <w:rsid w:val="00EB7E38"/>
    <w:rsid w:val="00EC0827"/>
    <w:rsid w:val="00EC17B5"/>
    <w:rsid w:val="00EC1DAE"/>
    <w:rsid w:val="00EC305A"/>
    <w:rsid w:val="00EC3361"/>
    <w:rsid w:val="00EC44E2"/>
    <w:rsid w:val="00EC45E2"/>
    <w:rsid w:val="00EC5910"/>
    <w:rsid w:val="00EC5A35"/>
    <w:rsid w:val="00EC6515"/>
    <w:rsid w:val="00EC6650"/>
    <w:rsid w:val="00EC678C"/>
    <w:rsid w:val="00EC6EC7"/>
    <w:rsid w:val="00EC6F65"/>
    <w:rsid w:val="00EC70BA"/>
    <w:rsid w:val="00EC728A"/>
    <w:rsid w:val="00EC77F5"/>
    <w:rsid w:val="00ED0058"/>
    <w:rsid w:val="00ED0747"/>
    <w:rsid w:val="00ED0779"/>
    <w:rsid w:val="00ED145F"/>
    <w:rsid w:val="00ED1731"/>
    <w:rsid w:val="00ED197C"/>
    <w:rsid w:val="00ED1E09"/>
    <w:rsid w:val="00ED4EB8"/>
    <w:rsid w:val="00ED53AA"/>
    <w:rsid w:val="00ED5676"/>
    <w:rsid w:val="00ED5956"/>
    <w:rsid w:val="00ED62AE"/>
    <w:rsid w:val="00ED6827"/>
    <w:rsid w:val="00ED7888"/>
    <w:rsid w:val="00EE0FA2"/>
    <w:rsid w:val="00EE13D8"/>
    <w:rsid w:val="00EE1796"/>
    <w:rsid w:val="00EE1A8F"/>
    <w:rsid w:val="00EE1AB7"/>
    <w:rsid w:val="00EE221C"/>
    <w:rsid w:val="00EE22B3"/>
    <w:rsid w:val="00EE2D21"/>
    <w:rsid w:val="00EE303A"/>
    <w:rsid w:val="00EE4127"/>
    <w:rsid w:val="00EE5259"/>
    <w:rsid w:val="00EE5488"/>
    <w:rsid w:val="00EE610C"/>
    <w:rsid w:val="00EE6815"/>
    <w:rsid w:val="00EE6819"/>
    <w:rsid w:val="00EF02D7"/>
    <w:rsid w:val="00EF08F0"/>
    <w:rsid w:val="00EF1E6C"/>
    <w:rsid w:val="00EF27F6"/>
    <w:rsid w:val="00EF3532"/>
    <w:rsid w:val="00EF3785"/>
    <w:rsid w:val="00EF3884"/>
    <w:rsid w:val="00EF3BED"/>
    <w:rsid w:val="00EF3C4F"/>
    <w:rsid w:val="00EF4CED"/>
    <w:rsid w:val="00EF5301"/>
    <w:rsid w:val="00EF635E"/>
    <w:rsid w:val="00EF6A4E"/>
    <w:rsid w:val="00EF72AB"/>
    <w:rsid w:val="00EF7350"/>
    <w:rsid w:val="00F00324"/>
    <w:rsid w:val="00F009C1"/>
    <w:rsid w:val="00F00E6B"/>
    <w:rsid w:val="00F01214"/>
    <w:rsid w:val="00F02228"/>
    <w:rsid w:val="00F02568"/>
    <w:rsid w:val="00F02B4F"/>
    <w:rsid w:val="00F02D1D"/>
    <w:rsid w:val="00F044E2"/>
    <w:rsid w:val="00F0478B"/>
    <w:rsid w:val="00F04EBC"/>
    <w:rsid w:val="00F056F1"/>
    <w:rsid w:val="00F06319"/>
    <w:rsid w:val="00F07031"/>
    <w:rsid w:val="00F072E6"/>
    <w:rsid w:val="00F07323"/>
    <w:rsid w:val="00F111C0"/>
    <w:rsid w:val="00F11A7D"/>
    <w:rsid w:val="00F12D2D"/>
    <w:rsid w:val="00F135F6"/>
    <w:rsid w:val="00F139FD"/>
    <w:rsid w:val="00F14902"/>
    <w:rsid w:val="00F154F8"/>
    <w:rsid w:val="00F15F0B"/>
    <w:rsid w:val="00F16917"/>
    <w:rsid w:val="00F17776"/>
    <w:rsid w:val="00F17925"/>
    <w:rsid w:val="00F204A1"/>
    <w:rsid w:val="00F20DDA"/>
    <w:rsid w:val="00F21622"/>
    <w:rsid w:val="00F222D6"/>
    <w:rsid w:val="00F2242B"/>
    <w:rsid w:val="00F225CE"/>
    <w:rsid w:val="00F228DB"/>
    <w:rsid w:val="00F23373"/>
    <w:rsid w:val="00F23D22"/>
    <w:rsid w:val="00F2484F"/>
    <w:rsid w:val="00F24876"/>
    <w:rsid w:val="00F24CAD"/>
    <w:rsid w:val="00F25C56"/>
    <w:rsid w:val="00F275C3"/>
    <w:rsid w:val="00F27B9E"/>
    <w:rsid w:val="00F30AB6"/>
    <w:rsid w:val="00F311CA"/>
    <w:rsid w:val="00F3179F"/>
    <w:rsid w:val="00F31869"/>
    <w:rsid w:val="00F31D1D"/>
    <w:rsid w:val="00F320B5"/>
    <w:rsid w:val="00F34898"/>
    <w:rsid w:val="00F34A74"/>
    <w:rsid w:val="00F35AE3"/>
    <w:rsid w:val="00F35DDF"/>
    <w:rsid w:val="00F36426"/>
    <w:rsid w:val="00F37248"/>
    <w:rsid w:val="00F40222"/>
    <w:rsid w:val="00F403C4"/>
    <w:rsid w:val="00F41182"/>
    <w:rsid w:val="00F41680"/>
    <w:rsid w:val="00F41ED0"/>
    <w:rsid w:val="00F420B2"/>
    <w:rsid w:val="00F438A6"/>
    <w:rsid w:val="00F447CD"/>
    <w:rsid w:val="00F44C06"/>
    <w:rsid w:val="00F44F5A"/>
    <w:rsid w:val="00F463DE"/>
    <w:rsid w:val="00F4672C"/>
    <w:rsid w:val="00F46942"/>
    <w:rsid w:val="00F46B35"/>
    <w:rsid w:val="00F4791F"/>
    <w:rsid w:val="00F5013C"/>
    <w:rsid w:val="00F50D30"/>
    <w:rsid w:val="00F5170E"/>
    <w:rsid w:val="00F522C7"/>
    <w:rsid w:val="00F52319"/>
    <w:rsid w:val="00F5251A"/>
    <w:rsid w:val="00F525B5"/>
    <w:rsid w:val="00F52628"/>
    <w:rsid w:val="00F53FAF"/>
    <w:rsid w:val="00F57896"/>
    <w:rsid w:val="00F6161B"/>
    <w:rsid w:val="00F622E6"/>
    <w:rsid w:val="00F625B5"/>
    <w:rsid w:val="00F635FD"/>
    <w:rsid w:val="00F63DC0"/>
    <w:rsid w:val="00F64A5C"/>
    <w:rsid w:val="00F65873"/>
    <w:rsid w:val="00F6633D"/>
    <w:rsid w:val="00F67FE9"/>
    <w:rsid w:val="00F7045C"/>
    <w:rsid w:val="00F708E2"/>
    <w:rsid w:val="00F70AC5"/>
    <w:rsid w:val="00F70B71"/>
    <w:rsid w:val="00F7136D"/>
    <w:rsid w:val="00F715AD"/>
    <w:rsid w:val="00F71AA7"/>
    <w:rsid w:val="00F733F6"/>
    <w:rsid w:val="00F73538"/>
    <w:rsid w:val="00F73DBB"/>
    <w:rsid w:val="00F73E20"/>
    <w:rsid w:val="00F74703"/>
    <w:rsid w:val="00F74E00"/>
    <w:rsid w:val="00F75E9E"/>
    <w:rsid w:val="00F768B7"/>
    <w:rsid w:val="00F76FAE"/>
    <w:rsid w:val="00F816B2"/>
    <w:rsid w:val="00F81EC8"/>
    <w:rsid w:val="00F827A7"/>
    <w:rsid w:val="00F82A7B"/>
    <w:rsid w:val="00F82A90"/>
    <w:rsid w:val="00F830D9"/>
    <w:rsid w:val="00F84346"/>
    <w:rsid w:val="00F8506C"/>
    <w:rsid w:val="00F8544C"/>
    <w:rsid w:val="00F85A2D"/>
    <w:rsid w:val="00F85FED"/>
    <w:rsid w:val="00F861F5"/>
    <w:rsid w:val="00F862BD"/>
    <w:rsid w:val="00F86E28"/>
    <w:rsid w:val="00F871EC"/>
    <w:rsid w:val="00F87F8C"/>
    <w:rsid w:val="00F90B2F"/>
    <w:rsid w:val="00F91783"/>
    <w:rsid w:val="00F92041"/>
    <w:rsid w:val="00F93209"/>
    <w:rsid w:val="00F93876"/>
    <w:rsid w:val="00F93AF9"/>
    <w:rsid w:val="00F93D87"/>
    <w:rsid w:val="00F93E08"/>
    <w:rsid w:val="00F947B4"/>
    <w:rsid w:val="00F9485B"/>
    <w:rsid w:val="00F95BEE"/>
    <w:rsid w:val="00F97125"/>
    <w:rsid w:val="00F97265"/>
    <w:rsid w:val="00F97CE6"/>
    <w:rsid w:val="00F97EDB"/>
    <w:rsid w:val="00FA06CC"/>
    <w:rsid w:val="00FA0D2C"/>
    <w:rsid w:val="00FA0EB8"/>
    <w:rsid w:val="00FA1C42"/>
    <w:rsid w:val="00FA2317"/>
    <w:rsid w:val="00FA25FE"/>
    <w:rsid w:val="00FA3F70"/>
    <w:rsid w:val="00FA4794"/>
    <w:rsid w:val="00FA5242"/>
    <w:rsid w:val="00FA59BF"/>
    <w:rsid w:val="00FA60D6"/>
    <w:rsid w:val="00FA6671"/>
    <w:rsid w:val="00FA67F1"/>
    <w:rsid w:val="00FA680C"/>
    <w:rsid w:val="00FA7CF3"/>
    <w:rsid w:val="00FA7FEA"/>
    <w:rsid w:val="00FB07EB"/>
    <w:rsid w:val="00FB0A6C"/>
    <w:rsid w:val="00FB1A7E"/>
    <w:rsid w:val="00FB2EF8"/>
    <w:rsid w:val="00FB3C93"/>
    <w:rsid w:val="00FB49D9"/>
    <w:rsid w:val="00FB4B16"/>
    <w:rsid w:val="00FB5865"/>
    <w:rsid w:val="00FB67AF"/>
    <w:rsid w:val="00FB689C"/>
    <w:rsid w:val="00FB696B"/>
    <w:rsid w:val="00FB78D4"/>
    <w:rsid w:val="00FC0AEF"/>
    <w:rsid w:val="00FC0C8F"/>
    <w:rsid w:val="00FC13AD"/>
    <w:rsid w:val="00FC1C0E"/>
    <w:rsid w:val="00FC2129"/>
    <w:rsid w:val="00FC28E8"/>
    <w:rsid w:val="00FC335D"/>
    <w:rsid w:val="00FC3F4B"/>
    <w:rsid w:val="00FC3FEB"/>
    <w:rsid w:val="00FC428E"/>
    <w:rsid w:val="00FC471B"/>
    <w:rsid w:val="00FC4A27"/>
    <w:rsid w:val="00FC5207"/>
    <w:rsid w:val="00FC549A"/>
    <w:rsid w:val="00FC74F7"/>
    <w:rsid w:val="00FC7C56"/>
    <w:rsid w:val="00FD2032"/>
    <w:rsid w:val="00FD4127"/>
    <w:rsid w:val="00FD4BBA"/>
    <w:rsid w:val="00FD68C3"/>
    <w:rsid w:val="00FD6D0F"/>
    <w:rsid w:val="00FD7896"/>
    <w:rsid w:val="00FD7D3A"/>
    <w:rsid w:val="00FD7DB5"/>
    <w:rsid w:val="00FE0089"/>
    <w:rsid w:val="00FE0D80"/>
    <w:rsid w:val="00FE14AB"/>
    <w:rsid w:val="00FE1740"/>
    <w:rsid w:val="00FE1B6A"/>
    <w:rsid w:val="00FE293F"/>
    <w:rsid w:val="00FE2EDA"/>
    <w:rsid w:val="00FE3795"/>
    <w:rsid w:val="00FE4FAC"/>
    <w:rsid w:val="00FE5109"/>
    <w:rsid w:val="00FE5F92"/>
    <w:rsid w:val="00FE7A0A"/>
    <w:rsid w:val="00FE7E90"/>
    <w:rsid w:val="00FE7FD9"/>
    <w:rsid w:val="00FF0724"/>
    <w:rsid w:val="00FF08BC"/>
    <w:rsid w:val="00FF177F"/>
    <w:rsid w:val="00FF1B69"/>
    <w:rsid w:val="00FF1E67"/>
    <w:rsid w:val="00FF243D"/>
    <w:rsid w:val="00FF31C5"/>
    <w:rsid w:val="00FF40EF"/>
    <w:rsid w:val="00FF43F8"/>
    <w:rsid w:val="00FF4568"/>
    <w:rsid w:val="00FF5EE6"/>
    <w:rsid w:val="00FF69BB"/>
    <w:rsid w:val="00FF6F99"/>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5f5f5"/>
    </o:shapedefaults>
    <o:shapelayout v:ext="edit">
      <o:idmap v:ext="edit" data="1"/>
    </o:shapelayout>
  </w:shapeDefaults>
  <w:decimalSymbol w:val="."/>
  <w:listSeparator w:val=","/>
  <w15:docId w15:val="{0922B3E4-F3F5-4A0D-B445-705D04D1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A5C50"/>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081384"/>
    <w:rPr>
      <w:color w:val="0000FF" w:themeColor="hyperlink"/>
      <w:u w:val="single"/>
    </w:rPr>
  </w:style>
  <w:style w:type="table" w:styleId="TableGrid">
    <w:name w:val="Table Grid"/>
    <w:basedOn w:val="TableNormal"/>
    <w:uiPriority w:val="59"/>
    <w:rsid w:val="0041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0F6F29"/>
  </w:style>
  <w:style w:type="character" w:customStyle="1" w:styleId="rvts241">
    <w:name w:val="rvts241"/>
    <w:basedOn w:val="DefaultParagraphFont"/>
    <w:rsid w:val="000B1878"/>
  </w:style>
  <w:style w:type="character" w:customStyle="1" w:styleId="rvts237">
    <w:name w:val="rvts237"/>
    <w:basedOn w:val="DefaultParagraphFont"/>
    <w:rsid w:val="000B1878"/>
  </w:style>
  <w:style w:type="character" w:styleId="CommentReference">
    <w:name w:val="annotation reference"/>
    <w:basedOn w:val="DefaultParagraphFont"/>
    <w:uiPriority w:val="99"/>
    <w:semiHidden/>
    <w:unhideWhenUsed/>
    <w:rsid w:val="00C40DCF"/>
    <w:rPr>
      <w:sz w:val="16"/>
      <w:szCs w:val="16"/>
    </w:rPr>
  </w:style>
  <w:style w:type="paragraph" w:styleId="CommentText">
    <w:name w:val="annotation text"/>
    <w:basedOn w:val="Normal"/>
    <w:link w:val="CommentTextChar"/>
    <w:uiPriority w:val="99"/>
    <w:semiHidden/>
    <w:unhideWhenUsed/>
    <w:rsid w:val="00C40DCF"/>
    <w:pPr>
      <w:spacing w:line="240" w:lineRule="auto"/>
    </w:pPr>
    <w:rPr>
      <w:sz w:val="20"/>
      <w:szCs w:val="20"/>
    </w:rPr>
  </w:style>
  <w:style w:type="character" w:customStyle="1" w:styleId="CommentTextChar">
    <w:name w:val="Comment Text Char"/>
    <w:basedOn w:val="DefaultParagraphFont"/>
    <w:link w:val="CommentText"/>
    <w:uiPriority w:val="99"/>
    <w:semiHidden/>
    <w:rsid w:val="00C40DCF"/>
    <w:rPr>
      <w:sz w:val="20"/>
      <w:szCs w:val="20"/>
    </w:rPr>
  </w:style>
  <w:style w:type="paragraph" w:styleId="CommentSubject">
    <w:name w:val="annotation subject"/>
    <w:basedOn w:val="CommentText"/>
    <w:next w:val="CommentText"/>
    <w:link w:val="CommentSubjectChar"/>
    <w:uiPriority w:val="99"/>
    <w:semiHidden/>
    <w:unhideWhenUsed/>
    <w:rsid w:val="00C40DCF"/>
    <w:rPr>
      <w:b/>
      <w:bCs/>
    </w:rPr>
  </w:style>
  <w:style w:type="character" w:customStyle="1" w:styleId="CommentSubjectChar">
    <w:name w:val="Comment Subject Char"/>
    <w:basedOn w:val="CommentTextChar"/>
    <w:link w:val="CommentSubject"/>
    <w:uiPriority w:val="99"/>
    <w:semiHidden/>
    <w:rsid w:val="00C40DCF"/>
    <w:rPr>
      <w:b/>
      <w:bCs/>
      <w:sz w:val="20"/>
      <w:szCs w:val="20"/>
    </w:rPr>
  </w:style>
  <w:style w:type="paragraph" w:styleId="NormalWeb">
    <w:name w:val="Normal (Web)"/>
    <w:basedOn w:val="Normal"/>
    <w:uiPriority w:val="99"/>
    <w:rsid w:val="00EB1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2">
    <w:name w:val="rvts72"/>
    <w:basedOn w:val="DefaultParagraphFont"/>
    <w:rsid w:val="0067501C"/>
  </w:style>
  <w:style w:type="character" w:customStyle="1" w:styleId="rvts34">
    <w:name w:val="rvts34"/>
    <w:basedOn w:val="DefaultParagraphFont"/>
    <w:rsid w:val="0067501C"/>
  </w:style>
  <w:style w:type="paragraph" w:customStyle="1" w:styleId="Body">
    <w:name w:val="Body"/>
    <w:rsid w:val="00DD053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TableStyle2">
    <w:name w:val="Table Style 2"/>
    <w:rsid w:val="00DD053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rPr>
  </w:style>
  <w:style w:type="paragraph" w:customStyle="1" w:styleId="CVBodyText">
    <w:name w:val="CV_Body Text"/>
    <w:basedOn w:val="BodyText"/>
    <w:uiPriority w:val="2"/>
    <w:qFormat/>
    <w:rsid w:val="00DD0538"/>
    <w:pPr>
      <w:spacing w:before="40" w:line="240" w:lineRule="auto"/>
    </w:pPr>
    <w:rPr>
      <w:rFonts w:ascii="Arial" w:eastAsia="Batang" w:hAnsi="Arial" w:cs="Arial"/>
      <w:color w:val="394A58"/>
      <w:sz w:val="18"/>
      <w:szCs w:val="20"/>
      <w:lang w:val="en-GB" w:eastAsia="ko-KR"/>
    </w:rPr>
  </w:style>
  <w:style w:type="paragraph" w:styleId="BodyText">
    <w:name w:val="Body Text"/>
    <w:basedOn w:val="Normal"/>
    <w:link w:val="BodyTextChar"/>
    <w:uiPriority w:val="99"/>
    <w:semiHidden/>
    <w:unhideWhenUsed/>
    <w:rsid w:val="00DD0538"/>
    <w:pPr>
      <w:spacing w:after="120"/>
    </w:pPr>
  </w:style>
  <w:style w:type="character" w:customStyle="1" w:styleId="BodyTextChar">
    <w:name w:val="Body Text Char"/>
    <w:basedOn w:val="DefaultParagraphFont"/>
    <w:link w:val="BodyText"/>
    <w:uiPriority w:val="99"/>
    <w:semiHidden/>
    <w:rsid w:val="00DD0538"/>
  </w:style>
  <w:style w:type="character" w:customStyle="1" w:styleId="rvts39">
    <w:name w:val="rvts39"/>
    <w:rsid w:val="00EA67C3"/>
    <w:rPr>
      <w:rFonts w:ascii="Calibri" w:hAnsi="Calibri" w:hint="default"/>
      <w:color w:val="0070C0"/>
      <w:sz w:val="22"/>
      <w:szCs w:val="22"/>
    </w:rPr>
  </w:style>
  <w:style w:type="character" w:customStyle="1" w:styleId="PersonalInfoChar">
    <w:name w:val="Personal Info Char"/>
    <w:link w:val="PersonalInfo"/>
    <w:rsid w:val="00F204A1"/>
    <w:rPr>
      <w:rFonts w:ascii="Cambria" w:eastAsia="Times New Roman" w:hAnsi="Cambria" w:cs="Times New Roman"/>
      <w:b/>
      <w:color w:val="262626"/>
      <w:sz w:val="20"/>
    </w:rPr>
  </w:style>
  <w:style w:type="paragraph" w:customStyle="1" w:styleId="PersonalInfo">
    <w:name w:val="Personal Info"/>
    <w:basedOn w:val="Normal"/>
    <w:link w:val="PersonalInfoChar"/>
    <w:rsid w:val="00F204A1"/>
    <w:pPr>
      <w:spacing w:after="0" w:line="240" w:lineRule="auto"/>
    </w:pPr>
    <w:rPr>
      <w:rFonts w:ascii="Cambria" w:eastAsia="Times New Roman" w:hAnsi="Cambria" w:cs="Times New Roman"/>
      <w:b/>
      <w:color w:val="262626"/>
      <w:sz w:val="20"/>
    </w:rPr>
  </w:style>
  <w:style w:type="character" w:customStyle="1" w:styleId="ContentBodyBoldChar">
    <w:name w:val="Content Body Bold Char"/>
    <w:link w:val="ContentBodyBold"/>
    <w:rsid w:val="00067ED9"/>
    <w:rPr>
      <w:rFonts w:ascii="Cambria" w:eastAsia="Times New Roman" w:hAnsi="Cambria" w:cs="Times New Roman"/>
      <w:b/>
      <w:color w:val="000000"/>
      <w:sz w:val="20"/>
    </w:rPr>
  </w:style>
  <w:style w:type="paragraph" w:customStyle="1" w:styleId="ContentBodyBold">
    <w:name w:val="Content Body Bold"/>
    <w:basedOn w:val="Normal"/>
    <w:link w:val="ContentBodyBoldChar"/>
    <w:rsid w:val="00067ED9"/>
    <w:pPr>
      <w:spacing w:after="0" w:line="240" w:lineRule="auto"/>
    </w:pPr>
    <w:rPr>
      <w:rFonts w:ascii="Cambria" w:eastAsia="Times New Roman" w:hAnsi="Cambria" w:cs="Times New Roman"/>
      <w:b/>
      <w:color w:val="000000"/>
      <w:sz w:val="20"/>
    </w:rPr>
  </w:style>
  <w:style w:type="paragraph" w:customStyle="1" w:styleId="BulletedList">
    <w:name w:val="Bulleted List"/>
    <w:basedOn w:val="Normal"/>
    <w:rsid w:val="00D014E3"/>
    <w:pPr>
      <w:numPr>
        <w:numId w:val="1"/>
      </w:numPr>
      <w:spacing w:after="0" w:line="240" w:lineRule="auto"/>
      <w:contextualSpacing/>
    </w:pPr>
    <w:rPr>
      <w:rFonts w:ascii="Cambria" w:eastAsia="Times New Roman" w:hAnsi="Cambria" w:cs="Times New Roman"/>
      <w:lang w:bidi="en-US"/>
    </w:rPr>
  </w:style>
  <w:style w:type="numbering" w:customStyle="1" w:styleId="Style1">
    <w:name w:val="Style1"/>
    <w:rsid w:val="00734BB1"/>
    <w:pPr>
      <w:numPr>
        <w:numId w:val="2"/>
      </w:numPr>
    </w:pPr>
  </w:style>
  <w:style w:type="character" w:customStyle="1" w:styleId="rvts48">
    <w:name w:val="rvts48"/>
    <w:basedOn w:val="DefaultParagraphFont"/>
    <w:rsid w:val="00F7045C"/>
  </w:style>
  <w:style w:type="character" w:customStyle="1" w:styleId="rvts35">
    <w:name w:val="rvts35"/>
    <w:basedOn w:val="DefaultParagraphFont"/>
    <w:rsid w:val="00F7045C"/>
  </w:style>
  <w:style w:type="character" w:customStyle="1" w:styleId="rvts37">
    <w:name w:val="rvts37"/>
    <w:basedOn w:val="DefaultParagraphFont"/>
    <w:rsid w:val="00990C89"/>
  </w:style>
  <w:style w:type="character" w:customStyle="1" w:styleId="rvts38">
    <w:name w:val="rvts38"/>
    <w:basedOn w:val="DefaultParagraphFont"/>
    <w:rsid w:val="00386913"/>
  </w:style>
  <w:style w:type="character" w:customStyle="1" w:styleId="rvts315">
    <w:name w:val="rvts315"/>
    <w:basedOn w:val="DefaultParagraphFont"/>
    <w:rsid w:val="00386913"/>
  </w:style>
  <w:style w:type="character" w:customStyle="1" w:styleId="rvts104">
    <w:name w:val="rvts104"/>
    <w:basedOn w:val="DefaultParagraphFont"/>
    <w:rsid w:val="003F4FA8"/>
  </w:style>
  <w:style w:type="paragraph" w:styleId="NoSpacing">
    <w:name w:val="No Spacing"/>
    <w:link w:val="NoSpacingChar"/>
    <w:uiPriority w:val="1"/>
    <w:qFormat/>
    <w:rsid w:val="00C923D1"/>
    <w:pPr>
      <w:spacing w:after="0" w:line="240" w:lineRule="auto"/>
    </w:pPr>
  </w:style>
  <w:style w:type="character" w:customStyle="1" w:styleId="rvts199">
    <w:name w:val="rvts199"/>
    <w:basedOn w:val="DefaultParagraphFont"/>
    <w:rsid w:val="002E2FC5"/>
  </w:style>
  <w:style w:type="character" w:customStyle="1" w:styleId="rvts197">
    <w:name w:val="rvts197"/>
    <w:basedOn w:val="DefaultParagraphFont"/>
    <w:rsid w:val="002E2FC5"/>
  </w:style>
  <w:style w:type="character" w:customStyle="1" w:styleId="rvts32">
    <w:name w:val="rvts32"/>
    <w:basedOn w:val="DefaultParagraphFont"/>
    <w:rsid w:val="0034631B"/>
  </w:style>
  <w:style w:type="character" w:customStyle="1" w:styleId="rvts243">
    <w:name w:val="rvts243"/>
    <w:basedOn w:val="DefaultParagraphFont"/>
    <w:rsid w:val="00F4672C"/>
  </w:style>
  <w:style w:type="character" w:customStyle="1" w:styleId="rvts111">
    <w:name w:val="rvts111"/>
    <w:basedOn w:val="DefaultParagraphFont"/>
    <w:rsid w:val="00D12939"/>
  </w:style>
  <w:style w:type="paragraph" w:customStyle="1" w:styleId="Standard">
    <w:name w:val="Standard"/>
    <w:rsid w:val="000A528A"/>
    <w:pPr>
      <w:spacing w:after="0" w:line="240" w:lineRule="auto"/>
    </w:pPr>
    <w:rPr>
      <w:rFonts w:ascii="Times New Roman" w:eastAsia="Times New Roman" w:hAnsi="Times New Roman" w:cs="Times New Roman"/>
      <w:snapToGrid w:val="0"/>
      <w:sz w:val="24"/>
      <w:szCs w:val="20"/>
    </w:rPr>
  </w:style>
  <w:style w:type="character" w:customStyle="1" w:styleId="rvts49">
    <w:name w:val="rvts49"/>
    <w:basedOn w:val="DefaultParagraphFont"/>
    <w:rsid w:val="00FC549A"/>
  </w:style>
  <w:style w:type="character" w:customStyle="1" w:styleId="Heading1Char">
    <w:name w:val="Heading 1 Char"/>
    <w:basedOn w:val="DefaultParagraphFont"/>
    <w:link w:val="Heading1"/>
    <w:rsid w:val="000A5C50"/>
    <w:rPr>
      <w:rFonts w:ascii="Times New Roman" w:eastAsia="Times New Roman" w:hAnsi="Times New Roman" w:cs="Times New Roman"/>
      <w:b/>
      <w:sz w:val="20"/>
      <w:szCs w:val="20"/>
    </w:rPr>
  </w:style>
  <w:style w:type="paragraph" w:customStyle="1" w:styleId="RT-bul-BodyText">
    <w:name w:val="RT-bul-Body Text"/>
    <w:rsid w:val="00150AD9"/>
    <w:pPr>
      <w:numPr>
        <w:numId w:val="3"/>
      </w:numPr>
      <w:suppressAutoHyphens/>
      <w:spacing w:after="60" w:line="240" w:lineRule="auto"/>
    </w:pPr>
    <w:rPr>
      <w:rFonts w:ascii="Times New Roman" w:eastAsia="Times New Roman" w:hAnsi="Times New Roman" w:cs="Times New Roman"/>
      <w:bCs/>
      <w:szCs w:val="20"/>
      <w:lang w:eastAsia="zh-CN"/>
    </w:rPr>
  </w:style>
  <w:style w:type="character" w:styleId="Strong">
    <w:name w:val="Strong"/>
    <w:basedOn w:val="DefaultParagraphFont"/>
    <w:uiPriority w:val="22"/>
    <w:qFormat/>
    <w:rsid w:val="00FB2EF8"/>
    <w:rPr>
      <w:b/>
      <w:bCs/>
    </w:rPr>
  </w:style>
  <w:style w:type="character" w:customStyle="1" w:styleId="col">
    <w:name w:val="col"/>
    <w:basedOn w:val="DefaultParagraphFont"/>
    <w:rsid w:val="00D82AD8"/>
  </w:style>
  <w:style w:type="character" w:customStyle="1" w:styleId="truncate">
    <w:name w:val="truncate"/>
    <w:basedOn w:val="DefaultParagraphFont"/>
    <w:rsid w:val="00BD56AD"/>
  </w:style>
  <w:style w:type="paragraph" w:customStyle="1" w:styleId="Achievement">
    <w:name w:val="Achievement"/>
    <w:basedOn w:val="BodyText"/>
    <w:rsid w:val="000B70E0"/>
    <w:pPr>
      <w:numPr>
        <w:numId w:val="4"/>
      </w:numPr>
      <w:spacing w:after="60" w:line="240" w:lineRule="atLeast"/>
    </w:pPr>
    <w:rPr>
      <w:rFonts w:ascii="Garamond" w:eastAsia="Times New Roman" w:hAnsi="Garamond" w:cs="Times New Roman"/>
      <w:szCs w:val="20"/>
    </w:rPr>
  </w:style>
  <w:style w:type="paragraph" w:customStyle="1" w:styleId="gmail-msolistparagraph">
    <w:name w:val="gmail-msolistparagraph"/>
    <w:basedOn w:val="Normal"/>
    <w:rsid w:val="00C978A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Normal"/>
    <w:rsid w:val="009E5CE5"/>
    <w:pPr>
      <w:spacing w:before="280" w:after="280" w:line="240" w:lineRule="auto"/>
    </w:pPr>
    <w:rPr>
      <w:rFonts w:ascii="Times New Roman" w:eastAsia="Times New Roman" w:hAnsi="Times New Roman" w:cs="Times New Roman"/>
      <w:sz w:val="24"/>
      <w:szCs w:val="24"/>
      <w:lang w:eastAsia="ar-SA"/>
    </w:rPr>
  </w:style>
  <w:style w:type="paragraph" w:customStyle="1" w:styleId="Normal11pt">
    <w:name w:val="Normal + 11 pt"/>
    <w:basedOn w:val="Normal"/>
    <w:rsid w:val="009E5CE5"/>
    <w:pPr>
      <w:suppressAutoHyphens/>
      <w:spacing w:before="100" w:after="100" w:line="240" w:lineRule="auto"/>
    </w:pPr>
    <w:rPr>
      <w:rFonts w:ascii="Times New Roman" w:eastAsia="Times New Roman" w:hAnsi="Times New Roman" w:cs="Times New Roman"/>
      <w:color w:val="000000"/>
      <w:szCs w:val="24"/>
      <w:lang w:eastAsia="ar-SA"/>
    </w:rPr>
  </w:style>
  <w:style w:type="character" w:customStyle="1" w:styleId="WW8Num1z6">
    <w:name w:val="WW8Num1z6"/>
    <w:link w:val="HelpFuncDescription"/>
    <w:rsid w:val="009E5CE5"/>
    <w:rPr>
      <w:rFonts w:ascii="Times New Roman" w:eastAsia="Times New Roman" w:hAnsi="Times New Roman"/>
    </w:rPr>
  </w:style>
  <w:style w:type="paragraph" w:customStyle="1" w:styleId="HelpFuncDescription">
    <w:name w:val="Help_Func Description"/>
    <w:basedOn w:val="Normal"/>
    <w:link w:val="WW8Num1z6"/>
    <w:rsid w:val="009E5CE5"/>
    <w:pPr>
      <w:suppressAutoHyphens/>
      <w:spacing w:after="0" w:line="240" w:lineRule="auto"/>
    </w:pPr>
    <w:rPr>
      <w:rFonts w:ascii="Times New Roman" w:eastAsia="Times New Roman" w:hAnsi="Times New Roman"/>
    </w:rPr>
  </w:style>
  <w:style w:type="paragraph" w:styleId="Title">
    <w:name w:val="Title"/>
    <w:basedOn w:val="Normal"/>
    <w:link w:val="TitleChar"/>
    <w:qFormat/>
    <w:rsid w:val="00B154A8"/>
    <w:pPr>
      <w:spacing w:after="0" w:line="240" w:lineRule="auto"/>
      <w:jc w:val="center"/>
    </w:pPr>
    <w:rPr>
      <w:rFonts w:ascii="Arial Black" w:eastAsia="Times New Roman" w:hAnsi="Arial Black" w:cs="Times New Roman"/>
      <w:i/>
      <w:iCs/>
      <w:sz w:val="24"/>
      <w:szCs w:val="24"/>
    </w:rPr>
  </w:style>
  <w:style w:type="character" w:customStyle="1" w:styleId="TitleChar">
    <w:name w:val="Title Char"/>
    <w:basedOn w:val="DefaultParagraphFont"/>
    <w:link w:val="Title"/>
    <w:rsid w:val="00B154A8"/>
    <w:rPr>
      <w:rFonts w:ascii="Arial Black" w:eastAsia="Times New Roman" w:hAnsi="Arial Black" w:cs="Times New Roman"/>
      <w:i/>
      <w:iCs/>
      <w:sz w:val="24"/>
      <w:szCs w:val="24"/>
    </w:rPr>
  </w:style>
  <w:style w:type="paragraph" w:styleId="BodyText2">
    <w:name w:val="Body Text 2"/>
    <w:basedOn w:val="Normal"/>
    <w:link w:val="BodyText2Char"/>
    <w:uiPriority w:val="99"/>
    <w:semiHidden/>
    <w:unhideWhenUsed/>
    <w:rsid w:val="00FA0EB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A0EB8"/>
    <w:rPr>
      <w:rFonts w:ascii="Times New Roman" w:eastAsia="Times New Roman" w:hAnsi="Times New Roman" w:cs="Times New Roman"/>
      <w:sz w:val="24"/>
      <w:szCs w:val="24"/>
    </w:rPr>
  </w:style>
  <w:style w:type="character" w:customStyle="1" w:styleId="NoSpacingChar">
    <w:name w:val="No Spacing Char"/>
    <w:link w:val="NoSpacing"/>
    <w:uiPriority w:val="99"/>
    <w:locked/>
    <w:rsid w:val="00EA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298">
      <w:bodyDiv w:val="1"/>
      <w:marLeft w:val="0"/>
      <w:marRight w:val="0"/>
      <w:marTop w:val="0"/>
      <w:marBottom w:val="0"/>
      <w:divBdr>
        <w:top w:val="none" w:sz="0" w:space="0" w:color="auto"/>
        <w:left w:val="none" w:sz="0" w:space="0" w:color="auto"/>
        <w:bottom w:val="none" w:sz="0" w:space="0" w:color="auto"/>
        <w:right w:val="none" w:sz="0" w:space="0" w:color="auto"/>
      </w:divBdr>
      <w:divsChild>
        <w:div w:id="1989354612">
          <w:marLeft w:val="994"/>
          <w:marRight w:val="0"/>
          <w:marTop w:val="0"/>
          <w:marBottom w:val="0"/>
          <w:divBdr>
            <w:top w:val="none" w:sz="0" w:space="0" w:color="auto"/>
            <w:left w:val="none" w:sz="0" w:space="0" w:color="auto"/>
            <w:bottom w:val="none" w:sz="0" w:space="0" w:color="auto"/>
            <w:right w:val="none" w:sz="0" w:space="0" w:color="auto"/>
          </w:divBdr>
        </w:div>
      </w:divsChild>
    </w:div>
    <w:div w:id="49499417">
      <w:bodyDiv w:val="1"/>
      <w:marLeft w:val="0"/>
      <w:marRight w:val="0"/>
      <w:marTop w:val="0"/>
      <w:marBottom w:val="0"/>
      <w:divBdr>
        <w:top w:val="none" w:sz="0" w:space="0" w:color="auto"/>
        <w:left w:val="none" w:sz="0" w:space="0" w:color="auto"/>
        <w:bottom w:val="none" w:sz="0" w:space="0" w:color="auto"/>
        <w:right w:val="none" w:sz="0" w:space="0" w:color="auto"/>
      </w:divBdr>
    </w:div>
    <w:div w:id="133567584">
      <w:bodyDiv w:val="1"/>
      <w:marLeft w:val="0"/>
      <w:marRight w:val="0"/>
      <w:marTop w:val="0"/>
      <w:marBottom w:val="0"/>
      <w:divBdr>
        <w:top w:val="none" w:sz="0" w:space="0" w:color="auto"/>
        <w:left w:val="none" w:sz="0" w:space="0" w:color="auto"/>
        <w:bottom w:val="none" w:sz="0" w:space="0" w:color="auto"/>
        <w:right w:val="none" w:sz="0" w:space="0" w:color="auto"/>
      </w:divBdr>
    </w:div>
    <w:div w:id="215092387">
      <w:bodyDiv w:val="1"/>
      <w:marLeft w:val="0"/>
      <w:marRight w:val="0"/>
      <w:marTop w:val="0"/>
      <w:marBottom w:val="0"/>
      <w:divBdr>
        <w:top w:val="none" w:sz="0" w:space="0" w:color="auto"/>
        <w:left w:val="none" w:sz="0" w:space="0" w:color="auto"/>
        <w:bottom w:val="none" w:sz="0" w:space="0" w:color="auto"/>
        <w:right w:val="none" w:sz="0" w:space="0" w:color="auto"/>
      </w:divBdr>
    </w:div>
    <w:div w:id="251859458">
      <w:bodyDiv w:val="1"/>
      <w:marLeft w:val="0"/>
      <w:marRight w:val="0"/>
      <w:marTop w:val="0"/>
      <w:marBottom w:val="0"/>
      <w:divBdr>
        <w:top w:val="none" w:sz="0" w:space="0" w:color="auto"/>
        <w:left w:val="none" w:sz="0" w:space="0" w:color="auto"/>
        <w:bottom w:val="none" w:sz="0" w:space="0" w:color="auto"/>
        <w:right w:val="none" w:sz="0" w:space="0" w:color="auto"/>
      </w:divBdr>
    </w:div>
    <w:div w:id="283731686">
      <w:bodyDiv w:val="1"/>
      <w:marLeft w:val="0"/>
      <w:marRight w:val="0"/>
      <w:marTop w:val="0"/>
      <w:marBottom w:val="0"/>
      <w:divBdr>
        <w:top w:val="none" w:sz="0" w:space="0" w:color="auto"/>
        <w:left w:val="none" w:sz="0" w:space="0" w:color="auto"/>
        <w:bottom w:val="none" w:sz="0" w:space="0" w:color="auto"/>
        <w:right w:val="none" w:sz="0" w:space="0" w:color="auto"/>
      </w:divBdr>
    </w:div>
    <w:div w:id="289289680">
      <w:bodyDiv w:val="1"/>
      <w:marLeft w:val="0"/>
      <w:marRight w:val="0"/>
      <w:marTop w:val="0"/>
      <w:marBottom w:val="0"/>
      <w:divBdr>
        <w:top w:val="none" w:sz="0" w:space="0" w:color="auto"/>
        <w:left w:val="none" w:sz="0" w:space="0" w:color="auto"/>
        <w:bottom w:val="none" w:sz="0" w:space="0" w:color="auto"/>
        <w:right w:val="none" w:sz="0" w:space="0" w:color="auto"/>
      </w:divBdr>
    </w:div>
    <w:div w:id="324867553">
      <w:bodyDiv w:val="1"/>
      <w:marLeft w:val="0"/>
      <w:marRight w:val="0"/>
      <w:marTop w:val="0"/>
      <w:marBottom w:val="0"/>
      <w:divBdr>
        <w:top w:val="none" w:sz="0" w:space="0" w:color="auto"/>
        <w:left w:val="none" w:sz="0" w:space="0" w:color="auto"/>
        <w:bottom w:val="none" w:sz="0" w:space="0" w:color="auto"/>
        <w:right w:val="none" w:sz="0" w:space="0" w:color="auto"/>
      </w:divBdr>
    </w:div>
    <w:div w:id="363094334">
      <w:bodyDiv w:val="1"/>
      <w:marLeft w:val="0"/>
      <w:marRight w:val="0"/>
      <w:marTop w:val="0"/>
      <w:marBottom w:val="0"/>
      <w:divBdr>
        <w:top w:val="none" w:sz="0" w:space="0" w:color="auto"/>
        <w:left w:val="none" w:sz="0" w:space="0" w:color="auto"/>
        <w:bottom w:val="none" w:sz="0" w:space="0" w:color="auto"/>
        <w:right w:val="none" w:sz="0" w:space="0" w:color="auto"/>
      </w:divBdr>
    </w:div>
    <w:div w:id="369106948">
      <w:bodyDiv w:val="1"/>
      <w:marLeft w:val="0"/>
      <w:marRight w:val="0"/>
      <w:marTop w:val="0"/>
      <w:marBottom w:val="0"/>
      <w:divBdr>
        <w:top w:val="none" w:sz="0" w:space="0" w:color="auto"/>
        <w:left w:val="none" w:sz="0" w:space="0" w:color="auto"/>
        <w:bottom w:val="none" w:sz="0" w:space="0" w:color="auto"/>
        <w:right w:val="none" w:sz="0" w:space="0" w:color="auto"/>
      </w:divBdr>
    </w:div>
    <w:div w:id="393165667">
      <w:bodyDiv w:val="1"/>
      <w:marLeft w:val="0"/>
      <w:marRight w:val="0"/>
      <w:marTop w:val="0"/>
      <w:marBottom w:val="0"/>
      <w:divBdr>
        <w:top w:val="none" w:sz="0" w:space="0" w:color="auto"/>
        <w:left w:val="none" w:sz="0" w:space="0" w:color="auto"/>
        <w:bottom w:val="none" w:sz="0" w:space="0" w:color="auto"/>
        <w:right w:val="none" w:sz="0" w:space="0" w:color="auto"/>
      </w:divBdr>
    </w:div>
    <w:div w:id="455375199">
      <w:bodyDiv w:val="1"/>
      <w:marLeft w:val="0"/>
      <w:marRight w:val="0"/>
      <w:marTop w:val="0"/>
      <w:marBottom w:val="0"/>
      <w:divBdr>
        <w:top w:val="none" w:sz="0" w:space="0" w:color="auto"/>
        <w:left w:val="none" w:sz="0" w:space="0" w:color="auto"/>
        <w:bottom w:val="none" w:sz="0" w:space="0" w:color="auto"/>
        <w:right w:val="none" w:sz="0" w:space="0" w:color="auto"/>
      </w:divBdr>
    </w:div>
    <w:div w:id="507868660">
      <w:bodyDiv w:val="1"/>
      <w:marLeft w:val="0"/>
      <w:marRight w:val="0"/>
      <w:marTop w:val="0"/>
      <w:marBottom w:val="0"/>
      <w:divBdr>
        <w:top w:val="none" w:sz="0" w:space="0" w:color="auto"/>
        <w:left w:val="none" w:sz="0" w:space="0" w:color="auto"/>
        <w:bottom w:val="none" w:sz="0" w:space="0" w:color="auto"/>
        <w:right w:val="none" w:sz="0" w:space="0" w:color="auto"/>
      </w:divBdr>
    </w:div>
    <w:div w:id="533345411">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94"/>
          <w:marRight w:val="0"/>
          <w:marTop w:val="0"/>
          <w:marBottom w:val="0"/>
          <w:divBdr>
            <w:top w:val="none" w:sz="0" w:space="0" w:color="auto"/>
            <w:left w:val="none" w:sz="0" w:space="0" w:color="auto"/>
            <w:bottom w:val="none" w:sz="0" w:space="0" w:color="auto"/>
            <w:right w:val="none" w:sz="0" w:space="0" w:color="auto"/>
          </w:divBdr>
        </w:div>
        <w:div w:id="963851382">
          <w:marLeft w:val="994"/>
          <w:marRight w:val="0"/>
          <w:marTop w:val="0"/>
          <w:marBottom w:val="0"/>
          <w:divBdr>
            <w:top w:val="none" w:sz="0" w:space="0" w:color="auto"/>
            <w:left w:val="none" w:sz="0" w:space="0" w:color="auto"/>
            <w:bottom w:val="none" w:sz="0" w:space="0" w:color="auto"/>
            <w:right w:val="none" w:sz="0" w:space="0" w:color="auto"/>
          </w:divBdr>
        </w:div>
      </w:divsChild>
    </w:div>
    <w:div w:id="594635975">
      <w:bodyDiv w:val="1"/>
      <w:marLeft w:val="0"/>
      <w:marRight w:val="0"/>
      <w:marTop w:val="0"/>
      <w:marBottom w:val="0"/>
      <w:divBdr>
        <w:top w:val="none" w:sz="0" w:space="0" w:color="auto"/>
        <w:left w:val="none" w:sz="0" w:space="0" w:color="auto"/>
        <w:bottom w:val="none" w:sz="0" w:space="0" w:color="auto"/>
        <w:right w:val="none" w:sz="0" w:space="0" w:color="auto"/>
      </w:divBdr>
    </w:div>
    <w:div w:id="656957384">
      <w:bodyDiv w:val="1"/>
      <w:marLeft w:val="0"/>
      <w:marRight w:val="0"/>
      <w:marTop w:val="0"/>
      <w:marBottom w:val="0"/>
      <w:divBdr>
        <w:top w:val="none" w:sz="0" w:space="0" w:color="auto"/>
        <w:left w:val="none" w:sz="0" w:space="0" w:color="auto"/>
        <w:bottom w:val="none" w:sz="0" w:space="0" w:color="auto"/>
        <w:right w:val="none" w:sz="0" w:space="0" w:color="auto"/>
      </w:divBdr>
    </w:div>
    <w:div w:id="667054914">
      <w:bodyDiv w:val="1"/>
      <w:marLeft w:val="0"/>
      <w:marRight w:val="0"/>
      <w:marTop w:val="0"/>
      <w:marBottom w:val="0"/>
      <w:divBdr>
        <w:top w:val="none" w:sz="0" w:space="0" w:color="auto"/>
        <w:left w:val="none" w:sz="0" w:space="0" w:color="auto"/>
        <w:bottom w:val="none" w:sz="0" w:space="0" w:color="auto"/>
        <w:right w:val="none" w:sz="0" w:space="0" w:color="auto"/>
      </w:divBdr>
    </w:div>
    <w:div w:id="676808454">
      <w:bodyDiv w:val="1"/>
      <w:marLeft w:val="0"/>
      <w:marRight w:val="0"/>
      <w:marTop w:val="0"/>
      <w:marBottom w:val="0"/>
      <w:divBdr>
        <w:top w:val="none" w:sz="0" w:space="0" w:color="auto"/>
        <w:left w:val="none" w:sz="0" w:space="0" w:color="auto"/>
        <w:bottom w:val="none" w:sz="0" w:space="0" w:color="auto"/>
        <w:right w:val="none" w:sz="0" w:space="0" w:color="auto"/>
      </w:divBdr>
    </w:div>
    <w:div w:id="743986697">
      <w:bodyDiv w:val="1"/>
      <w:marLeft w:val="0"/>
      <w:marRight w:val="0"/>
      <w:marTop w:val="0"/>
      <w:marBottom w:val="0"/>
      <w:divBdr>
        <w:top w:val="none" w:sz="0" w:space="0" w:color="auto"/>
        <w:left w:val="none" w:sz="0" w:space="0" w:color="auto"/>
        <w:bottom w:val="none" w:sz="0" w:space="0" w:color="auto"/>
        <w:right w:val="none" w:sz="0" w:space="0" w:color="auto"/>
      </w:divBdr>
    </w:div>
    <w:div w:id="778378030">
      <w:bodyDiv w:val="1"/>
      <w:marLeft w:val="0"/>
      <w:marRight w:val="0"/>
      <w:marTop w:val="0"/>
      <w:marBottom w:val="0"/>
      <w:divBdr>
        <w:top w:val="none" w:sz="0" w:space="0" w:color="auto"/>
        <w:left w:val="none" w:sz="0" w:space="0" w:color="auto"/>
        <w:bottom w:val="none" w:sz="0" w:space="0" w:color="auto"/>
        <w:right w:val="none" w:sz="0" w:space="0" w:color="auto"/>
      </w:divBdr>
    </w:div>
    <w:div w:id="801309007">
      <w:bodyDiv w:val="1"/>
      <w:marLeft w:val="0"/>
      <w:marRight w:val="0"/>
      <w:marTop w:val="0"/>
      <w:marBottom w:val="0"/>
      <w:divBdr>
        <w:top w:val="none" w:sz="0" w:space="0" w:color="auto"/>
        <w:left w:val="none" w:sz="0" w:space="0" w:color="auto"/>
        <w:bottom w:val="none" w:sz="0" w:space="0" w:color="auto"/>
        <w:right w:val="none" w:sz="0" w:space="0" w:color="auto"/>
      </w:divBdr>
    </w:div>
    <w:div w:id="804469664">
      <w:bodyDiv w:val="1"/>
      <w:marLeft w:val="0"/>
      <w:marRight w:val="0"/>
      <w:marTop w:val="0"/>
      <w:marBottom w:val="0"/>
      <w:divBdr>
        <w:top w:val="none" w:sz="0" w:space="0" w:color="auto"/>
        <w:left w:val="none" w:sz="0" w:space="0" w:color="auto"/>
        <w:bottom w:val="none" w:sz="0" w:space="0" w:color="auto"/>
        <w:right w:val="none" w:sz="0" w:space="0" w:color="auto"/>
      </w:divBdr>
    </w:div>
    <w:div w:id="849759491">
      <w:bodyDiv w:val="1"/>
      <w:marLeft w:val="0"/>
      <w:marRight w:val="0"/>
      <w:marTop w:val="0"/>
      <w:marBottom w:val="0"/>
      <w:divBdr>
        <w:top w:val="none" w:sz="0" w:space="0" w:color="auto"/>
        <w:left w:val="none" w:sz="0" w:space="0" w:color="auto"/>
        <w:bottom w:val="none" w:sz="0" w:space="0" w:color="auto"/>
        <w:right w:val="none" w:sz="0" w:space="0" w:color="auto"/>
      </w:divBdr>
      <w:divsChild>
        <w:div w:id="897281188">
          <w:marLeft w:val="994"/>
          <w:marRight w:val="0"/>
          <w:marTop w:val="0"/>
          <w:marBottom w:val="0"/>
          <w:divBdr>
            <w:top w:val="none" w:sz="0" w:space="0" w:color="auto"/>
            <w:left w:val="none" w:sz="0" w:space="0" w:color="auto"/>
            <w:bottom w:val="none" w:sz="0" w:space="0" w:color="auto"/>
            <w:right w:val="none" w:sz="0" w:space="0" w:color="auto"/>
          </w:divBdr>
        </w:div>
        <w:div w:id="2111971148">
          <w:marLeft w:val="994"/>
          <w:marRight w:val="0"/>
          <w:marTop w:val="0"/>
          <w:marBottom w:val="0"/>
          <w:divBdr>
            <w:top w:val="none" w:sz="0" w:space="0" w:color="auto"/>
            <w:left w:val="none" w:sz="0" w:space="0" w:color="auto"/>
            <w:bottom w:val="none" w:sz="0" w:space="0" w:color="auto"/>
            <w:right w:val="none" w:sz="0" w:space="0" w:color="auto"/>
          </w:divBdr>
        </w:div>
      </w:divsChild>
    </w:div>
    <w:div w:id="873008600">
      <w:bodyDiv w:val="1"/>
      <w:marLeft w:val="0"/>
      <w:marRight w:val="0"/>
      <w:marTop w:val="0"/>
      <w:marBottom w:val="0"/>
      <w:divBdr>
        <w:top w:val="none" w:sz="0" w:space="0" w:color="auto"/>
        <w:left w:val="none" w:sz="0" w:space="0" w:color="auto"/>
        <w:bottom w:val="none" w:sz="0" w:space="0" w:color="auto"/>
        <w:right w:val="none" w:sz="0" w:space="0" w:color="auto"/>
      </w:divBdr>
    </w:div>
    <w:div w:id="961347877">
      <w:bodyDiv w:val="1"/>
      <w:marLeft w:val="0"/>
      <w:marRight w:val="0"/>
      <w:marTop w:val="0"/>
      <w:marBottom w:val="0"/>
      <w:divBdr>
        <w:top w:val="none" w:sz="0" w:space="0" w:color="auto"/>
        <w:left w:val="none" w:sz="0" w:space="0" w:color="auto"/>
        <w:bottom w:val="none" w:sz="0" w:space="0" w:color="auto"/>
        <w:right w:val="none" w:sz="0" w:space="0" w:color="auto"/>
      </w:divBdr>
    </w:div>
    <w:div w:id="1056508688">
      <w:bodyDiv w:val="1"/>
      <w:marLeft w:val="0"/>
      <w:marRight w:val="0"/>
      <w:marTop w:val="0"/>
      <w:marBottom w:val="0"/>
      <w:divBdr>
        <w:top w:val="none" w:sz="0" w:space="0" w:color="auto"/>
        <w:left w:val="none" w:sz="0" w:space="0" w:color="auto"/>
        <w:bottom w:val="none" w:sz="0" w:space="0" w:color="auto"/>
        <w:right w:val="none" w:sz="0" w:space="0" w:color="auto"/>
      </w:divBdr>
    </w:div>
    <w:div w:id="1114713340">
      <w:bodyDiv w:val="1"/>
      <w:marLeft w:val="0"/>
      <w:marRight w:val="0"/>
      <w:marTop w:val="0"/>
      <w:marBottom w:val="0"/>
      <w:divBdr>
        <w:top w:val="none" w:sz="0" w:space="0" w:color="auto"/>
        <w:left w:val="none" w:sz="0" w:space="0" w:color="auto"/>
        <w:bottom w:val="none" w:sz="0" w:space="0" w:color="auto"/>
        <w:right w:val="none" w:sz="0" w:space="0" w:color="auto"/>
      </w:divBdr>
    </w:div>
    <w:div w:id="1117530893">
      <w:bodyDiv w:val="1"/>
      <w:marLeft w:val="0"/>
      <w:marRight w:val="0"/>
      <w:marTop w:val="0"/>
      <w:marBottom w:val="0"/>
      <w:divBdr>
        <w:top w:val="none" w:sz="0" w:space="0" w:color="auto"/>
        <w:left w:val="none" w:sz="0" w:space="0" w:color="auto"/>
        <w:bottom w:val="none" w:sz="0" w:space="0" w:color="auto"/>
        <w:right w:val="none" w:sz="0" w:space="0" w:color="auto"/>
      </w:divBdr>
    </w:div>
    <w:div w:id="1135027738">
      <w:bodyDiv w:val="1"/>
      <w:marLeft w:val="0"/>
      <w:marRight w:val="0"/>
      <w:marTop w:val="0"/>
      <w:marBottom w:val="0"/>
      <w:divBdr>
        <w:top w:val="none" w:sz="0" w:space="0" w:color="auto"/>
        <w:left w:val="none" w:sz="0" w:space="0" w:color="auto"/>
        <w:bottom w:val="none" w:sz="0" w:space="0" w:color="auto"/>
        <w:right w:val="none" w:sz="0" w:space="0" w:color="auto"/>
      </w:divBdr>
    </w:div>
    <w:div w:id="1165168116">
      <w:bodyDiv w:val="1"/>
      <w:marLeft w:val="0"/>
      <w:marRight w:val="0"/>
      <w:marTop w:val="0"/>
      <w:marBottom w:val="0"/>
      <w:divBdr>
        <w:top w:val="none" w:sz="0" w:space="0" w:color="auto"/>
        <w:left w:val="none" w:sz="0" w:space="0" w:color="auto"/>
        <w:bottom w:val="none" w:sz="0" w:space="0" w:color="auto"/>
        <w:right w:val="none" w:sz="0" w:space="0" w:color="auto"/>
      </w:divBdr>
    </w:div>
    <w:div w:id="1183858006">
      <w:bodyDiv w:val="1"/>
      <w:marLeft w:val="0"/>
      <w:marRight w:val="0"/>
      <w:marTop w:val="0"/>
      <w:marBottom w:val="0"/>
      <w:divBdr>
        <w:top w:val="none" w:sz="0" w:space="0" w:color="auto"/>
        <w:left w:val="none" w:sz="0" w:space="0" w:color="auto"/>
        <w:bottom w:val="none" w:sz="0" w:space="0" w:color="auto"/>
        <w:right w:val="none" w:sz="0" w:space="0" w:color="auto"/>
      </w:divBdr>
    </w:div>
    <w:div w:id="1199585342">
      <w:bodyDiv w:val="1"/>
      <w:marLeft w:val="0"/>
      <w:marRight w:val="0"/>
      <w:marTop w:val="0"/>
      <w:marBottom w:val="0"/>
      <w:divBdr>
        <w:top w:val="none" w:sz="0" w:space="0" w:color="auto"/>
        <w:left w:val="none" w:sz="0" w:space="0" w:color="auto"/>
        <w:bottom w:val="none" w:sz="0" w:space="0" w:color="auto"/>
        <w:right w:val="none" w:sz="0" w:space="0" w:color="auto"/>
      </w:divBdr>
    </w:div>
    <w:div w:id="1263759022">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304506397">
      <w:bodyDiv w:val="1"/>
      <w:marLeft w:val="0"/>
      <w:marRight w:val="0"/>
      <w:marTop w:val="0"/>
      <w:marBottom w:val="0"/>
      <w:divBdr>
        <w:top w:val="none" w:sz="0" w:space="0" w:color="auto"/>
        <w:left w:val="none" w:sz="0" w:space="0" w:color="auto"/>
        <w:bottom w:val="none" w:sz="0" w:space="0" w:color="auto"/>
        <w:right w:val="none" w:sz="0" w:space="0" w:color="auto"/>
      </w:divBdr>
      <w:divsChild>
        <w:div w:id="906569226">
          <w:marLeft w:val="274"/>
          <w:marRight w:val="0"/>
          <w:marTop w:val="0"/>
          <w:marBottom w:val="0"/>
          <w:divBdr>
            <w:top w:val="none" w:sz="0" w:space="0" w:color="auto"/>
            <w:left w:val="none" w:sz="0" w:space="0" w:color="auto"/>
            <w:bottom w:val="none" w:sz="0" w:space="0" w:color="auto"/>
            <w:right w:val="none" w:sz="0" w:space="0" w:color="auto"/>
          </w:divBdr>
        </w:div>
      </w:divsChild>
    </w:div>
    <w:div w:id="1349260363">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404835151">
      <w:bodyDiv w:val="1"/>
      <w:marLeft w:val="0"/>
      <w:marRight w:val="0"/>
      <w:marTop w:val="0"/>
      <w:marBottom w:val="0"/>
      <w:divBdr>
        <w:top w:val="none" w:sz="0" w:space="0" w:color="auto"/>
        <w:left w:val="none" w:sz="0" w:space="0" w:color="auto"/>
        <w:bottom w:val="none" w:sz="0" w:space="0" w:color="auto"/>
        <w:right w:val="none" w:sz="0" w:space="0" w:color="auto"/>
      </w:divBdr>
    </w:div>
    <w:div w:id="1415081274">
      <w:bodyDiv w:val="1"/>
      <w:marLeft w:val="0"/>
      <w:marRight w:val="0"/>
      <w:marTop w:val="0"/>
      <w:marBottom w:val="0"/>
      <w:divBdr>
        <w:top w:val="none" w:sz="0" w:space="0" w:color="auto"/>
        <w:left w:val="none" w:sz="0" w:space="0" w:color="auto"/>
        <w:bottom w:val="none" w:sz="0" w:space="0" w:color="auto"/>
        <w:right w:val="none" w:sz="0" w:space="0" w:color="auto"/>
      </w:divBdr>
    </w:div>
    <w:div w:id="1424570592">
      <w:bodyDiv w:val="1"/>
      <w:marLeft w:val="0"/>
      <w:marRight w:val="0"/>
      <w:marTop w:val="0"/>
      <w:marBottom w:val="0"/>
      <w:divBdr>
        <w:top w:val="none" w:sz="0" w:space="0" w:color="auto"/>
        <w:left w:val="none" w:sz="0" w:space="0" w:color="auto"/>
        <w:bottom w:val="none" w:sz="0" w:space="0" w:color="auto"/>
        <w:right w:val="none" w:sz="0" w:space="0" w:color="auto"/>
      </w:divBdr>
    </w:div>
    <w:div w:id="1471943561">
      <w:bodyDiv w:val="1"/>
      <w:marLeft w:val="0"/>
      <w:marRight w:val="0"/>
      <w:marTop w:val="0"/>
      <w:marBottom w:val="0"/>
      <w:divBdr>
        <w:top w:val="none" w:sz="0" w:space="0" w:color="auto"/>
        <w:left w:val="none" w:sz="0" w:space="0" w:color="auto"/>
        <w:bottom w:val="none" w:sz="0" w:space="0" w:color="auto"/>
        <w:right w:val="none" w:sz="0" w:space="0" w:color="auto"/>
      </w:divBdr>
    </w:div>
    <w:div w:id="1552038998">
      <w:bodyDiv w:val="1"/>
      <w:marLeft w:val="0"/>
      <w:marRight w:val="0"/>
      <w:marTop w:val="0"/>
      <w:marBottom w:val="0"/>
      <w:divBdr>
        <w:top w:val="none" w:sz="0" w:space="0" w:color="auto"/>
        <w:left w:val="none" w:sz="0" w:space="0" w:color="auto"/>
        <w:bottom w:val="none" w:sz="0" w:space="0" w:color="auto"/>
        <w:right w:val="none" w:sz="0" w:space="0" w:color="auto"/>
      </w:divBdr>
    </w:div>
    <w:div w:id="1595240657">
      <w:bodyDiv w:val="1"/>
      <w:marLeft w:val="0"/>
      <w:marRight w:val="0"/>
      <w:marTop w:val="0"/>
      <w:marBottom w:val="0"/>
      <w:divBdr>
        <w:top w:val="none" w:sz="0" w:space="0" w:color="auto"/>
        <w:left w:val="none" w:sz="0" w:space="0" w:color="auto"/>
        <w:bottom w:val="none" w:sz="0" w:space="0" w:color="auto"/>
        <w:right w:val="none" w:sz="0" w:space="0" w:color="auto"/>
      </w:divBdr>
    </w:div>
    <w:div w:id="1596209343">
      <w:bodyDiv w:val="1"/>
      <w:marLeft w:val="0"/>
      <w:marRight w:val="0"/>
      <w:marTop w:val="0"/>
      <w:marBottom w:val="0"/>
      <w:divBdr>
        <w:top w:val="none" w:sz="0" w:space="0" w:color="auto"/>
        <w:left w:val="none" w:sz="0" w:space="0" w:color="auto"/>
        <w:bottom w:val="none" w:sz="0" w:space="0" w:color="auto"/>
        <w:right w:val="none" w:sz="0" w:space="0" w:color="auto"/>
      </w:divBdr>
      <w:divsChild>
        <w:div w:id="1276214911">
          <w:marLeft w:val="274"/>
          <w:marRight w:val="0"/>
          <w:marTop w:val="0"/>
          <w:marBottom w:val="0"/>
          <w:divBdr>
            <w:top w:val="none" w:sz="0" w:space="0" w:color="auto"/>
            <w:left w:val="none" w:sz="0" w:space="0" w:color="auto"/>
            <w:bottom w:val="none" w:sz="0" w:space="0" w:color="auto"/>
            <w:right w:val="none" w:sz="0" w:space="0" w:color="auto"/>
          </w:divBdr>
        </w:div>
        <w:div w:id="638341514">
          <w:marLeft w:val="274"/>
          <w:marRight w:val="0"/>
          <w:marTop w:val="0"/>
          <w:marBottom w:val="0"/>
          <w:divBdr>
            <w:top w:val="none" w:sz="0" w:space="0" w:color="auto"/>
            <w:left w:val="none" w:sz="0" w:space="0" w:color="auto"/>
            <w:bottom w:val="none" w:sz="0" w:space="0" w:color="auto"/>
            <w:right w:val="none" w:sz="0" w:space="0" w:color="auto"/>
          </w:divBdr>
        </w:div>
        <w:div w:id="89088459">
          <w:marLeft w:val="274"/>
          <w:marRight w:val="0"/>
          <w:marTop w:val="0"/>
          <w:marBottom w:val="0"/>
          <w:divBdr>
            <w:top w:val="none" w:sz="0" w:space="0" w:color="auto"/>
            <w:left w:val="none" w:sz="0" w:space="0" w:color="auto"/>
            <w:bottom w:val="none" w:sz="0" w:space="0" w:color="auto"/>
            <w:right w:val="none" w:sz="0" w:space="0" w:color="auto"/>
          </w:divBdr>
        </w:div>
      </w:divsChild>
    </w:div>
    <w:div w:id="1618676396">
      <w:bodyDiv w:val="1"/>
      <w:marLeft w:val="0"/>
      <w:marRight w:val="0"/>
      <w:marTop w:val="0"/>
      <w:marBottom w:val="0"/>
      <w:divBdr>
        <w:top w:val="none" w:sz="0" w:space="0" w:color="auto"/>
        <w:left w:val="none" w:sz="0" w:space="0" w:color="auto"/>
        <w:bottom w:val="none" w:sz="0" w:space="0" w:color="auto"/>
        <w:right w:val="none" w:sz="0" w:space="0" w:color="auto"/>
      </w:divBdr>
    </w:div>
    <w:div w:id="1657879596">
      <w:bodyDiv w:val="1"/>
      <w:marLeft w:val="0"/>
      <w:marRight w:val="0"/>
      <w:marTop w:val="0"/>
      <w:marBottom w:val="0"/>
      <w:divBdr>
        <w:top w:val="none" w:sz="0" w:space="0" w:color="auto"/>
        <w:left w:val="none" w:sz="0" w:space="0" w:color="auto"/>
        <w:bottom w:val="none" w:sz="0" w:space="0" w:color="auto"/>
        <w:right w:val="none" w:sz="0" w:space="0" w:color="auto"/>
      </w:divBdr>
    </w:div>
    <w:div w:id="1660115661">
      <w:bodyDiv w:val="1"/>
      <w:marLeft w:val="0"/>
      <w:marRight w:val="0"/>
      <w:marTop w:val="0"/>
      <w:marBottom w:val="0"/>
      <w:divBdr>
        <w:top w:val="none" w:sz="0" w:space="0" w:color="auto"/>
        <w:left w:val="none" w:sz="0" w:space="0" w:color="auto"/>
        <w:bottom w:val="none" w:sz="0" w:space="0" w:color="auto"/>
        <w:right w:val="none" w:sz="0" w:space="0" w:color="auto"/>
      </w:divBdr>
    </w:div>
    <w:div w:id="1662999093">
      <w:bodyDiv w:val="1"/>
      <w:marLeft w:val="0"/>
      <w:marRight w:val="0"/>
      <w:marTop w:val="0"/>
      <w:marBottom w:val="0"/>
      <w:divBdr>
        <w:top w:val="none" w:sz="0" w:space="0" w:color="auto"/>
        <w:left w:val="none" w:sz="0" w:space="0" w:color="auto"/>
        <w:bottom w:val="none" w:sz="0" w:space="0" w:color="auto"/>
        <w:right w:val="none" w:sz="0" w:space="0" w:color="auto"/>
      </w:divBdr>
    </w:div>
    <w:div w:id="1704745946">
      <w:bodyDiv w:val="1"/>
      <w:marLeft w:val="0"/>
      <w:marRight w:val="0"/>
      <w:marTop w:val="0"/>
      <w:marBottom w:val="0"/>
      <w:divBdr>
        <w:top w:val="none" w:sz="0" w:space="0" w:color="auto"/>
        <w:left w:val="none" w:sz="0" w:space="0" w:color="auto"/>
        <w:bottom w:val="none" w:sz="0" w:space="0" w:color="auto"/>
        <w:right w:val="none" w:sz="0" w:space="0" w:color="auto"/>
      </w:divBdr>
    </w:div>
    <w:div w:id="1719161429">
      <w:bodyDiv w:val="1"/>
      <w:marLeft w:val="0"/>
      <w:marRight w:val="0"/>
      <w:marTop w:val="0"/>
      <w:marBottom w:val="0"/>
      <w:divBdr>
        <w:top w:val="none" w:sz="0" w:space="0" w:color="auto"/>
        <w:left w:val="none" w:sz="0" w:space="0" w:color="auto"/>
        <w:bottom w:val="none" w:sz="0" w:space="0" w:color="auto"/>
        <w:right w:val="none" w:sz="0" w:space="0" w:color="auto"/>
      </w:divBdr>
    </w:div>
    <w:div w:id="1797329934">
      <w:bodyDiv w:val="1"/>
      <w:marLeft w:val="0"/>
      <w:marRight w:val="0"/>
      <w:marTop w:val="0"/>
      <w:marBottom w:val="0"/>
      <w:divBdr>
        <w:top w:val="none" w:sz="0" w:space="0" w:color="auto"/>
        <w:left w:val="none" w:sz="0" w:space="0" w:color="auto"/>
        <w:bottom w:val="none" w:sz="0" w:space="0" w:color="auto"/>
        <w:right w:val="none" w:sz="0" w:space="0" w:color="auto"/>
      </w:divBdr>
    </w:div>
    <w:div w:id="1813523487">
      <w:bodyDiv w:val="1"/>
      <w:marLeft w:val="0"/>
      <w:marRight w:val="0"/>
      <w:marTop w:val="0"/>
      <w:marBottom w:val="0"/>
      <w:divBdr>
        <w:top w:val="none" w:sz="0" w:space="0" w:color="auto"/>
        <w:left w:val="none" w:sz="0" w:space="0" w:color="auto"/>
        <w:bottom w:val="none" w:sz="0" w:space="0" w:color="auto"/>
        <w:right w:val="none" w:sz="0" w:space="0" w:color="auto"/>
      </w:divBdr>
    </w:div>
    <w:div w:id="1910336476">
      <w:bodyDiv w:val="1"/>
      <w:marLeft w:val="0"/>
      <w:marRight w:val="0"/>
      <w:marTop w:val="0"/>
      <w:marBottom w:val="0"/>
      <w:divBdr>
        <w:top w:val="none" w:sz="0" w:space="0" w:color="auto"/>
        <w:left w:val="none" w:sz="0" w:space="0" w:color="auto"/>
        <w:bottom w:val="none" w:sz="0" w:space="0" w:color="auto"/>
        <w:right w:val="none" w:sz="0" w:space="0" w:color="auto"/>
      </w:divBdr>
    </w:div>
    <w:div w:id="2040276432">
      <w:bodyDiv w:val="1"/>
      <w:marLeft w:val="0"/>
      <w:marRight w:val="0"/>
      <w:marTop w:val="0"/>
      <w:marBottom w:val="0"/>
      <w:divBdr>
        <w:top w:val="none" w:sz="0" w:space="0" w:color="auto"/>
        <w:left w:val="none" w:sz="0" w:space="0" w:color="auto"/>
        <w:bottom w:val="none" w:sz="0" w:space="0" w:color="auto"/>
        <w:right w:val="none" w:sz="0" w:space="0" w:color="auto"/>
      </w:divBdr>
    </w:div>
    <w:div w:id="2107576551">
      <w:bodyDiv w:val="1"/>
      <w:marLeft w:val="0"/>
      <w:marRight w:val="0"/>
      <w:marTop w:val="0"/>
      <w:marBottom w:val="0"/>
      <w:divBdr>
        <w:top w:val="none" w:sz="0" w:space="0" w:color="auto"/>
        <w:left w:val="none" w:sz="0" w:space="0" w:color="auto"/>
        <w:bottom w:val="none" w:sz="0" w:space="0" w:color="auto"/>
        <w:right w:val="none" w:sz="0" w:space="0" w:color="auto"/>
      </w:divBdr>
    </w:div>
    <w:div w:id="2107843555">
      <w:bodyDiv w:val="1"/>
      <w:marLeft w:val="0"/>
      <w:marRight w:val="0"/>
      <w:marTop w:val="0"/>
      <w:marBottom w:val="0"/>
      <w:divBdr>
        <w:top w:val="none" w:sz="0" w:space="0" w:color="auto"/>
        <w:left w:val="none" w:sz="0" w:space="0" w:color="auto"/>
        <w:bottom w:val="none" w:sz="0" w:space="0" w:color="auto"/>
        <w:right w:val="none" w:sz="0" w:space="0" w:color="auto"/>
      </w:divBdr>
    </w:div>
    <w:div w:id="21460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jatkalra137@gmail.com"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gi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0012-ACA1-4210-A788-06F851CB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Arora</dc:creator>
  <cp:lastModifiedBy>Kalra, Rajat</cp:lastModifiedBy>
  <cp:revision>39</cp:revision>
  <cp:lastPrinted>2015-09-10T08:41:00Z</cp:lastPrinted>
  <dcterms:created xsi:type="dcterms:W3CDTF">2020-06-25T12:22:00Z</dcterms:created>
  <dcterms:modified xsi:type="dcterms:W3CDTF">2020-08-25T15:26:00Z</dcterms:modified>
</cp:coreProperties>
</file>