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A830" w14:textId="30161BFA" w:rsidR="00394A6D" w:rsidRDefault="008B6C91">
      <w:pPr>
        <w:pStyle w:val="Title"/>
      </w:pPr>
      <w:sdt>
        <w:sdtPr>
          <w:alias w:val="Enter your name:"/>
          <w:tag w:val=""/>
          <w:id w:val="-328297061"/>
          <w:placeholder>
            <w:docPart w:val="FC4031E9287247F7AE0F60EC01930870"/>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E0548">
            <w:t>Ravi Sesha</w:t>
          </w:r>
        </w:sdtContent>
      </w:sdt>
    </w:p>
    <w:p w14:paraId="5BD0E190" w14:textId="44A3FD59" w:rsidR="0081709D" w:rsidRPr="00010A50" w:rsidRDefault="00276E18">
      <w:pPr>
        <w:rPr>
          <w:rFonts w:ascii="Arial" w:hAnsi="Arial" w:cs="Arial"/>
          <w:color w:val="5F6368"/>
          <w:shd w:val="clear" w:color="auto" w:fill="FFFFFF"/>
        </w:rPr>
      </w:pPr>
      <w:r>
        <w:rPr>
          <w:rFonts w:ascii="Arial" w:hAnsi="Arial" w:cs="Arial"/>
        </w:rPr>
        <w:t>302-304-3617</w:t>
      </w:r>
      <w:r w:rsidR="007D00B3" w:rsidRPr="00010A50">
        <w:rPr>
          <w:rFonts w:ascii="Arial" w:hAnsi="Arial" w:cs="Arial"/>
        </w:rPr>
        <w:t>| </w:t>
      </w:r>
      <w:r>
        <w:t>bhanu@niktor.com</w:t>
      </w:r>
      <w:r w:rsidRPr="00010A50">
        <w:rPr>
          <w:rFonts w:ascii="Arial" w:hAnsi="Arial" w:cs="Arial"/>
          <w:color w:val="5F6368"/>
          <w:shd w:val="clear" w:color="auto" w:fill="FFFFFF"/>
        </w:rPr>
        <w:t xml:space="preserve"> </w:t>
      </w:r>
    </w:p>
    <w:p w14:paraId="46E0DA16" w14:textId="51236984" w:rsidR="00394A6D" w:rsidRPr="008E4BE6" w:rsidRDefault="00BE0548" w:rsidP="00BE0548">
      <w:pPr>
        <w:spacing w:line="276" w:lineRule="auto"/>
        <w:jc w:val="both"/>
        <w:rPr>
          <w:rFonts w:ascii="Arial" w:hAnsi="Arial" w:cs="Arial"/>
          <w:b/>
          <w:sz w:val="28"/>
          <w:szCs w:val="28"/>
          <w:u w:val="single"/>
        </w:rPr>
      </w:pPr>
      <w:r w:rsidRPr="008E4BE6">
        <w:rPr>
          <w:rFonts w:ascii="Arial" w:hAnsi="Arial" w:cs="Arial"/>
          <w:b/>
          <w:sz w:val="28"/>
          <w:szCs w:val="28"/>
          <w:u w:val="single"/>
        </w:rPr>
        <w:t>Professional Summary</w:t>
      </w:r>
    </w:p>
    <w:p w14:paraId="33A14AA1" w14:textId="0D082B9A" w:rsidR="00BE0548" w:rsidRPr="00BE0548" w:rsidRDefault="00BE0548"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526186">
        <w:rPr>
          <w:rFonts w:ascii="Arial" w:eastAsia="Times New Roman" w:hAnsi="Arial" w:cs="Arial"/>
          <w:color w:val="auto"/>
          <w:lang w:eastAsia="en-US"/>
        </w:rPr>
        <w:t>Overall,</w:t>
      </w:r>
      <w:r w:rsidRPr="00BE0548">
        <w:rPr>
          <w:rFonts w:ascii="Arial" w:eastAsia="Times New Roman" w:hAnsi="Arial" w:cs="Arial"/>
          <w:color w:val="auto"/>
          <w:lang w:eastAsia="en-US"/>
        </w:rPr>
        <w:t xml:space="preserve"> </w:t>
      </w:r>
      <w:r w:rsidRPr="00526186">
        <w:rPr>
          <w:rFonts w:ascii="Arial" w:eastAsia="Times New Roman" w:hAnsi="Arial" w:cs="Arial"/>
          <w:color w:val="auto"/>
          <w:lang w:eastAsia="en-US"/>
        </w:rPr>
        <w:t>12+</w:t>
      </w:r>
      <w:r w:rsidRPr="00BE0548">
        <w:rPr>
          <w:rFonts w:ascii="Arial" w:eastAsia="Times New Roman" w:hAnsi="Arial" w:cs="Arial"/>
          <w:color w:val="auto"/>
          <w:lang w:eastAsia="en-US"/>
        </w:rPr>
        <w:t xml:space="preserve"> years of experience in </w:t>
      </w:r>
      <w:r w:rsidRPr="00BE0548">
        <w:rPr>
          <w:rFonts w:ascii="Arial" w:eastAsia="Times New Roman" w:hAnsi="Arial" w:cs="Arial"/>
          <w:b/>
          <w:bCs/>
          <w:color w:val="000000"/>
          <w:lang w:eastAsia="en-US"/>
        </w:rPr>
        <w:t>Oracle E-Business Suite/Oracle Applications </w:t>
      </w:r>
      <w:r w:rsidRPr="00BE0548">
        <w:rPr>
          <w:rFonts w:ascii="Arial" w:eastAsia="Times New Roman" w:hAnsi="Arial" w:cs="Arial"/>
          <w:color w:val="auto"/>
          <w:lang w:eastAsia="en-US"/>
        </w:rPr>
        <w:t>11i with core expertise on GAP Analysis, Process Mapping, Defining Business Requirements, Implementation and Configuration of Oracle Financial Module including GL, AP, AR, OM, FA, OPM, Service Contract, Incentive Compensation and CE.</w:t>
      </w:r>
    </w:p>
    <w:p w14:paraId="4DB8E372" w14:textId="77777777" w:rsidR="00BE0548" w:rsidRPr="00BE0548" w:rsidRDefault="00BE0548"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Expert in the functional and technical aspects of </w:t>
      </w:r>
      <w:r w:rsidRPr="00BE0548">
        <w:rPr>
          <w:rFonts w:ascii="Arial" w:eastAsia="Times New Roman" w:hAnsi="Arial" w:cs="Arial"/>
          <w:b/>
          <w:bCs/>
          <w:color w:val="000000"/>
          <w:lang w:eastAsia="en-US"/>
        </w:rPr>
        <w:t>Oracle E-Business Suite/ Applications 9i, 10g and 11i </w:t>
      </w:r>
      <w:r w:rsidRPr="00BE0548">
        <w:rPr>
          <w:rFonts w:ascii="Arial" w:eastAsia="Times New Roman" w:hAnsi="Arial" w:cs="Arial"/>
          <w:color w:val="auto"/>
          <w:lang w:eastAsia="en-US"/>
        </w:rPr>
        <w:t>deployment Requirements, Coding/Development, Customizations, Testing, and Functional User Training.</w:t>
      </w:r>
    </w:p>
    <w:p w14:paraId="48FA67E7" w14:textId="77777777" w:rsidR="00BE0548" w:rsidRPr="00BE0548" w:rsidRDefault="00BE0548"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Strong knowledge of development methodology including Structured Systems Analysis and Design.</w:t>
      </w:r>
    </w:p>
    <w:p w14:paraId="4970DA71" w14:textId="77777777" w:rsidR="00BE0548" w:rsidRPr="00BE0548" w:rsidRDefault="00BE0548"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Proficient in </w:t>
      </w:r>
      <w:r w:rsidRPr="00BE0548">
        <w:rPr>
          <w:rFonts w:ascii="Arial" w:eastAsia="Times New Roman" w:hAnsi="Arial" w:cs="Arial"/>
          <w:b/>
          <w:bCs/>
          <w:color w:val="000000"/>
          <w:lang w:eastAsia="en-US"/>
        </w:rPr>
        <w:t>RICE (Reports, Interfaces, Configuration, Enhancements) Implementation, Conversion</w:t>
      </w:r>
    </w:p>
    <w:p w14:paraId="0978EC82" w14:textId="77777777" w:rsidR="00BE0548" w:rsidRPr="00BE0548" w:rsidRDefault="00BE0548"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Played team role in application set-ups, implementation, conversions, interface development, testing and end-user training.</w:t>
      </w:r>
    </w:p>
    <w:p w14:paraId="7F15E754" w14:textId="77777777" w:rsidR="00BE0548" w:rsidRPr="00BE0548" w:rsidRDefault="00BE0548"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Extensive technical and business experience in </w:t>
      </w:r>
      <w:r w:rsidRPr="00BE0548">
        <w:rPr>
          <w:rFonts w:ascii="Arial" w:eastAsia="Times New Roman" w:hAnsi="Arial" w:cs="Arial"/>
          <w:b/>
          <w:bCs/>
          <w:color w:val="000000"/>
          <w:lang w:eastAsia="en-US"/>
        </w:rPr>
        <w:t>Procure-to-pay</w:t>
      </w:r>
      <w:r w:rsidRPr="00BE0548">
        <w:rPr>
          <w:rFonts w:ascii="Arial" w:eastAsia="Times New Roman" w:hAnsi="Arial" w:cs="Arial"/>
          <w:color w:val="auto"/>
          <w:lang w:eastAsia="en-US"/>
        </w:rPr>
        <w:t>, </w:t>
      </w:r>
      <w:r w:rsidRPr="00BE0548">
        <w:rPr>
          <w:rFonts w:ascii="Arial" w:eastAsia="Times New Roman" w:hAnsi="Arial" w:cs="Arial"/>
          <w:b/>
          <w:bCs/>
          <w:color w:val="000000"/>
          <w:lang w:eastAsia="en-US"/>
        </w:rPr>
        <w:t>Order-to-cash, Quote to Cash </w:t>
      </w:r>
      <w:r w:rsidRPr="00BE0548">
        <w:rPr>
          <w:rFonts w:ascii="Arial" w:eastAsia="Times New Roman" w:hAnsi="Arial" w:cs="Arial"/>
          <w:color w:val="auto"/>
          <w:lang w:eastAsia="en-US"/>
        </w:rPr>
        <w:t>and </w:t>
      </w:r>
      <w:r w:rsidRPr="00BE0548">
        <w:rPr>
          <w:rFonts w:ascii="Arial" w:eastAsia="Times New Roman" w:hAnsi="Arial" w:cs="Arial"/>
          <w:b/>
          <w:bCs/>
          <w:color w:val="000000"/>
          <w:lang w:eastAsia="en-US"/>
        </w:rPr>
        <w:t>Assets to GL Record to Report</w:t>
      </w:r>
      <w:r w:rsidRPr="00BE0548">
        <w:rPr>
          <w:rFonts w:ascii="Arial" w:eastAsia="Times New Roman" w:hAnsi="Arial" w:cs="Arial"/>
          <w:color w:val="auto"/>
          <w:lang w:eastAsia="en-US"/>
        </w:rPr>
        <w:t>.</w:t>
      </w:r>
    </w:p>
    <w:p w14:paraId="065872E3" w14:textId="77777777" w:rsidR="00BE0548" w:rsidRPr="00BE0548" w:rsidRDefault="00BE0548"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Exposure in </w:t>
      </w:r>
      <w:r w:rsidRPr="00BE0548">
        <w:rPr>
          <w:rFonts w:ascii="Arial" w:eastAsia="Times New Roman" w:hAnsi="Arial" w:cs="Arial"/>
          <w:b/>
          <w:bCs/>
          <w:color w:val="000000"/>
          <w:lang w:eastAsia="en-US"/>
        </w:rPr>
        <w:t>R12 Financial Modules </w:t>
      </w:r>
      <w:r w:rsidRPr="00BE0548">
        <w:rPr>
          <w:rFonts w:ascii="Arial" w:eastAsia="Times New Roman" w:hAnsi="Arial" w:cs="Arial"/>
          <w:color w:val="auto"/>
          <w:lang w:eastAsia="en-US"/>
        </w:rPr>
        <w:t>and </w:t>
      </w:r>
      <w:r w:rsidRPr="00BE0548">
        <w:rPr>
          <w:rFonts w:ascii="Arial" w:eastAsia="Times New Roman" w:hAnsi="Arial" w:cs="Arial"/>
          <w:b/>
          <w:bCs/>
          <w:color w:val="000000"/>
          <w:lang w:eastAsia="en-US"/>
        </w:rPr>
        <w:t>SLA</w:t>
      </w:r>
      <w:r w:rsidRPr="00BE0548">
        <w:rPr>
          <w:rFonts w:ascii="Arial" w:eastAsia="Times New Roman" w:hAnsi="Arial" w:cs="Arial"/>
          <w:color w:val="auto"/>
          <w:lang w:eastAsia="en-US"/>
        </w:rPr>
        <w:t>, </w:t>
      </w:r>
      <w:r w:rsidRPr="00BE0548">
        <w:rPr>
          <w:rFonts w:ascii="Arial" w:eastAsia="Times New Roman" w:hAnsi="Arial" w:cs="Arial"/>
          <w:b/>
          <w:bCs/>
          <w:color w:val="000000"/>
          <w:lang w:eastAsia="en-US"/>
        </w:rPr>
        <w:t>MOAC</w:t>
      </w:r>
      <w:r w:rsidRPr="00BE0548">
        <w:rPr>
          <w:rFonts w:ascii="Arial" w:eastAsia="Times New Roman" w:hAnsi="Arial" w:cs="Arial"/>
          <w:color w:val="auto"/>
          <w:lang w:eastAsia="en-US"/>
        </w:rPr>
        <w:t>, </w:t>
      </w:r>
      <w:r w:rsidRPr="00BE0548">
        <w:rPr>
          <w:rFonts w:ascii="Arial" w:eastAsia="Times New Roman" w:hAnsi="Arial" w:cs="Arial"/>
          <w:b/>
          <w:bCs/>
          <w:color w:val="000000"/>
          <w:lang w:eastAsia="en-US"/>
        </w:rPr>
        <w:t>TCA</w:t>
      </w:r>
      <w:r w:rsidRPr="00BE0548">
        <w:rPr>
          <w:rFonts w:ascii="Arial" w:eastAsia="Times New Roman" w:hAnsi="Arial" w:cs="Arial"/>
          <w:color w:val="auto"/>
          <w:lang w:eastAsia="en-US"/>
        </w:rPr>
        <w:t>, </w:t>
      </w:r>
      <w:r w:rsidRPr="00BE0548">
        <w:rPr>
          <w:rFonts w:ascii="Arial" w:eastAsia="Times New Roman" w:hAnsi="Arial" w:cs="Arial"/>
          <w:b/>
          <w:bCs/>
          <w:color w:val="000000"/>
          <w:lang w:eastAsia="en-US"/>
        </w:rPr>
        <w:t>E-BUSINESS TAX</w:t>
      </w:r>
      <w:r w:rsidRPr="00BE0548">
        <w:rPr>
          <w:rFonts w:ascii="Arial" w:eastAsia="Times New Roman" w:hAnsi="Arial" w:cs="Arial"/>
          <w:color w:val="auto"/>
          <w:lang w:eastAsia="en-US"/>
        </w:rPr>
        <w:t>.</w:t>
      </w:r>
    </w:p>
    <w:p w14:paraId="0A3C1B33" w14:textId="77777777" w:rsidR="00BE0548" w:rsidRPr="00BE0548" w:rsidRDefault="00BE0548"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Expertise in development tools such as Oracle Forms, Oracle Reports, PL/SQL, SQL*PLUS, UNIX Shell Scripts.</w:t>
      </w:r>
    </w:p>
    <w:p w14:paraId="3EEC37DD" w14:textId="77777777" w:rsidR="00BE0548" w:rsidRPr="00BE0548" w:rsidRDefault="00BE0548"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Experience of setup and configuration of </w:t>
      </w:r>
      <w:r w:rsidRPr="00BE0548">
        <w:rPr>
          <w:rFonts w:ascii="Arial" w:eastAsia="Times New Roman" w:hAnsi="Arial" w:cs="Arial"/>
          <w:b/>
          <w:bCs/>
          <w:color w:val="000000"/>
          <w:lang w:eastAsia="en-US"/>
        </w:rPr>
        <w:t>I Expense </w:t>
      </w:r>
      <w:r w:rsidRPr="00BE0548">
        <w:rPr>
          <w:rFonts w:ascii="Arial" w:eastAsia="Times New Roman" w:hAnsi="Arial" w:cs="Arial"/>
          <w:color w:val="auto"/>
          <w:lang w:eastAsia="en-US"/>
        </w:rPr>
        <w:t>module.</w:t>
      </w:r>
    </w:p>
    <w:p w14:paraId="0727E5F1" w14:textId="77777777" w:rsidR="00BE0548" w:rsidRPr="00BE0548" w:rsidRDefault="00BE0548"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Experienced on Project go-live and post-implementation support.</w:t>
      </w:r>
    </w:p>
    <w:p w14:paraId="25524561" w14:textId="772727FD" w:rsidR="002A1936" w:rsidRDefault="00BE0548" w:rsidP="002A1936">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 xml:space="preserve">Proficient in corporate finance/ resource planning, financial systems evaluation, </w:t>
      </w:r>
      <w:r w:rsidR="002A1936" w:rsidRPr="00BE0548">
        <w:rPr>
          <w:rFonts w:ascii="Arial" w:eastAsia="Times New Roman" w:hAnsi="Arial" w:cs="Arial"/>
          <w:color w:val="auto"/>
          <w:lang w:eastAsia="en-US"/>
        </w:rPr>
        <w:t>design,</w:t>
      </w:r>
      <w:r w:rsidRPr="00BE0548">
        <w:rPr>
          <w:rFonts w:ascii="Arial" w:eastAsia="Times New Roman" w:hAnsi="Arial" w:cs="Arial"/>
          <w:color w:val="auto"/>
          <w:lang w:eastAsia="en-US"/>
        </w:rPr>
        <w:t xml:space="preserve"> and implementation.</w:t>
      </w:r>
    </w:p>
    <w:p w14:paraId="368CF9A0" w14:textId="4C6B137B" w:rsidR="002A1936" w:rsidRPr="00BE0548" w:rsidRDefault="002A1936" w:rsidP="002A1936">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2A1936">
        <w:rPr>
          <w:rFonts w:ascii="Arial" w:eastAsia="Times New Roman" w:hAnsi="Arial" w:cs="Arial"/>
          <w:color w:val="auto"/>
          <w:lang w:eastAsia="en-US"/>
        </w:rPr>
        <w:t>Expert in AP, AR, GL, PO, FA, CM Modules</w:t>
      </w:r>
      <w:r>
        <w:rPr>
          <w:rFonts w:ascii="Arial" w:eastAsia="Times New Roman" w:hAnsi="Arial" w:cs="Arial"/>
          <w:color w:val="auto"/>
          <w:lang w:eastAsia="en-US"/>
        </w:rPr>
        <w:t>.</w:t>
      </w:r>
    </w:p>
    <w:p w14:paraId="2728443E" w14:textId="77777777" w:rsidR="00BE0548" w:rsidRPr="00BE0548" w:rsidRDefault="00BE0548"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Prepared Test cases </w:t>
      </w:r>
      <w:r w:rsidRPr="00BE0548">
        <w:rPr>
          <w:rFonts w:ascii="Arial" w:eastAsia="Times New Roman" w:hAnsi="Arial" w:cs="Arial"/>
          <w:b/>
          <w:bCs/>
          <w:color w:val="000000"/>
          <w:lang w:eastAsia="en-US"/>
        </w:rPr>
        <w:t>TE-020,030,040 </w:t>
      </w:r>
      <w:r w:rsidRPr="00BE0548">
        <w:rPr>
          <w:rFonts w:ascii="Arial" w:eastAsia="Times New Roman" w:hAnsi="Arial" w:cs="Arial"/>
          <w:color w:val="auto"/>
          <w:lang w:eastAsia="en-US"/>
        </w:rPr>
        <w:t>for Financials modules (AP, AR, and GL).</w:t>
      </w:r>
    </w:p>
    <w:p w14:paraId="4ECED78A" w14:textId="77777777" w:rsidR="00BE0548" w:rsidRPr="00BE0548" w:rsidRDefault="00BE0548"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Interacted with Business users and the client for providing testing and </w:t>
      </w:r>
      <w:r w:rsidRPr="00BE0548">
        <w:rPr>
          <w:rFonts w:ascii="Arial" w:eastAsia="Times New Roman" w:hAnsi="Arial" w:cs="Arial"/>
          <w:b/>
          <w:bCs/>
          <w:color w:val="000000"/>
          <w:lang w:eastAsia="en-US"/>
        </w:rPr>
        <w:t>Production </w:t>
      </w:r>
      <w:r w:rsidRPr="00BE0548">
        <w:rPr>
          <w:rFonts w:ascii="Arial" w:eastAsia="Times New Roman" w:hAnsi="Arial" w:cs="Arial"/>
          <w:color w:val="auto"/>
          <w:lang w:eastAsia="en-US"/>
        </w:rPr>
        <w:t>Support as </w:t>
      </w:r>
      <w:r w:rsidRPr="00BE0548">
        <w:rPr>
          <w:rFonts w:ascii="Arial" w:eastAsia="Times New Roman" w:hAnsi="Arial" w:cs="Arial"/>
          <w:b/>
          <w:bCs/>
          <w:color w:val="000000"/>
          <w:lang w:eastAsia="en-US"/>
        </w:rPr>
        <w:t>Techno Functional Consultant </w:t>
      </w:r>
      <w:r w:rsidRPr="00BE0548">
        <w:rPr>
          <w:rFonts w:ascii="Arial" w:eastAsia="Times New Roman" w:hAnsi="Arial" w:cs="Arial"/>
          <w:color w:val="auto"/>
          <w:lang w:eastAsia="en-US"/>
        </w:rPr>
        <w:t>after </w:t>
      </w:r>
      <w:r w:rsidRPr="00BE0548">
        <w:rPr>
          <w:rFonts w:ascii="Arial" w:eastAsia="Times New Roman" w:hAnsi="Arial" w:cs="Arial"/>
          <w:b/>
          <w:bCs/>
          <w:color w:val="000000"/>
          <w:lang w:eastAsia="en-US"/>
        </w:rPr>
        <w:t>GO Live</w:t>
      </w:r>
      <w:r w:rsidRPr="00BE0548">
        <w:rPr>
          <w:rFonts w:ascii="Arial" w:eastAsia="Times New Roman" w:hAnsi="Arial" w:cs="Arial"/>
          <w:color w:val="auto"/>
          <w:lang w:eastAsia="en-US"/>
        </w:rPr>
        <w:t>.</w:t>
      </w:r>
    </w:p>
    <w:p w14:paraId="1D0AB4C0" w14:textId="77777777" w:rsidR="002A1936" w:rsidRDefault="00BE0548" w:rsidP="002A1936">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Conducted CRP Presentations for User Community</w:t>
      </w:r>
    </w:p>
    <w:p w14:paraId="56F31A92" w14:textId="2F02A93A" w:rsidR="002A1936" w:rsidRPr="00BE0548" w:rsidRDefault="002A1936" w:rsidP="002A1936">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Pr>
          <w:rFonts w:ascii="Arial" w:eastAsia="Times New Roman" w:hAnsi="Arial" w:cs="Arial"/>
          <w:color w:val="auto"/>
          <w:lang w:eastAsia="en-US"/>
        </w:rPr>
        <w:t xml:space="preserve">Experience in </w:t>
      </w:r>
      <w:r>
        <w:rPr>
          <w:rFonts w:ascii="Arial" w:eastAsia="Times New Roman" w:hAnsi="Arial" w:cs="Arial"/>
          <w:color w:val="222222"/>
          <w:sz w:val="24"/>
          <w:szCs w:val="24"/>
          <w:lang w:eastAsia="en-US"/>
        </w:rPr>
        <w:t>b</w:t>
      </w:r>
      <w:r w:rsidRPr="002A1936">
        <w:rPr>
          <w:rFonts w:ascii="Arial" w:eastAsia="Times New Roman" w:hAnsi="Arial" w:cs="Arial"/>
          <w:color w:val="222222"/>
          <w:sz w:val="24"/>
          <w:szCs w:val="24"/>
          <w:lang w:eastAsia="en-US"/>
        </w:rPr>
        <w:t>uild</w:t>
      </w:r>
      <w:r>
        <w:rPr>
          <w:rFonts w:ascii="Arial" w:eastAsia="Times New Roman" w:hAnsi="Arial" w:cs="Arial"/>
          <w:color w:val="222222"/>
          <w:sz w:val="24"/>
          <w:szCs w:val="24"/>
          <w:lang w:eastAsia="en-US"/>
        </w:rPr>
        <w:t>ing</w:t>
      </w:r>
      <w:r w:rsidRPr="002A1936">
        <w:rPr>
          <w:rFonts w:ascii="Arial" w:eastAsia="Times New Roman" w:hAnsi="Arial" w:cs="Arial"/>
          <w:color w:val="222222"/>
          <w:sz w:val="24"/>
          <w:szCs w:val="24"/>
          <w:lang w:eastAsia="en-US"/>
        </w:rPr>
        <w:t xml:space="preserve"> test strategy, test plan and schedule based on the overall project timelines</w:t>
      </w:r>
      <w:r>
        <w:rPr>
          <w:rFonts w:ascii="Arial" w:eastAsia="Times New Roman" w:hAnsi="Arial" w:cs="Arial"/>
          <w:color w:val="auto"/>
          <w:lang w:eastAsia="en-US"/>
        </w:rPr>
        <w:t>.</w:t>
      </w:r>
    </w:p>
    <w:p w14:paraId="6D558A18" w14:textId="77777777" w:rsidR="00BE0548" w:rsidRPr="00BE0548" w:rsidRDefault="00BE0548"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b/>
          <w:bCs/>
          <w:color w:val="000000"/>
          <w:lang w:eastAsia="en-US"/>
        </w:rPr>
        <w:t>Troubleshoot data related issues, Fixing bugs and issues with concurrent programs.</w:t>
      </w:r>
    </w:p>
    <w:p w14:paraId="059FAB57" w14:textId="1CFA476B" w:rsidR="00BE0548" w:rsidRPr="00BE0548" w:rsidRDefault="007A52F5" w:rsidP="00BE0548">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Pr>
          <w:rFonts w:ascii="Arial" w:eastAsia="Times New Roman" w:hAnsi="Arial" w:cs="Arial"/>
          <w:color w:val="auto"/>
          <w:lang w:eastAsia="en-US"/>
        </w:rPr>
        <w:t xml:space="preserve">Reviewed </w:t>
      </w:r>
      <w:r w:rsidR="00BE0548" w:rsidRPr="00BE0548">
        <w:rPr>
          <w:rFonts w:ascii="Arial" w:eastAsia="Times New Roman" w:hAnsi="Arial" w:cs="Arial"/>
          <w:b/>
          <w:bCs/>
          <w:color w:val="000000"/>
          <w:lang w:eastAsia="en-US"/>
        </w:rPr>
        <w:t>Technical design documents (MD-120, MD-070 and CV-060) </w:t>
      </w:r>
      <w:r w:rsidR="00BE0548" w:rsidRPr="00BE0548">
        <w:rPr>
          <w:rFonts w:ascii="Arial" w:eastAsia="Times New Roman" w:hAnsi="Arial" w:cs="Arial"/>
          <w:color w:val="auto"/>
          <w:lang w:eastAsia="en-US"/>
        </w:rPr>
        <w:t>based on functional design document (</w:t>
      </w:r>
      <w:r w:rsidR="00BE0548" w:rsidRPr="00BE0548">
        <w:rPr>
          <w:rFonts w:ascii="Arial" w:eastAsia="Times New Roman" w:hAnsi="Arial" w:cs="Arial"/>
          <w:b/>
          <w:bCs/>
          <w:color w:val="000000"/>
          <w:lang w:eastAsia="en-US"/>
        </w:rPr>
        <w:t>MD-050, BR-100, CV-40</w:t>
      </w:r>
      <w:r w:rsidR="00BE0548" w:rsidRPr="00BE0548">
        <w:rPr>
          <w:rFonts w:ascii="Arial" w:eastAsia="Times New Roman" w:hAnsi="Arial" w:cs="Arial"/>
          <w:color w:val="auto"/>
          <w:lang w:eastAsia="en-US"/>
        </w:rPr>
        <w:t>) using Application Implementation Methodology (</w:t>
      </w:r>
      <w:r w:rsidR="00BE0548" w:rsidRPr="00BE0548">
        <w:rPr>
          <w:rFonts w:ascii="Arial" w:eastAsia="Times New Roman" w:hAnsi="Arial" w:cs="Arial"/>
          <w:b/>
          <w:bCs/>
          <w:color w:val="000000"/>
          <w:lang w:eastAsia="en-US"/>
        </w:rPr>
        <w:t>AIM V.3.0</w:t>
      </w:r>
      <w:r w:rsidR="00BE0548" w:rsidRPr="00BE0548">
        <w:rPr>
          <w:rFonts w:ascii="Arial" w:eastAsia="Times New Roman" w:hAnsi="Arial" w:cs="Arial"/>
          <w:color w:val="auto"/>
          <w:lang w:eastAsia="en-US"/>
        </w:rPr>
        <w:t>).</w:t>
      </w:r>
    </w:p>
    <w:p w14:paraId="58AD8727" w14:textId="5C70B419" w:rsidR="00477F0E" w:rsidRPr="00E114DD" w:rsidRDefault="00BE0548" w:rsidP="00E114DD">
      <w:pPr>
        <w:numPr>
          <w:ilvl w:val="0"/>
          <w:numId w:val="20"/>
        </w:numPr>
        <w:shd w:val="clear" w:color="auto" w:fill="FFFFFF"/>
        <w:spacing w:before="100" w:beforeAutospacing="1" w:after="100" w:afterAutospacing="1"/>
        <w:ind w:left="1320"/>
        <w:rPr>
          <w:rFonts w:ascii="Arial" w:eastAsia="Times New Roman" w:hAnsi="Arial" w:cs="Arial"/>
          <w:color w:val="auto"/>
          <w:lang w:eastAsia="en-US"/>
        </w:rPr>
      </w:pPr>
      <w:r w:rsidRPr="00BE0548">
        <w:rPr>
          <w:rFonts w:ascii="Arial" w:eastAsia="Times New Roman" w:hAnsi="Arial" w:cs="Arial"/>
          <w:color w:val="auto"/>
          <w:lang w:eastAsia="en-US"/>
        </w:rPr>
        <w:t xml:space="preserve">Worked extensively with development team members in resolving issues by </w:t>
      </w:r>
      <w:r w:rsidRPr="00526186">
        <w:rPr>
          <w:rFonts w:ascii="Arial" w:eastAsia="Times New Roman" w:hAnsi="Arial" w:cs="Arial"/>
          <w:color w:val="auto"/>
          <w:lang w:eastAsia="en-US"/>
        </w:rPr>
        <w:t xml:space="preserve">creating </w:t>
      </w:r>
      <w:r w:rsidRPr="00BE0548">
        <w:rPr>
          <w:rFonts w:ascii="Arial" w:eastAsia="Times New Roman" w:hAnsi="Arial" w:cs="Arial"/>
          <w:b/>
          <w:bCs/>
          <w:color w:val="000000"/>
          <w:lang w:eastAsia="en-US"/>
        </w:rPr>
        <w:t>TAR</w:t>
      </w:r>
      <w:r w:rsidRPr="00BE0548">
        <w:rPr>
          <w:rFonts w:ascii="Arial" w:eastAsia="Times New Roman" w:hAnsi="Arial" w:cs="Arial"/>
          <w:color w:val="auto"/>
          <w:lang w:eastAsia="en-US"/>
        </w:rPr>
        <w:t>(s) and obtaining one of the solutions using METALINK</w:t>
      </w:r>
      <w:r w:rsidR="00143693" w:rsidRPr="00526186">
        <w:rPr>
          <w:rFonts w:ascii="Arial" w:eastAsia="Times New Roman" w:hAnsi="Arial" w:cs="Arial"/>
          <w:color w:val="auto"/>
          <w:lang w:eastAsia="en-US"/>
        </w:rPr>
        <w:t>.</w:t>
      </w:r>
    </w:p>
    <w:p w14:paraId="569CA1B1" w14:textId="5E7564EB" w:rsidR="00477F0E" w:rsidRPr="00477F0E" w:rsidRDefault="00477F0E" w:rsidP="00477F0E">
      <w:pPr>
        <w:spacing w:line="276" w:lineRule="auto"/>
        <w:jc w:val="both"/>
        <w:rPr>
          <w:rFonts w:ascii="Arial" w:hAnsi="Arial" w:cs="Arial"/>
          <w:b/>
          <w:sz w:val="28"/>
          <w:szCs w:val="28"/>
          <w:u w:val="single"/>
        </w:rPr>
      </w:pPr>
      <w:r w:rsidRPr="00477F0E">
        <w:rPr>
          <w:rFonts w:ascii="Arial" w:hAnsi="Arial" w:cs="Arial"/>
          <w:b/>
          <w:sz w:val="28"/>
          <w:szCs w:val="28"/>
          <w:u w:val="single"/>
        </w:rPr>
        <w:t>Technical Skills:</w:t>
      </w:r>
    </w:p>
    <w:p w14:paraId="5852B93A" w14:textId="54EE78C9" w:rsidR="00477F0E" w:rsidRPr="00632DB5" w:rsidRDefault="00477F0E" w:rsidP="009D053E">
      <w:pPr>
        <w:pStyle w:val="ListParagraph"/>
        <w:shd w:val="clear" w:color="auto" w:fill="FFFFFF"/>
        <w:spacing w:before="150" w:after="0"/>
        <w:rPr>
          <w:rFonts w:ascii="Arial" w:eastAsia="Times New Roman" w:hAnsi="Arial" w:cs="Arial"/>
          <w:color w:val="auto"/>
          <w:sz w:val="21"/>
          <w:szCs w:val="21"/>
          <w:lang w:eastAsia="en-US"/>
        </w:rPr>
      </w:pPr>
      <w:r w:rsidRPr="00632DB5">
        <w:rPr>
          <w:rFonts w:ascii="Arial" w:eastAsia="Times New Roman" w:hAnsi="Arial" w:cs="Arial"/>
          <w:b/>
          <w:bCs/>
          <w:color w:val="000000"/>
          <w:sz w:val="21"/>
          <w:szCs w:val="21"/>
          <w:lang w:eastAsia="en-US"/>
        </w:rPr>
        <w:t>ERP: </w:t>
      </w:r>
      <w:r w:rsidRPr="00632DB5">
        <w:rPr>
          <w:rFonts w:ascii="Arial" w:eastAsia="Times New Roman" w:hAnsi="Arial" w:cs="Arial"/>
          <w:color w:val="auto"/>
          <w:sz w:val="21"/>
          <w:szCs w:val="21"/>
          <w:lang w:eastAsia="en-US"/>
        </w:rPr>
        <w:t xml:space="preserve">Oracle Receivable, General Ledger, Accounts Payables, Oracle Quote to Cash, Oracle </w:t>
      </w:r>
      <w:r w:rsidR="008F09AF">
        <w:rPr>
          <w:rFonts w:ascii="Arial" w:eastAsia="Times New Roman" w:hAnsi="Arial" w:cs="Arial"/>
          <w:color w:val="auto"/>
          <w:sz w:val="21"/>
          <w:szCs w:val="21"/>
          <w:lang w:eastAsia="en-US"/>
        </w:rPr>
        <w:t>I</w:t>
      </w:r>
      <w:r w:rsidR="008F09AF" w:rsidRPr="00632DB5">
        <w:rPr>
          <w:rFonts w:ascii="Arial" w:eastAsia="Times New Roman" w:hAnsi="Arial" w:cs="Arial"/>
          <w:color w:val="auto"/>
          <w:sz w:val="21"/>
          <w:szCs w:val="21"/>
          <w:lang w:eastAsia="en-US"/>
        </w:rPr>
        <w:t>receivables</w:t>
      </w:r>
      <w:r w:rsidRPr="00632DB5">
        <w:rPr>
          <w:rFonts w:ascii="Arial" w:eastAsia="Times New Roman" w:hAnsi="Arial" w:cs="Arial"/>
          <w:color w:val="auto"/>
          <w:sz w:val="21"/>
          <w:szCs w:val="21"/>
          <w:lang w:eastAsia="en-US"/>
        </w:rPr>
        <w:t>, OPM, Oracle Order Management, Assets, Application Object Library, Order Management, I Expense.</w:t>
      </w:r>
      <w:r w:rsidRPr="00632DB5">
        <w:rPr>
          <w:rFonts w:ascii="Arial" w:eastAsia="Times New Roman" w:hAnsi="Arial" w:cs="Arial"/>
          <w:color w:val="auto"/>
          <w:sz w:val="21"/>
          <w:szCs w:val="21"/>
          <w:lang w:eastAsia="en-US"/>
        </w:rPr>
        <w:br/>
      </w:r>
      <w:r w:rsidRPr="00632DB5">
        <w:rPr>
          <w:rFonts w:ascii="Arial" w:eastAsia="Times New Roman" w:hAnsi="Arial" w:cs="Arial"/>
          <w:b/>
          <w:bCs/>
          <w:color w:val="000000"/>
          <w:sz w:val="21"/>
          <w:szCs w:val="21"/>
          <w:lang w:eastAsia="en-US"/>
        </w:rPr>
        <w:t>RDMS/Databases: </w:t>
      </w:r>
      <w:r w:rsidRPr="00632DB5">
        <w:rPr>
          <w:rFonts w:ascii="Arial" w:eastAsia="Times New Roman" w:hAnsi="Arial" w:cs="Arial"/>
          <w:color w:val="auto"/>
          <w:sz w:val="21"/>
          <w:szCs w:val="21"/>
          <w:lang w:eastAsia="en-US"/>
        </w:rPr>
        <w:t>Oracle 10g, 9i, 8i, 6x, MS Access</w:t>
      </w:r>
      <w:r w:rsidRPr="00632DB5">
        <w:rPr>
          <w:rFonts w:ascii="Arial" w:eastAsia="Times New Roman" w:hAnsi="Arial" w:cs="Arial"/>
          <w:color w:val="auto"/>
          <w:sz w:val="21"/>
          <w:szCs w:val="21"/>
          <w:lang w:eastAsia="en-US"/>
        </w:rPr>
        <w:br/>
      </w:r>
      <w:r w:rsidRPr="00632DB5">
        <w:rPr>
          <w:rFonts w:ascii="Arial" w:eastAsia="Times New Roman" w:hAnsi="Arial" w:cs="Arial"/>
          <w:b/>
          <w:bCs/>
          <w:color w:val="000000"/>
          <w:sz w:val="21"/>
          <w:szCs w:val="21"/>
          <w:lang w:eastAsia="en-US"/>
        </w:rPr>
        <w:t>Operating System: </w:t>
      </w:r>
      <w:r w:rsidRPr="00632DB5">
        <w:rPr>
          <w:rFonts w:ascii="Arial" w:eastAsia="Times New Roman" w:hAnsi="Arial" w:cs="Arial"/>
          <w:color w:val="auto"/>
          <w:sz w:val="21"/>
          <w:szCs w:val="21"/>
          <w:lang w:eastAsia="en-US"/>
        </w:rPr>
        <w:t>Windows 2000/NT-4.0/98/95/3.x, NOS 4.1, NOS 2.1, UNIX 3.2, HP UNIX</w:t>
      </w:r>
      <w:r w:rsidRPr="00632DB5">
        <w:rPr>
          <w:rFonts w:ascii="Arial" w:eastAsia="Times New Roman" w:hAnsi="Arial" w:cs="Arial"/>
          <w:color w:val="auto"/>
          <w:sz w:val="21"/>
          <w:szCs w:val="21"/>
          <w:lang w:eastAsia="en-US"/>
        </w:rPr>
        <w:br/>
      </w:r>
      <w:r w:rsidRPr="00632DB5">
        <w:rPr>
          <w:rFonts w:ascii="Arial" w:eastAsia="Times New Roman" w:hAnsi="Arial" w:cs="Arial"/>
          <w:b/>
          <w:bCs/>
          <w:color w:val="000000"/>
          <w:sz w:val="21"/>
          <w:szCs w:val="21"/>
          <w:lang w:eastAsia="en-US"/>
        </w:rPr>
        <w:t>Tools/Utilities: </w:t>
      </w:r>
      <w:r w:rsidRPr="00632DB5">
        <w:rPr>
          <w:rFonts w:ascii="Arial" w:eastAsia="Times New Roman" w:hAnsi="Arial" w:cs="Arial"/>
          <w:color w:val="auto"/>
          <w:sz w:val="21"/>
          <w:szCs w:val="21"/>
          <w:lang w:eastAsia="en-US"/>
        </w:rPr>
        <w:t>FSG, Web ADI, SQL * Loader, SQL * Plus, Forms 6i, Reports 6i, Oracle Work flow</w:t>
      </w:r>
      <w:r w:rsidRPr="00632DB5">
        <w:rPr>
          <w:rFonts w:ascii="Arial" w:eastAsia="Times New Roman" w:hAnsi="Arial" w:cs="Arial"/>
          <w:color w:val="auto"/>
          <w:sz w:val="21"/>
          <w:szCs w:val="21"/>
          <w:lang w:eastAsia="en-US"/>
        </w:rPr>
        <w:br/>
      </w:r>
      <w:r w:rsidRPr="00632DB5">
        <w:rPr>
          <w:rFonts w:ascii="Arial" w:eastAsia="Times New Roman" w:hAnsi="Arial" w:cs="Arial"/>
          <w:b/>
          <w:bCs/>
          <w:color w:val="000000"/>
          <w:sz w:val="21"/>
          <w:szCs w:val="21"/>
          <w:lang w:eastAsia="en-US"/>
        </w:rPr>
        <w:t>Office Tools: </w:t>
      </w:r>
      <w:r w:rsidRPr="00632DB5">
        <w:rPr>
          <w:rFonts w:ascii="Arial" w:eastAsia="Times New Roman" w:hAnsi="Arial" w:cs="Arial"/>
          <w:color w:val="auto"/>
          <w:sz w:val="21"/>
          <w:szCs w:val="21"/>
          <w:lang w:eastAsia="en-US"/>
        </w:rPr>
        <w:t>MS Word, Excel, Power Point, Visio.</w:t>
      </w:r>
      <w:r w:rsidRPr="00632DB5">
        <w:rPr>
          <w:rFonts w:ascii="Arial" w:eastAsia="Times New Roman" w:hAnsi="Arial" w:cs="Arial"/>
          <w:color w:val="auto"/>
          <w:sz w:val="21"/>
          <w:szCs w:val="21"/>
          <w:lang w:eastAsia="en-US"/>
        </w:rPr>
        <w:br/>
      </w:r>
      <w:r w:rsidRPr="00632DB5">
        <w:rPr>
          <w:rFonts w:ascii="Arial" w:eastAsia="Times New Roman" w:hAnsi="Arial" w:cs="Arial"/>
          <w:b/>
          <w:bCs/>
          <w:color w:val="000000"/>
          <w:sz w:val="21"/>
          <w:szCs w:val="21"/>
          <w:lang w:eastAsia="en-US"/>
        </w:rPr>
        <w:lastRenderedPageBreak/>
        <w:t>Languages: </w:t>
      </w:r>
      <w:r w:rsidRPr="00632DB5">
        <w:rPr>
          <w:rFonts w:ascii="Arial" w:eastAsia="Times New Roman" w:hAnsi="Arial" w:cs="Arial"/>
          <w:color w:val="auto"/>
          <w:sz w:val="21"/>
          <w:szCs w:val="21"/>
          <w:lang w:eastAsia="en-US"/>
        </w:rPr>
        <w:t>SQL, PL/SQL, XML, Unix Shell scripting</w:t>
      </w:r>
      <w:r w:rsidRPr="00632DB5">
        <w:rPr>
          <w:rFonts w:ascii="Arial" w:eastAsia="Times New Roman" w:hAnsi="Arial" w:cs="Arial"/>
          <w:color w:val="auto"/>
          <w:sz w:val="21"/>
          <w:szCs w:val="21"/>
          <w:lang w:eastAsia="en-US"/>
        </w:rPr>
        <w:br/>
      </w:r>
      <w:r w:rsidRPr="00632DB5">
        <w:rPr>
          <w:rFonts w:ascii="Arial" w:eastAsia="Times New Roman" w:hAnsi="Arial" w:cs="Arial"/>
          <w:b/>
          <w:bCs/>
          <w:color w:val="000000"/>
          <w:sz w:val="21"/>
          <w:szCs w:val="21"/>
          <w:lang w:eastAsia="en-US"/>
        </w:rPr>
        <w:t>Packages: </w:t>
      </w:r>
      <w:r w:rsidRPr="00632DB5">
        <w:rPr>
          <w:rFonts w:ascii="Arial" w:eastAsia="Times New Roman" w:hAnsi="Arial" w:cs="Arial"/>
          <w:color w:val="auto"/>
          <w:sz w:val="21"/>
          <w:szCs w:val="21"/>
          <w:lang w:eastAsia="en-US"/>
        </w:rPr>
        <w:t>E-Business Suite Oracle Applications R12.0.6, 11i (9i, 10g, 11.5.5 - 11.5.10.2)</w:t>
      </w:r>
      <w:r w:rsidRPr="00632DB5">
        <w:rPr>
          <w:rFonts w:ascii="Arial" w:eastAsia="Times New Roman" w:hAnsi="Arial" w:cs="Arial"/>
          <w:color w:val="auto"/>
          <w:sz w:val="21"/>
          <w:szCs w:val="21"/>
          <w:lang w:eastAsia="en-US"/>
        </w:rPr>
        <w:br/>
      </w:r>
      <w:r w:rsidRPr="00632DB5">
        <w:rPr>
          <w:rFonts w:ascii="Arial" w:eastAsia="Times New Roman" w:hAnsi="Arial" w:cs="Arial"/>
          <w:b/>
          <w:bCs/>
          <w:color w:val="000000"/>
          <w:sz w:val="21"/>
          <w:szCs w:val="21"/>
          <w:lang w:eastAsia="en-US"/>
        </w:rPr>
        <w:t>Application Stacks: </w:t>
      </w:r>
      <w:r w:rsidRPr="00632DB5">
        <w:rPr>
          <w:rFonts w:ascii="Arial" w:eastAsia="Times New Roman" w:hAnsi="Arial" w:cs="Arial"/>
          <w:color w:val="auto"/>
          <w:sz w:val="21"/>
          <w:szCs w:val="21"/>
          <w:lang w:eastAsia="en-US"/>
        </w:rPr>
        <w:t>Oracle AOL &amp; Sys Admin, Metal ink, Order Management, Oracle Shipping, Advance pricing, Oracle Inventory, Oracle Work in Process, Oracle BO</w:t>
      </w:r>
    </w:p>
    <w:p w14:paraId="2A6E965C" w14:textId="77777777" w:rsidR="009D053E" w:rsidRPr="009D053E" w:rsidRDefault="009D053E" w:rsidP="009D053E">
      <w:pPr>
        <w:pStyle w:val="ListParagraph"/>
        <w:shd w:val="clear" w:color="auto" w:fill="FFFFFF"/>
        <w:spacing w:before="150" w:after="0"/>
        <w:rPr>
          <w:rFonts w:ascii="Open Sans" w:eastAsia="Times New Roman" w:hAnsi="Open Sans" w:cs="Open Sans"/>
          <w:color w:val="auto"/>
          <w:sz w:val="21"/>
          <w:szCs w:val="21"/>
          <w:lang w:eastAsia="en-US"/>
        </w:rPr>
      </w:pPr>
    </w:p>
    <w:p w14:paraId="4715AACE" w14:textId="0E176F67" w:rsidR="00143693" w:rsidRPr="008E4BE6" w:rsidRDefault="00143693" w:rsidP="00143693">
      <w:pPr>
        <w:spacing w:line="276" w:lineRule="auto"/>
        <w:jc w:val="both"/>
        <w:rPr>
          <w:rFonts w:ascii="Arial" w:hAnsi="Arial" w:cs="Arial"/>
          <w:b/>
          <w:sz w:val="28"/>
          <w:szCs w:val="28"/>
          <w:u w:val="single"/>
        </w:rPr>
      </w:pPr>
      <w:r w:rsidRPr="008E4BE6">
        <w:rPr>
          <w:rFonts w:ascii="Arial" w:hAnsi="Arial" w:cs="Arial"/>
          <w:b/>
          <w:sz w:val="28"/>
          <w:szCs w:val="28"/>
          <w:u w:val="single"/>
        </w:rPr>
        <w:t>Professional Experience</w:t>
      </w:r>
    </w:p>
    <w:p w14:paraId="429A83BF" w14:textId="00393AD6" w:rsidR="001876B5" w:rsidRDefault="00526186" w:rsidP="001876B5">
      <w:pPr>
        <w:spacing w:after="0" w:line="276" w:lineRule="auto"/>
        <w:jc w:val="both"/>
        <w:rPr>
          <w:rFonts w:ascii="Arial" w:eastAsia="Times New Roman" w:hAnsi="Arial" w:cs="Arial"/>
          <w:color w:val="auto"/>
          <w:lang w:eastAsia="en-US"/>
        </w:rPr>
      </w:pPr>
      <w:r w:rsidRPr="00526186">
        <w:rPr>
          <w:rFonts w:ascii="Arial" w:eastAsia="Times New Roman" w:hAnsi="Arial" w:cs="Arial"/>
          <w:color w:val="auto"/>
          <w:lang w:eastAsia="en-US"/>
        </w:rPr>
        <w:t xml:space="preserve">American Tire Distributors, Inc. Huntersville, NC </w:t>
      </w:r>
      <w:r>
        <w:rPr>
          <w:rFonts w:ascii="Arial" w:eastAsia="Times New Roman" w:hAnsi="Arial" w:cs="Arial"/>
          <w:color w:val="auto"/>
          <w:lang w:eastAsia="en-US"/>
        </w:rPr>
        <w:t xml:space="preserve">                                                         </w:t>
      </w:r>
      <w:r w:rsidRPr="00526186">
        <w:rPr>
          <w:rFonts w:ascii="Arial" w:eastAsia="Times New Roman" w:hAnsi="Arial" w:cs="Arial"/>
          <w:color w:val="auto"/>
          <w:lang w:eastAsia="en-US"/>
        </w:rPr>
        <w:t>June 2014- Till</w:t>
      </w:r>
      <w:r>
        <w:rPr>
          <w:rFonts w:ascii="Arial" w:eastAsia="Times New Roman" w:hAnsi="Arial" w:cs="Arial"/>
          <w:color w:val="auto"/>
          <w:lang w:eastAsia="en-US"/>
        </w:rPr>
        <w:t xml:space="preserve"> date</w:t>
      </w:r>
      <w:r w:rsidR="001876B5">
        <w:rPr>
          <w:rFonts w:ascii="Arial" w:eastAsia="Times New Roman" w:hAnsi="Arial" w:cs="Arial"/>
          <w:color w:val="auto"/>
          <w:lang w:eastAsia="en-US"/>
        </w:rPr>
        <w:t xml:space="preserve"> </w:t>
      </w:r>
      <w:r w:rsidR="001876B5" w:rsidRPr="001876B5">
        <w:rPr>
          <w:rFonts w:ascii="Arial" w:eastAsia="Times New Roman" w:hAnsi="Arial" w:cs="Arial"/>
          <w:color w:val="auto"/>
          <w:lang w:eastAsia="en-US"/>
        </w:rPr>
        <w:t>Sr. SQA Analyst / Oracle BA </w:t>
      </w:r>
    </w:p>
    <w:p w14:paraId="3755B227" w14:textId="02788240" w:rsidR="002A1936" w:rsidRDefault="002A1936" w:rsidP="002A1936">
      <w:pPr>
        <w:rPr>
          <w:rFonts w:ascii="Arial" w:hAnsi="Arial" w:cs="Arial"/>
          <w:b/>
          <w:color w:val="000000" w:themeColor="text1"/>
        </w:rPr>
      </w:pPr>
      <w:r w:rsidRPr="002A1936">
        <w:rPr>
          <w:rFonts w:ascii="Arial" w:hAnsi="Arial" w:cs="Arial"/>
          <w:b/>
          <w:color w:val="000000" w:themeColor="text1"/>
          <w:u w:val="single"/>
        </w:rPr>
        <w:t>Roles &amp; Responsibilities</w:t>
      </w:r>
      <w:r w:rsidRPr="00F22086">
        <w:rPr>
          <w:rFonts w:ascii="Arial" w:hAnsi="Arial" w:cs="Arial"/>
          <w:b/>
          <w:color w:val="000000" w:themeColor="text1"/>
        </w:rPr>
        <w:t>:</w:t>
      </w:r>
    </w:p>
    <w:p w14:paraId="53BB2BE0" w14:textId="77777777" w:rsidR="00471FC1" w:rsidRPr="00D0052D" w:rsidRDefault="00471FC1" w:rsidP="00471FC1">
      <w:pPr>
        <w:pStyle w:val="ListParagraph"/>
        <w:numPr>
          <w:ilvl w:val="0"/>
          <w:numId w:val="21"/>
        </w:numPr>
        <w:spacing w:after="0"/>
        <w:rPr>
          <w:rFonts w:ascii="Arial" w:hAnsi="Arial" w:cs="Arial"/>
          <w:lang w:eastAsia="ar-SA"/>
        </w:rPr>
      </w:pPr>
      <w:r w:rsidRPr="00D0052D">
        <w:rPr>
          <w:rFonts w:ascii="Arial" w:hAnsi="Arial" w:cs="Arial"/>
          <w:lang w:eastAsia="ar-SA"/>
        </w:rPr>
        <w:t xml:space="preserve">Prepared detailed documentation for new customizations in </w:t>
      </w:r>
      <w:r w:rsidRPr="00D0052D">
        <w:rPr>
          <w:rFonts w:ascii="Arial" w:hAnsi="Arial" w:cs="Arial"/>
          <w:b/>
          <w:bCs/>
          <w:lang w:eastAsia="ar-SA"/>
        </w:rPr>
        <w:t>Account Receivables (AR), General Ledger (GL), Account Payables modules (AP)</w:t>
      </w:r>
      <w:r w:rsidRPr="00D0052D">
        <w:rPr>
          <w:rFonts w:ascii="Arial" w:hAnsi="Arial" w:cs="Arial"/>
          <w:lang w:eastAsia="ar-SA"/>
        </w:rPr>
        <w:t>.</w:t>
      </w:r>
    </w:p>
    <w:p w14:paraId="4E8F15C1" w14:textId="77777777" w:rsidR="00471FC1" w:rsidRPr="00D0052D" w:rsidRDefault="00471FC1" w:rsidP="00471FC1">
      <w:pPr>
        <w:pStyle w:val="ListParagraph"/>
        <w:numPr>
          <w:ilvl w:val="0"/>
          <w:numId w:val="21"/>
        </w:numPr>
        <w:spacing w:after="0"/>
        <w:rPr>
          <w:rFonts w:ascii="Arial" w:hAnsi="Arial" w:cs="Arial"/>
          <w:lang w:eastAsia="ar-SA"/>
        </w:rPr>
      </w:pPr>
      <w:r w:rsidRPr="00D0052D">
        <w:rPr>
          <w:rFonts w:ascii="Arial" w:hAnsi="Arial" w:cs="Arial"/>
          <w:lang w:eastAsia="ar-SA"/>
        </w:rPr>
        <w:t xml:space="preserve">Extensively worked on Traction project for iOS Mobile app testing for ATD’s drivers to deliver the deliveries and accepts the Returns and warranties at the customer stops on a route for all US and Canadian routes. </w:t>
      </w:r>
    </w:p>
    <w:p w14:paraId="62425DBC" w14:textId="77777777" w:rsidR="00471FC1" w:rsidRPr="00D0052D" w:rsidRDefault="00471FC1" w:rsidP="00471FC1">
      <w:pPr>
        <w:pStyle w:val="ListParagraph"/>
        <w:numPr>
          <w:ilvl w:val="0"/>
          <w:numId w:val="21"/>
        </w:numPr>
        <w:spacing w:after="0"/>
        <w:rPr>
          <w:rFonts w:ascii="Arial" w:hAnsi="Arial" w:cs="Arial"/>
          <w:lang w:eastAsia="ar-SA"/>
        </w:rPr>
      </w:pPr>
      <w:r w:rsidRPr="00D0052D">
        <w:rPr>
          <w:rFonts w:ascii="Arial" w:hAnsi="Arial" w:cs="Arial"/>
          <w:lang w:eastAsia="ar-SA"/>
        </w:rPr>
        <w:t xml:space="preserve">Extensively worked on the 25 types of Delivery/Pickup deviation/exception reason codes for both </w:t>
      </w:r>
      <w:r w:rsidRPr="00D0052D">
        <w:rPr>
          <w:rFonts w:ascii="Arial" w:hAnsi="Arial" w:cs="Arial"/>
          <w:b/>
          <w:bCs/>
          <w:lang w:eastAsia="ar-SA"/>
        </w:rPr>
        <w:t>GSOs and RMAs</w:t>
      </w:r>
      <w:r w:rsidRPr="00D0052D">
        <w:rPr>
          <w:rFonts w:ascii="Arial" w:hAnsi="Arial" w:cs="Arial"/>
          <w:lang w:eastAsia="ar-SA"/>
        </w:rPr>
        <w:t xml:space="preserve">. </w:t>
      </w:r>
    </w:p>
    <w:p w14:paraId="2712E039" w14:textId="77777777" w:rsidR="00471FC1" w:rsidRPr="00D0052D" w:rsidRDefault="00471FC1" w:rsidP="00471FC1">
      <w:pPr>
        <w:pStyle w:val="ListParagraph"/>
        <w:numPr>
          <w:ilvl w:val="0"/>
          <w:numId w:val="21"/>
        </w:numPr>
        <w:spacing w:after="0"/>
        <w:rPr>
          <w:rFonts w:ascii="Arial" w:hAnsi="Arial" w:cs="Arial"/>
          <w:lang w:eastAsia="ar-SA"/>
        </w:rPr>
      </w:pPr>
      <w:r w:rsidRPr="00D0052D">
        <w:rPr>
          <w:rFonts w:ascii="Arial" w:hAnsi="Arial" w:cs="Arial"/>
          <w:lang w:eastAsia="ar-SA"/>
        </w:rPr>
        <w:t xml:space="preserve">Extensively worked on </w:t>
      </w:r>
      <w:r w:rsidRPr="00D0052D">
        <w:rPr>
          <w:rFonts w:ascii="Arial" w:hAnsi="Arial" w:cs="Arial"/>
          <w:b/>
          <w:bCs/>
          <w:lang w:eastAsia="ar-SA"/>
        </w:rPr>
        <w:t>Oracle EBS Supply Chain Management</w:t>
      </w:r>
      <w:r w:rsidRPr="00D0052D">
        <w:rPr>
          <w:rFonts w:ascii="Arial" w:hAnsi="Arial" w:cs="Arial"/>
          <w:lang w:eastAsia="ar-SA"/>
        </w:rPr>
        <w:t xml:space="preserve"> Modules like</w:t>
      </w:r>
      <w:r w:rsidRPr="00D0052D">
        <w:rPr>
          <w:rFonts w:ascii="Arial" w:hAnsi="Arial" w:cs="Arial"/>
          <w:b/>
          <w:bCs/>
          <w:lang w:eastAsia="ar-SA"/>
        </w:rPr>
        <w:t xml:space="preserve"> Order Management, Inventory, Warehouse Management and Purchasing modules</w:t>
      </w:r>
      <w:r w:rsidRPr="00D0052D">
        <w:rPr>
          <w:rFonts w:ascii="Arial" w:hAnsi="Arial" w:cs="Arial"/>
          <w:lang w:eastAsia="ar-SA"/>
        </w:rPr>
        <w:t>.</w:t>
      </w:r>
    </w:p>
    <w:p w14:paraId="1A30A5E7" w14:textId="77777777" w:rsidR="00471FC1" w:rsidRPr="00D0052D" w:rsidRDefault="00471FC1" w:rsidP="00471FC1">
      <w:pPr>
        <w:pStyle w:val="ListParagraph"/>
        <w:numPr>
          <w:ilvl w:val="0"/>
          <w:numId w:val="21"/>
        </w:numPr>
        <w:spacing w:after="0"/>
        <w:rPr>
          <w:rFonts w:ascii="Arial" w:hAnsi="Arial" w:cs="Arial"/>
          <w:lang w:eastAsia="ar-SA"/>
        </w:rPr>
      </w:pPr>
      <w:r w:rsidRPr="00D0052D">
        <w:rPr>
          <w:rFonts w:ascii="Arial" w:hAnsi="Arial" w:cs="Arial"/>
          <w:lang w:eastAsia="ar-SA"/>
        </w:rPr>
        <w:t xml:space="preserve">Extensively on </w:t>
      </w:r>
      <w:r w:rsidRPr="00D0052D">
        <w:rPr>
          <w:rFonts w:ascii="Arial" w:hAnsi="Arial" w:cs="Arial"/>
          <w:b/>
          <w:bCs/>
          <w:lang w:eastAsia="ar-SA"/>
        </w:rPr>
        <w:t>Supply Chain, Financials Order to Cash flows and Procure</w:t>
      </w:r>
      <w:r w:rsidRPr="00D0052D">
        <w:rPr>
          <w:rFonts w:ascii="Arial" w:hAnsi="Arial" w:cs="Arial"/>
          <w:lang w:eastAsia="ar-SA"/>
        </w:rPr>
        <w:t xml:space="preserve"> to Pay flows</w:t>
      </w:r>
    </w:p>
    <w:p w14:paraId="5759556D" w14:textId="6F88A190" w:rsidR="00471FC1" w:rsidRPr="00D0052D" w:rsidRDefault="00471FC1" w:rsidP="00471FC1">
      <w:pPr>
        <w:pStyle w:val="ListParagraph"/>
        <w:numPr>
          <w:ilvl w:val="0"/>
          <w:numId w:val="21"/>
        </w:numPr>
        <w:spacing w:after="0"/>
        <w:rPr>
          <w:rFonts w:ascii="Arial" w:hAnsi="Arial" w:cs="Arial"/>
          <w:lang w:eastAsia="ar-SA"/>
        </w:rPr>
      </w:pPr>
      <w:r w:rsidRPr="00D0052D">
        <w:rPr>
          <w:rFonts w:ascii="Arial" w:hAnsi="Arial" w:cs="Arial"/>
          <w:lang w:eastAsia="ar-SA"/>
        </w:rPr>
        <w:t xml:space="preserve">Validated the receiving and Put away process to the Truck sub inventories and Stock locators in the DC for Re Delivery / Rescheduled, Return to Stock, Special Handling Order types for both </w:t>
      </w:r>
      <w:r w:rsidRPr="00D0052D">
        <w:rPr>
          <w:rFonts w:ascii="Arial" w:hAnsi="Arial" w:cs="Arial"/>
          <w:b/>
          <w:bCs/>
          <w:lang w:eastAsia="ar-SA"/>
        </w:rPr>
        <w:t>Deliveries (GSOs) and Pickups (RMAs).</w:t>
      </w:r>
    </w:p>
    <w:p w14:paraId="192F0D84" w14:textId="77777777" w:rsidR="00471FC1" w:rsidRPr="00D0052D" w:rsidRDefault="00471FC1" w:rsidP="00471FC1">
      <w:pPr>
        <w:pStyle w:val="ListParagraph"/>
        <w:numPr>
          <w:ilvl w:val="0"/>
          <w:numId w:val="21"/>
        </w:numPr>
        <w:spacing w:after="0"/>
        <w:rPr>
          <w:rFonts w:ascii="Arial" w:hAnsi="Arial" w:cs="Arial"/>
          <w:lang w:eastAsia="ar-SA"/>
        </w:rPr>
      </w:pPr>
      <w:r w:rsidRPr="00D0052D">
        <w:rPr>
          <w:rFonts w:ascii="Arial" w:hAnsi="Arial" w:cs="Arial"/>
          <w:lang w:eastAsia="ar-SA"/>
        </w:rPr>
        <w:t xml:space="preserve">Worked on Implementing </w:t>
      </w:r>
      <w:r w:rsidRPr="00D0052D">
        <w:rPr>
          <w:rFonts w:ascii="Arial" w:hAnsi="Arial" w:cs="Arial"/>
          <w:b/>
          <w:bCs/>
          <w:lang w:eastAsia="ar-SA"/>
        </w:rPr>
        <w:t>Supply Chain Modules</w:t>
      </w:r>
      <w:r w:rsidRPr="00D0052D">
        <w:rPr>
          <w:rFonts w:ascii="Arial" w:hAnsi="Arial" w:cs="Arial"/>
          <w:lang w:eastAsia="ar-SA"/>
        </w:rPr>
        <w:t xml:space="preserve"> for </w:t>
      </w:r>
      <w:r w:rsidRPr="00D0052D">
        <w:rPr>
          <w:rFonts w:ascii="Arial" w:hAnsi="Arial" w:cs="Arial"/>
          <w:b/>
          <w:bCs/>
          <w:lang w:eastAsia="ar-SA"/>
        </w:rPr>
        <w:t>Shafter - California RDC</w:t>
      </w:r>
      <w:r w:rsidRPr="00D0052D">
        <w:rPr>
          <w:rFonts w:ascii="Arial" w:hAnsi="Arial" w:cs="Arial"/>
          <w:lang w:eastAsia="ar-SA"/>
        </w:rPr>
        <w:t>.</w:t>
      </w:r>
    </w:p>
    <w:p w14:paraId="3D264F67" w14:textId="77777777" w:rsidR="00471FC1" w:rsidRPr="00D0052D" w:rsidRDefault="00471FC1" w:rsidP="00471FC1">
      <w:pPr>
        <w:pStyle w:val="ListParagraph"/>
        <w:numPr>
          <w:ilvl w:val="0"/>
          <w:numId w:val="21"/>
        </w:numPr>
        <w:spacing w:after="0"/>
        <w:rPr>
          <w:rFonts w:ascii="Arial" w:hAnsi="Arial" w:cs="Arial"/>
          <w:lang w:eastAsia="ar-SA"/>
        </w:rPr>
      </w:pPr>
      <w:r w:rsidRPr="00D0052D">
        <w:rPr>
          <w:rFonts w:ascii="Arial" w:hAnsi="Arial" w:cs="Arial"/>
          <w:lang w:eastAsia="ar-SA"/>
        </w:rPr>
        <w:t xml:space="preserve">Extensively worked on implementing Warehouse Management, Inventory management, Order Management modules in Supply Chain Network project. </w:t>
      </w:r>
    </w:p>
    <w:p w14:paraId="01C10314" w14:textId="77777777" w:rsidR="00471FC1" w:rsidRPr="00D0052D" w:rsidRDefault="00471FC1" w:rsidP="00471FC1">
      <w:pPr>
        <w:pStyle w:val="ListParagraph"/>
        <w:numPr>
          <w:ilvl w:val="0"/>
          <w:numId w:val="21"/>
        </w:numPr>
        <w:spacing w:after="0"/>
        <w:rPr>
          <w:rFonts w:ascii="Arial" w:hAnsi="Arial" w:cs="Arial"/>
          <w:lang w:eastAsia="ar-SA"/>
        </w:rPr>
      </w:pPr>
      <w:r w:rsidRPr="00D0052D">
        <w:rPr>
          <w:rFonts w:ascii="Arial" w:hAnsi="Arial" w:cs="Arial"/>
          <w:lang w:eastAsia="ar-SA"/>
        </w:rPr>
        <w:t xml:space="preserve">Extensively worked on testing </w:t>
      </w:r>
      <w:r w:rsidRPr="00D0052D">
        <w:rPr>
          <w:rFonts w:ascii="Arial" w:hAnsi="Arial" w:cs="Arial"/>
          <w:b/>
          <w:bCs/>
          <w:lang w:eastAsia="ar-SA"/>
        </w:rPr>
        <w:t>the AR, AP and GL</w:t>
      </w:r>
      <w:r w:rsidRPr="00D0052D">
        <w:rPr>
          <w:rFonts w:ascii="Arial" w:hAnsi="Arial" w:cs="Arial"/>
          <w:lang w:eastAsia="ar-SA"/>
        </w:rPr>
        <w:t xml:space="preserve"> modules in 11i and R12 environment.</w:t>
      </w:r>
    </w:p>
    <w:p w14:paraId="649FD5E1" w14:textId="77777777" w:rsidR="00471FC1" w:rsidRPr="00D0052D" w:rsidRDefault="00471FC1" w:rsidP="00471FC1">
      <w:pPr>
        <w:pStyle w:val="ListParagraph"/>
        <w:numPr>
          <w:ilvl w:val="0"/>
          <w:numId w:val="21"/>
        </w:numPr>
        <w:spacing w:after="0"/>
        <w:rPr>
          <w:rFonts w:ascii="Arial" w:hAnsi="Arial" w:cs="Arial"/>
          <w:lang w:eastAsia="ar-SA"/>
        </w:rPr>
      </w:pPr>
      <w:r w:rsidRPr="00D0052D">
        <w:rPr>
          <w:rFonts w:ascii="Arial" w:hAnsi="Arial" w:cs="Arial"/>
          <w:lang w:eastAsia="ar-SA"/>
        </w:rPr>
        <w:t xml:space="preserve">Worked on testing the </w:t>
      </w:r>
      <w:r w:rsidRPr="00D0052D">
        <w:rPr>
          <w:rFonts w:ascii="Arial" w:hAnsi="Arial" w:cs="Arial"/>
          <w:b/>
          <w:bCs/>
          <w:lang w:eastAsia="ar-SA"/>
        </w:rPr>
        <w:t xml:space="preserve">SCM </w:t>
      </w:r>
      <w:r w:rsidRPr="00D0052D">
        <w:rPr>
          <w:rFonts w:ascii="Arial" w:hAnsi="Arial" w:cs="Arial"/>
          <w:lang w:eastAsia="ar-SA"/>
        </w:rPr>
        <w:t>modules in R12 upgrade for both USA and Canada.</w:t>
      </w:r>
    </w:p>
    <w:p w14:paraId="62DCFABF" w14:textId="77777777" w:rsidR="00471FC1" w:rsidRPr="00D0052D" w:rsidRDefault="00471FC1" w:rsidP="00471FC1">
      <w:pPr>
        <w:pStyle w:val="ListParagraph"/>
        <w:numPr>
          <w:ilvl w:val="0"/>
          <w:numId w:val="21"/>
        </w:numPr>
        <w:spacing w:after="0"/>
        <w:rPr>
          <w:rFonts w:ascii="Arial" w:hAnsi="Arial" w:cs="Arial"/>
          <w:lang w:eastAsia="ar-SA"/>
        </w:rPr>
      </w:pPr>
      <w:r w:rsidRPr="00D0052D">
        <w:rPr>
          <w:rFonts w:ascii="Arial" w:hAnsi="Arial" w:cs="Arial"/>
          <w:lang w:eastAsia="ar-SA"/>
        </w:rPr>
        <w:t xml:space="preserve">Worked on Auto Invoice customizations in </w:t>
      </w:r>
      <w:r w:rsidRPr="00D0052D">
        <w:rPr>
          <w:rFonts w:ascii="Arial" w:hAnsi="Arial" w:cs="Arial"/>
          <w:b/>
          <w:bCs/>
          <w:lang w:eastAsia="ar-SA"/>
        </w:rPr>
        <w:t>Account Receivables (AR)</w:t>
      </w:r>
      <w:r w:rsidRPr="00D0052D">
        <w:rPr>
          <w:rFonts w:ascii="Arial" w:hAnsi="Arial" w:cs="Arial"/>
          <w:lang w:eastAsia="ar-SA"/>
        </w:rPr>
        <w:t xml:space="preserve"> module for both US and Canada upgrades. </w:t>
      </w:r>
    </w:p>
    <w:p w14:paraId="528C5258" w14:textId="77777777" w:rsidR="00471FC1" w:rsidRPr="00D0052D" w:rsidRDefault="00471FC1" w:rsidP="00471FC1">
      <w:pPr>
        <w:pStyle w:val="ListParagraph"/>
        <w:numPr>
          <w:ilvl w:val="0"/>
          <w:numId w:val="21"/>
        </w:numPr>
        <w:spacing w:after="0"/>
        <w:rPr>
          <w:rFonts w:ascii="Arial" w:hAnsi="Arial" w:cs="Arial"/>
          <w:lang w:eastAsia="ar-SA"/>
        </w:rPr>
      </w:pPr>
      <w:r w:rsidRPr="00D0052D">
        <w:rPr>
          <w:rFonts w:ascii="Arial" w:hAnsi="Arial" w:cs="Arial"/>
          <w:lang w:eastAsia="ar-SA"/>
        </w:rPr>
        <w:t xml:space="preserve">Extensively tested and prepared detailed documentation for Auto Invoice accounting customizations in </w:t>
      </w:r>
      <w:r w:rsidRPr="00D0052D">
        <w:rPr>
          <w:rFonts w:ascii="Arial" w:hAnsi="Arial" w:cs="Arial"/>
          <w:b/>
          <w:bCs/>
          <w:lang w:eastAsia="ar-SA"/>
        </w:rPr>
        <w:t>AR and GL</w:t>
      </w:r>
      <w:r w:rsidRPr="00D0052D">
        <w:rPr>
          <w:rFonts w:ascii="Arial" w:hAnsi="Arial" w:cs="Arial"/>
          <w:lang w:eastAsia="ar-SA"/>
        </w:rPr>
        <w:t xml:space="preserve"> modules for over 30 order types. </w:t>
      </w:r>
    </w:p>
    <w:p w14:paraId="6C3FD574" w14:textId="77777777" w:rsidR="00471FC1" w:rsidRPr="00D0052D" w:rsidRDefault="00471FC1" w:rsidP="00471FC1">
      <w:pPr>
        <w:pStyle w:val="ListParagraph"/>
        <w:numPr>
          <w:ilvl w:val="0"/>
          <w:numId w:val="21"/>
        </w:numPr>
        <w:spacing w:after="0"/>
        <w:rPr>
          <w:rFonts w:ascii="Arial" w:hAnsi="Arial" w:cs="Arial"/>
          <w:lang w:eastAsia="ar-SA"/>
        </w:rPr>
      </w:pPr>
      <w:r w:rsidRPr="00D0052D">
        <w:rPr>
          <w:rFonts w:ascii="Arial" w:hAnsi="Arial" w:cs="Arial"/>
          <w:lang w:eastAsia="ar-SA"/>
        </w:rPr>
        <w:t xml:space="preserve">Used HP </w:t>
      </w:r>
      <w:r w:rsidRPr="00D0052D">
        <w:rPr>
          <w:rFonts w:ascii="Arial" w:hAnsi="Arial" w:cs="Arial"/>
          <w:b/>
          <w:bCs/>
          <w:lang w:eastAsia="ar-SA"/>
        </w:rPr>
        <w:t>QC / ALM</w:t>
      </w:r>
      <w:r w:rsidRPr="00D0052D">
        <w:rPr>
          <w:rFonts w:ascii="Arial" w:hAnsi="Arial" w:cs="Arial"/>
          <w:lang w:eastAsia="ar-SA"/>
        </w:rPr>
        <w:t xml:space="preserve"> and </w:t>
      </w:r>
      <w:r w:rsidRPr="00D0052D">
        <w:rPr>
          <w:rFonts w:ascii="Arial" w:hAnsi="Arial" w:cs="Arial"/>
          <w:b/>
          <w:bCs/>
          <w:lang w:eastAsia="ar-SA"/>
        </w:rPr>
        <w:t>Jira for ERP</w:t>
      </w:r>
      <w:r w:rsidRPr="00D0052D">
        <w:rPr>
          <w:rFonts w:ascii="Arial" w:hAnsi="Arial" w:cs="Arial"/>
          <w:lang w:eastAsia="ar-SA"/>
        </w:rPr>
        <w:t xml:space="preserve"> defects management.</w:t>
      </w:r>
    </w:p>
    <w:p w14:paraId="3E9C929A" w14:textId="77777777" w:rsidR="00471FC1" w:rsidRDefault="00471FC1" w:rsidP="00471FC1">
      <w:pPr>
        <w:pStyle w:val="ListParagraph"/>
        <w:numPr>
          <w:ilvl w:val="0"/>
          <w:numId w:val="21"/>
        </w:numPr>
        <w:spacing w:after="0"/>
        <w:rPr>
          <w:rFonts w:ascii="Verdana" w:hAnsi="Verdana"/>
          <w:lang w:eastAsia="ar-SA"/>
        </w:rPr>
      </w:pPr>
      <w:r w:rsidRPr="00D0052D">
        <w:rPr>
          <w:rFonts w:ascii="Arial" w:hAnsi="Arial" w:cs="Arial"/>
          <w:lang w:eastAsia="ar-SA"/>
        </w:rPr>
        <w:t>Prepared detailed documentation for 12.1.3 upgrade testing for the newly adopted enhancements in all major modules</w:t>
      </w:r>
      <w:r>
        <w:rPr>
          <w:rFonts w:ascii="Verdana" w:hAnsi="Verdana"/>
          <w:lang w:eastAsia="ar-SA"/>
        </w:rPr>
        <w:t>.</w:t>
      </w:r>
    </w:p>
    <w:p w14:paraId="26C8E0D8" w14:textId="076B309C" w:rsidR="00471FC1" w:rsidRDefault="00471FC1" w:rsidP="00471FC1">
      <w:pPr>
        <w:pStyle w:val="ListParagraph"/>
        <w:numPr>
          <w:ilvl w:val="0"/>
          <w:numId w:val="21"/>
        </w:numPr>
        <w:spacing w:after="0"/>
        <w:rPr>
          <w:rFonts w:ascii="Verdana" w:hAnsi="Verdana"/>
          <w:lang w:eastAsia="ar-SA"/>
        </w:rPr>
      </w:pPr>
      <w:r w:rsidRPr="00471FC1">
        <w:rPr>
          <w:rFonts w:ascii="Arial" w:hAnsi="Arial" w:cs="Arial"/>
          <w:lang w:eastAsia="ar-SA"/>
        </w:rPr>
        <w:t>Conducted functional and regression testing for new enhancements in Oracle EBS 12.1.3 upgrade</w:t>
      </w:r>
      <w:r w:rsidRPr="00471FC1">
        <w:rPr>
          <w:rFonts w:ascii="Verdana" w:hAnsi="Verdana"/>
          <w:lang w:eastAsia="ar-SA"/>
        </w:rPr>
        <w:t>.</w:t>
      </w:r>
    </w:p>
    <w:p w14:paraId="17ACFEB3" w14:textId="77777777" w:rsidR="00471FC1" w:rsidRPr="00471FC1" w:rsidRDefault="00471FC1" w:rsidP="00471FC1">
      <w:pPr>
        <w:pStyle w:val="ListParagraph"/>
        <w:numPr>
          <w:ilvl w:val="0"/>
          <w:numId w:val="21"/>
        </w:numPr>
        <w:spacing w:after="0"/>
        <w:rPr>
          <w:rFonts w:ascii="Verdana" w:hAnsi="Verdana"/>
          <w:lang w:eastAsia="ar-SA"/>
        </w:rPr>
      </w:pPr>
      <w:r w:rsidRPr="00471FC1">
        <w:rPr>
          <w:rFonts w:ascii="Arial" w:hAnsi="Arial" w:cs="Arial"/>
          <w:lang w:eastAsia="ar-SA"/>
        </w:rPr>
        <w:t>Worked on CRP1, CRP2, CRP3 and CRP4 phases to test End-to-end business processes in all the Oracle Financials and SCM modules.</w:t>
      </w:r>
    </w:p>
    <w:p w14:paraId="43C57626" w14:textId="77777777" w:rsidR="00471FC1" w:rsidRPr="00471FC1" w:rsidRDefault="00471FC1" w:rsidP="00471FC1">
      <w:pPr>
        <w:pStyle w:val="ListParagraph"/>
        <w:numPr>
          <w:ilvl w:val="0"/>
          <w:numId w:val="21"/>
        </w:numPr>
        <w:spacing w:after="0"/>
        <w:rPr>
          <w:rFonts w:ascii="Verdana" w:hAnsi="Verdana"/>
          <w:lang w:eastAsia="ar-SA"/>
        </w:rPr>
      </w:pPr>
      <w:r w:rsidRPr="00471FC1">
        <w:rPr>
          <w:rFonts w:ascii="Arial" w:hAnsi="Arial" w:cs="Arial"/>
          <w:lang w:eastAsia="ar-SA"/>
        </w:rPr>
        <w:t>Worked on CEMLIs prioritization and testing the CEMLIs in R12.</w:t>
      </w:r>
    </w:p>
    <w:p w14:paraId="641978EC" w14:textId="1D759AEF" w:rsidR="00471FC1" w:rsidRPr="00471FC1" w:rsidRDefault="00471FC1" w:rsidP="00471FC1">
      <w:pPr>
        <w:pStyle w:val="ListParagraph"/>
        <w:numPr>
          <w:ilvl w:val="0"/>
          <w:numId w:val="21"/>
        </w:numPr>
        <w:spacing w:after="0"/>
        <w:rPr>
          <w:rFonts w:ascii="Verdana" w:hAnsi="Verdana"/>
          <w:lang w:eastAsia="ar-SA"/>
        </w:rPr>
      </w:pPr>
      <w:r w:rsidRPr="00471FC1">
        <w:rPr>
          <w:rFonts w:ascii="Arial" w:hAnsi="Arial" w:cs="Arial"/>
          <w:lang w:eastAsia="ar-SA"/>
        </w:rPr>
        <w:t>Extensively worked on financials reports in both 11i and R12 environments</w:t>
      </w:r>
      <w:r w:rsidRPr="00471FC1">
        <w:rPr>
          <w:rFonts w:ascii="Verdana" w:hAnsi="Verdana"/>
          <w:lang w:eastAsia="ar-SA"/>
        </w:rPr>
        <w:t xml:space="preserve">. </w:t>
      </w:r>
    </w:p>
    <w:p w14:paraId="77F18AF2" w14:textId="77777777" w:rsidR="00471FC1" w:rsidRPr="00471FC1" w:rsidRDefault="00471FC1" w:rsidP="00471FC1">
      <w:pPr>
        <w:spacing w:after="0"/>
        <w:ind w:left="1080"/>
        <w:rPr>
          <w:rFonts w:ascii="Verdana" w:hAnsi="Verdana"/>
          <w:lang w:eastAsia="ar-SA"/>
        </w:rPr>
      </w:pPr>
    </w:p>
    <w:p w14:paraId="775CB7CC" w14:textId="1D852F8E" w:rsidR="00477F0E" w:rsidRDefault="00477F0E" w:rsidP="00F83E02">
      <w:pPr>
        <w:spacing w:after="0"/>
        <w:rPr>
          <w:rFonts w:ascii="Arial" w:eastAsia="Times New Roman" w:hAnsi="Arial" w:cs="Arial"/>
          <w:color w:val="auto"/>
          <w:lang w:eastAsia="en-US"/>
        </w:rPr>
      </w:pPr>
      <w:r w:rsidRPr="00477F0E">
        <w:rPr>
          <w:rFonts w:ascii="Arial" w:hAnsi="Arial" w:cs="Arial"/>
          <w:bCs/>
          <w:color w:val="000000" w:themeColor="text1"/>
        </w:rPr>
        <w:t xml:space="preserve">American Electric Power Columbus </w:t>
      </w:r>
      <w:r w:rsidRPr="00477F0E">
        <w:rPr>
          <w:rFonts w:ascii="Arial" w:eastAsia="Times New Roman" w:hAnsi="Arial" w:cs="Arial"/>
          <w:bCs/>
          <w:color w:val="auto"/>
          <w:lang w:eastAsia="en-US"/>
        </w:rPr>
        <w:t xml:space="preserve">OH                                                                   </w:t>
      </w:r>
      <w:r w:rsidRPr="00477F0E">
        <w:rPr>
          <w:rFonts w:ascii="Arial" w:eastAsia="Times New Roman" w:hAnsi="Arial" w:cs="Arial"/>
          <w:color w:val="auto"/>
          <w:lang w:eastAsia="en-US"/>
        </w:rPr>
        <w:t>Jan 2010-May 2014</w:t>
      </w:r>
    </w:p>
    <w:p w14:paraId="197E1243" w14:textId="011BA502" w:rsidR="00F83E02" w:rsidRDefault="00F83E02" w:rsidP="00F83E02">
      <w:pPr>
        <w:spacing w:after="0"/>
        <w:rPr>
          <w:rFonts w:ascii="Arial" w:eastAsia="Times New Roman" w:hAnsi="Arial" w:cs="Arial"/>
          <w:color w:val="auto"/>
          <w:lang w:eastAsia="en-US"/>
        </w:rPr>
      </w:pPr>
      <w:r w:rsidRPr="00F83E02">
        <w:rPr>
          <w:rFonts w:ascii="Arial" w:eastAsia="Times New Roman" w:hAnsi="Arial" w:cs="Arial"/>
          <w:color w:val="auto"/>
          <w:lang w:eastAsia="en-US"/>
        </w:rPr>
        <w:t>Oracle EBS Functional Consultant</w:t>
      </w:r>
    </w:p>
    <w:p w14:paraId="17331B85" w14:textId="77777777" w:rsidR="00F83E02" w:rsidRPr="001876B5" w:rsidRDefault="00F83E02" w:rsidP="00F83E02">
      <w:pPr>
        <w:spacing w:after="0" w:line="276" w:lineRule="auto"/>
        <w:jc w:val="both"/>
        <w:rPr>
          <w:rFonts w:ascii="Arial" w:eastAsia="Times New Roman" w:hAnsi="Arial" w:cs="Arial"/>
          <w:color w:val="auto"/>
          <w:lang w:eastAsia="en-US"/>
        </w:rPr>
      </w:pPr>
      <w:r w:rsidRPr="008E4BE6">
        <w:rPr>
          <w:rFonts w:ascii="Arial" w:eastAsia="Times New Roman" w:hAnsi="Arial" w:cs="Arial"/>
          <w:b/>
          <w:bCs/>
          <w:color w:val="auto"/>
          <w:u w:val="single"/>
          <w:lang w:eastAsia="en-US"/>
        </w:rPr>
        <w:t>Description</w:t>
      </w:r>
      <w:r>
        <w:rPr>
          <w:rFonts w:ascii="Arial" w:eastAsia="Times New Roman" w:hAnsi="Arial" w:cs="Arial"/>
          <w:color w:val="auto"/>
          <w:lang w:eastAsia="en-US"/>
        </w:rPr>
        <w:t>:</w:t>
      </w:r>
    </w:p>
    <w:p w14:paraId="356F819D" w14:textId="77777777" w:rsidR="0081709D" w:rsidRDefault="00F83E02" w:rsidP="0081709D">
      <w:pPr>
        <w:spacing w:after="0"/>
        <w:jc w:val="both"/>
        <w:rPr>
          <w:rFonts w:ascii="Arial" w:eastAsia="Times New Roman" w:hAnsi="Arial" w:cs="Arial"/>
          <w:color w:val="auto"/>
          <w:lang w:eastAsia="en-US"/>
        </w:rPr>
      </w:pPr>
      <w:r w:rsidRPr="00F83E02">
        <w:rPr>
          <w:rFonts w:ascii="Arial" w:eastAsia="Times New Roman" w:hAnsi="Arial" w:cs="Arial"/>
          <w:color w:val="auto"/>
          <w:lang w:eastAsia="en-US"/>
        </w:rPr>
        <w:t>American Electric Power is one of the largest electric utilities in the united states, delivering electricity and custom energy solutions to nearly five million customers in 11 states.</w:t>
      </w:r>
    </w:p>
    <w:p w14:paraId="353D4720" w14:textId="77777777" w:rsidR="00AE2579" w:rsidRDefault="00AE2579" w:rsidP="0081709D">
      <w:pPr>
        <w:spacing w:after="0"/>
        <w:jc w:val="both"/>
        <w:rPr>
          <w:rFonts w:ascii="Arial" w:hAnsi="Arial" w:cs="Arial"/>
          <w:b/>
          <w:color w:val="000000" w:themeColor="text1"/>
          <w:u w:val="single"/>
        </w:rPr>
      </w:pPr>
    </w:p>
    <w:p w14:paraId="12DAF36A" w14:textId="77777777" w:rsidR="00AE2579" w:rsidRDefault="00AE2579" w:rsidP="0081709D">
      <w:pPr>
        <w:spacing w:after="0"/>
        <w:jc w:val="both"/>
        <w:rPr>
          <w:rFonts w:ascii="Arial" w:hAnsi="Arial" w:cs="Arial"/>
          <w:b/>
          <w:color w:val="000000" w:themeColor="text1"/>
          <w:u w:val="single"/>
        </w:rPr>
      </w:pPr>
    </w:p>
    <w:p w14:paraId="7383DB65" w14:textId="77777777" w:rsidR="00AE2579" w:rsidRDefault="00AE2579" w:rsidP="0081709D">
      <w:pPr>
        <w:spacing w:after="0"/>
        <w:jc w:val="both"/>
        <w:rPr>
          <w:rFonts w:ascii="Arial" w:hAnsi="Arial" w:cs="Arial"/>
          <w:b/>
          <w:color w:val="000000" w:themeColor="text1"/>
          <w:u w:val="single"/>
        </w:rPr>
      </w:pPr>
    </w:p>
    <w:p w14:paraId="7740CC24" w14:textId="74B8E05A" w:rsidR="00F83E02" w:rsidRPr="0081709D" w:rsidRDefault="00F83E02" w:rsidP="0081709D">
      <w:pPr>
        <w:spacing w:after="0"/>
        <w:jc w:val="both"/>
        <w:rPr>
          <w:rFonts w:ascii="Arial" w:eastAsia="Times New Roman" w:hAnsi="Arial" w:cs="Arial"/>
          <w:color w:val="auto"/>
          <w:lang w:eastAsia="en-US"/>
        </w:rPr>
      </w:pPr>
      <w:r w:rsidRPr="002A1936">
        <w:rPr>
          <w:rFonts w:ascii="Arial" w:hAnsi="Arial" w:cs="Arial"/>
          <w:b/>
          <w:color w:val="000000" w:themeColor="text1"/>
          <w:u w:val="single"/>
        </w:rPr>
        <w:lastRenderedPageBreak/>
        <w:t>Roles &amp; Responsibilities</w:t>
      </w:r>
      <w:r w:rsidRPr="00F22086">
        <w:rPr>
          <w:rFonts w:ascii="Arial" w:hAnsi="Arial" w:cs="Arial"/>
          <w:b/>
          <w:color w:val="000000" w:themeColor="text1"/>
        </w:rPr>
        <w:t>:</w:t>
      </w:r>
    </w:p>
    <w:p w14:paraId="1C95DE9F" w14:textId="2037C952" w:rsidR="00F83E02" w:rsidRPr="00F83E02" w:rsidRDefault="00F83E02" w:rsidP="00EC6000">
      <w:pPr>
        <w:spacing w:after="0"/>
        <w:rPr>
          <w:rFonts w:ascii="Arial" w:eastAsia="Times New Roman" w:hAnsi="Arial" w:cs="Arial"/>
          <w:color w:val="auto"/>
          <w:lang w:eastAsia="en-US"/>
        </w:rPr>
      </w:pPr>
    </w:p>
    <w:p w14:paraId="7718319D" w14:textId="5A10BC02" w:rsidR="00F83E02" w:rsidRPr="00F83E02" w:rsidRDefault="00F83E02" w:rsidP="00EC6000">
      <w:pPr>
        <w:numPr>
          <w:ilvl w:val="0"/>
          <w:numId w:val="21"/>
        </w:numPr>
        <w:shd w:val="clear" w:color="auto" w:fill="FFFFFF"/>
        <w:spacing w:after="0"/>
        <w:rPr>
          <w:rFonts w:ascii="Arial" w:eastAsia="Times New Roman" w:hAnsi="Arial" w:cs="Arial"/>
          <w:color w:val="auto"/>
          <w:lang w:eastAsia="en-US"/>
        </w:rPr>
      </w:pPr>
      <w:r w:rsidRPr="00F83E02">
        <w:rPr>
          <w:rFonts w:ascii="Arial" w:eastAsia="Times New Roman" w:hAnsi="Arial" w:cs="Arial"/>
          <w:color w:val="auto"/>
          <w:lang w:eastAsia="en-US"/>
        </w:rPr>
        <w:t>Reviewed business requirements and technical specification documents attended change request meetings to document changes and implemented procedures to test changes. </w:t>
      </w:r>
    </w:p>
    <w:p w14:paraId="492F7A14" w14:textId="77777777" w:rsidR="00F83E02" w:rsidRPr="00F83E02" w:rsidRDefault="00F83E02" w:rsidP="00EC6000">
      <w:pPr>
        <w:numPr>
          <w:ilvl w:val="0"/>
          <w:numId w:val="21"/>
        </w:numPr>
        <w:shd w:val="clear" w:color="auto" w:fill="FFFFFF"/>
        <w:spacing w:after="0"/>
        <w:rPr>
          <w:rFonts w:ascii="Arial" w:eastAsia="Times New Roman" w:hAnsi="Arial" w:cs="Arial"/>
          <w:color w:val="auto"/>
          <w:lang w:eastAsia="en-US"/>
        </w:rPr>
      </w:pPr>
      <w:r w:rsidRPr="00F83E02">
        <w:rPr>
          <w:rFonts w:ascii="Arial" w:eastAsia="Times New Roman" w:hAnsi="Arial" w:cs="Arial"/>
          <w:color w:val="auto"/>
          <w:lang w:eastAsia="en-US"/>
        </w:rPr>
        <w:t>Monitoring all phases of the testing process, communicating project information, work allocation, test schedules and their execution</w:t>
      </w:r>
    </w:p>
    <w:p w14:paraId="3D6B3166" w14:textId="77777777" w:rsidR="00F83E02" w:rsidRPr="00F83E02" w:rsidRDefault="00F83E02" w:rsidP="00EC6000">
      <w:pPr>
        <w:numPr>
          <w:ilvl w:val="0"/>
          <w:numId w:val="21"/>
        </w:numPr>
        <w:shd w:val="clear" w:color="auto" w:fill="FFFFFF"/>
        <w:spacing w:after="0"/>
        <w:rPr>
          <w:rFonts w:ascii="Arial" w:eastAsia="Times New Roman" w:hAnsi="Arial" w:cs="Arial"/>
          <w:color w:val="auto"/>
          <w:lang w:eastAsia="en-US"/>
        </w:rPr>
      </w:pPr>
      <w:r w:rsidRPr="00F83E02">
        <w:rPr>
          <w:rFonts w:ascii="Arial" w:eastAsia="Times New Roman" w:hAnsi="Arial" w:cs="Arial"/>
          <w:color w:val="auto"/>
          <w:lang w:eastAsia="en-US"/>
        </w:rPr>
        <w:t xml:space="preserve">Used </w:t>
      </w:r>
      <w:r w:rsidRPr="00F83E02">
        <w:rPr>
          <w:rFonts w:ascii="Arial" w:eastAsia="Times New Roman" w:hAnsi="Arial" w:cs="Arial"/>
          <w:b/>
          <w:bCs/>
          <w:color w:val="auto"/>
          <w:lang w:eastAsia="en-US"/>
        </w:rPr>
        <w:t>ALM</w:t>
      </w:r>
      <w:r w:rsidRPr="00F83E02">
        <w:rPr>
          <w:rFonts w:ascii="Arial" w:eastAsia="Times New Roman" w:hAnsi="Arial" w:cs="Arial"/>
          <w:color w:val="auto"/>
          <w:lang w:eastAsia="en-US"/>
        </w:rPr>
        <w:t> for Defect Tracking System.</w:t>
      </w:r>
    </w:p>
    <w:p w14:paraId="5452F19E" w14:textId="11519BCB" w:rsidR="00F83E02" w:rsidRDefault="00F83E02" w:rsidP="00EC6000">
      <w:pPr>
        <w:numPr>
          <w:ilvl w:val="0"/>
          <w:numId w:val="21"/>
        </w:numPr>
        <w:shd w:val="clear" w:color="auto" w:fill="FFFFFF"/>
        <w:spacing w:after="0"/>
        <w:rPr>
          <w:rFonts w:ascii="Arial" w:eastAsia="Times New Roman" w:hAnsi="Arial" w:cs="Arial"/>
          <w:color w:val="auto"/>
          <w:lang w:eastAsia="en-US"/>
        </w:rPr>
      </w:pPr>
      <w:r w:rsidRPr="00F83E02">
        <w:rPr>
          <w:rFonts w:ascii="Arial" w:eastAsia="Times New Roman" w:hAnsi="Arial" w:cs="Arial"/>
          <w:color w:val="auto"/>
          <w:lang w:eastAsia="en-US"/>
        </w:rPr>
        <w:t>Interacting with Development Team for fixes and issues</w:t>
      </w:r>
    </w:p>
    <w:p w14:paraId="5D291A65" w14:textId="77777777" w:rsidR="00C058D6" w:rsidRPr="00D0052D" w:rsidRDefault="00C058D6" w:rsidP="00C058D6">
      <w:pPr>
        <w:pStyle w:val="ListParagraph"/>
        <w:numPr>
          <w:ilvl w:val="0"/>
          <w:numId w:val="21"/>
        </w:numPr>
        <w:spacing w:after="0"/>
        <w:rPr>
          <w:rFonts w:ascii="Arial" w:hAnsi="Arial" w:cs="Arial"/>
          <w:lang w:eastAsia="ar-SA"/>
        </w:rPr>
      </w:pPr>
      <w:r w:rsidRPr="00D0052D">
        <w:rPr>
          <w:rFonts w:ascii="Arial" w:hAnsi="Arial" w:cs="Arial"/>
          <w:lang w:eastAsia="ar-SA"/>
        </w:rPr>
        <w:t xml:space="preserve">Worked on </w:t>
      </w:r>
      <w:r w:rsidRPr="00D0052D">
        <w:rPr>
          <w:rFonts w:ascii="Arial" w:hAnsi="Arial" w:cs="Arial"/>
          <w:b/>
          <w:bCs/>
          <w:lang w:eastAsia="ar-SA"/>
        </w:rPr>
        <w:t>CAL, P2PL</w:t>
      </w:r>
      <w:r w:rsidRPr="00D0052D">
        <w:rPr>
          <w:rFonts w:ascii="Arial" w:hAnsi="Arial" w:cs="Arial"/>
          <w:lang w:eastAsia="ar-SA"/>
        </w:rPr>
        <w:t xml:space="preserve"> financials life cycles in Oracle EBS.</w:t>
      </w:r>
    </w:p>
    <w:p w14:paraId="0CE6876A" w14:textId="77777777" w:rsidR="00C058D6" w:rsidRPr="00D0052D" w:rsidRDefault="00C058D6" w:rsidP="00C058D6">
      <w:pPr>
        <w:pStyle w:val="ListParagraph"/>
        <w:numPr>
          <w:ilvl w:val="0"/>
          <w:numId w:val="21"/>
        </w:numPr>
        <w:spacing w:after="0"/>
        <w:rPr>
          <w:rFonts w:ascii="Arial" w:hAnsi="Arial" w:cs="Arial"/>
          <w:lang w:eastAsia="ar-SA"/>
        </w:rPr>
      </w:pPr>
      <w:r w:rsidRPr="00D0052D">
        <w:rPr>
          <w:rFonts w:ascii="Arial" w:hAnsi="Arial" w:cs="Arial"/>
          <w:lang w:eastAsia="ar-SA"/>
        </w:rPr>
        <w:t>Used CA’s Clarity for ERP defects management.</w:t>
      </w:r>
    </w:p>
    <w:p w14:paraId="02E59526" w14:textId="77777777" w:rsidR="00C058D6" w:rsidRPr="00D0052D" w:rsidRDefault="00C058D6" w:rsidP="00C058D6">
      <w:pPr>
        <w:pStyle w:val="ListParagraph"/>
        <w:numPr>
          <w:ilvl w:val="0"/>
          <w:numId w:val="21"/>
        </w:numPr>
        <w:spacing w:after="0"/>
        <w:rPr>
          <w:rFonts w:ascii="Arial" w:hAnsi="Arial" w:cs="Arial"/>
          <w:b/>
          <w:bCs/>
          <w:lang w:eastAsia="ar-SA"/>
        </w:rPr>
      </w:pPr>
      <w:r w:rsidRPr="00D0052D">
        <w:rPr>
          <w:rFonts w:ascii="Arial" w:hAnsi="Arial" w:cs="Arial"/>
          <w:lang w:eastAsia="ar-SA"/>
        </w:rPr>
        <w:t xml:space="preserve">Prepared detailed documentation for 12.1.3 upgrade testing for the newly adopted enhancements in all major modules like </w:t>
      </w:r>
      <w:r w:rsidRPr="00D0052D">
        <w:rPr>
          <w:rFonts w:ascii="Arial" w:hAnsi="Arial" w:cs="Arial"/>
          <w:b/>
          <w:bCs/>
          <w:lang w:eastAsia="ar-SA"/>
        </w:rPr>
        <w:t>PPO (Planned Purchase Order)</w:t>
      </w:r>
      <w:r w:rsidRPr="00D0052D">
        <w:rPr>
          <w:rFonts w:ascii="Arial" w:hAnsi="Arial" w:cs="Arial"/>
          <w:lang w:eastAsia="ar-SA"/>
        </w:rPr>
        <w:t xml:space="preserve"> in </w:t>
      </w:r>
      <w:r w:rsidRPr="00D0052D">
        <w:rPr>
          <w:rFonts w:ascii="Arial" w:hAnsi="Arial" w:cs="Arial"/>
          <w:b/>
          <w:bCs/>
          <w:lang w:eastAsia="ar-SA"/>
        </w:rPr>
        <w:t>P2P Lifecycle.</w:t>
      </w:r>
    </w:p>
    <w:p w14:paraId="3C9789A7" w14:textId="77777777" w:rsidR="00C058D6" w:rsidRPr="00D0052D" w:rsidRDefault="00C058D6" w:rsidP="00C058D6">
      <w:pPr>
        <w:pStyle w:val="ListParagraph"/>
        <w:numPr>
          <w:ilvl w:val="0"/>
          <w:numId w:val="21"/>
        </w:numPr>
        <w:spacing w:after="0"/>
        <w:rPr>
          <w:rFonts w:ascii="Arial" w:hAnsi="Arial" w:cs="Arial"/>
          <w:b/>
          <w:bCs/>
          <w:lang w:eastAsia="ar-SA"/>
        </w:rPr>
      </w:pPr>
      <w:r w:rsidRPr="00D0052D">
        <w:rPr>
          <w:rFonts w:ascii="Arial" w:hAnsi="Arial" w:cs="Arial"/>
          <w:lang w:eastAsia="ar-SA"/>
        </w:rPr>
        <w:t xml:space="preserve">Extensively worked on </w:t>
      </w:r>
      <w:r w:rsidRPr="00D0052D">
        <w:rPr>
          <w:rFonts w:ascii="Arial" w:hAnsi="Arial" w:cs="Arial"/>
          <w:b/>
          <w:bCs/>
          <w:lang w:eastAsia="ar-SA"/>
        </w:rPr>
        <w:t>Oracle EBS Supply Chain Management</w:t>
      </w:r>
      <w:r w:rsidRPr="00D0052D">
        <w:rPr>
          <w:rFonts w:ascii="Arial" w:hAnsi="Arial" w:cs="Arial"/>
          <w:lang w:eastAsia="ar-SA"/>
        </w:rPr>
        <w:t xml:space="preserve"> Modules like </w:t>
      </w:r>
      <w:r w:rsidRPr="00D0052D">
        <w:rPr>
          <w:rFonts w:ascii="Arial" w:hAnsi="Arial" w:cs="Arial"/>
          <w:b/>
          <w:bCs/>
          <w:lang w:eastAsia="ar-SA"/>
        </w:rPr>
        <w:t>Order Management, Inventory, Warehouse Management and Purchasing modules.</w:t>
      </w:r>
    </w:p>
    <w:p w14:paraId="1C88A403" w14:textId="77777777" w:rsidR="00C058D6" w:rsidRPr="00D0052D" w:rsidRDefault="00C058D6" w:rsidP="00C058D6">
      <w:pPr>
        <w:pStyle w:val="ListParagraph"/>
        <w:numPr>
          <w:ilvl w:val="0"/>
          <w:numId w:val="21"/>
        </w:numPr>
        <w:spacing w:after="0"/>
        <w:rPr>
          <w:rFonts w:ascii="Arial" w:hAnsi="Arial" w:cs="Arial"/>
          <w:lang w:eastAsia="ar-SA"/>
        </w:rPr>
      </w:pPr>
      <w:r w:rsidRPr="00D0052D">
        <w:rPr>
          <w:rFonts w:ascii="Arial" w:hAnsi="Arial" w:cs="Arial"/>
          <w:lang w:eastAsia="ar-SA"/>
        </w:rPr>
        <w:t xml:space="preserve">Extensively on </w:t>
      </w:r>
      <w:r w:rsidRPr="00D0052D">
        <w:rPr>
          <w:rFonts w:ascii="Arial" w:hAnsi="Arial" w:cs="Arial"/>
          <w:b/>
          <w:bCs/>
          <w:lang w:eastAsia="ar-SA"/>
        </w:rPr>
        <w:t>Supply Chain, Financials</w:t>
      </w:r>
      <w:r w:rsidRPr="00D0052D">
        <w:rPr>
          <w:rFonts w:ascii="Arial" w:hAnsi="Arial" w:cs="Arial"/>
          <w:lang w:eastAsia="ar-SA"/>
        </w:rPr>
        <w:t xml:space="preserve"> Order to Cash flows and Procure to Pay flows</w:t>
      </w:r>
    </w:p>
    <w:p w14:paraId="4108D77D" w14:textId="77777777" w:rsidR="00C058D6" w:rsidRPr="00D0052D" w:rsidRDefault="00C058D6" w:rsidP="00C058D6">
      <w:pPr>
        <w:pStyle w:val="ListParagraph"/>
        <w:numPr>
          <w:ilvl w:val="0"/>
          <w:numId w:val="21"/>
        </w:numPr>
        <w:spacing w:after="0"/>
        <w:rPr>
          <w:rFonts w:ascii="Arial" w:hAnsi="Arial" w:cs="Arial"/>
          <w:lang w:eastAsia="ar-SA"/>
        </w:rPr>
      </w:pPr>
      <w:r w:rsidRPr="00D0052D">
        <w:rPr>
          <w:rFonts w:ascii="Arial" w:hAnsi="Arial" w:cs="Arial"/>
          <w:lang w:eastAsia="ar-SA"/>
        </w:rPr>
        <w:t xml:space="preserve">Conducted functional and regression testing for new enhancements in </w:t>
      </w:r>
      <w:r w:rsidRPr="00D0052D">
        <w:rPr>
          <w:rFonts w:ascii="Arial" w:hAnsi="Arial" w:cs="Arial"/>
          <w:b/>
          <w:bCs/>
          <w:lang w:eastAsia="ar-SA"/>
        </w:rPr>
        <w:t xml:space="preserve">Oracle EBS 12.1.3 </w:t>
      </w:r>
      <w:r w:rsidRPr="00D0052D">
        <w:rPr>
          <w:rFonts w:ascii="Arial" w:hAnsi="Arial" w:cs="Arial"/>
          <w:lang w:eastAsia="ar-SA"/>
        </w:rPr>
        <w:t>upgrade.</w:t>
      </w:r>
    </w:p>
    <w:p w14:paraId="0B3FAC6E" w14:textId="77777777" w:rsidR="00C058D6" w:rsidRPr="00D0052D" w:rsidRDefault="00C058D6" w:rsidP="00C058D6">
      <w:pPr>
        <w:pStyle w:val="ListParagraph"/>
        <w:numPr>
          <w:ilvl w:val="0"/>
          <w:numId w:val="21"/>
        </w:numPr>
        <w:spacing w:after="0"/>
        <w:rPr>
          <w:rFonts w:ascii="Arial" w:hAnsi="Arial" w:cs="Arial"/>
          <w:lang w:eastAsia="ar-SA"/>
        </w:rPr>
      </w:pPr>
      <w:r w:rsidRPr="00D0052D">
        <w:rPr>
          <w:rFonts w:ascii="Arial" w:hAnsi="Arial" w:cs="Arial"/>
          <w:lang w:eastAsia="ar-SA"/>
        </w:rPr>
        <w:t>Good Knowledge in writing SQL queries in Oracle database.</w:t>
      </w:r>
    </w:p>
    <w:p w14:paraId="24C6BF85" w14:textId="77777777" w:rsidR="00C058D6" w:rsidRPr="00D0052D" w:rsidRDefault="00C058D6" w:rsidP="00C058D6">
      <w:pPr>
        <w:pStyle w:val="ListParagraph"/>
        <w:numPr>
          <w:ilvl w:val="0"/>
          <w:numId w:val="21"/>
        </w:numPr>
        <w:spacing w:after="0"/>
        <w:rPr>
          <w:rFonts w:ascii="Arial" w:hAnsi="Arial" w:cs="Arial"/>
          <w:lang w:eastAsia="ar-SA"/>
        </w:rPr>
      </w:pPr>
      <w:r w:rsidRPr="00D0052D">
        <w:rPr>
          <w:rFonts w:ascii="Arial" w:hAnsi="Arial" w:cs="Arial"/>
          <w:lang w:eastAsia="ar-SA"/>
        </w:rPr>
        <w:t xml:space="preserve">Extensively worked on regression test cases for </w:t>
      </w:r>
      <w:r w:rsidRPr="00D0052D">
        <w:rPr>
          <w:rFonts w:ascii="Arial" w:hAnsi="Arial" w:cs="Arial"/>
          <w:b/>
          <w:bCs/>
          <w:lang w:eastAsia="ar-SA"/>
        </w:rPr>
        <w:t xml:space="preserve">Oracle EBS 12.1.3 </w:t>
      </w:r>
      <w:r w:rsidRPr="00D0052D">
        <w:rPr>
          <w:rFonts w:ascii="Arial" w:hAnsi="Arial" w:cs="Arial"/>
          <w:lang w:eastAsia="ar-SA"/>
        </w:rPr>
        <w:t>upgrade project.</w:t>
      </w:r>
    </w:p>
    <w:p w14:paraId="77AE16B2" w14:textId="77777777" w:rsidR="00C058D6" w:rsidRPr="00D0052D" w:rsidRDefault="00C058D6" w:rsidP="00C058D6">
      <w:pPr>
        <w:pStyle w:val="ListParagraph"/>
        <w:numPr>
          <w:ilvl w:val="0"/>
          <w:numId w:val="21"/>
        </w:numPr>
        <w:spacing w:after="0"/>
        <w:rPr>
          <w:rFonts w:ascii="Arial" w:hAnsi="Arial" w:cs="Arial"/>
          <w:lang w:eastAsia="ar-SA"/>
        </w:rPr>
      </w:pPr>
      <w:r w:rsidRPr="00D0052D">
        <w:rPr>
          <w:rFonts w:ascii="Arial" w:hAnsi="Arial" w:cs="Arial"/>
          <w:lang w:eastAsia="ar-SA"/>
        </w:rPr>
        <w:t>Worked on all major financial responsibilities in Oracle E-Business Suite 12.1.3.</w:t>
      </w:r>
    </w:p>
    <w:p w14:paraId="6CA9B282" w14:textId="77777777" w:rsidR="00C058D6" w:rsidRPr="00D0052D" w:rsidRDefault="00C058D6" w:rsidP="00C058D6">
      <w:pPr>
        <w:pStyle w:val="ListParagraph"/>
        <w:numPr>
          <w:ilvl w:val="0"/>
          <w:numId w:val="21"/>
        </w:numPr>
        <w:spacing w:after="0"/>
        <w:rPr>
          <w:rFonts w:ascii="Arial" w:hAnsi="Arial" w:cs="Arial"/>
          <w:lang w:eastAsia="ar-SA"/>
        </w:rPr>
      </w:pPr>
      <w:r w:rsidRPr="00D0052D">
        <w:rPr>
          <w:rFonts w:ascii="Arial" w:hAnsi="Arial" w:cs="Arial"/>
          <w:lang w:eastAsia="ar-SA"/>
        </w:rPr>
        <w:t xml:space="preserve">Lead the </w:t>
      </w:r>
      <w:r w:rsidRPr="00D0052D">
        <w:rPr>
          <w:rFonts w:ascii="Arial" w:hAnsi="Arial" w:cs="Arial"/>
          <w:b/>
          <w:bCs/>
          <w:lang w:eastAsia="ar-SA"/>
        </w:rPr>
        <w:t>Oracle EBS 12.1.3</w:t>
      </w:r>
      <w:r w:rsidRPr="00D0052D">
        <w:rPr>
          <w:rFonts w:ascii="Arial" w:hAnsi="Arial" w:cs="Arial"/>
          <w:lang w:eastAsia="ar-SA"/>
        </w:rPr>
        <w:t xml:space="preserve"> Upgrade project.</w:t>
      </w:r>
    </w:p>
    <w:p w14:paraId="45320B34" w14:textId="77777777" w:rsidR="00C058D6" w:rsidRPr="00D0052D" w:rsidRDefault="00C058D6" w:rsidP="00C058D6">
      <w:pPr>
        <w:pStyle w:val="ListParagraph"/>
        <w:numPr>
          <w:ilvl w:val="0"/>
          <w:numId w:val="21"/>
        </w:numPr>
        <w:spacing w:after="0"/>
        <w:rPr>
          <w:rFonts w:ascii="Arial" w:hAnsi="Arial" w:cs="Arial"/>
          <w:lang w:eastAsia="ar-SA"/>
        </w:rPr>
      </w:pPr>
      <w:r w:rsidRPr="00D0052D">
        <w:rPr>
          <w:rFonts w:ascii="Arial" w:hAnsi="Arial" w:cs="Arial"/>
          <w:lang w:eastAsia="ar-SA"/>
        </w:rPr>
        <w:t xml:space="preserve">Extensively worked on </w:t>
      </w:r>
      <w:r w:rsidRPr="00D0052D">
        <w:rPr>
          <w:rFonts w:ascii="Arial" w:hAnsi="Arial" w:cs="Arial"/>
          <w:b/>
          <w:bCs/>
          <w:lang w:eastAsia="ar-SA"/>
        </w:rPr>
        <w:t>Oracle’s SIEBEL</w:t>
      </w:r>
      <w:r w:rsidRPr="00D0052D">
        <w:rPr>
          <w:rFonts w:ascii="Arial" w:hAnsi="Arial" w:cs="Arial"/>
          <w:lang w:eastAsia="ar-SA"/>
        </w:rPr>
        <w:t xml:space="preserve"> - Customer </w:t>
      </w:r>
      <w:r w:rsidRPr="00D0052D">
        <w:rPr>
          <w:rFonts w:ascii="Arial" w:hAnsi="Arial" w:cs="Arial"/>
          <w:b/>
          <w:bCs/>
          <w:lang w:eastAsia="ar-SA"/>
        </w:rPr>
        <w:t>Order Management system (COM).</w:t>
      </w:r>
    </w:p>
    <w:p w14:paraId="7379FCA1" w14:textId="77777777" w:rsidR="00C058D6" w:rsidRPr="00D0052D" w:rsidRDefault="00C058D6" w:rsidP="00C058D6">
      <w:pPr>
        <w:pStyle w:val="ListParagraph"/>
        <w:numPr>
          <w:ilvl w:val="0"/>
          <w:numId w:val="21"/>
        </w:numPr>
        <w:spacing w:after="0"/>
        <w:rPr>
          <w:rFonts w:ascii="Arial" w:hAnsi="Arial" w:cs="Arial"/>
          <w:lang w:eastAsia="ar-SA"/>
        </w:rPr>
      </w:pPr>
      <w:r w:rsidRPr="00D0052D">
        <w:rPr>
          <w:rFonts w:ascii="Arial" w:hAnsi="Arial" w:cs="Arial"/>
          <w:lang w:eastAsia="ar-SA"/>
        </w:rPr>
        <w:t xml:space="preserve">Worked on </w:t>
      </w:r>
      <w:r w:rsidRPr="00D0052D">
        <w:rPr>
          <w:rFonts w:ascii="Arial" w:hAnsi="Arial" w:cs="Arial"/>
          <w:b/>
          <w:bCs/>
          <w:lang w:eastAsia="ar-SA"/>
        </w:rPr>
        <w:t>UNIX</w:t>
      </w:r>
      <w:r w:rsidRPr="00D0052D">
        <w:rPr>
          <w:rFonts w:ascii="Arial" w:hAnsi="Arial" w:cs="Arial"/>
          <w:lang w:eastAsia="ar-SA"/>
        </w:rPr>
        <w:t xml:space="preserve"> platform to verify the errors and exceptions.</w:t>
      </w:r>
    </w:p>
    <w:p w14:paraId="29DDA1D4" w14:textId="77777777" w:rsidR="00C058D6" w:rsidRPr="00D0052D" w:rsidRDefault="00C058D6" w:rsidP="00C058D6">
      <w:pPr>
        <w:pStyle w:val="ListParagraph"/>
        <w:numPr>
          <w:ilvl w:val="0"/>
          <w:numId w:val="21"/>
        </w:numPr>
        <w:spacing w:after="0"/>
        <w:rPr>
          <w:rFonts w:ascii="Arial" w:hAnsi="Arial" w:cs="Arial"/>
          <w:lang w:eastAsia="ar-SA"/>
        </w:rPr>
      </w:pPr>
      <w:r w:rsidRPr="00D0052D">
        <w:rPr>
          <w:rFonts w:ascii="Arial" w:hAnsi="Arial" w:cs="Arial"/>
          <w:lang w:eastAsia="ar-SA"/>
        </w:rPr>
        <w:t>Extensively worked with Oracle database to verify the exceptions and back-end database testing of ERP modules.</w:t>
      </w:r>
    </w:p>
    <w:p w14:paraId="369606E0" w14:textId="77777777" w:rsidR="00C058D6" w:rsidRPr="00D0052D" w:rsidRDefault="00C058D6" w:rsidP="00C058D6">
      <w:pPr>
        <w:pStyle w:val="ListParagraph"/>
        <w:numPr>
          <w:ilvl w:val="0"/>
          <w:numId w:val="21"/>
        </w:numPr>
        <w:spacing w:after="0"/>
        <w:rPr>
          <w:rFonts w:ascii="Arial" w:hAnsi="Arial" w:cs="Arial"/>
          <w:lang w:eastAsia="ar-SA"/>
        </w:rPr>
      </w:pPr>
      <w:r w:rsidRPr="00D0052D">
        <w:rPr>
          <w:rFonts w:ascii="Arial" w:hAnsi="Arial" w:cs="Arial"/>
          <w:lang w:eastAsia="ar-SA"/>
        </w:rPr>
        <w:t>Worked on Oracle Applications HCM modules.</w:t>
      </w:r>
    </w:p>
    <w:p w14:paraId="34929671" w14:textId="77777777" w:rsidR="00C058D6" w:rsidRPr="00D0052D" w:rsidRDefault="00C058D6" w:rsidP="00C058D6">
      <w:pPr>
        <w:pStyle w:val="ListParagraph"/>
        <w:numPr>
          <w:ilvl w:val="0"/>
          <w:numId w:val="21"/>
        </w:numPr>
        <w:spacing w:after="0"/>
        <w:rPr>
          <w:rFonts w:ascii="Arial" w:hAnsi="Arial" w:cs="Arial"/>
          <w:lang w:eastAsia="ar-SA"/>
        </w:rPr>
      </w:pPr>
      <w:r w:rsidRPr="00D0052D">
        <w:rPr>
          <w:rFonts w:ascii="Arial" w:hAnsi="Arial" w:cs="Arial"/>
          <w:lang w:eastAsia="ar-SA"/>
        </w:rPr>
        <w:t xml:space="preserve">Worked with </w:t>
      </w:r>
      <w:r w:rsidRPr="00D0052D">
        <w:rPr>
          <w:rFonts w:ascii="Arial" w:hAnsi="Arial" w:cs="Arial"/>
          <w:b/>
          <w:bCs/>
          <w:lang w:eastAsia="ar-SA"/>
        </w:rPr>
        <w:t>Oracle ERP</w:t>
      </w:r>
      <w:r w:rsidRPr="00D0052D">
        <w:rPr>
          <w:rFonts w:ascii="Arial" w:hAnsi="Arial" w:cs="Arial"/>
          <w:lang w:eastAsia="ar-SA"/>
        </w:rPr>
        <w:t xml:space="preserve"> Functional SMEs in functional testing of Oracle ERP’s new enhancements and helped them to resolve the major functional issues.</w:t>
      </w:r>
    </w:p>
    <w:p w14:paraId="65FD3CC2" w14:textId="77777777" w:rsidR="00C532A9" w:rsidRDefault="00C532A9" w:rsidP="00C76A5D">
      <w:pPr>
        <w:pStyle w:val="ListBullet"/>
        <w:numPr>
          <w:ilvl w:val="0"/>
          <w:numId w:val="0"/>
        </w:numPr>
        <w:spacing w:after="0"/>
        <w:rPr>
          <w:rFonts w:ascii="Arial" w:hAnsi="Arial" w:cs="Arial"/>
          <w:bCs/>
          <w:color w:val="000000" w:themeColor="text1"/>
        </w:rPr>
      </w:pPr>
    </w:p>
    <w:p w14:paraId="09DBA7FE" w14:textId="2F981FA4" w:rsidR="00D56207" w:rsidRDefault="00C532A9" w:rsidP="00885F21">
      <w:pPr>
        <w:pStyle w:val="ListBullet"/>
        <w:numPr>
          <w:ilvl w:val="0"/>
          <w:numId w:val="0"/>
        </w:numPr>
        <w:spacing w:after="0"/>
        <w:ind w:left="360"/>
        <w:rPr>
          <w:rFonts w:ascii="Arial" w:hAnsi="Arial" w:cs="Arial"/>
          <w:bCs/>
          <w:color w:val="000000" w:themeColor="text1"/>
        </w:rPr>
      </w:pPr>
      <w:r w:rsidRPr="00C532A9">
        <w:rPr>
          <w:rFonts w:ascii="Arial" w:hAnsi="Arial" w:cs="Arial"/>
          <w:bCs/>
          <w:color w:val="000000" w:themeColor="text1"/>
        </w:rPr>
        <w:t xml:space="preserve">Extreme Networks, Santa Clara CA                                                       </w:t>
      </w:r>
      <w:r w:rsidR="00EC6000">
        <w:rPr>
          <w:rFonts w:ascii="Arial" w:hAnsi="Arial" w:cs="Arial"/>
          <w:bCs/>
          <w:color w:val="000000" w:themeColor="text1"/>
        </w:rPr>
        <w:t xml:space="preserve">              </w:t>
      </w:r>
      <w:r>
        <w:rPr>
          <w:rFonts w:ascii="Arial" w:hAnsi="Arial" w:cs="Arial"/>
          <w:bCs/>
          <w:color w:val="000000" w:themeColor="text1"/>
        </w:rPr>
        <w:t>Oct</w:t>
      </w:r>
      <w:r w:rsidRPr="00C532A9">
        <w:rPr>
          <w:rFonts w:ascii="Arial" w:hAnsi="Arial" w:cs="Arial"/>
          <w:bCs/>
          <w:color w:val="000000" w:themeColor="text1"/>
        </w:rPr>
        <w:t xml:space="preserve"> 20</w:t>
      </w:r>
      <w:r>
        <w:rPr>
          <w:rFonts w:ascii="Arial" w:hAnsi="Arial" w:cs="Arial"/>
          <w:bCs/>
          <w:color w:val="000000" w:themeColor="text1"/>
        </w:rPr>
        <w:t xml:space="preserve">08 </w:t>
      </w:r>
      <w:r w:rsidRPr="00C532A9">
        <w:rPr>
          <w:rFonts w:ascii="Arial" w:hAnsi="Arial" w:cs="Arial"/>
          <w:bCs/>
          <w:color w:val="000000" w:themeColor="text1"/>
        </w:rPr>
        <w:t xml:space="preserve">to </w:t>
      </w:r>
      <w:r>
        <w:rPr>
          <w:rFonts w:ascii="Arial" w:hAnsi="Arial" w:cs="Arial"/>
          <w:bCs/>
          <w:color w:val="000000" w:themeColor="text1"/>
        </w:rPr>
        <w:t>Dec 2009</w:t>
      </w:r>
    </w:p>
    <w:p w14:paraId="757FF032" w14:textId="5CCA0F50" w:rsidR="00885F21" w:rsidRDefault="00885F21" w:rsidP="00885F21">
      <w:pPr>
        <w:pStyle w:val="ListBullet"/>
        <w:numPr>
          <w:ilvl w:val="0"/>
          <w:numId w:val="0"/>
        </w:numPr>
        <w:spacing w:after="0"/>
        <w:ind w:left="360"/>
        <w:rPr>
          <w:rStyle w:val="Strong"/>
          <w:rFonts w:ascii="Open Sans" w:hAnsi="Open Sans" w:cs="Open Sans"/>
          <w:b w:val="0"/>
          <w:bCs w:val="0"/>
          <w:color w:val="000000"/>
          <w:sz w:val="21"/>
          <w:szCs w:val="21"/>
          <w:shd w:val="clear" w:color="auto" w:fill="FFFFFF"/>
        </w:rPr>
      </w:pPr>
      <w:r w:rsidRPr="00885F21">
        <w:rPr>
          <w:rStyle w:val="Strong"/>
          <w:rFonts w:ascii="Open Sans" w:hAnsi="Open Sans" w:cs="Open Sans"/>
          <w:b w:val="0"/>
          <w:bCs w:val="0"/>
          <w:color w:val="000000"/>
          <w:sz w:val="21"/>
          <w:szCs w:val="21"/>
          <w:shd w:val="clear" w:color="auto" w:fill="FFFFFF"/>
        </w:rPr>
        <w:t>Oracle Functional Consultant</w:t>
      </w:r>
    </w:p>
    <w:p w14:paraId="5E66B56C" w14:textId="77777777" w:rsidR="00885F21" w:rsidRPr="00EC6000" w:rsidRDefault="00885F21" w:rsidP="00EC6000">
      <w:pPr>
        <w:spacing w:after="0"/>
        <w:ind w:firstLine="360"/>
        <w:rPr>
          <w:rFonts w:ascii="Arial" w:hAnsi="Arial" w:cs="Arial"/>
          <w:b/>
          <w:color w:val="000000" w:themeColor="text1"/>
          <w:u w:val="single"/>
        </w:rPr>
      </w:pPr>
      <w:r w:rsidRPr="00EC6000">
        <w:rPr>
          <w:rFonts w:ascii="Arial" w:hAnsi="Arial" w:cs="Arial"/>
          <w:b/>
          <w:color w:val="000000" w:themeColor="text1"/>
          <w:u w:val="single"/>
        </w:rPr>
        <w:t>Description:</w:t>
      </w:r>
    </w:p>
    <w:p w14:paraId="254ACDE6" w14:textId="38DAC99B" w:rsidR="00885F21" w:rsidRDefault="00885F21" w:rsidP="00EC6000">
      <w:pPr>
        <w:spacing w:after="0"/>
        <w:ind w:left="360"/>
        <w:jc w:val="both"/>
        <w:rPr>
          <w:rFonts w:ascii="Arial" w:eastAsia="Times New Roman" w:hAnsi="Arial" w:cs="Arial"/>
          <w:color w:val="auto"/>
          <w:lang w:eastAsia="en-US"/>
        </w:rPr>
      </w:pPr>
      <w:r w:rsidRPr="00885F21">
        <w:rPr>
          <w:rFonts w:ascii="Arial" w:eastAsia="Times New Roman" w:hAnsi="Arial" w:cs="Arial"/>
          <w:color w:val="auto"/>
          <w:lang w:eastAsia="en-US"/>
        </w:rPr>
        <w:t>Extreme network manufactures Ethernet technologies, virtual machines; and ExtremeXOS. It also offers the Mobile Enterprise Solution designed for growing numbers of users, devices.</w:t>
      </w:r>
    </w:p>
    <w:p w14:paraId="7CD6E70D" w14:textId="77777777" w:rsidR="00EC6000" w:rsidRDefault="00EC6000" w:rsidP="00EC6000">
      <w:pPr>
        <w:spacing w:after="0"/>
        <w:ind w:firstLine="360"/>
        <w:rPr>
          <w:rFonts w:ascii="Arial" w:hAnsi="Arial" w:cs="Arial"/>
          <w:b/>
          <w:color w:val="000000" w:themeColor="text1"/>
          <w:u w:val="single"/>
        </w:rPr>
      </w:pPr>
      <w:r>
        <w:rPr>
          <w:rFonts w:ascii="Arial" w:hAnsi="Arial" w:cs="Arial"/>
          <w:b/>
          <w:color w:val="000000" w:themeColor="text1"/>
          <w:u w:val="single"/>
        </w:rPr>
        <w:t xml:space="preserve">Roles &amp; </w:t>
      </w:r>
      <w:r w:rsidRPr="00EC6000">
        <w:rPr>
          <w:rFonts w:ascii="Arial" w:hAnsi="Arial" w:cs="Arial"/>
          <w:b/>
          <w:color w:val="000000" w:themeColor="text1"/>
          <w:u w:val="single"/>
        </w:rPr>
        <w:t>Responsibilities:</w:t>
      </w:r>
    </w:p>
    <w:p w14:paraId="57A91B14"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Involved in gathering critical business requirements from Business Analysts and development team.  Actively participated in making test strategies and test scope.</w:t>
      </w:r>
    </w:p>
    <w:p w14:paraId="0D80B538" w14:textId="77777777" w:rsidR="00997BEF" w:rsidRPr="00634360" w:rsidRDefault="00997BEF" w:rsidP="00997BEF">
      <w:pPr>
        <w:numPr>
          <w:ilvl w:val="0"/>
          <w:numId w:val="26"/>
        </w:numPr>
        <w:spacing w:after="0"/>
        <w:rPr>
          <w:rFonts w:ascii="Arial" w:hAnsi="Arial" w:cs="Arial"/>
          <w:lang w:eastAsia="ar-SA"/>
        </w:rPr>
      </w:pPr>
      <w:r w:rsidRPr="00E61531">
        <w:rPr>
          <w:rFonts w:ascii="Arial" w:hAnsi="Arial" w:cs="Arial"/>
          <w:b/>
          <w:bCs/>
          <w:lang w:eastAsia="ar-SA"/>
        </w:rPr>
        <w:t xml:space="preserve">Analyzed </w:t>
      </w:r>
      <w:r w:rsidRPr="00634360">
        <w:rPr>
          <w:rFonts w:ascii="Arial" w:hAnsi="Arial" w:cs="Arial"/>
          <w:lang w:eastAsia="ar-SA"/>
        </w:rPr>
        <w:t>application design document and prepared test cases and test plan.</w:t>
      </w:r>
    </w:p>
    <w:p w14:paraId="1DB4EEDA"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Converted Business requirements and design documentation into test design products: Test Scenarios, Test Cases and Test Scripts.</w:t>
      </w:r>
    </w:p>
    <w:p w14:paraId="413BDBF0"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 xml:space="preserve">Developed an integrated Test Plan covering the main functions of the designated parts of the application. </w:t>
      </w:r>
    </w:p>
    <w:p w14:paraId="30716F9D"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The application was tested manually most of the part, and automated testing wherever required, using the Test Cases.</w:t>
      </w:r>
    </w:p>
    <w:p w14:paraId="0AD3A352"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Performed Acceptance, Usability, Cross-Platform and Regression Testing during different stages of the application development.</w:t>
      </w:r>
    </w:p>
    <w:p w14:paraId="742D26A0" w14:textId="2C533BF6"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 xml:space="preserve">Extensively involved testing custom </w:t>
      </w:r>
      <w:r w:rsidRPr="00E61531">
        <w:rPr>
          <w:rFonts w:ascii="Arial" w:hAnsi="Arial" w:cs="Arial"/>
          <w:b/>
          <w:bCs/>
          <w:lang w:eastAsia="ar-SA"/>
        </w:rPr>
        <w:t>Java</w:t>
      </w:r>
      <w:r w:rsidRPr="00634360">
        <w:rPr>
          <w:rFonts w:ascii="Arial" w:hAnsi="Arial" w:cs="Arial"/>
          <w:lang w:eastAsia="ar-SA"/>
        </w:rPr>
        <w:t xml:space="preserve"> applications</w:t>
      </w:r>
    </w:p>
    <w:p w14:paraId="032FBDEB"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 xml:space="preserve">Performed System Testing, Interface Testing, and Integration Testing using </w:t>
      </w:r>
      <w:r w:rsidRPr="00634360">
        <w:rPr>
          <w:rFonts w:ascii="Arial" w:hAnsi="Arial" w:cs="Arial"/>
          <w:b/>
          <w:bCs/>
          <w:lang w:eastAsia="ar-SA"/>
        </w:rPr>
        <w:t>QTP</w:t>
      </w:r>
      <w:r w:rsidRPr="00634360">
        <w:rPr>
          <w:rFonts w:ascii="Arial" w:hAnsi="Arial" w:cs="Arial"/>
          <w:lang w:eastAsia="ar-SA"/>
        </w:rPr>
        <w:t>.</w:t>
      </w:r>
    </w:p>
    <w:p w14:paraId="5995822A"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 xml:space="preserve">Involved in generating the Test Scripts and Regression Testing using </w:t>
      </w:r>
      <w:r w:rsidRPr="00E61531">
        <w:rPr>
          <w:rFonts w:ascii="Arial" w:hAnsi="Arial" w:cs="Arial"/>
          <w:b/>
          <w:bCs/>
          <w:lang w:eastAsia="ar-SA"/>
        </w:rPr>
        <w:t>QTP</w:t>
      </w:r>
      <w:r w:rsidRPr="00634360">
        <w:rPr>
          <w:rFonts w:ascii="Arial" w:hAnsi="Arial" w:cs="Arial"/>
          <w:lang w:eastAsia="ar-SA"/>
        </w:rPr>
        <w:t>.</w:t>
      </w:r>
    </w:p>
    <w:p w14:paraId="57AF5C07"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 xml:space="preserve">Extensively used </w:t>
      </w:r>
      <w:r w:rsidRPr="00634360">
        <w:rPr>
          <w:rFonts w:ascii="Arial" w:hAnsi="Arial" w:cs="Arial"/>
          <w:b/>
          <w:bCs/>
          <w:lang w:eastAsia="ar-SA"/>
        </w:rPr>
        <w:t>UNIX</w:t>
      </w:r>
      <w:r w:rsidRPr="00634360">
        <w:rPr>
          <w:rFonts w:ascii="Arial" w:hAnsi="Arial" w:cs="Arial"/>
          <w:lang w:eastAsia="ar-SA"/>
        </w:rPr>
        <w:t xml:space="preserve"> and </w:t>
      </w:r>
      <w:r w:rsidRPr="00634360">
        <w:rPr>
          <w:rFonts w:ascii="Arial" w:hAnsi="Arial" w:cs="Arial"/>
          <w:b/>
          <w:bCs/>
          <w:lang w:eastAsia="ar-SA"/>
        </w:rPr>
        <w:t>Shell</w:t>
      </w:r>
      <w:r w:rsidRPr="00634360">
        <w:rPr>
          <w:rFonts w:ascii="Arial" w:hAnsi="Arial" w:cs="Arial"/>
          <w:lang w:eastAsia="ar-SA"/>
        </w:rPr>
        <w:t xml:space="preserve"> scripting for various testing activities.</w:t>
      </w:r>
    </w:p>
    <w:p w14:paraId="7D6A500E"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 xml:space="preserve">Enhanced test scripts using </w:t>
      </w:r>
      <w:r w:rsidRPr="00E61531">
        <w:rPr>
          <w:rFonts w:ascii="Arial" w:hAnsi="Arial" w:cs="Arial"/>
          <w:b/>
          <w:bCs/>
          <w:lang w:eastAsia="ar-SA"/>
        </w:rPr>
        <w:t>TSL</w:t>
      </w:r>
      <w:r w:rsidRPr="00634360">
        <w:rPr>
          <w:rFonts w:ascii="Arial" w:hAnsi="Arial" w:cs="Arial"/>
          <w:lang w:eastAsia="ar-SA"/>
        </w:rPr>
        <w:t xml:space="preserve"> to make scripts more effective and efficient.</w:t>
      </w:r>
    </w:p>
    <w:p w14:paraId="728E2F48"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lastRenderedPageBreak/>
        <w:t xml:space="preserve">Involved in </w:t>
      </w:r>
      <w:r w:rsidRPr="00634360">
        <w:rPr>
          <w:rFonts w:ascii="Arial" w:hAnsi="Arial" w:cs="Arial"/>
          <w:b/>
          <w:bCs/>
          <w:lang w:eastAsia="ar-SA"/>
        </w:rPr>
        <w:t>Java to PeopleSoft Financials</w:t>
      </w:r>
      <w:r w:rsidRPr="00634360">
        <w:rPr>
          <w:rFonts w:ascii="Arial" w:hAnsi="Arial" w:cs="Arial"/>
          <w:lang w:eastAsia="ar-SA"/>
        </w:rPr>
        <w:t xml:space="preserve"> (</w:t>
      </w:r>
      <w:r w:rsidRPr="00634360">
        <w:rPr>
          <w:rFonts w:ascii="Arial" w:hAnsi="Arial" w:cs="Arial"/>
          <w:b/>
          <w:bCs/>
          <w:lang w:eastAsia="ar-SA"/>
        </w:rPr>
        <w:t>Account Payables, and General Ledger</w:t>
      </w:r>
      <w:r w:rsidRPr="00634360">
        <w:rPr>
          <w:rFonts w:ascii="Arial" w:hAnsi="Arial" w:cs="Arial"/>
          <w:lang w:eastAsia="ar-SA"/>
        </w:rPr>
        <w:t>) Applications Integration testing.</w:t>
      </w:r>
    </w:p>
    <w:p w14:paraId="53B8C348"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Used Quality Center to store Test Plans, Test Cases, Test Scripts and for bug tracking.</w:t>
      </w:r>
    </w:p>
    <w:p w14:paraId="7228912C"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 xml:space="preserve">Involved in testing application validations and data validations.  Used </w:t>
      </w:r>
      <w:r w:rsidRPr="00E61531">
        <w:rPr>
          <w:rFonts w:ascii="Arial" w:hAnsi="Arial" w:cs="Arial"/>
          <w:b/>
          <w:bCs/>
          <w:lang w:eastAsia="ar-SA"/>
        </w:rPr>
        <w:t>TOAD</w:t>
      </w:r>
      <w:r w:rsidRPr="00634360">
        <w:rPr>
          <w:rFonts w:ascii="Arial" w:hAnsi="Arial" w:cs="Arial"/>
          <w:lang w:eastAsia="ar-SA"/>
        </w:rPr>
        <w:t xml:space="preserve"> &amp; </w:t>
      </w:r>
      <w:r w:rsidRPr="00E61531">
        <w:rPr>
          <w:rFonts w:ascii="Arial" w:hAnsi="Arial" w:cs="Arial"/>
          <w:b/>
          <w:bCs/>
          <w:lang w:eastAsia="ar-SA"/>
        </w:rPr>
        <w:t>Oracle</w:t>
      </w:r>
      <w:r w:rsidRPr="00634360">
        <w:rPr>
          <w:rFonts w:ascii="Arial" w:hAnsi="Arial" w:cs="Arial"/>
          <w:lang w:eastAsia="ar-SA"/>
        </w:rPr>
        <w:t xml:space="preserve"> </w:t>
      </w:r>
      <w:r w:rsidRPr="00E61531">
        <w:rPr>
          <w:rFonts w:ascii="Arial" w:hAnsi="Arial" w:cs="Arial"/>
          <w:b/>
          <w:bCs/>
          <w:lang w:eastAsia="ar-SA"/>
        </w:rPr>
        <w:t>SQL</w:t>
      </w:r>
      <w:r w:rsidRPr="00634360">
        <w:rPr>
          <w:rFonts w:ascii="Arial" w:hAnsi="Arial" w:cs="Arial"/>
          <w:lang w:eastAsia="ar-SA"/>
        </w:rPr>
        <w:t xml:space="preserve"> Developer to browser schemas, write the SQL Scripts and to verify the data in tables.</w:t>
      </w:r>
    </w:p>
    <w:p w14:paraId="19563408"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Responsible for performing various types of process evaluations during each phase of the Software Development Life Cycle, including Review, Walk Through and hands on system testing.</w:t>
      </w:r>
    </w:p>
    <w:p w14:paraId="1B16D1E1"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Performed Data Driven Test for multiple scenarios with different sets of data.</w:t>
      </w:r>
    </w:p>
    <w:p w14:paraId="557E5657"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 xml:space="preserve">Identified software problems, wrote easy-to-follow bug reports, logged them into bug tracking tool, monitored their progress and verified their fix. </w:t>
      </w:r>
    </w:p>
    <w:p w14:paraId="6AC32AE2"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Categorized bugs based on the severity and interacted with developers to resolve them.</w:t>
      </w:r>
    </w:p>
    <w:p w14:paraId="5C5113CA"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Scheduled batch job execution for test cycles.</w:t>
      </w:r>
    </w:p>
    <w:p w14:paraId="2D71179B"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Extensively used Microsoft Office Suite of products for documentation and data interpretation.</w:t>
      </w:r>
    </w:p>
    <w:p w14:paraId="66A36C60"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Responsible for Daily status to show the Progress of the automation testing effort.</w:t>
      </w:r>
    </w:p>
    <w:p w14:paraId="26817B43"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Played a key role in process improvement and innovative idea generation.</w:t>
      </w:r>
    </w:p>
    <w:p w14:paraId="506291C1" w14:textId="77777777" w:rsidR="00997BEF" w:rsidRPr="00634360" w:rsidRDefault="00997BEF" w:rsidP="00997BEF">
      <w:pPr>
        <w:numPr>
          <w:ilvl w:val="0"/>
          <w:numId w:val="26"/>
        </w:numPr>
        <w:spacing w:after="0"/>
        <w:rPr>
          <w:rFonts w:ascii="Arial" w:hAnsi="Arial" w:cs="Arial"/>
          <w:lang w:eastAsia="ar-SA"/>
        </w:rPr>
      </w:pPr>
      <w:r w:rsidRPr="00634360">
        <w:rPr>
          <w:rFonts w:ascii="Arial" w:hAnsi="Arial" w:cs="Arial"/>
          <w:lang w:eastAsia="ar-SA"/>
        </w:rPr>
        <w:t>Involved in detailed test analysis and summary report preparation.</w:t>
      </w:r>
    </w:p>
    <w:p w14:paraId="707E7FD6" w14:textId="77777777" w:rsidR="00997BEF" w:rsidRPr="00634360" w:rsidRDefault="00997BEF" w:rsidP="00997BEF">
      <w:pPr>
        <w:pStyle w:val="Normal1"/>
        <w:numPr>
          <w:ilvl w:val="0"/>
          <w:numId w:val="26"/>
        </w:numPr>
        <w:rPr>
          <w:rStyle w:val="html0020preformattedchar1"/>
          <w:rFonts w:ascii="Arial" w:hAnsi="Arial" w:cs="Arial"/>
          <w:sz w:val="22"/>
          <w:szCs w:val="22"/>
        </w:rPr>
      </w:pPr>
      <w:r w:rsidRPr="00634360">
        <w:rPr>
          <w:rFonts w:ascii="Arial" w:hAnsi="Arial" w:cs="Arial"/>
          <w:snapToGrid w:val="0"/>
          <w:sz w:val="22"/>
          <w:szCs w:val="22"/>
          <w:lang w:val="en-GB" w:eastAsia="ar-SA"/>
        </w:rPr>
        <w:t>Involved in defect tracking, reporting and coordination with various groups from initial finding of defects to final resolution</w:t>
      </w:r>
      <w:r w:rsidRPr="00634360">
        <w:rPr>
          <w:rStyle w:val="html0020preformattedchar1"/>
          <w:rFonts w:ascii="Arial" w:hAnsi="Arial" w:cs="Arial"/>
          <w:sz w:val="22"/>
          <w:szCs w:val="22"/>
        </w:rPr>
        <w:t>.</w:t>
      </w:r>
    </w:p>
    <w:p w14:paraId="3FFB3612" w14:textId="77777777" w:rsidR="00997BEF" w:rsidRPr="00634360" w:rsidRDefault="00997BEF" w:rsidP="00997BEF">
      <w:pPr>
        <w:pStyle w:val="Normal1"/>
        <w:numPr>
          <w:ilvl w:val="0"/>
          <w:numId w:val="26"/>
        </w:numPr>
        <w:rPr>
          <w:rStyle w:val="html0020preformattedchar1"/>
          <w:rFonts w:ascii="Arial" w:hAnsi="Arial" w:cs="Arial"/>
          <w:sz w:val="22"/>
          <w:szCs w:val="22"/>
        </w:rPr>
      </w:pPr>
      <w:r w:rsidRPr="00634360">
        <w:rPr>
          <w:rStyle w:val="html0020preformattedchar1"/>
          <w:rFonts w:ascii="Arial" w:hAnsi="Arial" w:cs="Arial"/>
          <w:sz w:val="22"/>
          <w:szCs w:val="22"/>
        </w:rPr>
        <w:t>Designed black box testing related documents such as test plans, test strategies, and test cases and executed the same.</w:t>
      </w:r>
    </w:p>
    <w:p w14:paraId="4EBA5BF5" w14:textId="6A272184" w:rsidR="00885F21" w:rsidRDefault="00885F21" w:rsidP="00885F21">
      <w:pPr>
        <w:pStyle w:val="ListBullet"/>
        <w:numPr>
          <w:ilvl w:val="0"/>
          <w:numId w:val="0"/>
        </w:numPr>
        <w:spacing w:after="0"/>
        <w:ind w:left="360"/>
        <w:rPr>
          <w:rFonts w:ascii="Arial" w:hAnsi="Arial" w:cs="Arial"/>
          <w:b/>
          <w:bCs/>
          <w:color w:val="000000" w:themeColor="text1"/>
        </w:rPr>
      </w:pPr>
    </w:p>
    <w:p w14:paraId="2ED7A841" w14:textId="77777777" w:rsidR="00E114DD" w:rsidRDefault="00E114DD" w:rsidP="00BA3A0C">
      <w:pPr>
        <w:spacing w:after="0" w:line="276" w:lineRule="auto"/>
        <w:jc w:val="both"/>
        <w:rPr>
          <w:rFonts w:ascii="Arial" w:hAnsi="Arial" w:cs="Arial"/>
          <w:b/>
          <w:sz w:val="28"/>
          <w:szCs w:val="28"/>
          <w:u w:val="single"/>
        </w:rPr>
      </w:pPr>
      <w:r w:rsidRPr="00E114DD">
        <w:rPr>
          <w:rFonts w:ascii="Arial" w:hAnsi="Arial" w:cs="Arial"/>
          <w:b/>
          <w:sz w:val="28"/>
          <w:szCs w:val="28"/>
          <w:u w:val="single"/>
        </w:rPr>
        <w:t>Education</w:t>
      </w:r>
    </w:p>
    <w:p w14:paraId="66BD9F04" w14:textId="00B5832F" w:rsidR="00E114DD" w:rsidRPr="00E114DD" w:rsidRDefault="00E114DD" w:rsidP="00BA3A0C">
      <w:pPr>
        <w:spacing w:after="0" w:line="276" w:lineRule="auto"/>
        <w:jc w:val="both"/>
        <w:rPr>
          <w:rFonts w:ascii="Arial" w:eastAsia="Times New Roman" w:hAnsi="Arial" w:cs="Arial"/>
          <w:color w:val="auto"/>
          <w:lang w:eastAsia="en-US"/>
        </w:rPr>
      </w:pPr>
      <w:r w:rsidRPr="00E114DD">
        <w:rPr>
          <w:rFonts w:ascii="Arial" w:eastAsia="Times New Roman" w:hAnsi="Arial" w:cs="Arial"/>
          <w:color w:val="auto"/>
          <w:lang w:eastAsia="en-US"/>
        </w:rPr>
        <w:t xml:space="preserve">Bachelor’s in engineering from </w:t>
      </w:r>
      <w:r>
        <w:rPr>
          <w:rFonts w:ascii="Arial" w:eastAsia="Times New Roman" w:hAnsi="Arial" w:cs="Arial"/>
          <w:color w:val="auto"/>
          <w:lang w:eastAsia="en-US"/>
        </w:rPr>
        <w:t xml:space="preserve">JNTU </w:t>
      </w:r>
      <w:r w:rsidR="00BA3A0C">
        <w:rPr>
          <w:rFonts w:ascii="Arial" w:eastAsia="Times New Roman" w:hAnsi="Arial" w:cs="Arial"/>
          <w:color w:val="auto"/>
          <w:lang w:eastAsia="en-US"/>
        </w:rPr>
        <w:t>Hyderabad, India</w:t>
      </w:r>
      <w:r>
        <w:rPr>
          <w:rFonts w:ascii="Arial" w:eastAsia="Times New Roman" w:hAnsi="Arial" w:cs="Arial"/>
          <w:color w:val="auto"/>
          <w:lang w:eastAsia="en-US"/>
        </w:rPr>
        <w:t>.</w:t>
      </w:r>
    </w:p>
    <w:sectPr w:rsidR="00E114DD" w:rsidRPr="00E114DD" w:rsidSect="00374627">
      <w:footerReference w:type="default" r:id="rId7"/>
      <w:pgSz w:w="12240" w:h="15840"/>
      <w:pgMar w:top="1008" w:right="1008" w:bottom="1152" w:left="1008"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28DD" w14:textId="77777777" w:rsidR="008B6C91" w:rsidRDefault="008B6C91">
      <w:pPr>
        <w:spacing w:after="0"/>
      </w:pPr>
      <w:r>
        <w:separator/>
      </w:r>
    </w:p>
  </w:endnote>
  <w:endnote w:type="continuationSeparator" w:id="0">
    <w:p w14:paraId="1FEBB9A3" w14:textId="77777777" w:rsidR="008B6C91" w:rsidRDefault="008B6C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F25D" w14:textId="40266F36" w:rsidR="00394A6D" w:rsidRDefault="00394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1EA7" w14:textId="77777777" w:rsidR="008B6C91" w:rsidRDefault="008B6C91">
      <w:pPr>
        <w:spacing w:after="0"/>
      </w:pPr>
      <w:r>
        <w:separator/>
      </w:r>
    </w:p>
  </w:footnote>
  <w:footnote w:type="continuationSeparator" w:id="0">
    <w:p w14:paraId="1E2E1167" w14:textId="77777777" w:rsidR="008B6C91" w:rsidRDefault="008B6C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9CC47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15C30032"/>
    <w:multiLevelType w:val="multilevel"/>
    <w:tmpl w:val="77E4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15:restartNumberingAfterBreak="0">
    <w:nsid w:val="45C30E09"/>
    <w:multiLevelType w:val="multilevel"/>
    <w:tmpl w:val="6224588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4CEB1D8E"/>
    <w:multiLevelType w:val="multilevel"/>
    <w:tmpl w:val="23CC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46A1DA8"/>
    <w:multiLevelType w:val="hybridMultilevel"/>
    <w:tmpl w:val="FE98B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FF59F1"/>
    <w:multiLevelType w:val="hybridMultilevel"/>
    <w:tmpl w:val="69E841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63B2065"/>
    <w:multiLevelType w:val="hybridMultilevel"/>
    <w:tmpl w:val="054CA5E8"/>
    <w:lvl w:ilvl="0" w:tplc="04090001">
      <w:start w:val="1"/>
      <w:numFmt w:val="bullet"/>
      <w:lvlText w:val=""/>
      <w:lvlJc w:val="left"/>
      <w:pPr>
        <w:tabs>
          <w:tab w:val="num" w:pos="720"/>
        </w:tabs>
        <w:ind w:left="720" w:hanging="360"/>
      </w:pPr>
      <w:rPr>
        <w:rFonts w:ascii="Symbol" w:hAnsi="Symbol" w:hint="default"/>
      </w:rPr>
    </w:lvl>
    <w:lvl w:ilvl="1" w:tplc="2DE4F37A">
      <w:numFmt w:val="bullet"/>
      <w:lvlText w:val="•"/>
      <w:lvlJc w:val="left"/>
      <w:pPr>
        <w:ind w:left="1800" w:hanging="72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A25AAD"/>
    <w:multiLevelType w:val="multilevel"/>
    <w:tmpl w:val="BBA8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1"/>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abstractNumId w:val="14"/>
  </w:num>
  <w:num w:numId="20">
    <w:abstractNumId w:val="13"/>
  </w:num>
  <w:num w:numId="21">
    <w:abstractNumId w:val="12"/>
  </w:num>
  <w:num w:numId="22">
    <w:abstractNumId w:val="18"/>
  </w:num>
  <w:num w:numId="23">
    <w:abstractNumId w:val="10"/>
  </w:num>
  <w:num w:numId="24">
    <w:abstractNumId w:val="15"/>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48"/>
    <w:rsid w:val="00010A50"/>
    <w:rsid w:val="00040877"/>
    <w:rsid w:val="00143693"/>
    <w:rsid w:val="00164785"/>
    <w:rsid w:val="0017044F"/>
    <w:rsid w:val="001876B5"/>
    <w:rsid w:val="001B09ED"/>
    <w:rsid w:val="00224EAC"/>
    <w:rsid w:val="00276E18"/>
    <w:rsid w:val="002A1936"/>
    <w:rsid w:val="00374627"/>
    <w:rsid w:val="00394A6D"/>
    <w:rsid w:val="003F19B9"/>
    <w:rsid w:val="004476A1"/>
    <w:rsid w:val="00471FC1"/>
    <w:rsid w:val="00477F0E"/>
    <w:rsid w:val="005114E7"/>
    <w:rsid w:val="00526186"/>
    <w:rsid w:val="00542155"/>
    <w:rsid w:val="005E5E55"/>
    <w:rsid w:val="00616068"/>
    <w:rsid w:val="00632DB5"/>
    <w:rsid w:val="006E401C"/>
    <w:rsid w:val="0077621B"/>
    <w:rsid w:val="00796117"/>
    <w:rsid w:val="007963CE"/>
    <w:rsid w:val="007A52F5"/>
    <w:rsid w:val="007D00B3"/>
    <w:rsid w:val="0080685D"/>
    <w:rsid w:val="0081709D"/>
    <w:rsid w:val="0086459D"/>
    <w:rsid w:val="00885F21"/>
    <w:rsid w:val="008916B6"/>
    <w:rsid w:val="008B6C91"/>
    <w:rsid w:val="008E10EB"/>
    <w:rsid w:val="008E4BE6"/>
    <w:rsid w:val="008F09AF"/>
    <w:rsid w:val="009763C8"/>
    <w:rsid w:val="00997BEF"/>
    <w:rsid w:val="009D053E"/>
    <w:rsid w:val="00A8131A"/>
    <w:rsid w:val="00AE2579"/>
    <w:rsid w:val="00B769EE"/>
    <w:rsid w:val="00B858B9"/>
    <w:rsid w:val="00BA3A0C"/>
    <w:rsid w:val="00BE0548"/>
    <w:rsid w:val="00C04B5F"/>
    <w:rsid w:val="00C058D6"/>
    <w:rsid w:val="00C532A9"/>
    <w:rsid w:val="00C57E43"/>
    <w:rsid w:val="00C72B59"/>
    <w:rsid w:val="00C76A5D"/>
    <w:rsid w:val="00CC75DB"/>
    <w:rsid w:val="00CE0DB5"/>
    <w:rsid w:val="00D33143"/>
    <w:rsid w:val="00D56207"/>
    <w:rsid w:val="00D765AF"/>
    <w:rsid w:val="00DD4208"/>
    <w:rsid w:val="00E114DD"/>
    <w:rsid w:val="00EA2B92"/>
    <w:rsid w:val="00EC5413"/>
    <w:rsid w:val="00EC6000"/>
    <w:rsid w:val="00EF1037"/>
    <w:rsid w:val="00F261DE"/>
    <w:rsid w:val="00F83E02"/>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F6FDE"/>
  <w15:chartTrackingRefBased/>
  <w15:docId w15:val="{E0631DA6-5E4C-4D1A-9044-999580AD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07"/>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unhideWhenUsed/>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styleId="UnresolvedMention">
    <w:name w:val="Unresolved Mention"/>
    <w:basedOn w:val="DefaultParagraphFont"/>
    <w:uiPriority w:val="99"/>
    <w:semiHidden/>
    <w:unhideWhenUsed/>
    <w:rsid w:val="008916B6"/>
    <w:rPr>
      <w:color w:val="5F5F5F" w:themeColor="accent5"/>
      <w:shd w:val="clear" w:color="auto" w:fill="E6E6E6"/>
    </w:rPr>
  </w:style>
  <w:style w:type="character" w:customStyle="1" w:styleId="css-1n63hu8">
    <w:name w:val="css-1n63hu8"/>
    <w:basedOn w:val="DefaultParagraphFont"/>
    <w:rsid w:val="008E4BE6"/>
  </w:style>
  <w:style w:type="paragraph" w:customStyle="1" w:styleId="Normal1">
    <w:name w:val="Normal1"/>
    <w:basedOn w:val="Normal"/>
    <w:rsid w:val="00997BEF"/>
    <w:pPr>
      <w:overflowPunct w:val="0"/>
      <w:autoSpaceDE w:val="0"/>
      <w:autoSpaceDN w:val="0"/>
      <w:adjustRightInd w:val="0"/>
      <w:spacing w:after="0" w:line="239" w:lineRule="atLeast"/>
    </w:pPr>
    <w:rPr>
      <w:rFonts w:ascii="Times" w:eastAsia="Times New Roman" w:hAnsi="Times" w:cs="Times"/>
      <w:color w:val="auto"/>
      <w:sz w:val="24"/>
      <w:szCs w:val="24"/>
      <w:lang w:eastAsia="en-US"/>
    </w:rPr>
  </w:style>
  <w:style w:type="character" w:customStyle="1" w:styleId="html0020preformattedchar1">
    <w:name w:val="html_0020preformatted__char1"/>
    <w:basedOn w:val="DefaultParagraphFont"/>
    <w:rsid w:val="00997BEF"/>
    <w:rPr>
      <w:rFonts w:ascii="Courier New" w:hAnsi="Courier New" w:cs="Courier New" w:hint="default"/>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24595">
      <w:bodyDiv w:val="1"/>
      <w:marLeft w:val="0"/>
      <w:marRight w:val="0"/>
      <w:marTop w:val="0"/>
      <w:marBottom w:val="0"/>
      <w:divBdr>
        <w:top w:val="none" w:sz="0" w:space="0" w:color="auto"/>
        <w:left w:val="none" w:sz="0" w:space="0" w:color="auto"/>
        <w:bottom w:val="none" w:sz="0" w:space="0" w:color="auto"/>
        <w:right w:val="none" w:sz="0" w:space="0" w:color="auto"/>
      </w:divBdr>
    </w:div>
    <w:div w:id="1148284590">
      <w:bodyDiv w:val="1"/>
      <w:marLeft w:val="0"/>
      <w:marRight w:val="0"/>
      <w:marTop w:val="0"/>
      <w:marBottom w:val="0"/>
      <w:divBdr>
        <w:top w:val="none" w:sz="0" w:space="0" w:color="auto"/>
        <w:left w:val="none" w:sz="0" w:space="0" w:color="auto"/>
        <w:bottom w:val="none" w:sz="0" w:space="0" w:color="auto"/>
        <w:right w:val="none" w:sz="0" w:space="0" w:color="auto"/>
      </w:divBdr>
      <w:divsChild>
        <w:div w:id="401678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054969">
              <w:marLeft w:val="0"/>
              <w:marRight w:val="0"/>
              <w:marTop w:val="0"/>
              <w:marBottom w:val="0"/>
              <w:divBdr>
                <w:top w:val="none" w:sz="0" w:space="0" w:color="auto"/>
                <w:left w:val="none" w:sz="0" w:space="0" w:color="auto"/>
                <w:bottom w:val="none" w:sz="0" w:space="0" w:color="auto"/>
                <w:right w:val="none" w:sz="0" w:space="0" w:color="auto"/>
              </w:divBdr>
              <w:divsChild>
                <w:div w:id="2658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5231">
      <w:bodyDiv w:val="1"/>
      <w:marLeft w:val="0"/>
      <w:marRight w:val="0"/>
      <w:marTop w:val="0"/>
      <w:marBottom w:val="0"/>
      <w:divBdr>
        <w:top w:val="none" w:sz="0" w:space="0" w:color="auto"/>
        <w:left w:val="none" w:sz="0" w:space="0" w:color="auto"/>
        <w:bottom w:val="none" w:sz="0" w:space="0" w:color="auto"/>
        <w:right w:val="none" w:sz="0" w:space="0" w:color="auto"/>
      </w:divBdr>
    </w:div>
    <w:div w:id="1422802277">
      <w:bodyDiv w:val="1"/>
      <w:marLeft w:val="0"/>
      <w:marRight w:val="0"/>
      <w:marTop w:val="0"/>
      <w:marBottom w:val="0"/>
      <w:divBdr>
        <w:top w:val="none" w:sz="0" w:space="0" w:color="auto"/>
        <w:left w:val="none" w:sz="0" w:space="0" w:color="auto"/>
        <w:bottom w:val="none" w:sz="0" w:space="0" w:color="auto"/>
        <w:right w:val="none" w:sz="0" w:space="0" w:color="auto"/>
      </w:divBdr>
    </w:div>
    <w:div w:id="1490713066">
      <w:bodyDiv w:val="1"/>
      <w:marLeft w:val="0"/>
      <w:marRight w:val="0"/>
      <w:marTop w:val="0"/>
      <w:marBottom w:val="0"/>
      <w:divBdr>
        <w:top w:val="none" w:sz="0" w:space="0" w:color="auto"/>
        <w:left w:val="none" w:sz="0" w:space="0" w:color="auto"/>
        <w:bottom w:val="none" w:sz="0" w:space="0" w:color="auto"/>
        <w:right w:val="none" w:sz="0" w:space="0" w:color="auto"/>
      </w:divBdr>
      <w:divsChild>
        <w:div w:id="1835757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250836">
              <w:marLeft w:val="0"/>
              <w:marRight w:val="0"/>
              <w:marTop w:val="0"/>
              <w:marBottom w:val="0"/>
              <w:divBdr>
                <w:top w:val="none" w:sz="0" w:space="0" w:color="auto"/>
                <w:left w:val="none" w:sz="0" w:space="0" w:color="auto"/>
                <w:bottom w:val="none" w:sz="0" w:space="0" w:color="auto"/>
                <w:right w:val="none" w:sz="0" w:space="0" w:color="auto"/>
              </w:divBdr>
              <w:divsChild>
                <w:div w:id="8624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4320">
      <w:bodyDiv w:val="1"/>
      <w:marLeft w:val="0"/>
      <w:marRight w:val="0"/>
      <w:marTop w:val="0"/>
      <w:marBottom w:val="0"/>
      <w:divBdr>
        <w:top w:val="none" w:sz="0" w:space="0" w:color="auto"/>
        <w:left w:val="none" w:sz="0" w:space="0" w:color="auto"/>
        <w:bottom w:val="none" w:sz="0" w:space="0" w:color="auto"/>
        <w:right w:val="none" w:sz="0" w:space="0" w:color="auto"/>
      </w:divBdr>
    </w:div>
    <w:div w:id="1722243056">
      <w:bodyDiv w:val="1"/>
      <w:marLeft w:val="0"/>
      <w:marRight w:val="0"/>
      <w:marTop w:val="0"/>
      <w:marBottom w:val="0"/>
      <w:divBdr>
        <w:top w:val="none" w:sz="0" w:space="0" w:color="auto"/>
        <w:left w:val="none" w:sz="0" w:space="0" w:color="auto"/>
        <w:bottom w:val="none" w:sz="0" w:space="0" w:color="auto"/>
        <w:right w:val="none" w:sz="0" w:space="0" w:color="auto"/>
      </w:divBdr>
    </w:div>
    <w:div w:id="19940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09\AppData\Roaming\Microsoft\Templates\Function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4031E9287247F7AE0F60EC01930870"/>
        <w:category>
          <w:name w:val="General"/>
          <w:gallery w:val="placeholder"/>
        </w:category>
        <w:types>
          <w:type w:val="bbPlcHdr"/>
        </w:types>
        <w:behaviors>
          <w:behavior w:val="content"/>
        </w:behaviors>
        <w:guid w:val="{9DEF9C3E-E7A2-4A65-B01B-C68F5FD7425D}"/>
      </w:docPartPr>
      <w:docPartBody>
        <w:p w:rsidR="0005767D" w:rsidRDefault="005F0E21">
          <w:pPr>
            <w:pStyle w:val="FC4031E9287247F7AE0F60EC01930870"/>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21"/>
    <w:rsid w:val="0005767D"/>
    <w:rsid w:val="003D1D00"/>
    <w:rsid w:val="00563849"/>
    <w:rsid w:val="005F0E21"/>
    <w:rsid w:val="006E6A2C"/>
    <w:rsid w:val="00727D62"/>
    <w:rsid w:val="00D14726"/>
    <w:rsid w:val="00F06E5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4031E9287247F7AE0F60EC01930870">
    <w:name w:val="FC4031E9287247F7AE0F60EC01930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Functional resume</Template>
  <TotalTime>29</TotalTime>
  <Pages>4</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14109</dc:creator>
  <cp:keywords/>
  <dc:description>Ravi Sesha</dc:description>
  <cp:lastModifiedBy>Bhanu Sai Prakash Sampathi</cp:lastModifiedBy>
  <cp:revision>14</cp:revision>
  <dcterms:created xsi:type="dcterms:W3CDTF">2021-05-11T20:39:00Z</dcterms:created>
  <dcterms:modified xsi:type="dcterms:W3CDTF">2021-05-18T23:23:00Z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