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EB7E" w14:textId="4CA8DFE9" w:rsidR="00E15B14" w:rsidRDefault="00335528">
      <w:pPr>
        <w:pStyle w:val="NormalWeb"/>
        <w:spacing w:line="288" w:lineRule="atLeast"/>
        <w:jc w:val="center"/>
        <w:rPr>
          <w:b/>
          <w:color w:val="000000"/>
          <w:sz w:val="22"/>
          <w:szCs w:val="22"/>
        </w:rPr>
      </w:pPr>
      <w:r>
        <w:rPr>
          <w:b/>
          <w:color w:val="000000"/>
          <w:sz w:val="22"/>
          <w:szCs w:val="22"/>
        </w:rPr>
        <w:t>s</w:t>
      </w:r>
    </w:p>
    <w:p w14:paraId="79D91511" w14:textId="77777777" w:rsidR="00E15B14" w:rsidRDefault="00E15B14">
      <w:pPr>
        <w:pStyle w:val="NormalWeb"/>
        <w:spacing w:line="288" w:lineRule="atLeast"/>
        <w:jc w:val="center"/>
        <w:rPr>
          <w:b/>
          <w:color w:val="000000"/>
          <w:sz w:val="22"/>
          <w:szCs w:val="22"/>
        </w:rPr>
      </w:pPr>
    </w:p>
    <w:p w14:paraId="180A1448" w14:textId="77777777" w:rsidR="00E15B14" w:rsidRDefault="00646F1E">
      <w:pPr>
        <w:pStyle w:val="Heading3"/>
        <w:rPr>
          <w:sz w:val="22"/>
          <w:szCs w:val="22"/>
        </w:rPr>
      </w:pPr>
      <w:r>
        <w:rPr>
          <w:sz w:val="22"/>
          <w:szCs w:val="22"/>
        </w:rPr>
        <w:t>Challa.Santhosh</w:t>
      </w:r>
    </w:p>
    <w:p w14:paraId="55B8BF3C" w14:textId="77777777" w:rsidR="00E15B14" w:rsidRDefault="00646F1E">
      <w:pPr>
        <w:jc w:val="both"/>
        <w:rPr>
          <w:sz w:val="22"/>
        </w:rPr>
      </w:pPr>
      <w:r>
        <w:rPr>
          <w:sz w:val="22"/>
        </w:rPr>
        <w:t>1-2-276/3,</w:t>
      </w:r>
    </w:p>
    <w:p w14:paraId="2B8D39AA" w14:textId="77777777" w:rsidR="00E15B14" w:rsidRDefault="00646F1E">
      <w:pPr>
        <w:jc w:val="both"/>
        <w:rPr>
          <w:sz w:val="22"/>
        </w:rPr>
      </w:pPr>
      <w:r>
        <w:rPr>
          <w:sz w:val="22"/>
        </w:rPr>
        <w:t>Opp:nirmalamata church,</w:t>
      </w:r>
    </w:p>
    <w:p w14:paraId="63E9F291" w14:textId="77777777" w:rsidR="00E15B14" w:rsidRDefault="00646F1E">
      <w:pPr>
        <w:jc w:val="both"/>
        <w:rPr>
          <w:sz w:val="22"/>
        </w:rPr>
      </w:pPr>
      <w:r>
        <w:rPr>
          <w:sz w:val="22"/>
        </w:rPr>
        <w:t>Suryapet,</w:t>
      </w:r>
    </w:p>
    <w:p w14:paraId="210B8D47" w14:textId="77777777" w:rsidR="00E15B14" w:rsidRDefault="00646F1E">
      <w:pPr>
        <w:rPr>
          <w:rFonts w:ascii="Arial" w:eastAsia="MS Mincho" w:hAnsi="Arial" w:cs="Arial"/>
          <w:color w:val="000000"/>
          <w:sz w:val="20"/>
          <w:szCs w:val="20"/>
          <w:lang w:val="it-IT"/>
        </w:rPr>
      </w:pPr>
      <w:r>
        <w:rPr>
          <w:sz w:val="22"/>
        </w:rPr>
        <w:t xml:space="preserve">Nalgonda dist, 508213                                                                       </w:t>
      </w:r>
      <w:r>
        <w:rPr>
          <w:rFonts w:ascii="Arial" w:eastAsia="MS Mincho" w:hAnsi="Arial" w:cs="Arial"/>
          <w:b/>
          <w:color w:val="000000"/>
          <w:sz w:val="20"/>
          <w:szCs w:val="20"/>
          <w:lang w:val="it-IT"/>
        </w:rPr>
        <w:t>Mobile:</w:t>
      </w:r>
      <w:r>
        <w:rPr>
          <w:rFonts w:ascii="Arial" w:eastAsia="MS Mincho" w:hAnsi="Arial" w:cs="Arial"/>
          <w:color w:val="000000"/>
          <w:sz w:val="20"/>
          <w:szCs w:val="20"/>
          <w:lang w:val="it-IT"/>
        </w:rPr>
        <w:t>9010304356</w:t>
      </w:r>
    </w:p>
    <w:p w14:paraId="5337A626" w14:textId="77777777" w:rsidR="00E15B14" w:rsidRDefault="00646F1E">
      <w:pPr>
        <w:rPr>
          <w:color w:val="000000"/>
          <w:lang w:val="it-IT"/>
        </w:rPr>
      </w:pPr>
      <w:r>
        <w:rPr>
          <w:sz w:val="22"/>
        </w:rPr>
        <w:t xml:space="preserve">Telangana, India.                                                                            </w:t>
      </w:r>
      <w:r>
        <w:rPr>
          <w:rFonts w:ascii="Arial" w:hAnsi="Arial" w:cs="Arial"/>
          <w:b/>
          <w:bCs/>
          <w:sz w:val="20"/>
          <w:szCs w:val="20"/>
          <w:lang w:val="it-IT"/>
        </w:rPr>
        <w:t xml:space="preserve">   E-mail:</w:t>
      </w:r>
      <w:r>
        <w:rPr>
          <w:rFonts w:ascii="Arial" w:hAnsi="Arial" w:cs="Arial"/>
          <w:bCs/>
          <w:sz w:val="20"/>
          <w:szCs w:val="20"/>
          <w:lang w:val="it-IT"/>
        </w:rPr>
        <w:t>santhosh.challa111@gmail.com.</w:t>
      </w:r>
    </w:p>
    <w:p w14:paraId="18EDD2FA" w14:textId="77777777" w:rsidR="00E15B14" w:rsidRDefault="00646F1E">
      <w:pPr>
        <w:pBdr>
          <w:bottom w:val="single" w:sz="12" w:space="1" w:color="00000A"/>
        </w:pBdr>
        <w:rPr>
          <w:rFonts w:ascii="Book Antiqua" w:hAnsi="Book Antiqua" w:cs="Book Antiqua"/>
          <w:lang w:val="it-IT"/>
        </w:rPr>
      </w:pPr>
      <w:r>
        <w:rPr>
          <w:rFonts w:ascii="Book Antiqua" w:hAnsi="Book Antiqua" w:cs="Book Antiqua"/>
          <w:b/>
          <w:bCs/>
          <w:lang w:val="it-IT"/>
        </w:rPr>
        <w:tab/>
      </w:r>
      <w:r>
        <w:rPr>
          <w:rFonts w:ascii="Book Antiqua" w:hAnsi="Book Antiqua" w:cs="Book Antiqua"/>
          <w:lang w:val="it-IT"/>
        </w:rPr>
        <w:tab/>
      </w:r>
      <w:r>
        <w:rPr>
          <w:rFonts w:ascii="Book Antiqua" w:hAnsi="Book Antiqua" w:cs="Book Antiqua"/>
          <w:lang w:val="it-IT"/>
        </w:rPr>
        <w:tab/>
      </w:r>
      <w:r>
        <w:rPr>
          <w:rFonts w:ascii="Book Antiqua" w:hAnsi="Book Antiqua" w:cs="Book Antiqua"/>
          <w:lang w:val="it-IT"/>
        </w:rPr>
        <w:tab/>
      </w:r>
      <w:r>
        <w:rPr>
          <w:rFonts w:ascii="Book Antiqua" w:hAnsi="Book Antiqua" w:cs="Book Antiqua"/>
          <w:lang w:val="it-IT"/>
        </w:rPr>
        <w:tab/>
      </w:r>
      <w:r>
        <w:rPr>
          <w:rFonts w:ascii="Book Antiqua" w:hAnsi="Book Antiqua" w:cs="Book Antiqua"/>
          <w:lang w:val="it-IT"/>
        </w:rPr>
        <w:tab/>
      </w:r>
    </w:p>
    <w:p w14:paraId="76C38C1F" w14:textId="77777777" w:rsidR="00E15B14" w:rsidRDefault="00646F1E">
      <w:pPr>
        <w:pStyle w:val="Heading3"/>
        <w:shd w:val="clear" w:color="000000" w:fill="D8D8D8"/>
        <w:rPr>
          <w:sz w:val="24"/>
          <w:szCs w:val="24"/>
        </w:rPr>
      </w:pPr>
      <w:r>
        <w:rPr>
          <w:sz w:val="24"/>
          <w:szCs w:val="24"/>
        </w:rPr>
        <w:t>Career Objective:</w:t>
      </w:r>
    </w:p>
    <w:p w14:paraId="46E37028" w14:textId="77777777" w:rsidR="00E15B14" w:rsidRDefault="00E15B14"/>
    <w:p w14:paraId="1E5281C7" w14:textId="77777777" w:rsidR="00E15B14" w:rsidRDefault="00646F1E">
      <w:pPr>
        <w:pStyle w:val="ListParagraph"/>
        <w:numPr>
          <w:ilvl w:val="0"/>
          <w:numId w:val="3"/>
        </w:numPr>
        <w:rPr>
          <w:sz w:val="22"/>
          <w:szCs w:val="22"/>
        </w:rPr>
      </w:pPr>
      <w:bookmarkStart w:id="0" w:name="__DdeLink__172_744217651"/>
      <w:bookmarkEnd w:id="0"/>
      <w:r>
        <w:rPr>
          <w:sz w:val="22"/>
          <w:szCs w:val="22"/>
        </w:rPr>
        <w:t>To obtain a challenging position in   business consulting, application development, and product engineering services, where understanding and experience of business process modeling and organizational change management to suit customer needs can be used to achieve set targets.</w:t>
      </w:r>
    </w:p>
    <w:p w14:paraId="5E498190" w14:textId="77777777" w:rsidR="00E15B14" w:rsidRDefault="00646F1E">
      <w:r>
        <w:tab/>
      </w:r>
    </w:p>
    <w:p w14:paraId="44FC5C16" w14:textId="77777777" w:rsidR="00E15B14" w:rsidRDefault="00E15B14"/>
    <w:p w14:paraId="6EE87C14" w14:textId="4F079474" w:rsidR="00A32FA8" w:rsidRDefault="00646F1E" w:rsidP="006B5260">
      <w:pPr>
        <w:pStyle w:val="Heading3"/>
        <w:shd w:val="clear" w:color="000000" w:fill="D8D8D8"/>
        <w:tabs>
          <w:tab w:val="right" w:pos="9450"/>
        </w:tabs>
        <w:spacing w:beforeAutospacing="1" w:afterAutospacing="1"/>
      </w:pPr>
      <w:r>
        <w:rPr>
          <w:sz w:val="24"/>
          <w:szCs w:val="24"/>
        </w:rPr>
        <w:t xml:space="preserve"> Professional Experience :</w:t>
      </w:r>
    </w:p>
    <w:p w14:paraId="269CE7E3" w14:textId="77777777" w:rsidR="006B5260" w:rsidRDefault="006B5260" w:rsidP="006B5260">
      <w:pPr>
        <w:pStyle w:val="ListParagraph"/>
        <w:numPr>
          <w:ilvl w:val="0"/>
          <w:numId w:val="3"/>
        </w:numPr>
      </w:pPr>
      <w:r>
        <w:t>Working in HSBC as Software Engineer for Comms Hub Project.</w:t>
      </w:r>
    </w:p>
    <w:p w14:paraId="6C78AF14" w14:textId="669FB7E8" w:rsidR="006B5260" w:rsidRPr="006A185E" w:rsidRDefault="006B5260" w:rsidP="006B5260">
      <w:pPr>
        <w:pStyle w:val="ListParagraph"/>
        <w:numPr>
          <w:ilvl w:val="0"/>
          <w:numId w:val="3"/>
        </w:numPr>
      </w:pPr>
      <w:r>
        <w:t xml:space="preserve">Worked in Accenture as </w:t>
      </w:r>
      <w:r>
        <w:rPr>
          <w:sz w:val="22"/>
          <w:szCs w:val="22"/>
        </w:rPr>
        <w:t>Application Developer for Data Stage for Insurance Domain for Cloud Finance Transformation Project. Also worked as Big Data Developer for Insurance Domain.</w:t>
      </w:r>
    </w:p>
    <w:p w14:paraId="6CE17445" w14:textId="77777777" w:rsidR="006B5260" w:rsidRPr="00752E83" w:rsidRDefault="006B5260" w:rsidP="006B5260">
      <w:pPr>
        <w:pStyle w:val="ListParagraph"/>
        <w:numPr>
          <w:ilvl w:val="0"/>
          <w:numId w:val="3"/>
        </w:numPr>
      </w:pPr>
      <w:r>
        <w:rPr>
          <w:sz w:val="22"/>
          <w:szCs w:val="22"/>
        </w:rPr>
        <w:t>Worked in IBM as Application Developer for Data Stage Tool which is an ETL tool for Telecom Domain. Had hands on experience in Informatica.</w:t>
      </w:r>
    </w:p>
    <w:p w14:paraId="0F0DFC83" w14:textId="77777777" w:rsidR="006B5260" w:rsidRDefault="006B5260" w:rsidP="00A32FA8">
      <w:pPr>
        <w:pStyle w:val="ListParagraph"/>
      </w:pPr>
    </w:p>
    <w:p w14:paraId="67ECFCC8" w14:textId="77777777" w:rsidR="00E15B14" w:rsidRDefault="00E15B14">
      <w:pPr>
        <w:pStyle w:val="ListParagraph"/>
        <w:rPr>
          <w:sz w:val="22"/>
          <w:szCs w:val="22"/>
        </w:rPr>
      </w:pPr>
    </w:p>
    <w:p w14:paraId="09AA65B1" w14:textId="0645E9A6" w:rsidR="00D637C1" w:rsidRDefault="00752E83" w:rsidP="00752E83">
      <w:pPr>
        <w:jc w:val="both"/>
        <w:rPr>
          <w:rFonts w:ascii="Verdana" w:hAnsi="Verdana" w:cs="Arial"/>
          <w:b/>
          <w:sz w:val="20"/>
          <w:szCs w:val="20"/>
        </w:rPr>
      </w:pPr>
      <w:r>
        <w:rPr>
          <w:rFonts w:ascii="Verdana" w:hAnsi="Verdana" w:cs="Arial"/>
          <w:b/>
          <w:sz w:val="20"/>
          <w:szCs w:val="20"/>
        </w:rPr>
        <w:t>WORK EXPERIENCE</w:t>
      </w:r>
    </w:p>
    <w:p w14:paraId="43213CFA" w14:textId="6D2D1B15" w:rsidR="006B5260" w:rsidRDefault="006B5260" w:rsidP="00752E83">
      <w:pPr>
        <w:jc w:val="both"/>
        <w:rPr>
          <w:rFonts w:ascii="Verdana" w:hAnsi="Verdana" w:cs="Arial"/>
          <w:b/>
          <w:sz w:val="20"/>
          <w:szCs w:val="20"/>
        </w:rPr>
      </w:pPr>
    </w:p>
    <w:p w14:paraId="7FB922EF" w14:textId="11AC547A" w:rsidR="006B5260" w:rsidRDefault="006B5260" w:rsidP="006B5260">
      <w:pPr>
        <w:jc w:val="both"/>
        <w:rPr>
          <w:rFonts w:ascii="Verdana" w:hAnsi="Verdana" w:cs="Arial"/>
          <w:b/>
          <w:sz w:val="20"/>
          <w:szCs w:val="20"/>
        </w:rPr>
      </w:pPr>
      <w:r>
        <w:rPr>
          <w:rFonts w:ascii="Verdana" w:hAnsi="Verdana" w:cs="Arial"/>
          <w:b/>
          <w:sz w:val="20"/>
          <w:szCs w:val="20"/>
        </w:rPr>
        <w:t xml:space="preserve">HSBC   </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 xml:space="preserve">                                        </w:t>
      </w:r>
      <w:r w:rsidR="00D914D2">
        <w:rPr>
          <w:rFonts w:ascii="Verdana" w:hAnsi="Verdana" w:cs="Arial"/>
          <w:b/>
          <w:sz w:val="20"/>
          <w:szCs w:val="20"/>
        </w:rPr>
        <w:t>Jul</w:t>
      </w:r>
      <w:r>
        <w:rPr>
          <w:rFonts w:ascii="Verdana" w:hAnsi="Verdana" w:cs="Arial"/>
          <w:b/>
          <w:sz w:val="20"/>
          <w:szCs w:val="20"/>
        </w:rPr>
        <w:t xml:space="preserve"> 201</w:t>
      </w:r>
      <w:r w:rsidR="00D914D2">
        <w:rPr>
          <w:rFonts w:ascii="Verdana" w:hAnsi="Verdana" w:cs="Arial"/>
          <w:b/>
          <w:sz w:val="20"/>
          <w:szCs w:val="20"/>
        </w:rPr>
        <w:t>9</w:t>
      </w:r>
      <w:r>
        <w:rPr>
          <w:rFonts w:ascii="Verdana" w:hAnsi="Verdana" w:cs="Arial"/>
          <w:b/>
          <w:sz w:val="20"/>
          <w:szCs w:val="20"/>
        </w:rPr>
        <w:t xml:space="preserve"> – </w:t>
      </w:r>
      <w:r w:rsidR="00D914D2">
        <w:rPr>
          <w:rFonts w:ascii="Verdana" w:hAnsi="Verdana" w:cs="Arial"/>
          <w:b/>
          <w:sz w:val="20"/>
          <w:szCs w:val="20"/>
        </w:rPr>
        <w:t>Till Date</w:t>
      </w:r>
    </w:p>
    <w:p w14:paraId="7C7E1E96" w14:textId="77777777" w:rsidR="006B5260" w:rsidRDefault="006B5260" w:rsidP="006B5260">
      <w:pPr>
        <w:jc w:val="both"/>
        <w:rPr>
          <w:rFonts w:ascii="Verdana" w:hAnsi="Verdana" w:cs="Arial"/>
          <w:sz w:val="20"/>
          <w:szCs w:val="20"/>
        </w:rPr>
      </w:pPr>
      <w:r>
        <w:rPr>
          <w:rFonts w:ascii="Verdana" w:hAnsi="Verdana" w:cs="Arial"/>
          <w:b/>
          <w:sz w:val="20"/>
          <w:szCs w:val="20"/>
        </w:rPr>
        <w:t>Software Engineer.</w:t>
      </w:r>
    </w:p>
    <w:p w14:paraId="0D6852C3" w14:textId="77777777" w:rsidR="006B5260" w:rsidRDefault="006B5260" w:rsidP="006B5260">
      <w:pPr>
        <w:jc w:val="both"/>
        <w:rPr>
          <w:rFonts w:ascii="Verdana" w:hAnsi="Verdana" w:cs="Arial"/>
          <w:b/>
          <w:sz w:val="20"/>
          <w:szCs w:val="20"/>
        </w:rPr>
      </w:pPr>
    </w:p>
    <w:p w14:paraId="763BB676" w14:textId="674B19D3" w:rsidR="006B5260" w:rsidRPr="006B5260" w:rsidRDefault="006B5260" w:rsidP="006B5260">
      <w:pPr>
        <w:jc w:val="both"/>
        <w:rPr>
          <w:rFonts w:asciiTheme="minorHAnsi" w:hAnsiTheme="minorHAnsi" w:cstheme="minorHAnsi"/>
          <w:szCs w:val="21"/>
        </w:rPr>
      </w:pPr>
      <w:r w:rsidRPr="006B5260">
        <w:rPr>
          <w:rFonts w:asciiTheme="minorHAnsi" w:hAnsiTheme="minorHAnsi" w:cstheme="minorHAnsi"/>
          <w:szCs w:val="21"/>
        </w:rPr>
        <w:t>Working in HSBC as a R developer</w:t>
      </w:r>
      <w:r w:rsidR="00CA0243">
        <w:rPr>
          <w:rFonts w:asciiTheme="minorHAnsi" w:hAnsiTheme="minorHAnsi" w:cstheme="minorHAnsi"/>
          <w:szCs w:val="21"/>
        </w:rPr>
        <w:t xml:space="preserve"> (for ETL )</w:t>
      </w:r>
      <w:r w:rsidRPr="006B5260">
        <w:rPr>
          <w:rFonts w:asciiTheme="minorHAnsi" w:hAnsiTheme="minorHAnsi" w:cstheme="minorHAnsi"/>
          <w:szCs w:val="21"/>
        </w:rPr>
        <w:t xml:space="preserve"> for Comms Hub Project.</w:t>
      </w:r>
    </w:p>
    <w:p w14:paraId="6BD3D2D6" w14:textId="77777777" w:rsidR="006B5260" w:rsidRDefault="006B5260" w:rsidP="006B5260">
      <w:pPr>
        <w:jc w:val="both"/>
        <w:rPr>
          <w:rFonts w:ascii="Verdana" w:hAnsi="Verdana" w:cs="Arial"/>
          <w:b/>
          <w:sz w:val="20"/>
          <w:szCs w:val="20"/>
        </w:rPr>
      </w:pPr>
    </w:p>
    <w:p w14:paraId="384C5341" w14:textId="77777777" w:rsidR="006B5260" w:rsidRDefault="006B5260" w:rsidP="006B5260">
      <w:pPr>
        <w:jc w:val="both"/>
        <w:rPr>
          <w:rFonts w:ascii="Verdana" w:hAnsi="Verdana" w:cs="Arial"/>
          <w:b/>
          <w:sz w:val="20"/>
          <w:szCs w:val="20"/>
        </w:rPr>
      </w:pPr>
      <w:r>
        <w:rPr>
          <w:rFonts w:ascii="Verdana" w:hAnsi="Verdana" w:cs="Arial"/>
          <w:b/>
          <w:sz w:val="20"/>
          <w:szCs w:val="20"/>
        </w:rPr>
        <w:t>Responsibilities:</w:t>
      </w:r>
    </w:p>
    <w:p w14:paraId="6322B3A9" w14:textId="77777777" w:rsidR="006B5260" w:rsidRPr="00E965E8" w:rsidRDefault="006B5260" w:rsidP="006B5260">
      <w:pPr>
        <w:pStyle w:val="BodyTextIndent"/>
        <w:numPr>
          <w:ilvl w:val="0"/>
          <w:numId w:val="6"/>
        </w:numPr>
        <w:spacing w:before="60" w:after="0"/>
        <w:jc w:val="both"/>
        <w:rPr>
          <w:rFonts w:ascii="Verdana" w:hAnsi="Verdana" w:cs="Arial"/>
          <w:b/>
          <w:sz w:val="20"/>
          <w:szCs w:val="20"/>
        </w:rPr>
      </w:pPr>
      <w:r w:rsidRPr="00E965E8">
        <w:rPr>
          <w:rFonts w:ascii="Verdana" w:hAnsi="Verdana" w:cs="Arial"/>
          <w:color w:val="000000"/>
          <w:sz w:val="20"/>
          <w:szCs w:val="20"/>
        </w:rPr>
        <w:t>Understand the Data Model and creat</w:t>
      </w:r>
      <w:r>
        <w:rPr>
          <w:rFonts w:ascii="Verdana" w:hAnsi="Verdana" w:cs="Arial"/>
          <w:color w:val="000000"/>
          <w:sz w:val="20"/>
          <w:szCs w:val="20"/>
        </w:rPr>
        <w:t>e Data mappings to populate data.</w:t>
      </w:r>
    </w:p>
    <w:p w14:paraId="45534C6F" w14:textId="77777777" w:rsidR="006B5260" w:rsidRPr="00E965E8" w:rsidRDefault="006B5260" w:rsidP="006B5260">
      <w:pPr>
        <w:pStyle w:val="BodyTextIndent"/>
        <w:numPr>
          <w:ilvl w:val="0"/>
          <w:numId w:val="6"/>
        </w:numPr>
        <w:spacing w:before="60" w:after="0"/>
        <w:jc w:val="both"/>
        <w:rPr>
          <w:rFonts w:ascii="Verdana" w:hAnsi="Verdana" w:cs="Arial"/>
          <w:b/>
          <w:sz w:val="20"/>
          <w:szCs w:val="20"/>
        </w:rPr>
      </w:pPr>
      <w:r>
        <w:rPr>
          <w:rFonts w:ascii="Verdana" w:hAnsi="Verdana" w:cs="Arial"/>
          <w:color w:val="000000"/>
          <w:sz w:val="20"/>
          <w:szCs w:val="20"/>
        </w:rPr>
        <w:t>Design Mappings as per the Business Mappings.</w:t>
      </w:r>
    </w:p>
    <w:p w14:paraId="27A829B3" w14:textId="77777777" w:rsidR="006B5260" w:rsidRPr="00E965E8" w:rsidRDefault="006B5260" w:rsidP="006B5260">
      <w:pPr>
        <w:pStyle w:val="BodyTextIndent"/>
        <w:numPr>
          <w:ilvl w:val="0"/>
          <w:numId w:val="6"/>
        </w:numPr>
        <w:spacing w:before="60" w:after="0"/>
        <w:jc w:val="both"/>
        <w:rPr>
          <w:rFonts w:ascii="Verdana" w:hAnsi="Verdana" w:cs="Arial"/>
          <w:b/>
          <w:sz w:val="20"/>
          <w:szCs w:val="20"/>
        </w:rPr>
      </w:pPr>
      <w:r>
        <w:rPr>
          <w:rFonts w:ascii="Verdana" w:hAnsi="Verdana" w:cs="Arial"/>
          <w:color w:val="000000"/>
          <w:sz w:val="20"/>
          <w:szCs w:val="20"/>
        </w:rPr>
        <w:t>Develop R code as an ETL to populate Data into Target tables.</w:t>
      </w:r>
    </w:p>
    <w:p w14:paraId="7674F3C7" w14:textId="77777777" w:rsidR="006B5260" w:rsidRDefault="006B5260" w:rsidP="00752E83">
      <w:pPr>
        <w:jc w:val="both"/>
        <w:rPr>
          <w:rFonts w:ascii="Verdana" w:hAnsi="Verdana" w:cs="Arial"/>
          <w:b/>
          <w:sz w:val="20"/>
          <w:szCs w:val="20"/>
        </w:rPr>
      </w:pPr>
    </w:p>
    <w:p w14:paraId="690BF364" w14:textId="77777777" w:rsidR="00D637C1" w:rsidRDefault="00D637C1" w:rsidP="00752E83">
      <w:pPr>
        <w:jc w:val="both"/>
        <w:rPr>
          <w:rFonts w:ascii="Verdana" w:hAnsi="Verdana" w:cs="Arial"/>
          <w:b/>
          <w:sz w:val="20"/>
          <w:szCs w:val="20"/>
        </w:rPr>
      </w:pPr>
    </w:p>
    <w:p w14:paraId="0A853719" w14:textId="3336DD7A" w:rsidR="00D637C1" w:rsidRDefault="00D637C1" w:rsidP="00D637C1">
      <w:pPr>
        <w:pStyle w:val="Default"/>
        <w:rPr>
          <w:rFonts w:asciiTheme="minorHAnsi" w:hAnsiTheme="minorHAnsi" w:cstheme="minorHAnsi"/>
          <w:sz w:val="21"/>
          <w:szCs w:val="21"/>
          <w:vertAlign w:val="baseline"/>
        </w:rPr>
      </w:pPr>
      <w:r>
        <w:rPr>
          <w:rFonts w:asciiTheme="minorHAnsi" w:hAnsiTheme="minorHAnsi" w:cstheme="minorHAnsi"/>
          <w:b/>
          <w:sz w:val="21"/>
          <w:szCs w:val="21"/>
          <w:vertAlign w:val="baseline"/>
        </w:rPr>
        <w:t xml:space="preserve">Accenture </w:t>
      </w:r>
      <w:r w:rsidRPr="0051031C">
        <w:rPr>
          <w:rFonts w:asciiTheme="minorHAnsi" w:hAnsiTheme="minorHAnsi" w:cstheme="minorHAnsi"/>
          <w:b/>
          <w:sz w:val="21"/>
          <w:szCs w:val="21"/>
          <w:vertAlign w:val="baseline"/>
        </w:rPr>
        <w:t>|</w:t>
      </w:r>
      <w:r>
        <w:rPr>
          <w:rFonts w:asciiTheme="minorHAnsi" w:hAnsiTheme="minorHAnsi" w:cstheme="minorHAnsi"/>
          <w:b/>
          <w:sz w:val="21"/>
          <w:szCs w:val="21"/>
          <w:vertAlign w:val="baseline"/>
        </w:rPr>
        <w:t xml:space="preserve"> </w:t>
      </w:r>
      <w:r w:rsidRPr="000B38F8">
        <w:rPr>
          <w:rFonts w:asciiTheme="minorHAnsi" w:hAnsiTheme="minorHAnsi" w:cstheme="minorHAnsi"/>
          <w:b/>
          <w:sz w:val="21"/>
          <w:szCs w:val="21"/>
          <w:vertAlign w:val="baseline"/>
        </w:rPr>
        <w:t xml:space="preserve">India                                                                 </w:t>
      </w:r>
      <w:r>
        <w:rPr>
          <w:rFonts w:asciiTheme="minorHAnsi" w:hAnsiTheme="minorHAnsi" w:cstheme="minorHAnsi"/>
          <w:sz w:val="21"/>
          <w:szCs w:val="21"/>
          <w:vertAlign w:val="baseline"/>
        </w:rPr>
        <w:tab/>
      </w:r>
      <w:r>
        <w:rPr>
          <w:rFonts w:asciiTheme="minorHAnsi" w:hAnsiTheme="minorHAnsi" w:cstheme="minorHAnsi"/>
          <w:sz w:val="21"/>
          <w:szCs w:val="21"/>
          <w:vertAlign w:val="baseline"/>
        </w:rPr>
        <w:tab/>
      </w:r>
      <w:r>
        <w:rPr>
          <w:rFonts w:asciiTheme="minorHAnsi" w:hAnsiTheme="minorHAnsi" w:cstheme="minorHAnsi"/>
          <w:sz w:val="21"/>
          <w:szCs w:val="21"/>
          <w:vertAlign w:val="baseline"/>
        </w:rPr>
        <w:tab/>
      </w:r>
      <w:r>
        <w:rPr>
          <w:rFonts w:asciiTheme="minorHAnsi" w:hAnsiTheme="minorHAnsi" w:cstheme="minorHAnsi"/>
          <w:sz w:val="21"/>
          <w:szCs w:val="21"/>
          <w:vertAlign w:val="baseline"/>
        </w:rPr>
        <w:tab/>
        <w:t xml:space="preserve">     Oct 2018 – </w:t>
      </w:r>
      <w:r w:rsidR="006B5260">
        <w:rPr>
          <w:rFonts w:asciiTheme="minorHAnsi" w:hAnsiTheme="minorHAnsi" w:cstheme="minorHAnsi"/>
          <w:sz w:val="21"/>
          <w:szCs w:val="21"/>
          <w:vertAlign w:val="baseline"/>
        </w:rPr>
        <w:t>Jul 2019</w:t>
      </w:r>
    </w:p>
    <w:p w14:paraId="339F5F8C" w14:textId="77777777" w:rsidR="00D637C1" w:rsidRPr="00323A3B" w:rsidRDefault="00D637C1" w:rsidP="00D637C1">
      <w:pPr>
        <w:pStyle w:val="Default"/>
        <w:rPr>
          <w:rFonts w:asciiTheme="minorHAnsi" w:hAnsiTheme="minorHAnsi" w:cstheme="minorHAnsi"/>
          <w:b/>
          <w:sz w:val="21"/>
          <w:szCs w:val="21"/>
          <w:vertAlign w:val="baseline"/>
        </w:rPr>
      </w:pPr>
      <w:r>
        <w:rPr>
          <w:rFonts w:asciiTheme="minorHAnsi" w:hAnsiTheme="minorHAnsi" w:cstheme="minorHAnsi"/>
          <w:b/>
          <w:bCs/>
          <w:sz w:val="21"/>
          <w:szCs w:val="21"/>
          <w:vertAlign w:val="baseline"/>
        </w:rPr>
        <w:t>Role</w:t>
      </w:r>
      <w:r w:rsidRPr="006567FA">
        <w:rPr>
          <w:rFonts w:asciiTheme="minorHAnsi" w:hAnsiTheme="minorHAnsi" w:cstheme="minorHAnsi"/>
          <w:b/>
          <w:bCs/>
          <w:sz w:val="21"/>
          <w:szCs w:val="21"/>
          <w:vertAlign w:val="baseline"/>
        </w:rPr>
        <w:t xml:space="preserve">: </w:t>
      </w:r>
      <w:r>
        <w:rPr>
          <w:rFonts w:asciiTheme="minorHAnsi" w:hAnsiTheme="minorHAnsi" w:cstheme="minorHAnsi"/>
          <w:b/>
          <w:bCs/>
          <w:sz w:val="21"/>
          <w:szCs w:val="21"/>
          <w:vertAlign w:val="baseline"/>
        </w:rPr>
        <w:t xml:space="preserve"> Software Engineer (</w:t>
      </w:r>
      <w:r w:rsidRPr="001B7287">
        <w:rPr>
          <w:rFonts w:asciiTheme="minorHAnsi" w:hAnsiTheme="minorHAnsi" w:cstheme="minorHAnsi"/>
          <w:b/>
          <w:sz w:val="21"/>
          <w:szCs w:val="21"/>
          <w:vertAlign w:val="baseline"/>
        </w:rPr>
        <w:t>Big Data Developer</w:t>
      </w:r>
      <w:r>
        <w:rPr>
          <w:rFonts w:asciiTheme="minorHAnsi" w:hAnsiTheme="minorHAnsi" w:cstheme="minorHAnsi"/>
          <w:b/>
          <w:sz w:val="21"/>
          <w:szCs w:val="21"/>
          <w:vertAlign w:val="baseline"/>
        </w:rPr>
        <w:t>)</w:t>
      </w:r>
    </w:p>
    <w:p w14:paraId="042150CF" w14:textId="77777777" w:rsidR="00D637C1" w:rsidRPr="0089714B" w:rsidRDefault="00D637C1" w:rsidP="00D637C1">
      <w:pPr>
        <w:pStyle w:val="Default"/>
        <w:rPr>
          <w:rFonts w:asciiTheme="minorHAnsi" w:hAnsiTheme="minorHAnsi"/>
          <w:sz w:val="21"/>
          <w:szCs w:val="21"/>
          <w:vertAlign w:val="baseline"/>
        </w:rPr>
      </w:pPr>
      <w:r w:rsidRPr="009A0ED2">
        <w:rPr>
          <w:rFonts w:asciiTheme="minorHAnsi" w:hAnsiTheme="minorHAnsi"/>
          <w:sz w:val="21"/>
          <w:szCs w:val="21"/>
          <w:vertAlign w:val="baseline"/>
        </w:rPr>
        <w:t xml:space="preserve">  </w:t>
      </w:r>
      <w:r w:rsidRPr="009A0ED2">
        <w:rPr>
          <w:rFonts w:asciiTheme="minorHAnsi" w:hAnsiTheme="minorHAnsi"/>
          <w:b/>
          <w:bCs/>
          <w:sz w:val="21"/>
          <w:szCs w:val="21"/>
          <w:u w:val="single"/>
          <w:vertAlign w:val="baseline"/>
        </w:rPr>
        <w:t xml:space="preserve">Major Responsibilities: </w:t>
      </w:r>
    </w:p>
    <w:p w14:paraId="7E008179" w14:textId="72CC07CE" w:rsidR="00D637C1" w:rsidRDefault="00D637C1" w:rsidP="00D637C1">
      <w:pPr>
        <w:pStyle w:val="ListParagraph"/>
        <w:numPr>
          <w:ilvl w:val="0"/>
          <w:numId w:val="7"/>
        </w:numPr>
        <w:suppressAutoHyphens w:val="0"/>
        <w:spacing w:after="100" w:afterAutospacing="1"/>
        <w:jc w:val="both"/>
        <w:rPr>
          <w:rFonts w:asciiTheme="minorHAnsi" w:hAnsiTheme="minorHAnsi" w:cstheme="minorHAnsi"/>
          <w:szCs w:val="21"/>
        </w:rPr>
      </w:pPr>
      <w:r>
        <w:rPr>
          <w:rFonts w:asciiTheme="minorHAnsi" w:hAnsiTheme="minorHAnsi" w:cstheme="minorHAnsi"/>
          <w:szCs w:val="21"/>
        </w:rPr>
        <w:t xml:space="preserve">Created ETL Data Pipeline. We used </w:t>
      </w:r>
      <w:r w:rsidRPr="005A6B06">
        <w:rPr>
          <w:rFonts w:asciiTheme="minorHAnsi" w:hAnsiTheme="minorHAnsi" w:cstheme="minorHAnsi"/>
          <w:b/>
          <w:szCs w:val="21"/>
        </w:rPr>
        <w:t>Apache Flume</w:t>
      </w:r>
      <w:r>
        <w:rPr>
          <w:rFonts w:asciiTheme="minorHAnsi" w:hAnsiTheme="minorHAnsi" w:cstheme="minorHAnsi"/>
          <w:szCs w:val="21"/>
        </w:rPr>
        <w:t xml:space="preserve"> data ingestion mechanism for collecting, aggregating and transporting large amounts of </w:t>
      </w:r>
      <w:r w:rsidRPr="005A6B06">
        <w:rPr>
          <w:rFonts w:asciiTheme="minorHAnsi" w:hAnsiTheme="minorHAnsi" w:cstheme="minorHAnsi"/>
          <w:b/>
          <w:szCs w:val="21"/>
        </w:rPr>
        <w:t>streaming</w:t>
      </w:r>
      <w:r>
        <w:rPr>
          <w:rFonts w:asciiTheme="minorHAnsi" w:hAnsiTheme="minorHAnsi" w:cstheme="minorHAnsi"/>
          <w:szCs w:val="21"/>
        </w:rPr>
        <w:t xml:space="preserve"> data such as log files, events etc. from various sources to centralized data store.</w:t>
      </w:r>
    </w:p>
    <w:p w14:paraId="18545775" w14:textId="51360CEF" w:rsidR="000843FE" w:rsidRDefault="000843FE" w:rsidP="000843FE">
      <w:pPr>
        <w:numPr>
          <w:ilvl w:val="0"/>
          <w:numId w:val="7"/>
        </w:numPr>
        <w:shd w:val="clear" w:color="auto" w:fill="FFFFFF"/>
        <w:suppressAutoHyphens w:val="0"/>
        <w:spacing w:before="100" w:beforeAutospacing="1" w:after="120"/>
        <w:rPr>
          <w:rFonts w:asciiTheme="minorHAnsi" w:hAnsiTheme="minorHAnsi" w:cstheme="minorHAnsi"/>
          <w:szCs w:val="21"/>
        </w:rPr>
      </w:pPr>
      <w:r w:rsidRPr="000843FE">
        <w:rPr>
          <w:rFonts w:asciiTheme="minorHAnsi" w:hAnsiTheme="minorHAnsi" w:cstheme="minorHAnsi"/>
          <w:szCs w:val="21"/>
        </w:rPr>
        <w:t>Importing data into Hive from existing SQL Server using Sqoop.</w:t>
      </w:r>
    </w:p>
    <w:p w14:paraId="219B0731" w14:textId="536F9886" w:rsidR="00335528" w:rsidRPr="000843FE" w:rsidRDefault="00335528" w:rsidP="000843FE">
      <w:pPr>
        <w:numPr>
          <w:ilvl w:val="0"/>
          <w:numId w:val="7"/>
        </w:numPr>
        <w:shd w:val="clear" w:color="auto" w:fill="FFFFFF"/>
        <w:suppressAutoHyphens w:val="0"/>
        <w:spacing w:before="100" w:beforeAutospacing="1" w:after="120"/>
        <w:rPr>
          <w:rFonts w:asciiTheme="minorHAnsi" w:hAnsiTheme="minorHAnsi" w:cstheme="minorHAnsi"/>
          <w:szCs w:val="21"/>
        </w:rPr>
      </w:pPr>
      <w:r>
        <w:rPr>
          <w:rFonts w:asciiTheme="minorHAnsi" w:hAnsiTheme="minorHAnsi" w:cstheme="minorHAnsi"/>
          <w:szCs w:val="21"/>
        </w:rPr>
        <w:lastRenderedPageBreak/>
        <w:t>Developed spark jobs in S</w:t>
      </w:r>
      <w:r w:rsidRPr="001B7287">
        <w:rPr>
          <w:rFonts w:asciiTheme="minorHAnsi" w:hAnsiTheme="minorHAnsi" w:cstheme="minorHAnsi"/>
          <w:szCs w:val="21"/>
        </w:rPr>
        <w:t>cala for data cleaning and pre-processing.</w:t>
      </w:r>
      <w:r>
        <w:rPr>
          <w:rFonts w:asciiTheme="minorHAnsi" w:hAnsiTheme="minorHAnsi" w:cstheme="minorHAnsi"/>
          <w:szCs w:val="21"/>
        </w:rPr>
        <w:t xml:space="preserve"> </w:t>
      </w:r>
      <w:r w:rsidRPr="005A6B06">
        <w:rPr>
          <w:rFonts w:asciiTheme="minorHAnsi" w:hAnsiTheme="minorHAnsi" w:cstheme="minorHAnsi"/>
          <w:szCs w:val="21"/>
        </w:rPr>
        <w:t>Performed Data preprocessing using Scala</w:t>
      </w:r>
    </w:p>
    <w:p w14:paraId="7473F770" w14:textId="77777777" w:rsidR="00D637C1" w:rsidRPr="00E53FB3" w:rsidRDefault="00D637C1" w:rsidP="00D637C1">
      <w:pPr>
        <w:pStyle w:val="ListParagraph"/>
        <w:numPr>
          <w:ilvl w:val="0"/>
          <w:numId w:val="7"/>
        </w:numPr>
        <w:suppressAutoHyphens w:val="0"/>
        <w:spacing w:after="100" w:afterAutospacing="1"/>
        <w:jc w:val="both"/>
        <w:rPr>
          <w:rFonts w:asciiTheme="minorHAnsi" w:hAnsiTheme="minorHAnsi" w:cstheme="minorHAnsi"/>
          <w:szCs w:val="21"/>
        </w:rPr>
      </w:pPr>
      <w:r>
        <w:rPr>
          <w:rFonts w:asciiTheme="minorHAnsi" w:hAnsiTheme="minorHAnsi" w:cstheme="minorHAnsi"/>
          <w:szCs w:val="21"/>
        </w:rPr>
        <w:t xml:space="preserve">Used </w:t>
      </w:r>
      <w:r>
        <w:rPr>
          <w:rFonts w:asciiTheme="minorHAnsi" w:hAnsiTheme="minorHAnsi" w:cstheme="minorHAnsi"/>
          <w:b/>
          <w:szCs w:val="21"/>
        </w:rPr>
        <w:t>Apache HB</w:t>
      </w:r>
      <w:r w:rsidRPr="009D0FE9">
        <w:rPr>
          <w:rFonts w:asciiTheme="minorHAnsi" w:hAnsiTheme="minorHAnsi" w:cstheme="minorHAnsi"/>
          <w:b/>
          <w:szCs w:val="21"/>
        </w:rPr>
        <w:t>ase</w:t>
      </w:r>
      <w:r>
        <w:rPr>
          <w:rFonts w:asciiTheme="minorHAnsi" w:hAnsiTheme="minorHAnsi" w:cstheme="minorHAnsi"/>
          <w:szCs w:val="21"/>
        </w:rPr>
        <w:t xml:space="preserve"> as a data storage for faster data retrieval and random access.</w:t>
      </w:r>
    </w:p>
    <w:p w14:paraId="1FE886E4" w14:textId="4F15B729" w:rsidR="00D637C1" w:rsidRPr="005A6B06" w:rsidRDefault="00D637C1" w:rsidP="00D637C1">
      <w:pPr>
        <w:pStyle w:val="ListParagraph"/>
        <w:numPr>
          <w:ilvl w:val="0"/>
          <w:numId w:val="7"/>
        </w:numPr>
        <w:suppressAutoHyphens w:val="0"/>
        <w:spacing w:after="100" w:afterAutospacing="1"/>
        <w:jc w:val="both"/>
        <w:rPr>
          <w:rFonts w:asciiTheme="minorHAnsi" w:hAnsiTheme="minorHAnsi" w:cstheme="minorHAnsi"/>
          <w:szCs w:val="21"/>
        </w:rPr>
      </w:pPr>
      <w:r>
        <w:rPr>
          <w:rFonts w:asciiTheme="minorHAnsi" w:hAnsiTheme="minorHAnsi" w:cstheme="minorHAnsi"/>
          <w:szCs w:val="21"/>
        </w:rPr>
        <w:t>Developed spark jobs in S</w:t>
      </w:r>
      <w:r w:rsidRPr="001B7287">
        <w:rPr>
          <w:rFonts w:asciiTheme="minorHAnsi" w:hAnsiTheme="minorHAnsi" w:cstheme="minorHAnsi"/>
          <w:szCs w:val="21"/>
        </w:rPr>
        <w:t>cala for data cleaning and pre-processing.</w:t>
      </w:r>
      <w:r>
        <w:rPr>
          <w:rFonts w:asciiTheme="minorHAnsi" w:hAnsiTheme="minorHAnsi" w:cstheme="minorHAnsi"/>
          <w:szCs w:val="21"/>
        </w:rPr>
        <w:t xml:space="preserve"> </w:t>
      </w:r>
      <w:r w:rsidRPr="005A6B06">
        <w:rPr>
          <w:rFonts w:asciiTheme="minorHAnsi" w:hAnsiTheme="minorHAnsi" w:cstheme="minorHAnsi"/>
          <w:szCs w:val="21"/>
        </w:rPr>
        <w:t>Performed Data preprocessing using Scala</w:t>
      </w:r>
      <w:r w:rsidR="000843FE">
        <w:rPr>
          <w:rFonts w:asciiTheme="minorHAnsi" w:hAnsiTheme="minorHAnsi" w:cstheme="minorHAnsi"/>
          <w:szCs w:val="21"/>
        </w:rPr>
        <w:t>.</w:t>
      </w:r>
    </w:p>
    <w:p w14:paraId="368B8E67" w14:textId="1BF3326E" w:rsidR="00D637C1" w:rsidRDefault="00D637C1" w:rsidP="00D637C1">
      <w:pPr>
        <w:pStyle w:val="ListParagraph"/>
        <w:numPr>
          <w:ilvl w:val="0"/>
          <w:numId w:val="7"/>
        </w:numPr>
        <w:suppressAutoHyphens w:val="0"/>
        <w:spacing w:after="100" w:afterAutospacing="1"/>
        <w:jc w:val="both"/>
        <w:rPr>
          <w:rFonts w:asciiTheme="minorHAnsi" w:hAnsiTheme="minorHAnsi" w:cstheme="minorHAnsi"/>
          <w:szCs w:val="21"/>
        </w:rPr>
      </w:pPr>
      <w:r w:rsidRPr="001B7287">
        <w:rPr>
          <w:rFonts w:asciiTheme="minorHAnsi" w:hAnsiTheme="minorHAnsi" w:cstheme="minorHAnsi"/>
          <w:szCs w:val="21"/>
        </w:rPr>
        <w:t>Created a</w:t>
      </w:r>
      <w:r w:rsidR="000843FE">
        <w:rPr>
          <w:rFonts w:asciiTheme="minorHAnsi" w:hAnsiTheme="minorHAnsi" w:cstheme="minorHAnsi"/>
          <w:szCs w:val="21"/>
        </w:rPr>
        <w:t>n</w:t>
      </w:r>
      <w:r w:rsidRPr="001B7287">
        <w:rPr>
          <w:rFonts w:asciiTheme="minorHAnsi" w:hAnsiTheme="minorHAnsi" w:cstheme="minorHAnsi"/>
          <w:szCs w:val="21"/>
        </w:rPr>
        <w:t xml:space="preserve"> </w:t>
      </w:r>
      <w:r w:rsidRPr="001B7287">
        <w:rPr>
          <w:rFonts w:asciiTheme="minorHAnsi" w:hAnsiTheme="minorHAnsi" w:cstheme="minorHAnsi"/>
          <w:b/>
          <w:szCs w:val="21"/>
        </w:rPr>
        <w:t>AWS</w:t>
      </w:r>
      <w:r w:rsidRPr="001B7287">
        <w:rPr>
          <w:rFonts w:asciiTheme="minorHAnsi" w:hAnsiTheme="minorHAnsi" w:cstheme="minorHAnsi"/>
          <w:szCs w:val="21"/>
        </w:rPr>
        <w:t xml:space="preserve"> S3 bucket to store input, logs and output data. Then data is sent into S3.</w:t>
      </w:r>
    </w:p>
    <w:p w14:paraId="080CCAB7" w14:textId="77777777" w:rsidR="00D637C1" w:rsidRDefault="00D637C1" w:rsidP="00752E83">
      <w:pPr>
        <w:jc w:val="both"/>
        <w:rPr>
          <w:rFonts w:ascii="Verdana" w:hAnsi="Verdana" w:cs="Arial"/>
          <w:b/>
          <w:color w:val="auto"/>
          <w:sz w:val="20"/>
          <w:szCs w:val="20"/>
        </w:rPr>
      </w:pPr>
    </w:p>
    <w:p w14:paraId="6DC97298" w14:textId="77777777" w:rsidR="00CB720C" w:rsidRDefault="00CB720C" w:rsidP="00CB720C">
      <w:pPr>
        <w:jc w:val="both"/>
        <w:rPr>
          <w:rFonts w:ascii="Verdana" w:hAnsi="Verdana" w:cs="Arial"/>
          <w:b/>
          <w:sz w:val="20"/>
          <w:szCs w:val="20"/>
        </w:rPr>
      </w:pPr>
      <w:r>
        <w:rPr>
          <w:rFonts w:ascii="Verdana" w:hAnsi="Verdana" w:cs="Arial"/>
          <w:b/>
          <w:sz w:val="20"/>
          <w:szCs w:val="20"/>
        </w:rPr>
        <w:t xml:space="preserve">Accenture   </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 xml:space="preserve">                                        Aug 2017 – </w:t>
      </w:r>
      <w:r w:rsidR="00D637C1">
        <w:rPr>
          <w:rFonts w:ascii="Verdana" w:hAnsi="Verdana" w:cs="Arial"/>
          <w:b/>
          <w:sz w:val="20"/>
          <w:szCs w:val="20"/>
        </w:rPr>
        <w:t>Oct 2018</w:t>
      </w:r>
    </w:p>
    <w:p w14:paraId="643E2030" w14:textId="77777777" w:rsidR="00CB720C" w:rsidRDefault="00CB720C" w:rsidP="00CB720C">
      <w:pPr>
        <w:jc w:val="both"/>
        <w:rPr>
          <w:rFonts w:ascii="Verdana" w:hAnsi="Verdana" w:cs="Arial"/>
          <w:sz w:val="20"/>
          <w:szCs w:val="20"/>
        </w:rPr>
      </w:pPr>
      <w:r>
        <w:rPr>
          <w:rFonts w:ascii="Verdana" w:hAnsi="Verdana" w:cs="Arial"/>
          <w:b/>
          <w:sz w:val="20"/>
          <w:szCs w:val="20"/>
        </w:rPr>
        <w:t>DataStage Developer.</w:t>
      </w:r>
    </w:p>
    <w:p w14:paraId="3E65ABBA" w14:textId="77777777" w:rsidR="00CB720C" w:rsidRDefault="00CB720C" w:rsidP="00CB720C">
      <w:pPr>
        <w:jc w:val="both"/>
        <w:rPr>
          <w:rFonts w:ascii="Verdana" w:hAnsi="Verdana" w:cs="Arial"/>
          <w:sz w:val="20"/>
          <w:szCs w:val="20"/>
        </w:rPr>
      </w:pPr>
    </w:p>
    <w:p w14:paraId="5D79D3B0" w14:textId="77777777" w:rsidR="00CB720C" w:rsidRDefault="00CB720C" w:rsidP="00CB720C">
      <w:pPr>
        <w:jc w:val="both"/>
        <w:rPr>
          <w:rFonts w:ascii="Verdana" w:eastAsia="Arial Unicode MS" w:hAnsi="Verdana" w:cs="Arial"/>
          <w:sz w:val="20"/>
          <w:szCs w:val="20"/>
        </w:rPr>
      </w:pPr>
      <w:r>
        <w:rPr>
          <w:rFonts w:ascii="Verdana" w:hAnsi="Verdana" w:cs="Arial"/>
          <w:sz w:val="20"/>
          <w:szCs w:val="20"/>
        </w:rPr>
        <w:t>Working in Accenture for a</w:t>
      </w:r>
      <w:r w:rsidR="00B6567A">
        <w:rPr>
          <w:rFonts w:ascii="Verdana" w:hAnsi="Verdana" w:cs="Arial"/>
          <w:sz w:val="20"/>
          <w:szCs w:val="20"/>
        </w:rPr>
        <w:t xml:space="preserve">n UK based </w:t>
      </w:r>
      <w:r>
        <w:rPr>
          <w:rFonts w:ascii="Verdana" w:hAnsi="Verdana" w:cs="Arial"/>
          <w:sz w:val="20"/>
          <w:szCs w:val="20"/>
        </w:rPr>
        <w:t xml:space="preserve"> Insurance domain as DataStage Developer.</w:t>
      </w:r>
    </w:p>
    <w:p w14:paraId="25BAEDF7" w14:textId="77777777" w:rsidR="00CB720C" w:rsidRDefault="00CB720C" w:rsidP="00CB720C">
      <w:pPr>
        <w:jc w:val="both"/>
        <w:rPr>
          <w:rFonts w:ascii="Verdana" w:hAnsi="Verdana" w:cs="Arial"/>
          <w:b/>
          <w:sz w:val="20"/>
          <w:szCs w:val="20"/>
        </w:rPr>
      </w:pPr>
    </w:p>
    <w:p w14:paraId="0F47ED35" w14:textId="77777777" w:rsidR="00CB720C" w:rsidRDefault="00CB720C" w:rsidP="00CB720C">
      <w:pPr>
        <w:jc w:val="both"/>
        <w:rPr>
          <w:rFonts w:ascii="Verdana" w:hAnsi="Verdana" w:cs="Arial"/>
          <w:b/>
          <w:sz w:val="20"/>
          <w:szCs w:val="20"/>
        </w:rPr>
      </w:pPr>
      <w:r>
        <w:rPr>
          <w:rFonts w:ascii="Verdana" w:hAnsi="Verdana" w:cs="Arial"/>
          <w:b/>
          <w:sz w:val="20"/>
          <w:szCs w:val="20"/>
        </w:rPr>
        <w:t>Responsibilities:</w:t>
      </w:r>
    </w:p>
    <w:p w14:paraId="5563C0E0"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Used DataStage Designer to </w:t>
      </w:r>
      <w:r>
        <w:rPr>
          <w:rFonts w:ascii="Verdana" w:hAnsi="Verdana" w:cs="Arial"/>
          <w:b/>
          <w:color w:val="000000"/>
          <w:sz w:val="20"/>
          <w:szCs w:val="20"/>
        </w:rPr>
        <w:t>create mappings</w:t>
      </w:r>
      <w:r>
        <w:rPr>
          <w:rFonts w:ascii="Verdana" w:hAnsi="Verdana" w:cs="Arial"/>
          <w:color w:val="000000"/>
          <w:sz w:val="20"/>
          <w:szCs w:val="20"/>
        </w:rPr>
        <w:t xml:space="preserve"> using different </w:t>
      </w:r>
      <w:r>
        <w:rPr>
          <w:rFonts w:ascii="Verdana" w:hAnsi="Verdana" w:cs="Arial"/>
          <w:b/>
          <w:color w:val="000000"/>
          <w:sz w:val="20"/>
          <w:szCs w:val="20"/>
        </w:rPr>
        <w:t>transformations</w:t>
      </w:r>
      <w:r>
        <w:rPr>
          <w:rFonts w:ascii="Verdana" w:hAnsi="Verdana" w:cs="Arial"/>
          <w:color w:val="000000"/>
          <w:sz w:val="20"/>
          <w:szCs w:val="20"/>
        </w:rPr>
        <w:t>.</w:t>
      </w:r>
    </w:p>
    <w:p w14:paraId="6EEB3B2C"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Extracted the </w:t>
      </w:r>
      <w:r>
        <w:rPr>
          <w:rFonts w:ascii="Verdana" w:hAnsi="Verdana" w:cs="Arial"/>
          <w:b/>
          <w:color w:val="000000"/>
          <w:sz w:val="20"/>
          <w:szCs w:val="20"/>
        </w:rPr>
        <w:t>data from SQL Server</w:t>
      </w:r>
      <w:r>
        <w:rPr>
          <w:rFonts w:ascii="Verdana" w:hAnsi="Verdana" w:cs="Arial"/>
          <w:color w:val="000000"/>
          <w:sz w:val="20"/>
          <w:szCs w:val="20"/>
        </w:rPr>
        <w:t xml:space="preserve">, </w:t>
      </w:r>
      <w:r>
        <w:rPr>
          <w:rFonts w:ascii="Verdana" w:hAnsi="Verdana" w:cs="Arial"/>
          <w:b/>
          <w:color w:val="000000"/>
          <w:sz w:val="20"/>
          <w:szCs w:val="20"/>
        </w:rPr>
        <w:t>Oracle, Files</w:t>
      </w:r>
      <w:r>
        <w:rPr>
          <w:rFonts w:ascii="Verdana" w:hAnsi="Verdana" w:cs="Arial"/>
          <w:color w:val="000000"/>
          <w:sz w:val="20"/>
          <w:szCs w:val="20"/>
        </w:rPr>
        <w:t xml:space="preserve">, and Access into Data warehouse. </w:t>
      </w:r>
    </w:p>
    <w:p w14:paraId="5149F31B"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Developed </w:t>
      </w:r>
      <w:r>
        <w:rPr>
          <w:rFonts w:ascii="Verdana" w:hAnsi="Verdana" w:cs="Arial"/>
          <w:b/>
          <w:color w:val="000000"/>
          <w:sz w:val="20"/>
          <w:szCs w:val="20"/>
        </w:rPr>
        <w:t xml:space="preserve">mappings in </w:t>
      </w:r>
      <w:r w:rsidR="00290FB5">
        <w:rPr>
          <w:rFonts w:ascii="Verdana" w:hAnsi="Verdana" w:cs="Arial"/>
          <w:b/>
          <w:color w:val="000000"/>
          <w:sz w:val="20"/>
          <w:szCs w:val="20"/>
        </w:rPr>
        <w:t xml:space="preserve">DataStage </w:t>
      </w:r>
      <w:r>
        <w:rPr>
          <w:rFonts w:ascii="Verdana" w:hAnsi="Verdana" w:cs="Arial"/>
          <w:color w:val="000000"/>
          <w:sz w:val="20"/>
          <w:szCs w:val="20"/>
        </w:rPr>
        <w:t xml:space="preserve">to load the data from </w:t>
      </w:r>
      <w:r>
        <w:rPr>
          <w:rFonts w:ascii="Verdana" w:hAnsi="Verdana" w:cs="Arial"/>
          <w:b/>
          <w:color w:val="000000"/>
          <w:sz w:val="20"/>
          <w:szCs w:val="20"/>
        </w:rPr>
        <w:t>various sources into the Data Warehouse</w:t>
      </w:r>
      <w:r>
        <w:rPr>
          <w:rFonts w:ascii="Verdana" w:hAnsi="Verdana" w:cs="Arial"/>
          <w:color w:val="000000"/>
          <w:sz w:val="20"/>
          <w:szCs w:val="20"/>
        </w:rPr>
        <w:t xml:space="preserve">, using </w:t>
      </w:r>
      <w:r>
        <w:rPr>
          <w:rFonts w:ascii="Verdana" w:hAnsi="Verdana" w:cs="Arial"/>
          <w:b/>
          <w:color w:val="000000"/>
          <w:sz w:val="20"/>
          <w:szCs w:val="20"/>
        </w:rPr>
        <w:t>different transformations</w:t>
      </w:r>
      <w:r>
        <w:rPr>
          <w:rFonts w:ascii="Verdana" w:hAnsi="Verdana" w:cs="Arial"/>
          <w:color w:val="000000"/>
          <w:sz w:val="20"/>
          <w:szCs w:val="20"/>
        </w:rPr>
        <w:t xml:space="preserve"> li</w:t>
      </w:r>
      <w:r w:rsidR="00290FB5">
        <w:rPr>
          <w:rFonts w:ascii="Verdana" w:hAnsi="Verdana" w:cs="Arial"/>
          <w:color w:val="000000"/>
          <w:sz w:val="20"/>
          <w:szCs w:val="20"/>
        </w:rPr>
        <w:t>ke</w:t>
      </w:r>
      <w:r>
        <w:rPr>
          <w:rFonts w:ascii="Verdana" w:hAnsi="Verdana" w:cs="Arial"/>
          <w:b/>
          <w:color w:val="000000"/>
          <w:sz w:val="20"/>
          <w:szCs w:val="20"/>
        </w:rPr>
        <w:t>Lookup</w:t>
      </w:r>
      <w:r>
        <w:rPr>
          <w:rFonts w:ascii="Verdana" w:hAnsi="Verdana" w:cs="Arial"/>
          <w:color w:val="000000"/>
          <w:sz w:val="20"/>
          <w:szCs w:val="20"/>
        </w:rPr>
        <w:t xml:space="preserve">, </w:t>
      </w:r>
      <w:r>
        <w:rPr>
          <w:rFonts w:ascii="Verdana" w:hAnsi="Verdana" w:cs="Arial"/>
          <w:b/>
          <w:color w:val="000000"/>
          <w:sz w:val="20"/>
          <w:szCs w:val="20"/>
        </w:rPr>
        <w:t>aggregate,</w:t>
      </w:r>
      <w:r w:rsidR="00290FB5" w:rsidRPr="00290FB5">
        <w:rPr>
          <w:rFonts w:ascii="Verdana" w:hAnsi="Verdana" w:cs="Arial"/>
          <w:b/>
          <w:color w:val="000000"/>
          <w:sz w:val="20"/>
          <w:szCs w:val="20"/>
        </w:rPr>
        <w:t>Quality Stage,CDC Stage</w:t>
      </w:r>
      <w:r>
        <w:rPr>
          <w:rFonts w:ascii="Verdana" w:hAnsi="Verdana" w:cs="Arial"/>
          <w:color w:val="000000"/>
          <w:sz w:val="20"/>
          <w:szCs w:val="20"/>
        </w:rPr>
        <w:t xml:space="preserve">and Joiner. </w:t>
      </w:r>
    </w:p>
    <w:p w14:paraId="1D0030D9"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Created update strategy and </w:t>
      </w:r>
      <w:r>
        <w:rPr>
          <w:rFonts w:ascii="Verdana" w:hAnsi="Verdana" w:cs="Arial"/>
          <w:b/>
          <w:color w:val="000000"/>
          <w:sz w:val="20"/>
          <w:szCs w:val="20"/>
        </w:rPr>
        <w:t>stored procedure</w:t>
      </w:r>
      <w:r>
        <w:rPr>
          <w:rFonts w:ascii="Verdana" w:hAnsi="Verdana" w:cs="Arial"/>
          <w:color w:val="000000"/>
          <w:sz w:val="20"/>
          <w:szCs w:val="20"/>
        </w:rPr>
        <w:t xml:space="preserve"> transformations to </w:t>
      </w:r>
      <w:r>
        <w:rPr>
          <w:rFonts w:ascii="Verdana" w:hAnsi="Verdana" w:cs="Arial"/>
          <w:b/>
          <w:color w:val="000000"/>
          <w:sz w:val="20"/>
          <w:szCs w:val="20"/>
        </w:rPr>
        <w:t>populate targets</w:t>
      </w:r>
      <w:r>
        <w:rPr>
          <w:rFonts w:ascii="Verdana" w:hAnsi="Verdana" w:cs="Arial"/>
          <w:color w:val="000000"/>
          <w:sz w:val="20"/>
          <w:szCs w:val="20"/>
        </w:rPr>
        <w:t xml:space="preserve"> based on </w:t>
      </w:r>
      <w:r>
        <w:rPr>
          <w:rFonts w:ascii="Verdana" w:hAnsi="Verdana" w:cs="Arial"/>
          <w:b/>
          <w:color w:val="000000"/>
          <w:sz w:val="20"/>
          <w:szCs w:val="20"/>
        </w:rPr>
        <w:t>business requirements</w:t>
      </w:r>
      <w:r>
        <w:rPr>
          <w:rFonts w:ascii="Verdana" w:hAnsi="Verdana" w:cs="Arial"/>
          <w:color w:val="000000"/>
          <w:sz w:val="20"/>
          <w:szCs w:val="20"/>
        </w:rPr>
        <w:t xml:space="preserve">. </w:t>
      </w:r>
    </w:p>
    <w:p w14:paraId="2B5EA6BC"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Implemented </w:t>
      </w:r>
      <w:r>
        <w:rPr>
          <w:rFonts w:ascii="Verdana" w:hAnsi="Verdana" w:cs="Arial"/>
          <w:b/>
          <w:color w:val="000000"/>
          <w:sz w:val="20"/>
          <w:szCs w:val="20"/>
        </w:rPr>
        <w:t>Slowly Changing dimension</w:t>
      </w:r>
      <w:r>
        <w:rPr>
          <w:rFonts w:ascii="Verdana" w:hAnsi="Verdana" w:cs="Arial"/>
          <w:color w:val="000000"/>
          <w:sz w:val="20"/>
          <w:szCs w:val="20"/>
        </w:rPr>
        <w:t xml:space="preserve"> (SCD) </w:t>
      </w:r>
      <w:r>
        <w:rPr>
          <w:rFonts w:ascii="Verdana" w:hAnsi="Verdana" w:cs="Arial"/>
          <w:b/>
          <w:color w:val="000000"/>
          <w:sz w:val="20"/>
          <w:szCs w:val="20"/>
        </w:rPr>
        <w:t>methodology for accessing</w:t>
      </w:r>
      <w:r>
        <w:rPr>
          <w:rFonts w:ascii="Verdana" w:hAnsi="Verdana" w:cs="Arial"/>
          <w:color w:val="000000"/>
          <w:sz w:val="20"/>
          <w:szCs w:val="20"/>
        </w:rPr>
        <w:t xml:space="preserve"> the full history of </w:t>
      </w:r>
      <w:r>
        <w:rPr>
          <w:rFonts w:ascii="Verdana" w:hAnsi="Verdana" w:cs="Arial"/>
          <w:b/>
          <w:color w:val="000000"/>
          <w:sz w:val="20"/>
          <w:szCs w:val="20"/>
        </w:rPr>
        <w:t>accounts</w:t>
      </w:r>
      <w:r>
        <w:rPr>
          <w:rFonts w:ascii="Verdana" w:hAnsi="Verdana" w:cs="Arial"/>
          <w:color w:val="000000"/>
          <w:sz w:val="20"/>
          <w:szCs w:val="20"/>
        </w:rPr>
        <w:t xml:space="preserve"> and </w:t>
      </w:r>
      <w:r>
        <w:rPr>
          <w:rFonts w:ascii="Verdana" w:hAnsi="Verdana" w:cs="Arial"/>
          <w:b/>
          <w:color w:val="000000"/>
          <w:sz w:val="20"/>
          <w:szCs w:val="20"/>
        </w:rPr>
        <w:t>transaction information</w:t>
      </w:r>
      <w:r>
        <w:rPr>
          <w:rFonts w:ascii="Verdana" w:hAnsi="Verdana" w:cs="Arial"/>
          <w:color w:val="000000"/>
          <w:sz w:val="20"/>
          <w:szCs w:val="20"/>
        </w:rPr>
        <w:t xml:space="preserve">. </w:t>
      </w:r>
    </w:p>
    <w:p w14:paraId="692F5316" w14:textId="77777777" w:rsidR="00CB720C"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Optimized the </w:t>
      </w:r>
      <w:r>
        <w:rPr>
          <w:rFonts w:ascii="Verdana" w:hAnsi="Verdana" w:cs="Arial"/>
          <w:b/>
          <w:color w:val="000000"/>
          <w:sz w:val="20"/>
          <w:szCs w:val="20"/>
        </w:rPr>
        <w:t>performance of the mappings</w:t>
      </w:r>
      <w:r>
        <w:rPr>
          <w:rFonts w:ascii="Verdana" w:hAnsi="Verdana" w:cs="Arial"/>
          <w:color w:val="000000"/>
          <w:sz w:val="20"/>
          <w:szCs w:val="20"/>
        </w:rPr>
        <w:t xml:space="preserve"> by various tests on sources, </w:t>
      </w:r>
      <w:r>
        <w:rPr>
          <w:rFonts w:ascii="Verdana" w:hAnsi="Verdana" w:cs="Arial"/>
          <w:b/>
          <w:color w:val="000000"/>
          <w:sz w:val="20"/>
          <w:szCs w:val="20"/>
        </w:rPr>
        <w:t>targets and transformations</w:t>
      </w:r>
      <w:r>
        <w:rPr>
          <w:rFonts w:ascii="Verdana" w:hAnsi="Verdana" w:cs="Arial"/>
          <w:color w:val="000000"/>
          <w:sz w:val="20"/>
          <w:szCs w:val="20"/>
        </w:rPr>
        <w:t xml:space="preserve">. </w:t>
      </w:r>
    </w:p>
    <w:p w14:paraId="57935632" w14:textId="77777777" w:rsidR="00CB720C" w:rsidRDefault="00CB720C" w:rsidP="00CB720C">
      <w:pPr>
        <w:pStyle w:val="BodyTextIndent"/>
        <w:numPr>
          <w:ilvl w:val="0"/>
          <w:numId w:val="6"/>
        </w:numPr>
        <w:spacing w:before="60" w:after="0"/>
        <w:jc w:val="both"/>
        <w:rPr>
          <w:rFonts w:ascii="Verdana" w:hAnsi="Verdana" w:cs="Arial"/>
          <w:b/>
          <w:color w:val="000000"/>
          <w:sz w:val="20"/>
          <w:szCs w:val="20"/>
        </w:rPr>
      </w:pPr>
      <w:r>
        <w:rPr>
          <w:rFonts w:ascii="Verdana" w:hAnsi="Verdana" w:cs="Arial"/>
          <w:color w:val="000000"/>
          <w:sz w:val="20"/>
          <w:szCs w:val="20"/>
        </w:rPr>
        <w:t xml:space="preserve">Developed, </w:t>
      </w:r>
      <w:r>
        <w:rPr>
          <w:rFonts w:ascii="Verdana" w:hAnsi="Verdana" w:cs="Arial"/>
          <w:b/>
          <w:color w:val="000000"/>
          <w:sz w:val="20"/>
          <w:szCs w:val="20"/>
        </w:rPr>
        <w:t>tested stored procedures</w:t>
      </w:r>
      <w:r>
        <w:rPr>
          <w:rFonts w:ascii="Verdana" w:hAnsi="Verdana" w:cs="Arial"/>
          <w:color w:val="000000"/>
          <w:sz w:val="20"/>
          <w:szCs w:val="20"/>
        </w:rPr>
        <w:t xml:space="preserve">, functions and packages in </w:t>
      </w:r>
      <w:r>
        <w:rPr>
          <w:rFonts w:ascii="Verdana" w:hAnsi="Verdana" w:cs="Arial"/>
          <w:b/>
          <w:color w:val="000000"/>
          <w:sz w:val="20"/>
          <w:szCs w:val="20"/>
        </w:rPr>
        <w:t>PL/SQL</w:t>
      </w:r>
      <w:r>
        <w:rPr>
          <w:rFonts w:ascii="Verdana" w:hAnsi="Verdana" w:cs="Arial"/>
          <w:color w:val="000000"/>
          <w:sz w:val="20"/>
          <w:szCs w:val="20"/>
        </w:rPr>
        <w:t xml:space="preserve"> for </w:t>
      </w:r>
      <w:r>
        <w:rPr>
          <w:rFonts w:ascii="Verdana" w:hAnsi="Verdana" w:cs="Arial"/>
          <w:b/>
          <w:color w:val="000000"/>
          <w:sz w:val="20"/>
          <w:szCs w:val="20"/>
        </w:rPr>
        <w:t xml:space="preserve">Data ETL. </w:t>
      </w:r>
    </w:p>
    <w:p w14:paraId="4A5EA8E2" w14:textId="77777777" w:rsidR="00290FB5" w:rsidRDefault="00CB720C"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 xml:space="preserve">Scheduling the </w:t>
      </w:r>
      <w:r>
        <w:rPr>
          <w:rFonts w:ascii="Verdana" w:hAnsi="Verdana" w:cs="Arial"/>
          <w:b/>
          <w:color w:val="000000"/>
          <w:sz w:val="20"/>
          <w:szCs w:val="20"/>
        </w:rPr>
        <w:t>sessions to extract</w:t>
      </w:r>
      <w:r>
        <w:rPr>
          <w:rFonts w:ascii="Verdana" w:hAnsi="Verdana" w:cs="Arial"/>
          <w:color w:val="000000"/>
          <w:sz w:val="20"/>
          <w:szCs w:val="20"/>
        </w:rPr>
        <w:t xml:space="preserve">, </w:t>
      </w:r>
      <w:r>
        <w:rPr>
          <w:rFonts w:ascii="Verdana" w:hAnsi="Verdana" w:cs="Arial"/>
          <w:b/>
          <w:color w:val="000000"/>
          <w:sz w:val="20"/>
          <w:szCs w:val="20"/>
        </w:rPr>
        <w:t>transform</w:t>
      </w:r>
      <w:r>
        <w:rPr>
          <w:rFonts w:ascii="Verdana" w:hAnsi="Verdana" w:cs="Arial"/>
          <w:color w:val="000000"/>
          <w:sz w:val="20"/>
          <w:szCs w:val="20"/>
        </w:rPr>
        <w:t xml:space="preserve"> and load data in to warehouse database on </w:t>
      </w:r>
      <w:r>
        <w:rPr>
          <w:rFonts w:ascii="Verdana" w:hAnsi="Verdana" w:cs="Arial"/>
          <w:b/>
          <w:color w:val="000000"/>
          <w:sz w:val="20"/>
          <w:szCs w:val="20"/>
        </w:rPr>
        <w:t>Business requirements</w:t>
      </w:r>
      <w:r>
        <w:rPr>
          <w:rFonts w:ascii="Verdana" w:hAnsi="Verdana" w:cs="Arial"/>
          <w:color w:val="000000"/>
          <w:sz w:val="20"/>
          <w:szCs w:val="20"/>
        </w:rPr>
        <w:t xml:space="preserve">. </w:t>
      </w:r>
    </w:p>
    <w:p w14:paraId="2C81D572" w14:textId="77777777" w:rsidR="00290FB5" w:rsidRPr="00290FB5" w:rsidRDefault="00290FB5" w:rsidP="00CB720C">
      <w:pPr>
        <w:pStyle w:val="BodyTextIndent"/>
        <w:numPr>
          <w:ilvl w:val="0"/>
          <w:numId w:val="6"/>
        </w:numPr>
        <w:spacing w:before="60" w:after="0"/>
        <w:jc w:val="both"/>
        <w:rPr>
          <w:rFonts w:ascii="Verdana" w:hAnsi="Verdana" w:cs="Arial"/>
          <w:color w:val="000000"/>
          <w:sz w:val="20"/>
          <w:szCs w:val="20"/>
        </w:rPr>
      </w:pPr>
      <w:r>
        <w:rPr>
          <w:rFonts w:ascii="Verdana" w:hAnsi="Verdana" w:cs="Arial"/>
          <w:color w:val="000000"/>
          <w:sz w:val="20"/>
          <w:szCs w:val="20"/>
        </w:rPr>
        <w:t>Developed Container, File Validation scripts to check if received file has been received as per the correct format</w:t>
      </w:r>
      <w:r w:rsidR="00646F1E">
        <w:rPr>
          <w:rFonts w:ascii="Verdana" w:hAnsi="Verdana" w:cs="Arial"/>
          <w:color w:val="000000"/>
          <w:sz w:val="20"/>
          <w:szCs w:val="20"/>
        </w:rPr>
        <w:t>.</w:t>
      </w:r>
    </w:p>
    <w:p w14:paraId="0BE64D1C" w14:textId="77777777" w:rsidR="00CB720C" w:rsidRDefault="00CB720C" w:rsidP="00CB720C">
      <w:pPr>
        <w:jc w:val="both"/>
        <w:rPr>
          <w:rFonts w:ascii="Verdana" w:hAnsi="Verdana" w:cs="Arial"/>
          <w:sz w:val="20"/>
          <w:szCs w:val="20"/>
        </w:rPr>
      </w:pPr>
      <w:r>
        <w:rPr>
          <w:rFonts w:ascii="Verdana" w:hAnsi="Verdana" w:cs="Arial"/>
          <w:b/>
          <w:sz w:val="20"/>
          <w:szCs w:val="20"/>
        </w:rPr>
        <w:t>Environment:</w:t>
      </w:r>
      <w:r>
        <w:rPr>
          <w:rFonts w:ascii="Verdana" w:hAnsi="Verdana" w:cs="Arial"/>
          <w:sz w:val="20"/>
          <w:szCs w:val="20"/>
        </w:rPr>
        <w:t xml:space="preserve"> DataStage 11.5, Oracle 12c, RHEL server, Unix ShellScript, JIRA, Jenkins, SVN.</w:t>
      </w:r>
    </w:p>
    <w:p w14:paraId="1D28E4B8" w14:textId="77777777" w:rsidR="00CB720C" w:rsidRDefault="00CB720C" w:rsidP="00752E83">
      <w:pPr>
        <w:jc w:val="both"/>
        <w:rPr>
          <w:rFonts w:ascii="Verdana" w:hAnsi="Verdana" w:cs="Arial"/>
          <w:b/>
          <w:color w:val="auto"/>
          <w:sz w:val="20"/>
          <w:szCs w:val="20"/>
        </w:rPr>
      </w:pPr>
    </w:p>
    <w:p w14:paraId="44DB2D80" w14:textId="77777777" w:rsidR="00CB720C" w:rsidRDefault="00CB720C" w:rsidP="00752E83">
      <w:pPr>
        <w:jc w:val="both"/>
        <w:rPr>
          <w:rFonts w:ascii="Verdana" w:hAnsi="Verdana" w:cs="Arial"/>
          <w:b/>
          <w:color w:val="auto"/>
          <w:sz w:val="20"/>
          <w:szCs w:val="20"/>
        </w:rPr>
      </w:pPr>
    </w:p>
    <w:p w14:paraId="276D6C5B" w14:textId="77777777" w:rsidR="00752E83" w:rsidRDefault="00752E83" w:rsidP="00752E83">
      <w:pPr>
        <w:jc w:val="both"/>
        <w:rPr>
          <w:rFonts w:ascii="Verdana" w:hAnsi="Verdana" w:cs="Arial"/>
          <w:sz w:val="20"/>
          <w:szCs w:val="20"/>
        </w:rPr>
      </w:pPr>
    </w:p>
    <w:p w14:paraId="2BE2A545" w14:textId="77777777" w:rsidR="00752E83" w:rsidRDefault="00752E83" w:rsidP="00752E83">
      <w:pPr>
        <w:jc w:val="both"/>
        <w:rPr>
          <w:rFonts w:ascii="Verdana" w:hAnsi="Verdana" w:cs="Arial"/>
          <w:b/>
          <w:sz w:val="20"/>
          <w:szCs w:val="20"/>
        </w:rPr>
      </w:pPr>
      <w:r>
        <w:rPr>
          <w:rFonts w:ascii="Verdana" w:hAnsi="Verdana" w:cs="Arial"/>
          <w:b/>
          <w:sz w:val="20"/>
          <w:szCs w:val="20"/>
        </w:rPr>
        <w:t xml:space="preserve">IBM                                                                      </w:t>
      </w:r>
      <w:r>
        <w:rPr>
          <w:rFonts w:ascii="Verdana" w:hAnsi="Verdana" w:cs="Arial"/>
          <w:b/>
          <w:sz w:val="20"/>
          <w:szCs w:val="20"/>
        </w:rPr>
        <w:tab/>
      </w:r>
      <w:r>
        <w:rPr>
          <w:rFonts w:ascii="Verdana" w:hAnsi="Verdana" w:cs="Arial"/>
          <w:b/>
          <w:sz w:val="20"/>
          <w:szCs w:val="20"/>
        </w:rPr>
        <w:tab/>
        <w:t xml:space="preserve">     July 2015 – Aug 2017</w:t>
      </w:r>
    </w:p>
    <w:p w14:paraId="30EB031C" w14:textId="77777777" w:rsidR="00752E83" w:rsidRDefault="00090DC9" w:rsidP="00752E83">
      <w:pPr>
        <w:jc w:val="both"/>
        <w:rPr>
          <w:rFonts w:ascii="Verdana" w:hAnsi="Verdana" w:cs="Arial"/>
          <w:b/>
          <w:sz w:val="20"/>
          <w:szCs w:val="20"/>
        </w:rPr>
      </w:pPr>
      <w:r>
        <w:rPr>
          <w:rFonts w:ascii="Verdana" w:hAnsi="Verdana" w:cs="Arial"/>
          <w:b/>
          <w:sz w:val="20"/>
          <w:szCs w:val="20"/>
        </w:rPr>
        <w:t xml:space="preserve">DataStage </w:t>
      </w:r>
      <w:r w:rsidR="00752E83">
        <w:rPr>
          <w:rFonts w:ascii="Verdana" w:hAnsi="Verdana" w:cs="Arial"/>
          <w:b/>
          <w:sz w:val="20"/>
          <w:szCs w:val="20"/>
        </w:rPr>
        <w:t>Developer.</w:t>
      </w:r>
    </w:p>
    <w:p w14:paraId="42E3281B" w14:textId="77777777" w:rsidR="00752E83" w:rsidRDefault="00752E83" w:rsidP="00752E83">
      <w:pPr>
        <w:jc w:val="both"/>
        <w:rPr>
          <w:rFonts w:ascii="Verdana" w:hAnsi="Verdana" w:cs="Arial"/>
          <w:b/>
          <w:sz w:val="20"/>
          <w:szCs w:val="20"/>
        </w:rPr>
      </w:pPr>
    </w:p>
    <w:p w14:paraId="1F8672F8" w14:textId="77777777" w:rsidR="00752E83" w:rsidRDefault="00752E83" w:rsidP="00752E83">
      <w:pPr>
        <w:jc w:val="both"/>
        <w:rPr>
          <w:rFonts w:ascii="Verdana" w:hAnsi="Verdana" w:cs="Arial"/>
          <w:b/>
          <w:sz w:val="20"/>
          <w:szCs w:val="20"/>
        </w:rPr>
      </w:pPr>
      <w:r>
        <w:rPr>
          <w:rFonts w:ascii="Verdana" w:hAnsi="Verdana" w:cs="Arial"/>
          <w:sz w:val="20"/>
          <w:szCs w:val="20"/>
        </w:rPr>
        <w:t xml:space="preserve">Mobily is one of the Telecom Company in the Saudi Arabia providing services in the Telecom Industry. The objective </w:t>
      </w:r>
      <w:r>
        <w:rPr>
          <w:rFonts w:ascii="Verdana" w:hAnsi="Verdana" w:cs="Arial"/>
          <w:bCs/>
          <w:sz w:val="20"/>
          <w:szCs w:val="20"/>
        </w:rPr>
        <w:t xml:space="preserve">EDH </w:t>
      </w:r>
      <w:r>
        <w:rPr>
          <w:rFonts w:ascii="Verdana" w:hAnsi="Verdana" w:cs="Arial"/>
          <w:sz w:val="20"/>
          <w:szCs w:val="20"/>
        </w:rPr>
        <w:t>(Enterprise Data HUB) is to provide consistent and valid data for RAFMS, BILLING and TERADATA systems.</w:t>
      </w:r>
    </w:p>
    <w:p w14:paraId="03F561CC" w14:textId="77777777" w:rsidR="00752E83" w:rsidRDefault="00752E83" w:rsidP="00752E83">
      <w:pPr>
        <w:jc w:val="both"/>
        <w:rPr>
          <w:rFonts w:ascii="Verdana" w:hAnsi="Verdana" w:cs="Arial"/>
          <w:b/>
          <w:sz w:val="20"/>
          <w:szCs w:val="20"/>
        </w:rPr>
      </w:pPr>
    </w:p>
    <w:p w14:paraId="77B59072" w14:textId="77777777" w:rsidR="00752E83" w:rsidRDefault="00752E83" w:rsidP="00752E83">
      <w:pPr>
        <w:jc w:val="both"/>
        <w:rPr>
          <w:rFonts w:ascii="Verdana" w:hAnsi="Verdana" w:cs="Arial"/>
          <w:b/>
          <w:sz w:val="20"/>
          <w:szCs w:val="20"/>
        </w:rPr>
      </w:pPr>
      <w:r>
        <w:rPr>
          <w:rFonts w:ascii="Verdana" w:hAnsi="Verdana" w:cs="Arial"/>
          <w:b/>
          <w:sz w:val="20"/>
          <w:szCs w:val="20"/>
        </w:rPr>
        <w:t>Responsibilities:</w:t>
      </w:r>
    </w:p>
    <w:p w14:paraId="0B734E3E" w14:textId="77777777" w:rsidR="00752E83" w:rsidRDefault="00752E83" w:rsidP="00752E83">
      <w:pPr>
        <w:tabs>
          <w:tab w:val="left" w:pos="360"/>
        </w:tabs>
        <w:spacing w:before="60"/>
        <w:ind w:left="360" w:hanging="360"/>
        <w:jc w:val="both"/>
        <w:rPr>
          <w:rFonts w:ascii="Verdana" w:hAnsi="Verdana" w:cs="Arial"/>
          <w:sz w:val="20"/>
          <w:szCs w:val="20"/>
        </w:rPr>
      </w:pPr>
    </w:p>
    <w:p w14:paraId="618D587E" w14:textId="77777777" w:rsidR="00752E83" w:rsidRDefault="00752E83" w:rsidP="00752E83">
      <w:pPr>
        <w:numPr>
          <w:ilvl w:val="0"/>
          <w:numId w:val="5"/>
        </w:numPr>
        <w:suppressAutoHyphens w:val="0"/>
        <w:spacing w:before="60"/>
        <w:jc w:val="both"/>
        <w:rPr>
          <w:rFonts w:ascii="Verdana" w:hAnsi="Verdana" w:cs="Arial"/>
          <w:sz w:val="20"/>
          <w:szCs w:val="20"/>
        </w:rPr>
      </w:pPr>
      <w:r>
        <w:rPr>
          <w:rFonts w:ascii="Verdana" w:hAnsi="Verdana" w:cs="Arial"/>
          <w:sz w:val="20"/>
          <w:szCs w:val="20"/>
        </w:rPr>
        <w:t xml:space="preserve">Responsible for gathering suit of </w:t>
      </w:r>
      <w:r>
        <w:rPr>
          <w:rFonts w:ascii="Verdana" w:hAnsi="Verdana" w:cs="Arial"/>
          <w:b/>
          <w:sz w:val="20"/>
          <w:szCs w:val="20"/>
        </w:rPr>
        <w:t>business requirements</w:t>
      </w:r>
      <w:r>
        <w:rPr>
          <w:rFonts w:ascii="Verdana" w:hAnsi="Verdana" w:cs="Arial"/>
          <w:sz w:val="20"/>
          <w:szCs w:val="20"/>
        </w:rPr>
        <w:t xml:space="preserve">, Prepare Source to </w:t>
      </w:r>
      <w:r>
        <w:rPr>
          <w:rFonts w:ascii="Verdana" w:hAnsi="Verdana" w:cs="Arial"/>
          <w:b/>
          <w:sz w:val="20"/>
          <w:szCs w:val="20"/>
        </w:rPr>
        <w:t>Target Mapping</w:t>
      </w:r>
      <w:r>
        <w:rPr>
          <w:rFonts w:ascii="Verdana" w:hAnsi="Verdana" w:cs="Arial"/>
          <w:sz w:val="20"/>
          <w:szCs w:val="20"/>
        </w:rPr>
        <w:t xml:space="preserve"> specifications and Transformation rules.</w:t>
      </w:r>
    </w:p>
    <w:p w14:paraId="0688CDEB" w14:textId="77777777" w:rsidR="00752E83" w:rsidRDefault="00752E83" w:rsidP="00752E83">
      <w:pPr>
        <w:numPr>
          <w:ilvl w:val="0"/>
          <w:numId w:val="5"/>
        </w:numPr>
        <w:suppressAutoHyphens w:val="0"/>
        <w:spacing w:before="60"/>
        <w:jc w:val="both"/>
        <w:rPr>
          <w:rFonts w:ascii="Verdana" w:hAnsi="Verdana" w:cs="Arial"/>
          <w:sz w:val="20"/>
          <w:szCs w:val="20"/>
        </w:rPr>
      </w:pPr>
      <w:r>
        <w:rPr>
          <w:rFonts w:ascii="Verdana" w:hAnsi="Verdana" w:cs="Arial"/>
          <w:bCs/>
          <w:iCs/>
          <w:sz w:val="20"/>
          <w:szCs w:val="20"/>
        </w:rPr>
        <w:t xml:space="preserve">Created </w:t>
      </w:r>
      <w:r>
        <w:rPr>
          <w:rFonts w:ascii="Verdana" w:hAnsi="Verdana" w:cs="Arial"/>
          <w:b/>
          <w:bCs/>
          <w:iCs/>
          <w:sz w:val="20"/>
          <w:szCs w:val="20"/>
        </w:rPr>
        <w:t>Source</w:t>
      </w:r>
      <w:r>
        <w:rPr>
          <w:rFonts w:ascii="Verdana" w:hAnsi="Verdana" w:cs="Arial"/>
          <w:bCs/>
          <w:iCs/>
          <w:sz w:val="20"/>
          <w:szCs w:val="20"/>
        </w:rPr>
        <w:t xml:space="preserve"> to </w:t>
      </w:r>
      <w:r>
        <w:rPr>
          <w:rFonts w:ascii="Verdana" w:hAnsi="Verdana" w:cs="Arial"/>
          <w:b/>
          <w:bCs/>
          <w:iCs/>
          <w:sz w:val="20"/>
          <w:szCs w:val="20"/>
        </w:rPr>
        <w:t>Target Mapping</w:t>
      </w:r>
      <w:r>
        <w:rPr>
          <w:rFonts w:ascii="Verdana" w:hAnsi="Verdana" w:cs="Arial"/>
          <w:bCs/>
          <w:iCs/>
          <w:sz w:val="20"/>
          <w:szCs w:val="20"/>
        </w:rPr>
        <w:t xml:space="preserve"> Specification Document</w:t>
      </w:r>
    </w:p>
    <w:p w14:paraId="49505250" w14:textId="77777777" w:rsidR="00752E83" w:rsidRDefault="00752E83" w:rsidP="00752E83">
      <w:pPr>
        <w:pStyle w:val="BodyTextIndent"/>
        <w:numPr>
          <w:ilvl w:val="0"/>
          <w:numId w:val="5"/>
        </w:numPr>
        <w:tabs>
          <w:tab w:val="left" w:pos="0"/>
        </w:tabs>
        <w:spacing w:before="60" w:after="0"/>
        <w:jc w:val="both"/>
        <w:rPr>
          <w:rFonts w:ascii="Verdana" w:hAnsi="Verdana" w:cs="Arial"/>
          <w:sz w:val="20"/>
          <w:szCs w:val="20"/>
        </w:rPr>
      </w:pPr>
      <w:r>
        <w:rPr>
          <w:rFonts w:ascii="Verdana" w:hAnsi="Verdana" w:cs="Arial"/>
          <w:sz w:val="20"/>
          <w:szCs w:val="20"/>
        </w:rPr>
        <w:lastRenderedPageBreak/>
        <w:t xml:space="preserve">Involved in </w:t>
      </w:r>
      <w:r>
        <w:rPr>
          <w:rFonts w:ascii="Verdana" w:hAnsi="Verdana" w:cs="Arial"/>
          <w:b/>
          <w:sz w:val="20"/>
          <w:szCs w:val="20"/>
        </w:rPr>
        <w:t>system study</w:t>
      </w:r>
      <w:r>
        <w:rPr>
          <w:rFonts w:ascii="Verdana" w:hAnsi="Verdana" w:cs="Arial"/>
          <w:sz w:val="20"/>
          <w:szCs w:val="20"/>
        </w:rPr>
        <w:t xml:space="preserve">, analyze the requirements by meeting the </w:t>
      </w:r>
      <w:r>
        <w:rPr>
          <w:rFonts w:ascii="Verdana" w:hAnsi="Verdana" w:cs="Arial"/>
          <w:b/>
          <w:sz w:val="20"/>
          <w:szCs w:val="20"/>
        </w:rPr>
        <w:t>client</w:t>
      </w:r>
      <w:r>
        <w:rPr>
          <w:rFonts w:ascii="Verdana" w:hAnsi="Verdana" w:cs="Arial"/>
          <w:sz w:val="20"/>
          <w:szCs w:val="20"/>
        </w:rPr>
        <w:t xml:space="preserve"> and </w:t>
      </w:r>
      <w:r>
        <w:rPr>
          <w:rFonts w:ascii="Verdana" w:hAnsi="Verdana" w:cs="Arial"/>
          <w:b/>
          <w:sz w:val="20"/>
          <w:szCs w:val="20"/>
        </w:rPr>
        <w:t>designing</w:t>
      </w:r>
      <w:r>
        <w:rPr>
          <w:rFonts w:ascii="Verdana" w:hAnsi="Verdana" w:cs="Arial"/>
          <w:sz w:val="20"/>
          <w:szCs w:val="20"/>
        </w:rPr>
        <w:t xml:space="preserve"> the system</w:t>
      </w:r>
    </w:p>
    <w:p w14:paraId="2972ABC5" w14:textId="77777777" w:rsidR="00752E83" w:rsidRDefault="00752E83" w:rsidP="00752E83">
      <w:pPr>
        <w:pStyle w:val="BodyTextIndent"/>
        <w:numPr>
          <w:ilvl w:val="0"/>
          <w:numId w:val="5"/>
        </w:numPr>
        <w:spacing w:before="60" w:after="0"/>
        <w:jc w:val="both"/>
        <w:rPr>
          <w:rFonts w:ascii="Verdana" w:hAnsi="Verdana" w:cs="Arial"/>
          <w:b/>
          <w:color w:val="000000"/>
          <w:sz w:val="20"/>
          <w:szCs w:val="20"/>
        </w:rPr>
      </w:pPr>
      <w:r>
        <w:rPr>
          <w:rFonts w:ascii="Verdana" w:hAnsi="Verdana" w:cs="Arial"/>
          <w:b/>
          <w:color w:val="000000"/>
          <w:sz w:val="20"/>
          <w:szCs w:val="20"/>
        </w:rPr>
        <w:t>Developed</w:t>
      </w:r>
      <w:r>
        <w:rPr>
          <w:rFonts w:ascii="Verdana" w:hAnsi="Verdana" w:cs="Arial"/>
          <w:color w:val="000000"/>
          <w:sz w:val="20"/>
          <w:szCs w:val="20"/>
        </w:rPr>
        <w:t xml:space="preserve"> mappings/Reusable Objects/Transformation/mapplets by using </w:t>
      </w:r>
      <w:r>
        <w:rPr>
          <w:rFonts w:ascii="Verdana" w:hAnsi="Verdana" w:cs="Arial"/>
          <w:b/>
          <w:color w:val="000000"/>
          <w:sz w:val="20"/>
          <w:szCs w:val="20"/>
        </w:rPr>
        <w:t>designer</w:t>
      </w:r>
      <w:r>
        <w:rPr>
          <w:rFonts w:ascii="Verdana" w:hAnsi="Verdana" w:cs="Arial"/>
          <w:color w:val="000000"/>
          <w:sz w:val="20"/>
          <w:szCs w:val="20"/>
        </w:rPr>
        <w:t xml:space="preserve">, transformation developer and </w:t>
      </w:r>
      <w:r>
        <w:rPr>
          <w:rFonts w:ascii="Verdana" w:hAnsi="Verdana" w:cs="Arial"/>
          <w:b/>
          <w:color w:val="000000"/>
          <w:sz w:val="20"/>
          <w:szCs w:val="20"/>
        </w:rPr>
        <w:t>mapplet designer</w:t>
      </w:r>
      <w:r>
        <w:rPr>
          <w:rFonts w:ascii="Verdana" w:hAnsi="Verdana" w:cs="Arial"/>
          <w:color w:val="000000"/>
          <w:sz w:val="20"/>
          <w:szCs w:val="20"/>
        </w:rPr>
        <w:t xml:space="preserve"> in </w:t>
      </w:r>
      <w:r w:rsidR="00F97865">
        <w:rPr>
          <w:rFonts w:ascii="Verdana" w:hAnsi="Verdana" w:cs="Arial"/>
          <w:b/>
          <w:color w:val="000000"/>
          <w:sz w:val="20"/>
          <w:szCs w:val="20"/>
        </w:rPr>
        <w:t>DataStage 11.5</w:t>
      </w:r>
    </w:p>
    <w:p w14:paraId="2F345CD7" w14:textId="77777777" w:rsidR="00752E83" w:rsidRDefault="00752E83" w:rsidP="00752E83">
      <w:pPr>
        <w:widowControl w:val="0"/>
        <w:numPr>
          <w:ilvl w:val="0"/>
          <w:numId w:val="5"/>
        </w:numPr>
        <w:suppressAutoHyphens w:val="0"/>
        <w:autoSpaceDE w:val="0"/>
        <w:autoSpaceDN w:val="0"/>
        <w:adjustRightInd w:val="0"/>
        <w:spacing w:before="60"/>
        <w:jc w:val="both"/>
        <w:rPr>
          <w:rFonts w:ascii="Verdana" w:hAnsi="Verdana" w:cs="Arial"/>
          <w:b/>
          <w:color w:val="auto"/>
          <w:sz w:val="20"/>
          <w:szCs w:val="20"/>
        </w:rPr>
      </w:pPr>
      <w:r>
        <w:rPr>
          <w:rFonts w:ascii="Verdana" w:hAnsi="Verdana" w:cs="Arial"/>
          <w:b/>
          <w:sz w:val="20"/>
          <w:szCs w:val="20"/>
        </w:rPr>
        <w:t>Extracted data</w:t>
      </w:r>
      <w:r>
        <w:rPr>
          <w:rFonts w:ascii="Verdana" w:hAnsi="Verdana" w:cs="Arial"/>
          <w:sz w:val="20"/>
          <w:szCs w:val="20"/>
        </w:rPr>
        <w:t xml:space="preserve"> from different </w:t>
      </w:r>
      <w:r>
        <w:rPr>
          <w:rFonts w:ascii="Verdana" w:hAnsi="Verdana" w:cs="Arial"/>
          <w:b/>
          <w:sz w:val="20"/>
          <w:szCs w:val="20"/>
        </w:rPr>
        <w:t>sources like Teradata</w:t>
      </w:r>
      <w:r>
        <w:rPr>
          <w:rFonts w:ascii="Verdana" w:hAnsi="Verdana" w:cs="Arial"/>
          <w:sz w:val="20"/>
          <w:szCs w:val="20"/>
        </w:rPr>
        <w:t xml:space="preserve">, Oracle, Flat files and </w:t>
      </w:r>
      <w:r>
        <w:rPr>
          <w:rFonts w:ascii="Verdana" w:hAnsi="Verdana" w:cs="Arial"/>
          <w:b/>
          <w:sz w:val="20"/>
          <w:szCs w:val="20"/>
        </w:rPr>
        <w:t xml:space="preserve">loaded into </w:t>
      </w:r>
      <w:r w:rsidR="00F97865">
        <w:rPr>
          <w:rFonts w:ascii="Verdana" w:hAnsi="Verdana" w:cs="Arial"/>
          <w:sz w:val="20"/>
          <w:szCs w:val="20"/>
        </w:rPr>
        <w:t>RAFMS, BILLING and TERADATA systems.</w:t>
      </w:r>
    </w:p>
    <w:p w14:paraId="06DA6765" w14:textId="77777777" w:rsidR="00752E83" w:rsidRDefault="00752E83" w:rsidP="00752E83">
      <w:pPr>
        <w:widowControl w:val="0"/>
        <w:numPr>
          <w:ilvl w:val="0"/>
          <w:numId w:val="5"/>
        </w:numPr>
        <w:suppressAutoHyphens w:val="0"/>
        <w:autoSpaceDE w:val="0"/>
        <w:autoSpaceDN w:val="0"/>
        <w:adjustRightInd w:val="0"/>
        <w:spacing w:before="60"/>
        <w:jc w:val="both"/>
        <w:rPr>
          <w:rFonts w:ascii="Verdana" w:hAnsi="Verdana" w:cs="Arial"/>
          <w:sz w:val="20"/>
          <w:szCs w:val="20"/>
        </w:rPr>
      </w:pPr>
      <w:r>
        <w:rPr>
          <w:rFonts w:ascii="Verdana" w:hAnsi="Verdana" w:cs="Arial"/>
          <w:sz w:val="20"/>
          <w:szCs w:val="20"/>
        </w:rPr>
        <w:t xml:space="preserve">Designed and developed complex aggregate, </w:t>
      </w:r>
      <w:r>
        <w:rPr>
          <w:rFonts w:ascii="Verdana" w:hAnsi="Verdana" w:cs="Arial"/>
          <w:b/>
          <w:sz w:val="20"/>
          <w:szCs w:val="20"/>
        </w:rPr>
        <w:t>join, look</w:t>
      </w:r>
      <w:r>
        <w:rPr>
          <w:rFonts w:ascii="Verdana" w:hAnsi="Verdana" w:cs="Arial"/>
          <w:sz w:val="20"/>
          <w:szCs w:val="20"/>
        </w:rPr>
        <w:t xml:space="preserve"> up </w:t>
      </w:r>
      <w:r>
        <w:rPr>
          <w:rFonts w:ascii="Verdana" w:hAnsi="Verdana" w:cs="Arial"/>
          <w:b/>
          <w:sz w:val="20"/>
          <w:szCs w:val="20"/>
        </w:rPr>
        <w:t xml:space="preserve">transformation </w:t>
      </w:r>
      <w:r>
        <w:rPr>
          <w:rFonts w:ascii="Verdana" w:hAnsi="Verdana" w:cs="Arial"/>
          <w:sz w:val="20"/>
          <w:szCs w:val="20"/>
        </w:rPr>
        <w:t xml:space="preserve">rules (business rules) to generate consolidated (fact/summary) </w:t>
      </w:r>
      <w:r>
        <w:rPr>
          <w:rFonts w:ascii="Verdana" w:hAnsi="Verdana" w:cs="Arial"/>
          <w:b/>
          <w:sz w:val="20"/>
          <w:szCs w:val="20"/>
        </w:rPr>
        <w:t>data identified</w:t>
      </w:r>
      <w:r>
        <w:rPr>
          <w:rFonts w:ascii="Verdana" w:hAnsi="Verdana" w:cs="Arial"/>
          <w:sz w:val="20"/>
          <w:szCs w:val="20"/>
        </w:rPr>
        <w:t xml:space="preserve"> by dimensions using </w:t>
      </w:r>
      <w:r w:rsidR="00F97865">
        <w:rPr>
          <w:rFonts w:ascii="Verdana" w:hAnsi="Verdana" w:cs="Arial"/>
          <w:b/>
          <w:sz w:val="20"/>
          <w:szCs w:val="20"/>
        </w:rPr>
        <w:t xml:space="preserve">DataStage </w:t>
      </w:r>
      <w:r>
        <w:rPr>
          <w:rFonts w:ascii="Verdana" w:hAnsi="Verdana" w:cs="Arial"/>
          <w:b/>
          <w:sz w:val="20"/>
          <w:szCs w:val="20"/>
        </w:rPr>
        <w:t>ETL tool</w:t>
      </w:r>
    </w:p>
    <w:p w14:paraId="03BD4584" w14:textId="77777777" w:rsidR="00752E83" w:rsidRDefault="00752E83" w:rsidP="00752E83">
      <w:pPr>
        <w:widowControl w:val="0"/>
        <w:numPr>
          <w:ilvl w:val="0"/>
          <w:numId w:val="5"/>
        </w:numPr>
        <w:suppressAutoHyphens w:val="0"/>
        <w:autoSpaceDE w:val="0"/>
        <w:autoSpaceDN w:val="0"/>
        <w:adjustRightInd w:val="0"/>
        <w:spacing w:before="60"/>
        <w:jc w:val="both"/>
        <w:rPr>
          <w:rFonts w:ascii="Verdana" w:hAnsi="Verdana" w:cs="Arial"/>
          <w:sz w:val="20"/>
          <w:szCs w:val="20"/>
        </w:rPr>
      </w:pPr>
      <w:r>
        <w:rPr>
          <w:rFonts w:ascii="Verdana" w:hAnsi="Verdana" w:cs="Arial"/>
          <w:b/>
          <w:sz w:val="20"/>
          <w:szCs w:val="20"/>
        </w:rPr>
        <w:t>Created connected</w:t>
      </w:r>
      <w:r>
        <w:rPr>
          <w:rFonts w:ascii="Verdana" w:hAnsi="Verdana" w:cs="Arial"/>
          <w:sz w:val="20"/>
          <w:szCs w:val="20"/>
        </w:rPr>
        <w:t xml:space="preserve"> and unconnected Lookup transformations to look up the data from the </w:t>
      </w:r>
      <w:r>
        <w:rPr>
          <w:rFonts w:ascii="Verdana" w:hAnsi="Verdana" w:cs="Arial"/>
          <w:b/>
          <w:sz w:val="20"/>
          <w:szCs w:val="20"/>
        </w:rPr>
        <w:t>source and target tables</w:t>
      </w:r>
    </w:p>
    <w:p w14:paraId="0F2098CC" w14:textId="77777777" w:rsidR="00752E83" w:rsidRDefault="00752E83" w:rsidP="00752E83">
      <w:pPr>
        <w:widowControl w:val="0"/>
        <w:numPr>
          <w:ilvl w:val="0"/>
          <w:numId w:val="5"/>
        </w:numPr>
        <w:suppressAutoHyphens w:val="0"/>
        <w:autoSpaceDE w:val="0"/>
        <w:autoSpaceDN w:val="0"/>
        <w:adjustRightInd w:val="0"/>
        <w:spacing w:before="60"/>
        <w:jc w:val="both"/>
        <w:rPr>
          <w:rFonts w:ascii="Verdana" w:hAnsi="Verdana" w:cs="Arial"/>
          <w:sz w:val="20"/>
          <w:szCs w:val="20"/>
        </w:rPr>
      </w:pPr>
      <w:r>
        <w:rPr>
          <w:rFonts w:ascii="Verdana" w:hAnsi="Verdana" w:cs="Arial"/>
          <w:sz w:val="20"/>
          <w:szCs w:val="20"/>
        </w:rPr>
        <w:t xml:space="preserve">Involved </w:t>
      </w:r>
      <w:r>
        <w:rPr>
          <w:rFonts w:ascii="Verdana" w:hAnsi="Verdana" w:cs="Arial"/>
          <w:b/>
          <w:sz w:val="20"/>
          <w:szCs w:val="20"/>
        </w:rPr>
        <w:t>in Performance tuning</w:t>
      </w:r>
      <w:r>
        <w:rPr>
          <w:rFonts w:ascii="Verdana" w:hAnsi="Verdana" w:cs="Arial"/>
          <w:sz w:val="20"/>
          <w:szCs w:val="20"/>
        </w:rPr>
        <w:t xml:space="preserve"> for sources, targets, mappings, sessions and server</w:t>
      </w:r>
    </w:p>
    <w:p w14:paraId="7092744B" w14:textId="77777777" w:rsidR="00752E83" w:rsidRDefault="00752E83" w:rsidP="00752E83">
      <w:pPr>
        <w:widowControl w:val="0"/>
        <w:numPr>
          <w:ilvl w:val="0"/>
          <w:numId w:val="5"/>
        </w:numPr>
        <w:suppressAutoHyphens w:val="0"/>
        <w:autoSpaceDE w:val="0"/>
        <w:autoSpaceDN w:val="0"/>
        <w:adjustRightInd w:val="0"/>
        <w:spacing w:before="60"/>
        <w:jc w:val="both"/>
        <w:rPr>
          <w:rFonts w:ascii="Verdana" w:hAnsi="Verdana" w:cs="Arial"/>
          <w:b/>
          <w:sz w:val="20"/>
          <w:szCs w:val="20"/>
        </w:rPr>
      </w:pPr>
      <w:r>
        <w:rPr>
          <w:rFonts w:ascii="Verdana" w:hAnsi="Verdana" w:cs="Arial"/>
          <w:sz w:val="20"/>
          <w:szCs w:val="20"/>
        </w:rPr>
        <w:t xml:space="preserve">Used </w:t>
      </w:r>
      <w:r>
        <w:rPr>
          <w:rFonts w:ascii="Verdana" w:hAnsi="Verdana" w:cs="Arial"/>
          <w:b/>
          <w:sz w:val="20"/>
          <w:szCs w:val="20"/>
        </w:rPr>
        <w:t>PL/SQL and UNIX Shell Scripts</w:t>
      </w:r>
      <w:r>
        <w:rPr>
          <w:rFonts w:ascii="Verdana" w:hAnsi="Verdana" w:cs="Arial"/>
          <w:sz w:val="20"/>
          <w:szCs w:val="20"/>
        </w:rPr>
        <w:t xml:space="preserve"> for scheduling the sessions in </w:t>
      </w:r>
      <w:r w:rsidR="00F97865">
        <w:rPr>
          <w:rFonts w:ascii="Verdana" w:hAnsi="Verdana" w:cs="Arial"/>
          <w:b/>
          <w:sz w:val="20"/>
          <w:szCs w:val="20"/>
        </w:rPr>
        <w:t>DataStage.</w:t>
      </w:r>
    </w:p>
    <w:p w14:paraId="3D844533" w14:textId="77777777" w:rsidR="00752E83" w:rsidRDefault="00752E83" w:rsidP="00752E83">
      <w:pPr>
        <w:pStyle w:val="BodyTextIndent"/>
        <w:numPr>
          <w:ilvl w:val="0"/>
          <w:numId w:val="5"/>
        </w:numPr>
        <w:spacing w:before="60" w:after="0"/>
        <w:jc w:val="both"/>
        <w:rPr>
          <w:rFonts w:ascii="Verdana" w:hAnsi="Verdana" w:cs="Arial"/>
          <w:color w:val="000000"/>
          <w:sz w:val="20"/>
          <w:szCs w:val="20"/>
        </w:rPr>
      </w:pPr>
      <w:r>
        <w:rPr>
          <w:rFonts w:ascii="Verdana" w:hAnsi="Verdana" w:cs="Arial"/>
          <w:sz w:val="20"/>
          <w:szCs w:val="20"/>
        </w:rPr>
        <w:t xml:space="preserve">Wrote </w:t>
      </w:r>
      <w:r>
        <w:rPr>
          <w:rFonts w:ascii="Verdana" w:hAnsi="Verdana" w:cs="Arial"/>
          <w:b/>
          <w:sz w:val="20"/>
          <w:szCs w:val="20"/>
        </w:rPr>
        <w:t xml:space="preserve">SQL, PL/SQL, stored procedures </w:t>
      </w:r>
      <w:r>
        <w:rPr>
          <w:rFonts w:ascii="Verdana" w:hAnsi="Verdana" w:cs="Arial"/>
          <w:sz w:val="20"/>
          <w:szCs w:val="20"/>
        </w:rPr>
        <w:t>for implementing business rules and transformations.</w:t>
      </w:r>
    </w:p>
    <w:p w14:paraId="165F9B5C" w14:textId="77777777" w:rsidR="00752E83" w:rsidRDefault="00752E83" w:rsidP="00752E83">
      <w:pPr>
        <w:jc w:val="both"/>
        <w:rPr>
          <w:rFonts w:ascii="Verdana" w:hAnsi="Verdana" w:cs="Arial"/>
          <w:sz w:val="20"/>
          <w:szCs w:val="20"/>
        </w:rPr>
      </w:pPr>
    </w:p>
    <w:p w14:paraId="6CD7C620" w14:textId="77777777" w:rsidR="00752E83" w:rsidRDefault="00752E83" w:rsidP="00752E83">
      <w:pPr>
        <w:pStyle w:val="BodyText"/>
        <w:jc w:val="both"/>
        <w:rPr>
          <w:rFonts w:ascii="Verdana" w:hAnsi="Verdana"/>
          <w:b w:val="0"/>
          <w:sz w:val="20"/>
          <w:szCs w:val="20"/>
          <w:u w:val="none"/>
        </w:rPr>
      </w:pPr>
      <w:r>
        <w:rPr>
          <w:rFonts w:ascii="Verdana" w:hAnsi="Verdana" w:cs="Arial"/>
          <w:bCs w:val="0"/>
          <w:kern w:val="28"/>
          <w:sz w:val="20"/>
          <w:szCs w:val="20"/>
          <w:u w:val="none"/>
        </w:rPr>
        <w:t>Environment:</w:t>
      </w:r>
      <w:r w:rsidR="00F97865">
        <w:rPr>
          <w:rFonts w:ascii="Verdana" w:hAnsi="Verdana" w:cs="Arial"/>
          <w:kern w:val="28"/>
          <w:sz w:val="20"/>
          <w:szCs w:val="20"/>
          <w:u w:val="none"/>
        </w:rPr>
        <w:t xml:space="preserve">DataStage </w:t>
      </w:r>
      <w:r>
        <w:rPr>
          <w:rFonts w:ascii="Verdana" w:hAnsi="Verdana" w:cs="Arial"/>
          <w:b w:val="0"/>
          <w:kern w:val="28"/>
          <w:sz w:val="20"/>
          <w:szCs w:val="20"/>
          <w:u w:val="none"/>
        </w:rPr>
        <w:t>8.</w:t>
      </w:r>
      <w:r w:rsidR="00F97865">
        <w:rPr>
          <w:rFonts w:ascii="Verdana" w:hAnsi="Verdana" w:cs="Arial"/>
          <w:b w:val="0"/>
          <w:kern w:val="28"/>
          <w:sz w:val="20"/>
          <w:szCs w:val="20"/>
          <w:u w:val="none"/>
        </w:rPr>
        <w:t>1</w:t>
      </w:r>
      <w:r>
        <w:rPr>
          <w:rFonts w:ascii="Verdana" w:hAnsi="Verdana" w:cs="Arial"/>
          <w:b w:val="0"/>
          <w:kern w:val="28"/>
          <w:sz w:val="20"/>
          <w:szCs w:val="20"/>
          <w:u w:val="none"/>
        </w:rPr>
        <w:t>/</w:t>
      </w:r>
      <w:r w:rsidR="00F97865">
        <w:rPr>
          <w:rFonts w:ascii="Verdana" w:hAnsi="Verdana" w:cs="Arial"/>
          <w:b w:val="0"/>
          <w:kern w:val="28"/>
          <w:sz w:val="20"/>
          <w:szCs w:val="20"/>
          <w:u w:val="none"/>
        </w:rPr>
        <w:t>8</w:t>
      </w:r>
      <w:r>
        <w:rPr>
          <w:rFonts w:ascii="Verdana" w:hAnsi="Verdana" w:cs="Arial"/>
          <w:b w:val="0"/>
          <w:kern w:val="28"/>
          <w:sz w:val="20"/>
          <w:szCs w:val="20"/>
          <w:u w:val="none"/>
        </w:rPr>
        <w:t>.</w:t>
      </w:r>
      <w:r w:rsidR="00F97865">
        <w:rPr>
          <w:rFonts w:ascii="Verdana" w:hAnsi="Verdana" w:cs="Arial"/>
          <w:b w:val="0"/>
          <w:kern w:val="28"/>
          <w:sz w:val="20"/>
          <w:szCs w:val="20"/>
          <w:u w:val="none"/>
        </w:rPr>
        <w:t>5/11.5</w:t>
      </w:r>
      <w:r>
        <w:rPr>
          <w:rFonts w:ascii="Verdana" w:hAnsi="Verdana" w:cs="Arial"/>
          <w:b w:val="0"/>
          <w:kern w:val="28"/>
          <w:sz w:val="20"/>
          <w:szCs w:val="20"/>
          <w:u w:val="none"/>
        </w:rPr>
        <w:t>,</w:t>
      </w:r>
      <w:r>
        <w:rPr>
          <w:rFonts w:ascii="Verdana" w:hAnsi="Verdana"/>
          <w:b w:val="0"/>
          <w:sz w:val="20"/>
          <w:szCs w:val="20"/>
          <w:u w:val="none"/>
        </w:rPr>
        <w:t>Oracle</w:t>
      </w:r>
      <w:r w:rsidR="00F97865">
        <w:rPr>
          <w:rFonts w:ascii="Verdana" w:hAnsi="Verdana"/>
          <w:b w:val="0"/>
          <w:sz w:val="20"/>
          <w:szCs w:val="20"/>
          <w:u w:val="none"/>
        </w:rPr>
        <w:t>12c</w:t>
      </w:r>
      <w:r>
        <w:rPr>
          <w:rFonts w:ascii="Verdana" w:hAnsi="Verdana"/>
          <w:b w:val="0"/>
          <w:sz w:val="20"/>
          <w:szCs w:val="20"/>
          <w:u w:val="none"/>
        </w:rPr>
        <w:t xml:space="preserve">, SQL, PL/SQL, </w:t>
      </w:r>
      <w:r>
        <w:rPr>
          <w:rFonts w:ascii="Verdana" w:hAnsi="Verdana"/>
          <w:sz w:val="20"/>
          <w:szCs w:val="20"/>
          <w:u w:val="none"/>
        </w:rPr>
        <w:t>Erwin, SQL*Loader</w:t>
      </w:r>
      <w:r>
        <w:rPr>
          <w:rFonts w:ascii="Verdana" w:hAnsi="Verdana"/>
          <w:b w:val="0"/>
          <w:sz w:val="20"/>
          <w:szCs w:val="20"/>
          <w:u w:val="none"/>
        </w:rPr>
        <w:t xml:space="preserve">, </w:t>
      </w:r>
      <w:r>
        <w:rPr>
          <w:rFonts w:ascii="Verdana" w:hAnsi="Verdana"/>
          <w:sz w:val="20"/>
          <w:szCs w:val="20"/>
          <w:u w:val="none"/>
        </w:rPr>
        <w:t xml:space="preserve">UNIX Shell Script, </w:t>
      </w:r>
      <w:r w:rsidR="00F97865">
        <w:rPr>
          <w:rFonts w:ascii="Verdana" w:hAnsi="Verdana"/>
          <w:sz w:val="20"/>
          <w:szCs w:val="20"/>
          <w:u w:val="none"/>
        </w:rPr>
        <w:t>RHEL server</w:t>
      </w:r>
      <w:r>
        <w:rPr>
          <w:rFonts w:ascii="Verdana" w:hAnsi="Verdana"/>
          <w:b w:val="0"/>
          <w:sz w:val="20"/>
          <w:szCs w:val="20"/>
          <w:u w:val="none"/>
        </w:rPr>
        <w:t>,</w:t>
      </w:r>
      <w:r w:rsidR="00F97865">
        <w:rPr>
          <w:rFonts w:ascii="Verdana" w:hAnsi="Verdana"/>
          <w:b w:val="0"/>
          <w:sz w:val="20"/>
          <w:szCs w:val="20"/>
          <w:u w:val="none"/>
        </w:rPr>
        <w:t>Solaris,.</w:t>
      </w:r>
    </w:p>
    <w:p w14:paraId="2CD8B230" w14:textId="77777777" w:rsidR="00752E83" w:rsidRDefault="00752E83" w:rsidP="00752E83">
      <w:pPr>
        <w:jc w:val="both"/>
        <w:rPr>
          <w:rFonts w:ascii="Verdana" w:hAnsi="Verdana" w:cs="Arial"/>
          <w:sz w:val="20"/>
          <w:szCs w:val="20"/>
        </w:rPr>
      </w:pPr>
    </w:p>
    <w:p w14:paraId="103898F5" w14:textId="77777777" w:rsidR="00752E83" w:rsidRDefault="00752E83">
      <w:pPr>
        <w:pStyle w:val="ListParagraph"/>
        <w:rPr>
          <w:sz w:val="22"/>
          <w:szCs w:val="22"/>
        </w:rPr>
      </w:pPr>
    </w:p>
    <w:p w14:paraId="6650A759" w14:textId="77777777" w:rsidR="00E15B14" w:rsidRDefault="00646F1E">
      <w:pPr>
        <w:pStyle w:val="Heading3"/>
        <w:shd w:val="clear" w:color="000000" w:fill="D8D8D8"/>
        <w:rPr>
          <w:sz w:val="24"/>
          <w:szCs w:val="24"/>
        </w:rPr>
      </w:pPr>
      <w:r>
        <w:rPr>
          <w:sz w:val="24"/>
          <w:szCs w:val="24"/>
        </w:rPr>
        <w:t>Educational Profile:</w:t>
      </w:r>
    </w:p>
    <w:p w14:paraId="3F30F1F3" w14:textId="77777777" w:rsidR="00E15B14" w:rsidRDefault="00E15B14">
      <w:pPr>
        <w:tabs>
          <w:tab w:val="left" w:pos="1440"/>
        </w:tabs>
        <w:spacing w:line="276" w:lineRule="auto"/>
        <w:rPr>
          <w:b/>
          <w:bCs/>
        </w:rPr>
      </w:pPr>
    </w:p>
    <w:tbl>
      <w:tblPr>
        <w:tblW w:w="9166" w:type="dxa"/>
        <w:tblInd w:w="20"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15" w:type="dxa"/>
        </w:tblCellMar>
        <w:tblLook w:val="04A0" w:firstRow="1" w:lastRow="0" w:firstColumn="1" w:lastColumn="0" w:noHBand="0" w:noVBand="1"/>
      </w:tblPr>
      <w:tblGrid>
        <w:gridCol w:w="1857"/>
        <w:gridCol w:w="2477"/>
        <w:gridCol w:w="1962"/>
        <w:gridCol w:w="1237"/>
        <w:gridCol w:w="1633"/>
      </w:tblGrid>
      <w:tr w:rsidR="00E15B14" w14:paraId="594E9DA3" w14:textId="77777777">
        <w:trPr>
          <w:trHeight w:val="716"/>
        </w:trPr>
        <w:tc>
          <w:tcPr>
            <w:tcW w:w="1857" w:type="dxa"/>
            <w:tcBorders>
              <w:top w:val="double" w:sz="6" w:space="0" w:color="000001"/>
              <w:left w:val="double" w:sz="6" w:space="0" w:color="000001"/>
              <w:bottom w:val="single" w:sz="6" w:space="0" w:color="000001"/>
              <w:right w:val="single" w:sz="6" w:space="0" w:color="000001"/>
            </w:tcBorders>
            <w:shd w:val="clear" w:color="auto" w:fill="FFFFFF"/>
            <w:tcMar>
              <w:left w:w="15" w:type="dxa"/>
            </w:tcMar>
            <w:vAlign w:val="center"/>
          </w:tcPr>
          <w:p w14:paraId="53BED157" w14:textId="77777777" w:rsidR="00E15B14" w:rsidRDefault="00646F1E">
            <w:pPr>
              <w:spacing w:line="276" w:lineRule="auto"/>
              <w:jc w:val="center"/>
              <w:rPr>
                <w:b/>
                <w:bCs/>
                <w:sz w:val="22"/>
              </w:rPr>
            </w:pPr>
            <w:r>
              <w:rPr>
                <w:b/>
                <w:bCs/>
                <w:sz w:val="22"/>
                <w:szCs w:val="22"/>
              </w:rPr>
              <w:t>Qualification</w:t>
            </w:r>
          </w:p>
        </w:tc>
        <w:tc>
          <w:tcPr>
            <w:tcW w:w="2477" w:type="dxa"/>
            <w:tcBorders>
              <w:top w:val="double" w:sz="6" w:space="0" w:color="000001"/>
              <w:left w:val="single" w:sz="6" w:space="0" w:color="000001"/>
              <w:bottom w:val="single" w:sz="6" w:space="0" w:color="000001"/>
              <w:right w:val="single" w:sz="6" w:space="0" w:color="000001"/>
            </w:tcBorders>
            <w:shd w:val="clear" w:color="auto" w:fill="FFFFFF"/>
            <w:tcMar>
              <w:left w:w="90" w:type="dxa"/>
            </w:tcMar>
            <w:vAlign w:val="center"/>
          </w:tcPr>
          <w:p w14:paraId="5A71DD2E" w14:textId="77777777" w:rsidR="00E15B14" w:rsidRDefault="00646F1E">
            <w:pPr>
              <w:spacing w:line="276" w:lineRule="auto"/>
              <w:jc w:val="center"/>
              <w:rPr>
                <w:b/>
                <w:bCs/>
                <w:sz w:val="22"/>
              </w:rPr>
            </w:pPr>
            <w:r>
              <w:rPr>
                <w:b/>
                <w:bCs/>
                <w:sz w:val="22"/>
                <w:szCs w:val="22"/>
              </w:rPr>
              <w:t>School/College</w:t>
            </w:r>
          </w:p>
          <w:p w14:paraId="5D3F2119" w14:textId="77777777" w:rsidR="00E15B14" w:rsidRDefault="00646F1E">
            <w:pPr>
              <w:spacing w:line="276" w:lineRule="auto"/>
              <w:jc w:val="center"/>
              <w:rPr>
                <w:b/>
                <w:bCs/>
                <w:sz w:val="22"/>
              </w:rPr>
            </w:pPr>
            <w:r>
              <w:rPr>
                <w:b/>
                <w:bCs/>
                <w:sz w:val="22"/>
                <w:szCs w:val="22"/>
              </w:rPr>
              <w:t>Place</w:t>
            </w:r>
          </w:p>
        </w:tc>
        <w:tc>
          <w:tcPr>
            <w:tcW w:w="1962" w:type="dxa"/>
            <w:tcBorders>
              <w:top w:val="double" w:sz="6" w:space="0" w:color="000001"/>
              <w:left w:val="single" w:sz="6" w:space="0" w:color="000001"/>
              <w:bottom w:val="single" w:sz="6" w:space="0" w:color="000001"/>
              <w:right w:val="single" w:sz="6" w:space="0" w:color="000001"/>
            </w:tcBorders>
            <w:shd w:val="clear" w:color="auto" w:fill="FFFFFF"/>
            <w:tcMar>
              <w:left w:w="15" w:type="dxa"/>
            </w:tcMar>
            <w:vAlign w:val="center"/>
          </w:tcPr>
          <w:p w14:paraId="59E5B1CB" w14:textId="77777777" w:rsidR="00E15B14" w:rsidRDefault="00646F1E">
            <w:pPr>
              <w:spacing w:line="276" w:lineRule="auto"/>
              <w:jc w:val="center"/>
              <w:rPr>
                <w:b/>
                <w:bCs/>
                <w:sz w:val="22"/>
              </w:rPr>
            </w:pPr>
            <w:r>
              <w:rPr>
                <w:b/>
                <w:bCs/>
                <w:sz w:val="22"/>
                <w:szCs w:val="22"/>
              </w:rPr>
              <w:t>Board/University</w:t>
            </w:r>
          </w:p>
        </w:tc>
        <w:tc>
          <w:tcPr>
            <w:tcW w:w="1237" w:type="dxa"/>
            <w:tcBorders>
              <w:top w:val="double" w:sz="6" w:space="0" w:color="000001"/>
              <w:left w:val="single" w:sz="6" w:space="0" w:color="000001"/>
              <w:bottom w:val="single" w:sz="6" w:space="0" w:color="000001"/>
              <w:right w:val="single" w:sz="6" w:space="0" w:color="000001"/>
            </w:tcBorders>
            <w:shd w:val="clear" w:color="auto" w:fill="FFFFFF"/>
            <w:tcMar>
              <w:left w:w="15" w:type="dxa"/>
            </w:tcMar>
          </w:tcPr>
          <w:p w14:paraId="5BE2A04C" w14:textId="77777777" w:rsidR="00E15B14" w:rsidRDefault="00646F1E">
            <w:pPr>
              <w:spacing w:line="276" w:lineRule="auto"/>
              <w:jc w:val="center"/>
              <w:rPr>
                <w:b/>
                <w:bCs/>
                <w:sz w:val="22"/>
              </w:rPr>
            </w:pPr>
            <w:r>
              <w:rPr>
                <w:b/>
                <w:bCs/>
                <w:sz w:val="22"/>
                <w:szCs w:val="22"/>
              </w:rPr>
              <w:t xml:space="preserve">Year of  </w:t>
            </w:r>
          </w:p>
          <w:p w14:paraId="202C5E80" w14:textId="77777777" w:rsidR="00E15B14" w:rsidRDefault="00646F1E">
            <w:pPr>
              <w:spacing w:line="276" w:lineRule="auto"/>
              <w:jc w:val="center"/>
              <w:rPr>
                <w:b/>
                <w:bCs/>
                <w:sz w:val="22"/>
              </w:rPr>
            </w:pPr>
            <w:r>
              <w:rPr>
                <w:b/>
                <w:bCs/>
                <w:sz w:val="22"/>
                <w:szCs w:val="22"/>
              </w:rPr>
              <w:t xml:space="preserve"> Passing</w:t>
            </w:r>
          </w:p>
        </w:tc>
        <w:tc>
          <w:tcPr>
            <w:tcW w:w="1633" w:type="dxa"/>
            <w:tcBorders>
              <w:top w:val="double" w:sz="6" w:space="0" w:color="000001"/>
              <w:left w:val="single" w:sz="6" w:space="0" w:color="000001"/>
              <w:bottom w:val="single" w:sz="6" w:space="0" w:color="000001"/>
              <w:right w:val="double" w:sz="6" w:space="0" w:color="000001"/>
            </w:tcBorders>
            <w:shd w:val="clear" w:color="auto" w:fill="FFFFFF"/>
            <w:tcMar>
              <w:left w:w="15" w:type="dxa"/>
            </w:tcMar>
            <w:vAlign w:val="center"/>
          </w:tcPr>
          <w:p w14:paraId="613214A3" w14:textId="77777777" w:rsidR="00E15B14" w:rsidRDefault="00646F1E">
            <w:pPr>
              <w:spacing w:line="276" w:lineRule="auto"/>
              <w:jc w:val="center"/>
              <w:rPr>
                <w:b/>
                <w:bCs/>
                <w:sz w:val="22"/>
              </w:rPr>
            </w:pPr>
            <w:r>
              <w:rPr>
                <w:b/>
                <w:bCs/>
                <w:sz w:val="22"/>
                <w:szCs w:val="22"/>
              </w:rPr>
              <w:t>Percentage of Marks</w:t>
            </w:r>
          </w:p>
        </w:tc>
      </w:tr>
      <w:tr w:rsidR="00E15B14" w14:paraId="510C3E65" w14:textId="77777777">
        <w:trPr>
          <w:trHeight w:val="717"/>
        </w:trPr>
        <w:tc>
          <w:tcPr>
            <w:tcW w:w="1857" w:type="dxa"/>
            <w:tcBorders>
              <w:top w:val="single" w:sz="6" w:space="0" w:color="000001"/>
              <w:left w:val="double" w:sz="6" w:space="0" w:color="000001"/>
              <w:bottom w:val="single" w:sz="6" w:space="0" w:color="000001"/>
              <w:right w:val="single" w:sz="6" w:space="0" w:color="000001"/>
            </w:tcBorders>
            <w:shd w:val="clear" w:color="auto" w:fill="auto"/>
            <w:tcMar>
              <w:left w:w="15" w:type="dxa"/>
            </w:tcMar>
            <w:vAlign w:val="center"/>
          </w:tcPr>
          <w:p w14:paraId="380249B0" w14:textId="77777777" w:rsidR="00E15B14" w:rsidRDefault="00E15B14">
            <w:pPr>
              <w:spacing w:line="276" w:lineRule="auto"/>
              <w:jc w:val="center"/>
            </w:pPr>
          </w:p>
          <w:p w14:paraId="4AD1A5C0" w14:textId="77777777" w:rsidR="00E15B14" w:rsidRDefault="00646F1E">
            <w:pPr>
              <w:spacing w:line="276" w:lineRule="auto"/>
              <w:jc w:val="center"/>
              <w:rPr>
                <w:sz w:val="22"/>
              </w:rPr>
            </w:pPr>
            <w:r>
              <w:rPr>
                <w:sz w:val="22"/>
                <w:szCs w:val="22"/>
              </w:rPr>
              <w:t>B.Tech - CSE</w:t>
            </w:r>
          </w:p>
          <w:p w14:paraId="67D09528" w14:textId="77777777" w:rsidR="00E15B14" w:rsidRDefault="00E15B14">
            <w:pPr>
              <w:spacing w:line="276" w:lineRule="auto"/>
              <w:jc w:val="center"/>
            </w:pPr>
          </w:p>
        </w:tc>
        <w:tc>
          <w:tcPr>
            <w:tcW w:w="2477" w:type="dxa"/>
            <w:tcBorders>
              <w:top w:val="single" w:sz="6" w:space="0" w:color="000001"/>
              <w:left w:val="single" w:sz="6" w:space="0" w:color="000001"/>
              <w:bottom w:val="single" w:sz="6" w:space="0" w:color="000001"/>
              <w:right w:val="single" w:sz="6" w:space="0" w:color="000001"/>
            </w:tcBorders>
            <w:shd w:val="clear" w:color="auto" w:fill="auto"/>
            <w:tcMar>
              <w:left w:w="90" w:type="dxa"/>
            </w:tcMar>
            <w:vAlign w:val="center"/>
          </w:tcPr>
          <w:p w14:paraId="47F71AA3" w14:textId="77777777" w:rsidR="00E15B14" w:rsidRDefault="00646F1E">
            <w:pPr>
              <w:spacing w:line="276" w:lineRule="auto"/>
              <w:rPr>
                <w:sz w:val="22"/>
              </w:rPr>
            </w:pPr>
            <w:r>
              <w:rPr>
                <w:sz w:val="22"/>
                <w:szCs w:val="22"/>
              </w:rPr>
              <w:t>Mahatma Gandhi Institute of Technology(MGIT)</w:t>
            </w:r>
          </w:p>
        </w:tc>
        <w:tc>
          <w:tcPr>
            <w:tcW w:w="1962" w:type="dxa"/>
            <w:tcBorders>
              <w:top w:val="single" w:sz="6" w:space="0" w:color="000001"/>
              <w:left w:val="single" w:sz="6" w:space="0" w:color="000001"/>
              <w:bottom w:val="single" w:sz="6" w:space="0" w:color="000001"/>
              <w:right w:val="single" w:sz="6" w:space="0" w:color="000001"/>
            </w:tcBorders>
            <w:shd w:val="clear" w:color="auto" w:fill="auto"/>
            <w:tcMar>
              <w:left w:w="15" w:type="dxa"/>
            </w:tcMar>
            <w:vAlign w:val="center"/>
          </w:tcPr>
          <w:p w14:paraId="6DC5C9C3" w14:textId="77777777" w:rsidR="00E15B14" w:rsidRDefault="00646F1E">
            <w:pPr>
              <w:spacing w:line="276" w:lineRule="auto"/>
              <w:jc w:val="center"/>
              <w:rPr>
                <w:sz w:val="22"/>
              </w:rPr>
            </w:pPr>
            <w:r>
              <w:rPr>
                <w:sz w:val="22"/>
                <w:szCs w:val="22"/>
              </w:rPr>
              <w:t>J.N.T. University Hyderabad</w:t>
            </w:r>
          </w:p>
        </w:tc>
        <w:tc>
          <w:tcPr>
            <w:tcW w:w="1237" w:type="dxa"/>
            <w:tcBorders>
              <w:top w:val="single" w:sz="6" w:space="0" w:color="000001"/>
              <w:left w:val="single" w:sz="6" w:space="0" w:color="000001"/>
              <w:bottom w:val="single" w:sz="6" w:space="0" w:color="000001"/>
              <w:right w:val="single" w:sz="6" w:space="0" w:color="000001"/>
            </w:tcBorders>
            <w:shd w:val="clear" w:color="auto" w:fill="auto"/>
            <w:tcMar>
              <w:left w:w="15" w:type="dxa"/>
            </w:tcMar>
            <w:vAlign w:val="center"/>
          </w:tcPr>
          <w:p w14:paraId="57DA22EB" w14:textId="77777777" w:rsidR="00E15B14" w:rsidRDefault="00E15B14">
            <w:pPr>
              <w:spacing w:line="276" w:lineRule="auto"/>
              <w:jc w:val="center"/>
            </w:pPr>
          </w:p>
          <w:p w14:paraId="667A6C8F" w14:textId="77777777" w:rsidR="00E15B14" w:rsidRDefault="00646F1E">
            <w:pPr>
              <w:spacing w:line="276" w:lineRule="auto"/>
              <w:jc w:val="center"/>
              <w:rPr>
                <w:sz w:val="22"/>
              </w:rPr>
            </w:pPr>
            <w:r>
              <w:rPr>
                <w:sz w:val="22"/>
                <w:szCs w:val="22"/>
              </w:rPr>
              <w:t>2011-2015</w:t>
            </w:r>
          </w:p>
          <w:p w14:paraId="01A385F7" w14:textId="77777777" w:rsidR="00E15B14" w:rsidRDefault="00E15B14">
            <w:pPr>
              <w:spacing w:line="276" w:lineRule="auto"/>
              <w:jc w:val="center"/>
            </w:pPr>
          </w:p>
        </w:tc>
        <w:tc>
          <w:tcPr>
            <w:tcW w:w="1633" w:type="dxa"/>
            <w:tcBorders>
              <w:top w:val="single" w:sz="6" w:space="0" w:color="000001"/>
              <w:left w:val="single" w:sz="6" w:space="0" w:color="000001"/>
              <w:bottom w:val="single" w:sz="6" w:space="0" w:color="000001"/>
              <w:right w:val="double" w:sz="6" w:space="0" w:color="000001"/>
            </w:tcBorders>
            <w:shd w:val="clear" w:color="auto" w:fill="auto"/>
            <w:tcMar>
              <w:left w:w="15" w:type="dxa"/>
            </w:tcMar>
            <w:vAlign w:val="center"/>
          </w:tcPr>
          <w:p w14:paraId="79570A4D" w14:textId="77777777" w:rsidR="00E15B14" w:rsidRDefault="00E15B14">
            <w:pPr>
              <w:spacing w:line="276" w:lineRule="auto"/>
              <w:jc w:val="center"/>
            </w:pPr>
          </w:p>
          <w:p w14:paraId="1B33274F" w14:textId="77777777" w:rsidR="00E15B14" w:rsidRDefault="00646F1E">
            <w:pPr>
              <w:spacing w:line="276" w:lineRule="auto"/>
              <w:jc w:val="center"/>
            </w:pPr>
            <w:r>
              <w:t>69%</w:t>
            </w:r>
          </w:p>
          <w:p w14:paraId="1477BFF8" w14:textId="77777777" w:rsidR="00E15B14" w:rsidRDefault="00E15B14">
            <w:pPr>
              <w:spacing w:line="276" w:lineRule="auto"/>
              <w:jc w:val="center"/>
            </w:pPr>
          </w:p>
        </w:tc>
      </w:tr>
      <w:tr w:rsidR="00E15B14" w14:paraId="7217F09C" w14:textId="77777777">
        <w:trPr>
          <w:trHeight w:val="802"/>
        </w:trPr>
        <w:tc>
          <w:tcPr>
            <w:tcW w:w="1857" w:type="dxa"/>
            <w:tcBorders>
              <w:top w:val="single" w:sz="6" w:space="0" w:color="000001"/>
              <w:left w:val="double" w:sz="6" w:space="0" w:color="000001"/>
              <w:bottom w:val="single" w:sz="6" w:space="0" w:color="000001"/>
              <w:right w:val="single" w:sz="6" w:space="0" w:color="000001"/>
            </w:tcBorders>
            <w:shd w:val="clear" w:color="auto" w:fill="auto"/>
            <w:tcMar>
              <w:left w:w="15" w:type="dxa"/>
            </w:tcMar>
            <w:vAlign w:val="center"/>
          </w:tcPr>
          <w:p w14:paraId="5DC29676" w14:textId="77777777" w:rsidR="00E15B14" w:rsidRDefault="00646F1E">
            <w:pPr>
              <w:spacing w:line="276" w:lineRule="auto"/>
              <w:jc w:val="center"/>
              <w:rPr>
                <w:sz w:val="22"/>
              </w:rPr>
            </w:pPr>
            <w:r>
              <w:rPr>
                <w:sz w:val="22"/>
                <w:szCs w:val="22"/>
              </w:rPr>
              <w:t>Intermediate- XII</w:t>
            </w:r>
          </w:p>
        </w:tc>
        <w:tc>
          <w:tcPr>
            <w:tcW w:w="2477" w:type="dxa"/>
            <w:tcBorders>
              <w:top w:val="single" w:sz="6" w:space="0" w:color="000001"/>
              <w:left w:val="single" w:sz="6" w:space="0" w:color="000001"/>
              <w:bottom w:val="single" w:sz="6" w:space="0" w:color="000001"/>
              <w:right w:val="single" w:sz="6" w:space="0" w:color="000001"/>
            </w:tcBorders>
            <w:shd w:val="clear" w:color="auto" w:fill="auto"/>
            <w:tcMar>
              <w:left w:w="90" w:type="dxa"/>
            </w:tcMar>
            <w:vAlign w:val="center"/>
          </w:tcPr>
          <w:p w14:paraId="0D130AAE" w14:textId="77777777" w:rsidR="00E15B14" w:rsidRDefault="00646F1E">
            <w:pPr>
              <w:spacing w:line="276" w:lineRule="auto"/>
              <w:jc w:val="center"/>
            </w:pPr>
            <w:r>
              <w:t>Vikas Junior College</w:t>
            </w:r>
          </w:p>
        </w:tc>
        <w:tc>
          <w:tcPr>
            <w:tcW w:w="1962" w:type="dxa"/>
            <w:tcBorders>
              <w:top w:val="single" w:sz="6" w:space="0" w:color="000001"/>
              <w:left w:val="single" w:sz="6" w:space="0" w:color="000001"/>
              <w:bottom w:val="single" w:sz="6" w:space="0" w:color="000001"/>
              <w:right w:val="single" w:sz="6" w:space="0" w:color="000001"/>
            </w:tcBorders>
            <w:shd w:val="clear" w:color="auto" w:fill="auto"/>
            <w:tcMar>
              <w:left w:w="15" w:type="dxa"/>
            </w:tcMar>
            <w:vAlign w:val="center"/>
          </w:tcPr>
          <w:p w14:paraId="2E8D7893" w14:textId="77777777" w:rsidR="00E15B14" w:rsidRDefault="00646F1E">
            <w:pPr>
              <w:spacing w:line="276" w:lineRule="auto"/>
              <w:jc w:val="center"/>
              <w:rPr>
                <w:sz w:val="22"/>
              </w:rPr>
            </w:pPr>
            <w:r>
              <w:rPr>
                <w:sz w:val="22"/>
                <w:szCs w:val="22"/>
              </w:rPr>
              <w:t>Board of</w:t>
            </w:r>
          </w:p>
          <w:p w14:paraId="04575E32" w14:textId="77777777" w:rsidR="00E15B14" w:rsidRDefault="00646F1E">
            <w:pPr>
              <w:spacing w:line="276" w:lineRule="auto"/>
              <w:jc w:val="center"/>
              <w:rPr>
                <w:sz w:val="22"/>
              </w:rPr>
            </w:pPr>
            <w:r>
              <w:rPr>
                <w:sz w:val="22"/>
                <w:szCs w:val="22"/>
              </w:rPr>
              <w:t>Intermediate (M.P.C)</w:t>
            </w:r>
          </w:p>
        </w:tc>
        <w:tc>
          <w:tcPr>
            <w:tcW w:w="1237" w:type="dxa"/>
            <w:tcBorders>
              <w:top w:val="single" w:sz="6" w:space="0" w:color="000001"/>
              <w:left w:val="single" w:sz="6" w:space="0" w:color="000001"/>
              <w:bottom w:val="single" w:sz="6" w:space="0" w:color="000001"/>
              <w:right w:val="single" w:sz="6" w:space="0" w:color="000001"/>
            </w:tcBorders>
            <w:shd w:val="clear" w:color="auto" w:fill="auto"/>
            <w:tcMar>
              <w:left w:w="15" w:type="dxa"/>
            </w:tcMar>
            <w:vAlign w:val="center"/>
          </w:tcPr>
          <w:p w14:paraId="26C55FE2" w14:textId="77777777" w:rsidR="00E15B14" w:rsidRDefault="00646F1E">
            <w:pPr>
              <w:spacing w:line="276" w:lineRule="auto"/>
              <w:jc w:val="center"/>
              <w:rPr>
                <w:sz w:val="22"/>
              </w:rPr>
            </w:pPr>
            <w:r>
              <w:rPr>
                <w:sz w:val="22"/>
                <w:szCs w:val="22"/>
              </w:rPr>
              <w:t>2009-20011</w:t>
            </w:r>
          </w:p>
        </w:tc>
        <w:tc>
          <w:tcPr>
            <w:tcW w:w="1633" w:type="dxa"/>
            <w:tcBorders>
              <w:top w:val="single" w:sz="6" w:space="0" w:color="000001"/>
              <w:left w:val="single" w:sz="6" w:space="0" w:color="000001"/>
              <w:bottom w:val="single" w:sz="6" w:space="0" w:color="000001"/>
              <w:right w:val="double" w:sz="6" w:space="0" w:color="000001"/>
            </w:tcBorders>
            <w:shd w:val="clear" w:color="auto" w:fill="auto"/>
            <w:tcMar>
              <w:left w:w="15" w:type="dxa"/>
            </w:tcMar>
            <w:vAlign w:val="center"/>
          </w:tcPr>
          <w:p w14:paraId="7CFC3205" w14:textId="77777777" w:rsidR="00E15B14" w:rsidRDefault="00646F1E">
            <w:pPr>
              <w:spacing w:line="276" w:lineRule="auto"/>
              <w:jc w:val="center"/>
            </w:pPr>
            <w:r>
              <w:t>90.00%</w:t>
            </w:r>
          </w:p>
        </w:tc>
      </w:tr>
      <w:tr w:rsidR="00E15B14" w14:paraId="7CA5E521" w14:textId="77777777">
        <w:trPr>
          <w:trHeight w:val="858"/>
        </w:trPr>
        <w:tc>
          <w:tcPr>
            <w:tcW w:w="1857" w:type="dxa"/>
            <w:tcBorders>
              <w:top w:val="single" w:sz="6" w:space="0" w:color="000001"/>
              <w:left w:val="double" w:sz="6" w:space="0" w:color="000001"/>
              <w:bottom w:val="double" w:sz="6" w:space="0" w:color="000001"/>
              <w:right w:val="single" w:sz="6" w:space="0" w:color="000001"/>
            </w:tcBorders>
            <w:shd w:val="clear" w:color="auto" w:fill="auto"/>
            <w:tcMar>
              <w:left w:w="15" w:type="dxa"/>
            </w:tcMar>
            <w:vAlign w:val="center"/>
          </w:tcPr>
          <w:p w14:paraId="1B76882F" w14:textId="77777777" w:rsidR="00E15B14" w:rsidRDefault="00646F1E">
            <w:pPr>
              <w:spacing w:line="276" w:lineRule="auto"/>
              <w:jc w:val="center"/>
              <w:rPr>
                <w:sz w:val="22"/>
              </w:rPr>
            </w:pPr>
            <w:r>
              <w:rPr>
                <w:sz w:val="22"/>
                <w:szCs w:val="22"/>
              </w:rPr>
              <w:t>Secondary School Certificate - X</w:t>
            </w:r>
          </w:p>
        </w:tc>
        <w:tc>
          <w:tcPr>
            <w:tcW w:w="2477" w:type="dxa"/>
            <w:tcBorders>
              <w:top w:val="single" w:sz="6" w:space="0" w:color="000001"/>
              <w:left w:val="single" w:sz="6" w:space="0" w:color="000001"/>
              <w:bottom w:val="double" w:sz="6" w:space="0" w:color="000001"/>
              <w:right w:val="single" w:sz="6" w:space="0" w:color="000001"/>
            </w:tcBorders>
            <w:shd w:val="clear" w:color="auto" w:fill="auto"/>
            <w:tcMar>
              <w:left w:w="90" w:type="dxa"/>
            </w:tcMar>
            <w:vAlign w:val="center"/>
          </w:tcPr>
          <w:p w14:paraId="2D534220" w14:textId="77777777" w:rsidR="00E15B14" w:rsidRDefault="00646F1E">
            <w:pPr>
              <w:spacing w:line="276" w:lineRule="auto"/>
            </w:pPr>
            <w:r>
              <w:t>Kakatiya  Concept      School</w:t>
            </w:r>
          </w:p>
        </w:tc>
        <w:tc>
          <w:tcPr>
            <w:tcW w:w="1962" w:type="dxa"/>
            <w:tcBorders>
              <w:top w:val="single" w:sz="6" w:space="0" w:color="000001"/>
              <w:left w:val="single" w:sz="6" w:space="0" w:color="000001"/>
              <w:bottom w:val="double" w:sz="6" w:space="0" w:color="000001"/>
              <w:right w:val="single" w:sz="6" w:space="0" w:color="000001"/>
            </w:tcBorders>
            <w:shd w:val="clear" w:color="auto" w:fill="auto"/>
            <w:tcMar>
              <w:left w:w="15" w:type="dxa"/>
            </w:tcMar>
            <w:vAlign w:val="center"/>
          </w:tcPr>
          <w:p w14:paraId="6E1C914D" w14:textId="77777777" w:rsidR="00E15B14" w:rsidRDefault="00646F1E">
            <w:pPr>
              <w:spacing w:line="276" w:lineRule="auto"/>
              <w:jc w:val="center"/>
              <w:rPr>
                <w:sz w:val="22"/>
              </w:rPr>
            </w:pPr>
            <w:r>
              <w:rPr>
                <w:sz w:val="22"/>
                <w:szCs w:val="22"/>
              </w:rPr>
              <w:t>Board of secondary</w:t>
            </w:r>
          </w:p>
          <w:p w14:paraId="58FF2258" w14:textId="77777777" w:rsidR="00E15B14" w:rsidRDefault="00646F1E">
            <w:pPr>
              <w:spacing w:line="276" w:lineRule="auto"/>
              <w:jc w:val="center"/>
              <w:rPr>
                <w:sz w:val="22"/>
              </w:rPr>
            </w:pPr>
            <w:r>
              <w:rPr>
                <w:sz w:val="22"/>
                <w:szCs w:val="22"/>
              </w:rPr>
              <w:t>Education</w:t>
            </w:r>
          </w:p>
        </w:tc>
        <w:tc>
          <w:tcPr>
            <w:tcW w:w="1237" w:type="dxa"/>
            <w:tcBorders>
              <w:top w:val="single" w:sz="6" w:space="0" w:color="000001"/>
              <w:left w:val="single" w:sz="6" w:space="0" w:color="000001"/>
              <w:bottom w:val="double" w:sz="6" w:space="0" w:color="000001"/>
              <w:right w:val="single" w:sz="6" w:space="0" w:color="000001"/>
            </w:tcBorders>
            <w:shd w:val="clear" w:color="auto" w:fill="auto"/>
            <w:tcMar>
              <w:left w:w="15" w:type="dxa"/>
            </w:tcMar>
            <w:vAlign w:val="center"/>
          </w:tcPr>
          <w:p w14:paraId="4ED56F0C" w14:textId="77777777" w:rsidR="00E15B14" w:rsidRDefault="00646F1E">
            <w:pPr>
              <w:spacing w:line="276" w:lineRule="auto"/>
              <w:jc w:val="center"/>
              <w:rPr>
                <w:sz w:val="22"/>
              </w:rPr>
            </w:pPr>
            <w:r>
              <w:rPr>
                <w:sz w:val="22"/>
                <w:szCs w:val="22"/>
              </w:rPr>
              <w:t>2008-2009</w:t>
            </w:r>
          </w:p>
        </w:tc>
        <w:tc>
          <w:tcPr>
            <w:tcW w:w="1633" w:type="dxa"/>
            <w:tcBorders>
              <w:top w:val="single" w:sz="6" w:space="0" w:color="000001"/>
              <w:left w:val="single" w:sz="6" w:space="0" w:color="000001"/>
              <w:bottom w:val="double" w:sz="6" w:space="0" w:color="000001"/>
              <w:right w:val="double" w:sz="6" w:space="0" w:color="000001"/>
            </w:tcBorders>
            <w:shd w:val="clear" w:color="auto" w:fill="auto"/>
            <w:tcMar>
              <w:left w:w="15" w:type="dxa"/>
            </w:tcMar>
            <w:vAlign w:val="center"/>
          </w:tcPr>
          <w:p w14:paraId="6D11FA78" w14:textId="77777777" w:rsidR="00E15B14" w:rsidRDefault="00646F1E">
            <w:pPr>
              <w:spacing w:line="276" w:lineRule="auto"/>
              <w:jc w:val="center"/>
            </w:pPr>
            <w:r>
              <w:t>86.00%</w:t>
            </w:r>
          </w:p>
          <w:p w14:paraId="65C2C900" w14:textId="77777777" w:rsidR="00E15B14" w:rsidRDefault="00E15B14">
            <w:pPr>
              <w:spacing w:line="276" w:lineRule="auto"/>
              <w:jc w:val="center"/>
            </w:pPr>
          </w:p>
        </w:tc>
      </w:tr>
    </w:tbl>
    <w:p w14:paraId="035424EB" w14:textId="77777777" w:rsidR="00E15B14" w:rsidRPr="00D637C1" w:rsidRDefault="00646F1E" w:rsidP="00D637C1">
      <w:pPr>
        <w:pStyle w:val="Heading3"/>
        <w:shd w:val="clear" w:color="000000" w:fill="D8D8D8"/>
        <w:tabs>
          <w:tab w:val="right" w:pos="9450"/>
        </w:tabs>
        <w:spacing w:beforeAutospacing="1" w:afterAutospacing="1"/>
      </w:pPr>
      <w:r>
        <w:rPr>
          <w:sz w:val="24"/>
          <w:szCs w:val="24"/>
        </w:rPr>
        <w:t>Technical skills:</w:t>
      </w:r>
      <w:r>
        <w:rPr>
          <w:sz w:val="24"/>
          <w:szCs w:val="24"/>
        </w:rPr>
        <w:tab/>
      </w:r>
    </w:p>
    <w:p w14:paraId="4E18FDA6" w14:textId="77777777" w:rsidR="00D637C1" w:rsidRDefault="00D637C1" w:rsidP="00D637C1">
      <w:pPr>
        <w:pStyle w:val="Default"/>
        <w:rPr>
          <w:rFonts w:asciiTheme="minorHAnsi" w:hAnsiTheme="minorHAnsi" w:cstheme="minorHAnsi"/>
          <w:sz w:val="21"/>
          <w:szCs w:val="21"/>
          <w:vertAlign w:val="baseline"/>
        </w:rPr>
      </w:pPr>
      <w:r>
        <w:rPr>
          <w:rFonts w:asciiTheme="minorHAnsi" w:hAnsiTheme="minorHAnsi" w:cstheme="minorHAnsi"/>
          <w:b/>
          <w:sz w:val="21"/>
          <w:szCs w:val="21"/>
          <w:vertAlign w:val="baseline"/>
        </w:rPr>
        <w:t xml:space="preserve">  </w:t>
      </w:r>
      <w:r w:rsidRPr="006567FA">
        <w:rPr>
          <w:rFonts w:asciiTheme="minorHAnsi" w:hAnsiTheme="minorHAnsi" w:cstheme="minorHAnsi"/>
          <w:b/>
          <w:sz w:val="21"/>
          <w:szCs w:val="21"/>
          <w:vertAlign w:val="baseline"/>
        </w:rPr>
        <w:t xml:space="preserve">Big Data Technologies     :  </w:t>
      </w:r>
      <w:r w:rsidRPr="006567FA">
        <w:rPr>
          <w:rFonts w:asciiTheme="minorHAnsi" w:hAnsiTheme="minorHAnsi" w:cstheme="minorHAnsi"/>
          <w:sz w:val="21"/>
          <w:szCs w:val="21"/>
          <w:vertAlign w:val="baseline"/>
        </w:rPr>
        <w:t xml:space="preserve">Hadoop 2.0, Map Reduce 2.0, Oozie, HIVE, SQOOP, FLUME, HBase, </w:t>
      </w:r>
      <w:r w:rsidRPr="006567FA">
        <w:rPr>
          <w:rFonts w:asciiTheme="minorHAnsi" w:hAnsiTheme="minorHAnsi" w:cstheme="minorHAnsi"/>
          <w:b/>
          <w:sz w:val="21"/>
          <w:szCs w:val="21"/>
          <w:vertAlign w:val="baseline"/>
        </w:rPr>
        <w:t xml:space="preserve"> </w:t>
      </w:r>
      <w:r w:rsidRPr="006567FA">
        <w:rPr>
          <w:rFonts w:asciiTheme="minorHAnsi" w:hAnsiTheme="minorHAnsi" w:cstheme="minorHAnsi"/>
          <w:sz w:val="21"/>
          <w:szCs w:val="21"/>
          <w:vertAlign w:val="baseline"/>
        </w:rPr>
        <w:t xml:space="preserve">Zookeeper, </w:t>
      </w:r>
      <w:r>
        <w:rPr>
          <w:rFonts w:asciiTheme="minorHAnsi" w:hAnsiTheme="minorHAnsi" w:cstheme="minorHAnsi"/>
          <w:sz w:val="21"/>
          <w:szCs w:val="21"/>
          <w:vertAlign w:val="baseline"/>
        </w:rPr>
        <w:t xml:space="preserve">           </w:t>
      </w:r>
    </w:p>
    <w:p w14:paraId="2FC79E94" w14:textId="77777777" w:rsidR="00D637C1" w:rsidRDefault="00D637C1" w:rsidP="00D637C1">
      <w:pPr>
        <w:pStyle w:val="Default"/>
        <w:rPr>
          <w:rFonts w:asciiTheme="minorHAnsi" w:hAnsiTheme="minorHAnsi" w:cstheme="minorHAnsi"/>
          <w:bCs/>
          <w:sz w:val="21"/>
          <w:szCs w:val="21"/>
          <w:vertAlign w:val="baseline"/>
        </w:rPr>
      </w:pPr>
      <w:r>
        <w:rPr>
          <w:rFonts w:asciiTheme="minorHAnsi" w:hAnsiTheme="minorHAnsi" w:cstheme="minorHAnsi"/>
          <w:sz w:val="21"/>
          <w:szCs w:val="21"/>
          <w:vertAlign w:val="baseline"/>
        </w:rPr>
        <w:t xml:space="preserve">                                                   </w:t>
      </w:r>
      <w:r w:rsidRPr="006567FA">
        <w:rPr>
          <w:rFonts w:asciiTheme="minorHAnsi" w:hAnsiTheme="minorHAnsi" w:cstheme="minorHAnsi"/>
          <w:sz w:val="21"/>
          <w:szCs w:val="21"/>
          <w:vertAlign w:val="baseline"/>
        </w:rPr>
        <w:t>Kafka,</w:t>
      </w:r>
      <w:r>
        <w:rPr>
          <w:rFonts w:asciiTheme="minorHAnsi" w:hAnsiTheme="minorHAnsi" w:cstheme="minorHAnsi"/>
          <w:bCs/>
          <w:sz w:val="21"/>
          <w:szCs w:val="21"/>
          <w:vertAlign w:val="baseline"/>
        </w:rPr>
        <w:t>Impala</w:t>
      </w:r>
      <w:r>
        <w:rPr>
          <w:rFonts w:asciiTheme="minorHAnsi" w:hAnsiTheme="minorHAnsi" w:cstheme="minorHAnsi"/>
          <w:sz w:val="21"/>
          <w:szCs w:val="21"/>
          <w:vertAlign w:val="baseline"/>
        </w:rPr>
        <w:t xml:space="preserve">, </w:t>
      </w:r>
      <w:r w:rsidRPr="006567FA">
        <w:rPr>
          <w:rFonts w:asciiTheme="minorHAnsi" w:hAnsiTheme="minorHAnsi" w:cstheme="minorHAnsi"/>
          <w:sz w:val="21"/>
          <w:szCs w:val="21"/>
          <w:vertAlign w:val="baseline"/>
        </w:rPr>
        <w:t>Spark</w:t>
      </w:r>
      <w:r w:rsidRPr="006567FA">
        <w:rPr>
          <w:rFonts w:asciiTheme="minorHAnsi" w:hAnsiTheme="minorHAnsi" w:cstheme="minorHAnsi"/>
          <w:bCs/>
          <w:sz w:val="21"/>
          <w:szCs w:val="21"/>
          <w:vertAlign w:val="baseline"/>
        </w:rPr>
        <w:t>.</w:t>
      </w:r>
    </w:p>
    <w:p w14:paraId="181B5302" w14:textId="77777777" w:rsidR="00D637C1" w:rsidRPr="00D637C1" w:rsidRDefault="00D637C1" w:rsidP="00D637C1">
      <w:pPr>
        <w:pStyle w:val="Default"/>
        <w:rPr>
          <w:rFonts w:asciiTheme="minorHAnsi" w:hAnsiTheme="minorHAnsi" w:cstheme="minorHAnsi"/>
          <w:bCs/>
          <w:sz w:val="21"/>
          <w:szCs w:val="21"/>
          <w:vertAlign w:val="baseline"/>
        </w:rPr>
      </w:pPr>
      <w:r>
        <w:rPr>
          <w:rFonts w:asciiTheme="minorHAnsi" w:hAnsiTheme="minorHAnsi" w:cstheme="minorHAnsi"/>
          <w:bCs/>
          <w:sz w:val="21"/>
          <w:szCs w:val="21"/>
          <w:vertAlign w:val="baseline"/>
        </w:rPr>
        <w:t xml:space="preserve">  </w:t>
      </w:r>
      <w:r w:rsidRPr="006567FA">
        <w:rPr>
          <w:rFonts w:asciiTheme="minorHAnsi" w:hAnsiTheme="minorHAnsi" w:cstheme="minorHAnsi"/>
          <w:b/>
          <w:bCs/>
          <w:sz w:val="21"/>
          <w:szCs w:val="21"/>
          <w:vertAlign w:val="baseline"/>
        </w:rPr>
        <w:t xml:space="preserve">Cloud Platforms               </w:t>
      </w:r>
      <w:r>
        <w:rPr>
          <w:rFonts w:asciiTheme="minorHAnsi" w:hAnsiTheme="minorHAnsi" w:cstheme="minorHAnsi"/>
          <w:b/>
          <w:bCs/>
          <w:sz w:val="21"/>
          <w:szCs w:val="21"/>
          <w:vertAlign w:val="baseline"/>
        </w:rPr>
        <w:t xml:space="preserve"> </w:t>
      </w:r>
      <w:r w:rsidRPr="006567FA">
        <w:rPr>
          <w:rFonts w:asciiTheme="minorHAnsi" w:hAnsiTheme="minorHAnsi" w:cstheme="minorHAnsi"/>
          <w:b/>
          <w:bCs/>
          <w:sz w:val="21"/>
          <w:szCs w:val="21"/>
          <w:vertAlign w:val="baseline"/>
        </w:rPr>
        <w:t>:</w:t>
      </w:r>
      <w:r w:rsidRPr="006567FA">
        <w:rPr>
          <w:rFonts w:asciiTheme="minorHAnsi" w:hAnsiTheme="minorHAnsi" w:cstheme="minorHAnsi"/>
          <w:bCs/>
          <w:sz w:val="21"/>
          <w:szCs w:val="21"/>
          <w:vertAlign w:val="baseline"/>
        </w:rPr>
        <w:t xml:space="preserve">  AWS, Google cloud platform.</w:t>
      </w:r>
    </w:p>
    <w:p w14:paraId="6B4C32E4" w14:textId="77777777" w:rsidR="00D637C1" w:rsidRPr="00D637C1" w:rsidRDefault="00646F1E" w:rsidP="00D637C1">
      <w:pPr>
        <w:rPr>
          <w:sz w:val="20"/>
          <w:szCs w:val="20"/>
        </w:rPr>
      </w:pPr>
      <w:r>
        <w:rPr>
          <w:b/>
          <w:sz w:val="20"/>
          <w:szCs w:val="20"/>
        </w:rPr>
        <w:t xml:space="preserve">  </w:t>
      </w:r>
      <w:r w:rsidR="00D637C1" w:rsidRPr="006567FA">
        <w:rPr>
          <w:rFonts w:asciiTheme="minorHAnsi" w:hAnsiTheme="minorHAnsi" w:cstheme="minorHAnsi"/>
          <w:b/>
          <w:bCs/>
          <w:sz w:val="21"/>
          <w:szCs w:val="21"/>
        </w:rPr>
        <w:t xml:space="preserve">Programming Languages : </w:t>
      </w:r>
      <w:r w:rsidR="00D637C1" w:rsidRPr="006567FA">
        <w:rPr>
          <w:rFonts w:asciiTheme="minorHAnsi" w:hAnsiTheme="minorHAnsi" w:cstheme="minorHAnsi"/>
          <w:sz w:val="21"/>
          <w:szCs w:val="21"/>
        </w:rPr>
        <w:t>JAVA, SQL, R, SCALA, Python, HQL, Bash</w:t>
      </w:r>
      <w:r w:rsidR="00D637C1">
        <w:rPr>
          <w:rFonts w:asciiTheme="minorHAnsi" w:hAnsiTheme="minorHAnsi" w:cstheme="minorHAnsi"/>
          <w:sz w:val="21"/>
          <w:szCs w:val="21"/>
        </w:rPr>
        <w:t xml:space="preserve"> and Shell</w:t>
      </w:r>
      <w:r w:rsidR="00D637C1" w:rsidRPr="006567FA">
        <w:rPr>
          <w:rFonts w:asciiTheme="minorHAnsi" w:hAnsiTheme="minorHAnsi" w:cstheme="minorHAnsi"/>
          <w:sz w:val="21"/>
          <w:szCs w:val="21"/>
        </w:rPr>
        <w:t xml:space="preserve"> Scripting</w:t>
      </w:r>
      <w:r w:rsidR="00D637C1">
        <w:rPr>
          <w:rFonts w:asciiTheme="minorHAnsi" w:hAnsiTheme="minorHAnsi" w:cstheme="minorHAnsi"/>
          <w:sz w:val="21"/>
          <w:szCs w:val="21"/>
        </w:rPr>
        <w:t>,Perl</w:t>
      </w:r>
      <w:r w:rsidR="00D637C1" w:rsidRPr="006567FA">
        <w:rPr>
          <w:rFonts w:asciiTheme="minorHAnsi" w:hAnsiTheme="minorHAnsi" w:cstheme="minorHAnsi"/>
          <w:sz w:val="21"/>
          <w:szCs w:val="21"/>
        </w:rPr>
        <w:t>.</w:t>
      </w:r>
    </w:p>
    <w:p w14:paraId="65493363" w14:textId="77777777" w:rsidR="00D637C1" w:rsidRDefault="00D637C1" w:rsidP="00D637C1">
      <w:pPr>
        <w:pStyle w:val="Default"/>
        <w:rPr>
          <w:rFonts w:asciiTheme="minorHAnsi" w:hAnsiTheme="minorHAnsi" w:cstheme="minorHAnsi"/>
          <w:sz w:val="21"/>
          <w:szCs w:val="21"/>
          <w:vertAlign w:val="baseline"/>
        </w:rPr>
      </w:pPr>
      <w:r>
        <w:rPr>
          <w:rFonts w:asciiTheme="minorHAnsi" w:hAnsiTheme="minorHAnsi" w:cstheme="minorHAnsi"/>
          <w:sz w:val="21"/>
          <w:szCs w:val="21"/>
          <w:vertAlign w:val="baseline"/>
        </w:rPr>
        <w:t xml:space="preserve">  </w:t>
      </w:r>
      <w:r w:rsidRPr="006567FA">
        <w:rPr>
          <w:rFonts w:asciiTheme="minorHAnsi" w:hAnsiTheme="minorHAnsi" w:cstheme="minorHAnsi"/>
          <w:b/>
          <w:bCs/>
          <w:sz w:val="21"/>
          <w:szCs w:val="21"/>
          <w:vertAlign w:val="baseline"/>
        </w:rPr>
        <w:t>Tools                                    :</w:t>
      </w:r>
      <w:r>
        <w:rPr>
          <w:rFonts w:asciiTheme="minorHAnsi" w:hAnsiTheme="minorHAnsi" w:cstheme="minorHAnsi"/>
          <w:bCs/>
          <w:sz w:val="21"/>
          <w:szCs w:val="21"/>
          <w:vertAlign w:val="baseline"/>
        </w:rPr>
        <w:t xml:space="preserve"> SBT,</w:t>
      </w:r>
      <w:r w:rsidRPr="006567FA">
        <w:rPr>
          <w:rFonts w:asciiTheme="minorHAnsi" w:hAnsiTheme="minorHAnsi" w:cstheme="minorHAnsi"/>
          <w:bCs/>
          <w:sz w:val="21"/>
          <w:szCs w:val="21"/>
          <w:vertAlign w:val="baseline"/>
        </w:rPr>
        <w:t>MAVEN,R Studio</w:t>
      </w:r>
      <w:r>
        <w:rPr>
          <w:rFonts w:asciiTheme="minorHAnsi" w:hAnsiTheme="minorHAnsi" w:cstheme="minorHAnsi"/>
          <w:sz w:val="21"/>
          <w:szCs w:val="21"/>
          <w:vertAlign w:val="baseline"/>
        </w:rPr>
        <w:t>, Tableau, MS excel</w:t>
      </w:r>
      <w:r w:rsidRPr="006567FA">
        <w:rPr>
          <w:rFonts w:asciiTheme="minorHAnsi" w:hAnsiTheme="minorHAnsi" w:cstheme="minorHAnsi"/>
          <w:sz w:val="21"/>
          <w:szCs w:val="21"/>
          <w:vertAlign w:val="baseline"/>
        </w:rPr>
        <w:t xml:space="preserve">, </w:t>
      </w:r>
      <w:r w:rsidRPr="00012B64">
        <w:rPr>
          <w:rFonts w:asciiTheme="minorHAnsi" w:hAnsiTheme="minorHAnsi" w:cstheme="minorHAnsi"/>
          <w:bCs/>
          <w:sz w:val="21"/>
          <w:szCs w:val="21"/>
          <w:vertAlign w:val="baseline"/>
        </w:rPr>
        <w:t>TALEND</w:t>
      </w:r>
      <w:r w:rsidRPr="006567FA">
        <w:rPr>
          <w:rFonts w:asciiTheme="minorHAnsi" w:hAnsiTheme="minorHAnsi" w:cstheme="minorHAnsi"/>
          <w:sz w:val="21"/>
          <w:szCs w:val="21"/>
          <w:vertAlign w:val="baseline"/>
        </w:rPr>
        <w:t xml:space="preserve">,  </w:t>
      </w:r>
      <w:r>
        <w:rPr>
          <w:rFonts w:asciiTheme="minorHAnsi" w:hAnsiTheme="minorHAnsi" w:cstheme="minorHAnsi"/>
          <w:sz w:val="21"/>
          <w:szCs w:val="21"/>
          <w:vertAlign w:val="baseline"/>
        </w:rPr>
        <w:t xml:space="preserve">SSMS </w:t>
      </w:r>
      <w:r w:rsidRPr="006567FA">
        <w:rPr>
          <w:rFonts w:asciiTheme="minorHAnsi" w:hAnsiTheme="minorHAnsi" w:cstheme="minorHAnsi"/>
          <w:sz w:val="21"/>
          <w:szCs w:val="21"/>
          <w:vertAlign w:val="baseline"/>
        </w:rPr>
        <w:t>,</w:t>
      </w:r>
      <w:r>
        <w:rPr>
          <w:rFonts w:asciiTheme="minorHAnsi" w:hAnsiTheme="minorHAnsi" w:cstheme="minorHAnsi"/>
          <w:sz w:val="21"/>
          <w:szCs w:val="21"/>
          <w:vertAlign w:val="baseline"/>
        </w:rPr>
        <w:t xml:space="preserve">Git, Putty, </w:t>
      </w:r>
    </w:p>
    <w:p w14:paraId="44453FCC" w14:textId="77777777" w:rsidR="00D637C1" w:rsidRPr="006567FA" w:rsidRDefault="00D637C1" w:rsidP="00D637C1">
      <w:pPr>
        <w:pStyle w:val="Default"/>
        <w:rPr>
          <w:rFonts w:asciiTheme="minorHAnsi" w:hAnsiTheme="minorHAnsi" w:cstheme="minorHAnsi"/>
          <w:sz w:val="21"/>
          <w:szCs w:val="21"/>
          <w:vertAlign w:val="baseline"/>
        </w:rPr>
      </w:pPr>
      <w:r>
        <w:rPr>
          <w:rFonts w:asciiTheme="minorHAnsi" w:hAnsiTheme="minorHAnsi" w:cstheme="minorHAnsi"/>
          <w:sz w:val="21"/>
          <w:szCs w:val="21"/>
          <w:vertAlign w:val="baseline"/>
        </w:rPr>
        <w:t xml:space="preserve">                                                  SQL</w:t>
      </w:r>
      <w:r w:rsidRPr="006567FA">
        <w:rPr>
          <w:rFonts w:asciiTheme="minorHAnsi" w:hAnsiTheme="minorHAnsi" w:cstheme="minorHAnsi"/>
          <w:sz w:val="21"/>
          <w:szCs w:val="21"/>
          <w:vertAlign w:val="baseline"/>
        </w:rPr>
        <w:t>Workbench,</w:t>
      </w:r>
      <w:r>
        <w:rPr>
          <w:rFonts w:asciiTheme="minorHAnsi" w:hAnsiTheme="minorHAnsi" w:cstheme="minorHAnsi"/>
          <w:sz w:val="21"/>
          <w:szCs w:val="21"/>
          <w:vertAlign w:val="baseline"/>
        </w:rPr>
        <w:t xml:space="preserve"> Docker</w:t>
      </w:r>
      <w:r w:rsidRPr="006567FA">
        <w:rPr>
          <w:rFonts w:asciiTheme="minorHAnsi" w:hAnsiTheme="minorHAnsi" w:cstheme="minorHAnsi"/>
          <w:sz w:val="21"/>
          <w:szCs w:val="21"/>
          <w:vertAlign w:val="baseline"/>
        </w:rPr>
        <w:t xml:space="preserve">. </w:t>
      </w:r>
    </w:p>
    <w:p w14:paraId="2FAD3EFD" w14:textId="77777777" w:rsidR="00D637C1" w:rsidRDefault="00D637C1" w:rsidP="00D637C1">
      <w:pPr>
        <w:pStyle w:val="Default"/>
        <w:rPr>
          <w:rFonts w:asciiTheme="minorHAnsi" w:hAnsiTheme="minorHAnsi" w:cstheme="minorHAnsi"/>
          <w:sz w:val="21"/>
          <w:szCs w:val="21"/>
          <w:vertAlign w:val="baseline"/>
        </w:rPr>
      </w:pPr>
      <w:r>
        <w:rPr>
          <w:rFonts w:asciiTheme="minorHAnsi" w:hAnsiTheme="minorHAnsi" w:cstheme="minorHAnsi"/>
          <w:b/>
          <w:sz w:val="21"/>
          <w:szCs w:val="21"/>
          <w:vertAlign w:val="baseline"/>
        </w:rPr>
        <w:t xml:space="preserve">  </w:t>
      </w:r>
      <w:r w:rsidRPr="006567FA">
        <w:rPr>
          <w:rFonts w:asciiTheme="minorHAnsi" w:hAnsiTheme="minorHAnsi" w:cstheme="minorHAnsi"/>
          <w:b/>
          <w:sz w:val="21"/>
          <w:szCs w:val="21"/>
          <w:vertAlign w:val="baseline"/>
        </w:rPr>
        <w:t xml:space="preserve">Databases </w:t>
      </w:r>
      <w:r w:rsidRPr="006567FA">
        <w:rPr>
          <w:rFonts w:asciiTheme="minorHAnsi" w:hAnsiTheme="minorHAnsi" w:cstheme="minorHAnsi"/>
          <w:b/>
          <w:sz w:val="21"/>
          <w:szCs w:val="21"/>
          <w:vertAlign w:val="baseline"/>
        </w:rPr>
        <w:tab/>
        <w:t xml:space="preserve">               </w:t>
      </w:r>
      <w:r>
        <w:rPr>
          <w:rFonts w:asciiTheme="minorHAnsi" w:hAnsiTheme="minorHAnsi" w:cstheme="minorHAnsi"/>
          <w:b/>
          <w:sz w:val="21"/>
          <w:szCs w:val="21"/>
          <w:vertAlign w:val="baseline"/>
        </w:rPr>
        <w:t xml:space="preserve">  </w:t>
      </w:r>
      <w:r w:rsidRPr="006567FA">
        <w:rPr>
          <w:rFonts w:asciiTheme="minorHAnsi" w:hAnsiTheme="minorHAnsi" w:cstheme="minorHAnsi"/>
          <w:b/>
          <w:sz w:val="21"/>
          <w:szCs w:val="21"/>
          <w:vertAlign w:val="baseline"/>
        </w:rPr>
        <w:t xml:space="preserve">: </w:t>
      </w:r>
      <w:r w:rsidRPr="006567FA">
        <w:rPr>
          <w:rFonts w:asciiTheme="minorHAnsi" w:hAnsiTheme="minorHAnsi" w:cstheme="minorHAnsi"/>
          <w:sz w:val="21"/>
          <w:szCs w:val="21"/>
          <w:vertAlign w:val="baseline"/>
        </w:rPr>
        <w:t>MySQL ,</w:t>
      </w:r>
      <w:r>
        <w:rPr>
          <w:rFonts w:asciiTheme="minorHAnsi" w:hAnsiTheme="minorHAnsi" w:cstheme="minorHAnsi"/>
          <w:sz w:val="21"/>
          <w:szCs w:val="21"/>
          <w:vertAlign w:val="baseline"/>
        </w:rPr>
        <w:t xml:space="preserve"> PostgreSQL, Oracle, </w:t>
      </w:r>
      <w:r w:rsidRPr="006567FA">
        <w:rPr>
          <w:rFonts w:asciiTheme="minorHAnsi" w:hAnsiTheme="minorHAnsi" w:cstheme="minorHAnsi"/>
          <w:sz w:val="21"/>
          <w:szCs w:val="21"/>
          <w:vertAlign w:val="baseline"/>
        </w:rPr>
        <w:t xml:space="preserve"> HBase, RedShift</w:t>
      </w:r>
      <w:r>
        <w:rPr>
          <w:rFonts w:asciiTheme="minorHAnsi" w:hAnsiTheme="minorHAnsi" w:cstheme="minorHAnsi"/>
          <w:sz w:val="21"/>
          <w:szCs w:val="21"/>
          <w:vertAlign w:val="baseline"/>
        </w:rPr>
        <w:t>.</w:t>
      </w:r>
    </w:p>
    <w:p w14:paraId="24564D7F" w14:textId="77777777" w:rsidR="000B4DDC" w:rsidRPr="00D637C1" w:rsidRDefault="00D637C1" w:rsidP="00D637C1">
      <w:pPr>
        <w:pStyle w:val="Default"/>
        <w:rPr>
          <w:rFonts w:asciiTheme="minorHAnsi" w:hAnsiTheme="minorHAnsi" w:cstheme="minorHAnsi"/>
          <w:sz w:val="21"/>
          <w:szCs w:val="21"/>
          <w:vertAlign w:val="baseline"/>
        </w:rPr>
      </w:pPr>
      <w:r>
        <w:rPr>
          <w:rFonts w:asciiTheme="minorHAnsi" w:hAnsiTheme="minorHAnsi" w:cstheme="minorHAnsi"/>
          <w:sz w:val="21"/>
          <w:szCs w:val="21"/>
          <w:vertAlign w:val="baseline"/>
        </w:rPr>
        <w:t xml:space="preserve">  </w:t>
      </w:r>
      <w:r w:rsidRPr="00D637C1">
        <w:rPr>
          <w:rFonts w:asciiTheme="minorHAnsi" w:hAnsiTheme="minorHAnsi" w:cstheme="minorHAnsi"/>
          <w:b/>
          <w:sz w:val="21"/>
          <w:szCs w:val="21"/>
          <w:vertAlign w:val="baseline"/>
        </w:rPr>
        <w:t xml:space="preserve">Application Knowledge  : </w:t>
      </w:r>
      <w:r w:rsidRPr="00D637C1">
        <w:rPr>
          <w:rFonts w:asciiTheme="minorHAnsi" w:hAnsiTheme="minorHAnsi" w:cstheme="minorHAnsi"/>
          <w:sz w:val="21"/>
          <w:szCs w:val="21"/>
          <w:vertAlign w:val="baseline"/>
        </w:rPr>
        <w:t>Data Stage,Informatica.</w:t>
      </w:r>
    </w:p>
    <w:p w14:paraId="1DE7D5F5" w14:textId="77777777" w:rsidR="00E15B14" w:rsidRDefault="00646F1E">
      <w:pPr>
        <w:pStyle w:val="Heading3"/>
        <w:shd w:val="clear" w:color="000000" w:fill="D8D8D8"/>
        <w:tabs>
          <w:tab w:val="left" w:pos="5241"/>
        </w:tabs>
        <w:rPr>
          <w:sz w:val="24"/>
          <w:szCs w:val="24"/>
        </w:rPr>
      </w:pPr>
      <w:r>
        <w:rPr>
          <w:sz w:val="24"/>
          <w:szCs w:val="24"/>
        </w:rPr>
        <w:t>Achievements &amp; Workshops:</w:t>
      </w:r>
      <w:r>
        <w:rPr>
          <w:sz w:val="24"/>
          <w:szCs w:val="24"/>
        </w:rPr>
        <w:tab/>
      </w:r>
    </w:p>
    <w:p w14:paraId="6207E328" w14:textId="77777777" w:rsidR="00E15B14" w:rsidRDefault="00E15B14">
      <w:pPr>
        <w:spacing w:line="360" w:lineRule="auto"/>
      </w:pPr>
    </w:p>
    <w:p w14:paraId="63A2567D" w14:textId="77777777" w:rsidR="00E15B14" w:rsidRDefault="00646F1E">
      <w:pPr>
        <w:pStyle w:val="ListParagraph"/>
        <w:numPr>
          <w:ilvl w:val="0"/>
          <w:numId w:val="2"/>
        </w:numPr>
        <w:spacing w:line="360" w:lineRule="auto"/>
        <w:rPr>
          <w:sz w:val="22"/>
          <w:szCs w:val="22"/>
        </w:rPr>
      </w:pPr>
      <w:r>
        <w:rPr>
          <w:sz w:val="22"/>
          <w:szCs w:val="22"/>
        </w:rPr>
        <w:lastRenderedPageBreak/>
        <w:t>Worked as School Representative for 2 years.</w:t>
      </w:r>
    </w:p>
    <w:p w14:paraId="65DCD4E5" w14:textId="77777777" w:rsidR="00E15B14" w:rsidRDefault="00646F1E">
      <w:pPr>
        <w:pStyle w:val="ListParagraph"/>
        <w:numPr>
          <w:ilvl w:val="0"/>
          <w:numId w:val="2"/>
        </w:numPr>
        <w:spacing w:line="360" w:lineRule="auto"/>
        <w:rPr>
          <w:sz w:val="22"/>
          <w:szCs w:val="22"/>
        </w:rPr>
      </w:pPr>
      <w:r>
        <w:rPr>
          <w:sz w:val="22"/>
          <w:szCs w:val="22"/>
        </w:rPr>
        <w:t>Won prizes in essay writing and elocution, sports &amp; games.</w:t>
      </w:r>
    </w:p>
    <w:p w14:paraId="63E04D13" w14:textId="77777777" w:rsidR="00E15B14" w:rsidRDefault="00646F1E">
      <w:pPr>
        <w:pStyle w:val="ListParagraph"/>
        <w:numPr>
          <w:ilvl w:val="0"/>
          <w:numId w:val="2"/>
        </w:numPr>
        <w:spacing w:line="360" w:lineRule="auto"/>
        <w:rPr>
          <w:sz w:val="22"/>
          <w:szCs w:val="22"/>
        </w:rPr>
      </w:pPr>
      <w:r>
        <w:rPr>
          <w:sz w:val="22"/>
          <w:szCs w:val="22"/>
        </w:rPr>
        <w:t>Attended ethical hacking workshop.</w:t>
      </w:r>
    </w:p>
    <w:p w14:paraId="2EF9C3B8" w14:textId="77777777" w:rsidR="00E15B14" w:rsidRDefault="00E15B14">
      <w:pPr>
        <w:spacing w:line="360" w:lineRule="auto"/>
        <w:rPr>
          <w:rFonts w:ascii="Arial" w:hAnsi="Arial" w:cs="Arial"/>
          <w:sz w:val="22"/>
          <w:szCs w:val="22"/>
        </w:rPr>
      </w:pPr>
    </w:p>
    <w:p w14:paraId="3ED64050" w14:textId="77777777" w:rsidR="00E15B14" w:rsidRDefault="00646F1E">
      <w:pPr>
        <w:pStyle w:val="Heading3"/>
        <w:shd w:val="clear" w:color="000000" w:fill="D8D8D8"/>
        <w:rPr>
          <w:sz w:val="24"/>
          <w:szCs w:val="24"/>
        </w:rPr>
      </w:pPr>
      <w:r>
        <w:rPr>
          <w:sz w:val="24"/>
          <w:szCs w:val="24"/>
        </w:rPr>
        <w:t>Personal Skills:</w:t>
      </w:r>
    </w:p>
    <w:p w14:paraId="3C6E0811" w14:textId="77777777" w:rsidR="00E15B14" w:rsidRDefault="00E15B14"/>
    <w:p w14:paraId="64384732" w14:textId="77777777" w:rsidR="00E15B14" w:rsidRDefault="00646F1E">
      <w:pPr>
        <w:widowControl w:val="0"/>
        <w:numPr>
          <w:ilvl w:val="0"/>
          <w:numId w:val="1"/>
        </w:numPr>
        <w:rPr>
          <w:color w:val="000000"/>
          <w:sz w:val="22"/>
          <w:szCs w:val="22"/>
          <w:lang w:val="en-GB"/>
        </w:rPr>
      </w:pPr>
      <w:r>
        <w:rPr>
          <w:color w:val="000000"/>
          <w:sz w:val="22"/>
          <w:szCs w:val="22"/>
          <w:lang w:val="en-GB"/>
        </w:rPr>
        <w:t>Always owed with “can-do spirit”.</w:t>
      </w:r>
    </w:p>
    <w:p w14:paraId="5E102CE4" w14:textId="77777777" w:rsidR="00E15B14" w:rsidRDefault="00646F1E">
      <w:pPr>
        <w:widowControl w:val="0"/>
        <w:numPr>
          <w:ilvl w:val="0"/>
          <w:numId w:val="1"/>
        </w:numPr>
        <w:rPr>
          <w:sz w:val="22"/>
          <w:szCs w:val="22"/>
        </w:rPr>
      </w:pPr>
      <w:r>
        <w:rPr>
          <w:sz w:val="22"/>
          <w:szCs w:val="22"/>
        </w:rPr>
        <w:t>Hard worker while creative.</w:t>
      </w:r>
    </w:p>
    <w:p w14:paraId="2D971DF7" w14:textId="77777777" w:rsidR="00E15B14" w:rsidRDefault="00646F1E">
      <w:pPr>
        <w:widowControl w:val="0"/>
        <w:numPr>
          <w:ilvl w:val="0"/>
          <w:numId w:val="1"/>
        </w:numPr>
        <w:rPr>
          <w:color w:val="000000"/>
          <w:sz w:val="22"/>
          <w:szCs w:val="22"/>
          <w:lang w:val="en-GB"/>
        </w:rPr>
      </w:pPr>
      <w:r>
        <w:rPr>
          <w:color w:val="000000"/>
          <w:sz w:val="22"/>
          <w:szCs w:val="22"/>
          <w:lang w:val="en-GB"/>
        </w:rPr>
        <w:t>Quick learner, resourceful, productive, and with good sense of humour.</w:t>
      </w:r>
    </w:p>
    <w:p w14:paraId="19655F3B" w14:textId="77777777" w:rsidR="00E15B14" w:rsidRDefault="00646F1E">
      <w:pPr>
        <w:widowControl w:val="0"/>
        <w:numPr>
          <w:ilvl w:val="0"/>
          <w:numId w:val="1"/>
        </w:numPr>
      </w:pPr>
      <w:r>
        <w:rPr>
          <w:sz w:val="22"/>
          <w:szCs w:val="22"/>
        </w:rPr>
        <w:t>Comprehensive problem solving abilities.</w:t>
      </w:r>
    </w:p>
    <w:p w14:paraId="61030D62" w14:textId="77777777" w:rsidR="00E15B14" w:rsidRDefault="00E15B14">
      <w:pPr>
        <w:widowControl w:val="0"/>
        <w:rPr>
          <w:sz w:val="22"/>
          <w:szCs w:val="22"/>
        </w:rPr>
      </w:pPr>
    </w:p>
    <w:p w14:paraId="4D255639" w14:textId="77777777" w:rsidR="00E15B14" w:rsidRDefault="00E15B14">
      <w:pPr>
        <w:spacing w:line="288" w:lineRule="atLeast"/>
        <w:rPr>
          <w:color w:val="333333"/>
          <w:sz w:val="20"/>
          <w:szCs w:val="20"/>
        </w:rPr>
      </w:pPr>
    </w:p>
    <w:p w14:paraId="2C699895" w14:textId="77777777" w:rsidR="00E15B14" w:rsidRDefault="00646F1E">
      <w:pPr>
        <w:pStyle w:val="Heading3"/>
        <w:shd w:val="clear" w:color="000000" w:fill="D8D8D8"/>
        <w:rPr>
          <w:sz w:val="24"/>
          <w:szCs w:val="24"/>
        </w:rPr>
      </w:pPr>
      <w:r>
        <w:rPr>
          <w:sz w:val="24"/>
          <w:szCs w:val="24"/>
        </w:rPr>
        <w:t>Personal Profile:</w:t>
      </w:r>
    </w:p>
    <w:p w14:paraId="6A0F57BB" w14:textId="77777777" w:rsidR="00E15B14" w:rsidRDefault="00E15B14">
      <w:pPr>
        <w:spacing w:line="288" w:lineRule="atLeast"/>
        <w:rPr>
          <w:color w:val="000000"/>
        </w:rPr>
      </w:pPr>
    </w:p>
    <w:p w14:paraId="69A58556" w14:textId="77777777" w:rsidR="00E15B14" w:rsidRDefault="00646F1E">
      <w:pPr>
        <w:spacing w:line="360" w:lineRule="auto"/>
        <w:rPr>
          <w:sz w:val="22"/>
          <w:szCs w:val="22"/>
        </w:rPr>
      </w:pPr>
      <w:r>
        <w:rPr>
          <w:rFonts w:ascii="Arial" w:hAnsi="Arial" w:cs="Arial"/>
          <w:b/>
          <w:color w:val="000000"/>
          <w:sz w:val="20"/>
          <w:szCs w:val="20"/>
        </w:rPr>
        <w:t>Name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  </w:t>
      </w:r>
      <w:r>
        <w:rPr>
          <w:sz w:val="22"/>
          <w:szCs w:val="22"/>
        </w:rPr>
        <w:t>CHALLA SANTHOSH</w:t>
      </w:r>
    </w:p>
    <w:p w14:paraId="0DF91D5F" w14:textId="77777777" w:rsidR="00E15B14" w:rsidRDefault="00646F1E">
      <w:pPr>
        <w:spacing w:line="360" w:lineRule="auto"/>
        <w:rPr>
          <w:sz w:val="22"/>
          <w:szCs w:val="22"/>
        </w:rPr>
      </w:pPr>
      <w:r>
        <w:rPr>
          <w:rFonts w:ascii="Arial" w:hAnsi="Arial" w:cs="Arial"/>
          <w:b/>
          <w:color w:val="000000"/>
          <w:sz w:val="20"/>
          <w:szCs w:val="20"/>
        </w:rPr>
        <w:t>Father’s Name</w:t>
      </w:r>
      <w:r>
        <w:rPr>
          <w:rFonts w:ascii="Arial" w:hAnsi="Arial" w:cs="Arial"/>
          <w:b/>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  </w:t>
      </w:r>
      <w:r>
        <w:rPr>
          <w:sz w:val="22"/>
          <w:szCs w:val="22"/>
        </w:rPr>
        <w:t>CHALLA ASHOK</w:t>
      </w:r>
    </w:p>
    <w:p w14:paraId="28E872EC" w14:textId="77777777" w:rsidR="00E15B14" w:rsidRDefault="00646F1E">
      <w:pPr>
        <w:spacing w:line="360" w:lineRule="auto"/>
        <w:rPr>
          <w:sz w:val="22"/>
          <w:szCs w:val="22"/>
        </w:rPr>
      </w:pPr>
      <w:r>
        <w:rPr>
          <w:rFonts w:ascii="Arial" w:hAnsi="Arial" w:cs="Arial"/>
          <w:b/>
          <w:color w:val="000000"/>
          <w:sz w:val="20"/>
          <w:szCs w:val="20"/>
        </w:rPr>
        <w:t>Date of Birth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   </w:t>
      </w:r>
      <w:r>
        <w:rPr>
          <w:sz w:val="22"/>
          <w:szCs w:val="22"/>
        </w:rPr>
        <w:t>12/08/1994</w:t>
      </w:r>
    </w:p>
    <w:p w14:paraId="788D7E0E" w14:textId="77777777" w:rsidR="00E15B14" w:rsidRDefault="00646F1E">
      <w:pPr>
        <w:spacing w:line="360" w:lineRule="auto"/>
      </w:pPr>
      <w:r>
        <w:rPr>
          <w:rFonts w:ascii="Arial" w:hAnsi="Arial" w:cs="Arial"/>
          <w:b/>
          <w:color w:val="000000"/>
          <w:sz w:val="20"/>
          <w:szCs w:val="20"/>
        </w:rPr>
        <w:t>Nationality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w:t>
      </w:r>
      <w:r>
        <w:rPr>
          <w:rFonts w:ascii="Arial" w:hAnsi="Arial" w:cs="Arial"/>
          <w:color w:val="000000"/>
          <w:sz w:val="20"/>
          <w:szCs w:val="20"/>
        </w:rPr>
        <w:t xml:space="preserve"> Indian.</w:t>
      </w:r>
    </w:p>
    <w:p w14:paraId="6729D35F" w14:textId="77777777" w:rsidR="00E15B14" w:rsidRDefault="00646F1E">
      <w:pPr>
        <w:spacing w:line="360" w:lineRule="auto"/>
        <w:rPr>
          <w:rFonts w:ascii="Arial" w:hAnsi="Arial" w:cs="Arial"/>
          <w:color w:val="000000"/>
          <w:sz w:val="20"/>
          <w:szCs w:val="20"/>
        </w:rPr>
      </w:pPr>
      <w:r>
        <w:rPr>
          <w:rFonts w:ascii="Arial" w:hAnsi="Arial" w:cs="Arial"/>
          <w:b/>
          <w:color w:val="000000"/>
          <w:sz w:val="20"/>
          <w:szCs w:val="20"/>
        </w:rPr>
        <w:t>Alternate Email ID:</w:t>
      </w:r>
      <w:r>
        <w:rPr>
          <w:rFonts w:ascii="Arial" w:hAnsi="Arial" w:cs="Arial"/>
          <w:color w:val="000000"/>
          <w:sz w:val="20"/>
          <w:szCs w:val="20"/>
        </w:rPr>
        <w:t xml:space="preserve">   santhosh.challa111@gmail.com</w:t>
      </w:r>
    </w:p>
    <w:p w14:paraId="4A9EE01E" w14:textId="77777777" w:rsidR="00E15B14" w:rsidRDefault="00646F1E">
      <w:pPr>
        <w:spacing w:line="360" w:lineRule="auto"/>
      </w:pPr>
      <w:r>
        <w:rPr>
          <w:rFonts w:ascii="Arial" w:hAnsi="Arial" w:cs="Arial"/>
          <w:b/>
          <w:color w:val="000000"/>
          <w:sz w:val="20"/>
          <w:szCs w:val="20"/>
        </w:rPr>
        <w:t>Languages known</w:t>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 </w:t>
      </w:r>
      <w:r>
        <w:rPr>
          <w:rFonts w:ascii="Arial" w:hAnsi="Arial" w:cs="Arial"/>
          <w:color w:val="000000"/>
          <w:sz w:val="20"/>
          <w:szCs w:val="20"/>
        </w:rPr>
        <w:t>English,Telugu,Hindi.</w:t>
      </w:r>
    </w:p>
    <w:p w14:paraId="4C08BB5C" w14:textId="77777777" w:rsidR="00E15B14" w:rsidRDefault="00E15B14">
      <w:pPr>
        <w:spacing w:line="360" w:lineRule="auto"/>
        <w:rPr>
          <w:rFonts w:ascii="Arial" w:hAnsi="Arial" w:cs="Arial"/>
          <w:color w:val="000000"/>
          <w:sz w:val="20"/>
          <w:szCs w:val="20"/>
        </w:rPr>
      </w:pPr>
    </w:p>
    <w:p w14:paraId="060897CF" w14:textId="77777777" w:rsidR="00E15B14" w:rsidRDefault="00646F1E">
      <w:pPr>
        <w:pStyle w:val="Heading3"/>
        <w:shd w:val="clear" w:color="000000" w:fill="D8D8D8"/>
        <w:rPr>
          <w:rFonts w:ascii="Book Antiqua" w:hAnsi="Book Antiqua" w:cs="Book Antiqua"/>
        </w:rPr>
      </w:pPr>
      <w:r>
        <w:rPr>
          <w:sz w:val="24"/>
          <w:szCs w:val="24"/>
        </w:rPr>
        <w:t>Declaration:</w:t>
      </w:r>
    </w:p>
    <w:p w14:paraId="12B49C72" w14:textId="77777777" w:rsidR="00E15B14" w:rsidRDefault="00E15B14">
      <w:pPr>
        <w:tabs>
          <w:tab w:val="left" w:pos="6815"/>
        </w:tabs>
        <w:rPr>
          <w:rFonts w:ascii="Book Antiqua" w:hAnsi="Book Antiqua" w:cs="Book Antiqua"/>
        </w:rPr>
      </w:pPr>
    </w:p>
    <w:p w14:paraId="35E27664" w14:textId="77777777" w:rsidR="00E15B14" w:rsidRDefault="00646F1E">
      <w:pPr>
        <w:spacing w:line="360" w:lineRule="auto"/>
      </w:pPr>
      <w:r>
        <w:rPr>
          <w:rFonts w:ascii="Arial" w:hAnsi="Arial" w:cs="Arial"/>
          <w:color w:val="000000"/>
          <w:sz w:val="20"/>
          <w:szCs w:val="20"/>
        </w:rPr>
        <w:t>I here by declare that the information furnished above is correct to best of my knowledge.</w:t>
      </w:r>
    </w:p>
    <w:p w14:paraId="4BE49DEA" w14:textId="77777777" w:rsidR="00E15B14" w:rsidRDefault="00E15B14">
      <w:pPr>
        <w:spacing w:line="360" w:lineRule="auto"/>
        <w:rPr>
          <w:rFonts w:ascii="Arial" w:hAnsi="Arial" w:cs="Arial"/>
          <w:color w:val="000000"/>
          <w:sz w:val="20"/>
          <w:szCs w:val="20"/>
        </w:rPr>
      </w:pPr>
    </w:p>
    <w:p w14:paraId="1C8AEDB5" w14:textId="77777777" w:rsidR="00E15B14" w:rsidRDefault="00646F1E">
      <w:pPr>
        <w:spacing w:line="288" w:lineRule="atLeast"/>
        <w:rPr>
          <w:rFonts w:ascii="Arial" w:hAnsi="Arial" w:cs="Arial"/>
          <w:color w:val="000000"/>
          <w:sz w:val="20"/>
          <w:szCs w:val="20"/>
        </w:rPr>
      </w:pPr>
      <w:r>
        <w:rPr>
          <w:rFonts w:ascii="Arial" w:hAnsi="Arial" w:cs="Arial"/>
          <w:color w:val="000000"/>
          <w:sz w:val="20"/>
          <w:szCs w:val="20"/>
        </w:rPr>
        <w:t>Place: Hyderabad.</w:t>
      </w:r>
    </w:p>
    <w:p w14:paraId="18CDE81C" w14:textId="77777777" w:rsidR="00E15B14" w:rsidRDefault="00646F1E">
      <w:pPr>
        <w:spacing w:line="288" w:lineRule="atLeast"/>
      </w:pPr>
      <w:r>
        <w:rPr>
          <w:rFonts w:ascii="Arial" w:hAnsi="Arial" w:cs="Arial"/>
          <w:color w:val="000000"/>
          <w:sz w:val="20"/>
          <w:szCs w:val="20"/>
        </w:rPr>
        <w:t xml:space="preserve">Date:                     </w:t>
      </w:r>
    </w:p>
    <w:p w14:paraId="2E4E4C38" w14:textId="77777777" w:rsidR="00E15B14" w:rsidRDefault="00646F1E">
      <w:pPr>
        <w:spacing w:line="288" w:lineRule="atLeast"/>
      </w:pPr>
      <w:r>
        <w:rPr>
          <w:rFonts w:ascii="Arial" w:hAnsi="Arial" w:cs="Arial"/>
          <w:color w:val="000000"/>
          <w:sz w:val="20"/>
          <w:szCs w:val="20"/>
        </w:rPr>
        <w:t xml:space="preserve">                                                                                                                     (Ch.Santhosh)</w:t>
      </w:r>
    </w:p>
    <w:p w14:paraId="0CCED637" w14:textId="77777777" w:rsidR="00E15B14" w:rsidRDefault="00E15B14">
      <w:pPr>
        <w:rPr>
          <w:rFonts w:ascii="Arial" w:hAnsi="Arial" w:cs="Arial"/>
          <w:sz w:val="20"/>
          <w:szCs w:val="20"/>
        </w:rPr>
      </w:pPr>
    </w:p>
    <w:p w14:paraId="75FCB599" w14:textId="77777777" w:rsidR="00E15B14" w:rsidRDefault="00E15B14">
      <w:pPr>
        <w:rPr>
          <w:rFonts w:ascii="Arial" w:hAnsi="Arial" w:cs="Arial"/>
          <w:sz w:val="20"/>
          <w:szCs w:val="20"/>
        </w:rPr>
      </w:pPr>
    </w:p>
    <w:p w14:paraId="7ACFA291" w14:textId="77777777" w:rsidR="00E15B14" w:rsidRDefault="00E15B14">
      <w:pPr>
        <w:rPr>
          <w:rFonts w:ascii="Arial" w:hAnsi="Arial" w:cs="Arial"/>
          <w:sz w:val="20"/>
          <w:szCs w:val="20"/>
        </w:rPr>
      </w:pPr>
    </w:p>
    <w:p w14:paraId="0A9C9BC6" w14:textId="77777777" w:rsidR="00E15B14" w:rsidRDefault="00E15B14"/>
    <w:p w14:paraId="3510C197" w14:textId="77777777" w:rsidR="00E15B14" w:rsidRDefault="00E15B14"/>
    <w:sectPr w:rsidR="00E15B14" w:rsidSect="00FD5770">
      <w:pgSz w:w="12240" w:h="15840"/>
      <w:pgMar w:top="990" w:right="1080" w:bottom="1170" w:left="171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43E"/>
    <w:multiLevelType w:val="hybridMultilevel"/>
    <w:tmpl w:val="5C86D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5145E4"/>
    <w:multiLevelType w:val="multilevel"/>
    <w:tmpl w:val="1A3845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974EE0"/>
    <w:multiLevelType w:val="multilevel"/>
    <w:tmpl w:val="60DAFC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944529"/>
    <w:multiLevelType w:val="multilevel"/>
    <w:tmpl w:val="F8CE82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3F67335"/>
    <w:multiLevelType w:val="multilevel"/>
    <w:tmpl w:val="F10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D753A"/>
    <w:multiLevelType w:val="hybridMultilevel"/>
    <w:tmpl w:val="20F24F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91208"/>
    <w:multiLevelType w:val="hybridMultilevel"/>
    <w:tmpl w:val="C354EC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C95F1B"/>
    <w:multiLevelType w:val="multilevel"/>
    <w:tmpl w:val="D70806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7"/>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5B14"/>
    <w:rsid w:val="000843FE"/>
    <w:rsid w:val="00090DC9"/>
    <w:rsid w:val="000A3361"/>
    <w:rsid w:val="000B4DDC"/>
    <w:rsid w:val="00290FB5"/>
    <w:rsid w:val="00335528"/>
    <w:rsid w:val="00646F1E"/>
    <w:rsid w:val="006B5260"/>
    <w:rsid w:val="00741934"/>
    <w:rsid w:val="00752E83"/>
    <w:rsid w:val="00A32FA8"/>
    <w:rsid w:val="00B6567A"/>
    <w:rsid w:val="00CA0243"/>
    <w:rsid w:val="00CB720C"/>
    <w:rsid w:val="00D637C1"/>
    <w:rsid w:val="00D914D2"/>
    <w:rsid w:val="00E15B14"/>
    <w:rsid w:val="00F97865"/>
    <w:rsid w:val="00FD57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288A"/>
  <w15:docId w15:val="{6D95EC5B-D6F6-47E6-AEA8-9F2220E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WenQuanYi Zen Hei" w:hAnsi="Calibri" w:cs="Calibr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99"/>
    <w:pPr>
      <w:suppressAutoHyphens/>
    </w:pPr>
    <w:rPr>
      <w:rFonts w:ascii="Times New Roman" w:eastAsia="Times New Roman" w:hAnsi="Times New Roman" w:cs="Times New Roman"/>
      <w:color w:val="00000A"/>
      <w:sz w:val="24"/>
      <w:szCs w:val="24"/>
      <w:lang w:val="en-US"/>
    </w:rPr>
  </w:style>
  <w:style w:type="paragraph" w:styleId="Heading1">
    <w:name w:val="heading 1"/>
    <w:basedOn w:val="Normal"/>
    <w:next w:val="Normal"/>
    <w:link w:val="Heading1Char"/>
    <w:qFormat/>
    <w:rsid w:val="00847C99"/>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847C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47C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C99"/>
    <w:rPr>
      <w:rFonts w:ascii="Arial" w:eastAsia="Times New Roman" w:hAnsi="Arial" w:cs="Arial"/>
      <w:b/>
      <w:bCs/>
      <w:sz w:val="32"/>
      <w:szCs w:val="32"/>
      <w:lang w:val="en-US"/>
    </w:rPr>
  </w:style>
  <w:style w:type="character" w:customStyle="1" w:styleId="Heading2Char">
    <w:name w:val="Heading 2 Char"/>
    <w:basedOn w:val="DefaultParagraphFont"/>
    <w:link w:val="Heading2"/>
    <w:rsid w:val="00847C99"/>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47C99"/>
    <w:rPr>
      <w:rFonts w:ascii="Arial" w:eastAsia="Times New Roman" w:hAnsi="Arial" w:cs="Arial"/>
      <w:b/>
      <w:bCs/>
      <w:sz w:val="26"/>
      <w:szCs w:val="26"/>
      <w:lang w:val="en-US"/>
    </w:rPr>
  </w:style>
  <w:style w:type="character" w:customStyle="1" w:styleId="HeaderChar">
    <w:name w:val="Header Char"/>
    <w:basedOn w:val="DefaultParagraphFont"/>
    <w:link w:val="Header"/>
    <w:uiPriority w:val="99"/>
    <w:rsid w:val="00847C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semiHidden/>
    <w:rsid w:val="00847C99"/>
    <w:rPr>
      <w:rFonts w:ascii="Times New Roman" w:eastAsia="Times New Roman" w:hAnsi="Times New Roman" w:cs="Times New Roman"/>
      <w:sz w:val="24"/>
      <w:szCs w:val="24"/>
      <w:lang w:val="en-US"/>
    </w:rPr>
  </w:style>
  <w:style w:type="character" w:customStyle="1" w:styleId="ListLabel1">
    <w:name w:val="ListLabel 1"/>
    <w:rsid w:val="00FD5770"/>
    <w:rPr>
      <w:rFonts w:cs="Courier New"/>
    </w:rPr>
  </w:style>
  <w:style w:type="character" w:customStyle="1" w:styleId="ListLabel2">
    <w:name w:val="ListLabel 2"/>
    <w:rsid w:val="00FD5770"/>
    <w:rPr>
      <w:rFonts w:cs="Wingdings"/>
    </w:rPr>
  </w:style>
  <w:style w:type="character" w:customStyle="1" w:styleId="ListLabel3">
    <w:name w:val="ListLabel 3"/>
    <w:rsid w:val="00FD5770"/>
    <w:rPr>
      <w:rFonts w:cs="Symbol"/>
    </w:rPr>
  </w:style>
  <w:style w:type="character" w:customStyle="1" w:styleId="ListLabel4">
    <w:name w:val="ListLabel 4"/>
    <w:rsid w:val="00FD5770"/>
    <w:rPr>
      <w:rFonts w:cs="Times New Roman"/>
    </w:rPr>
  </w:style>
  <w:style w:type="character" w:customStyle="1" w:styleId="ListLabel5">
    <w:name w:val="ListLabel 5"/>
    <w:rsid w:val="00FD5770"/>
    <w:rPr>
      <w:rFonts w:cs="Wingdings"/>
    </w:rPr>
  </w:style>
  <w:style w:type="character" w:customStyle="1" w:styleId="ListLabel6">
    <w:name w:val="ListLabel 6"/>
    <w:rsid w:val="00FD5770"/>
    <w:rPr>
      <w:rFonts w:cs="Courier New"/>
    </w:rPr>
  </w:style>
  <w:style w:type="character" w:customStyle="1" w:styleId="ListLabel7">
    <w:name w:val="ListLabel 7"/>
    <w:rsid w:val="00FD5770"/>
    <w:rPr>
      <w:rFonts w:cs="Symbol"/>
    </w:rPr>
  </w:style>
  <w:style w:type="character" w:customStyle="1" w:styleId="ListLabel8">
    <w:name w:val="ListLabel 8"/>
    <w:rsid w:val="00FD5770"/>
    <w:rPr>
      <w:rFonts w:cs="Wingdings"/>
    </w:rPr>
  </w:style>
  <w:style w:type="character" w:customStyle="1" w:styleId="ListLabel9">
    <w:name w:val="ListLabel 9"/>
    <w:rsid w:val="00FD5770"/>
    <w:rPr>
      <w:rFonts w:cs="Courier New"/>
    </w:rPr>
  </w:style>
  <w:style w:type="character" w:customStyle="1" w:styleId="ListLabel10">
    <w:name w:val="ListLabel 10"/>
    <w:rsid w:val="00FD5770"/>
    <w:rPr>
      <w:rFonts w:cs="Symbol"/>
    </w:rPr>
  </w:style>
  <w:style w:type="character" w:customStyle="1" w:styleId="ListLabel11">
    <w:name w:val="ListLabel 11"/>
    <w:rsid w:val="00FD5770"/>
    <w:rPr>
      <w:rFonts w:cs="Wingdings"/>
    </w:rPr>
  </w:style>
  <w:style w:type="character" w:customStyle="1" w:styleId="ListLabel12">
    <w:name w:val="ListLabel 12"/>
    <w:rsid w:val="00FD5770"/>
    <w:rPr>
      <w:rFonts w:cs="Courier New"/>
    </w:rPr>
  </w:style>
  <w:style w:type="character" w:customStyle="1" w:styleId="ListLabel13">
    <w:name w:val="ListLabel 13"/>
    <w:rsid w:val="00FD5770"/>
    <w:rPr>
      <w:rFonts w:cs="Symbol"/>
    </w:rPr>
  </w:style>
  <w:style w:type="character" w:customStyle="1" w:styleId="ListLabel14">
    <w:name w:val="ListLabel 14"/>
    <w:rsid w:val="00FD5770"/>
    <w:rPr>
      <w:rFonts w:cs="Wingdings"/>
    </w:rPr>
  </w:style>
  <w:style w:type="character" w:customStyle="1" w:styleId="ListLabel15">
    <w:name w:val="ListLabel 15"/>
    <w:rsid w:val="00FD5770"/>
    <w:rPr>
      <w:rFonts w:cs="Courier New"/>
    </w:rPr>
  </w:style>
  <w:style w:type="character" w:customStyle="1" w:styleId="ListLabel16">
    <w:name w:val="ListLabel 16"/>
    <w:rsid w:val="00FD5770"/>
    <w:rPr>
      <w:rFonts w:cs="Symbol"/>
    </w:rPr>
  </w:style>
  <w:style w:type="paragraph" w:customStyle="1" w:styleId="Heading">
    <w:name w:val="Heading"/>
    <w:basedOn w:val="Normal"/>
    <w:next w:val="TextBody"/>
    <w:rsid w:val="00FD5770"/>
    <w:pPr>
      <w:keepNext/>
      <w:spacing w:before="240" w:after="120"/>
    </w:pPr>
    <w:rPr>
      <w:rFonts w:ascii="Liberation Sans" w:eastAsia="WenQuanYi Zen Hei" w:hAnsi="Liberation Sans" w:cs="Lohit Devanagari"/>
      <w:sz w:val="28"/>
      <w:szCs w:val="28"/>
    </w:rPr>
  </w:style>
  <w:style w:type="paragraph" w:customStyle="1" w:styleId="TextBody">
    <w:name w:val="Text Body"/>
    <w:basedOn w:val="Normal"/>
    <w:rsid w:val="00FD5770"/>
    <w:pPr>
      <w:spacing w:after="140" w:line="288" w:lineRule="auto"/>
    </w:pPr>
  </w:style>
  <w:style w:type="paragraph" w:styleId="List">
    <w:name w:val="List"/>
    <w:basedOn w:val="TextBody"/>
    <w:rsid w:val="00FD5770"/>
    <w:rPr>
      <w:rFonts w:cs="Lohit Devanagari"/>
    </w:rPr>
  </w:style>
  <w:style w:type="paragraph" w:styleId="Caption">
    <w:name w:val="caption"/>
    <w:basedOn w:val="Normal"/>
    <w:rsid w:val="00FD5770"/>
    <w:pPr>
      <w:suppressLineNumbers/>
      <w:spacing w:before="120" w:after="120"/>
    </w:pPr>
    <w:rPr>
      <w:rFonts w:cs="Lohit Devanagari"/>
      <w:i/>
      <w:iCs/>
    </w:rPr>
  </w:style>
  <w:style w:type="paragraph" w:customStyle="1" w:styleId="Index">
    <w:name w:val="Index"/>
    <w:basedOn w:val="Normal"/>
    <w:rsid w:val="00FD5770"/>
    <w:pPr>
      <w:suppressLineNumbers/>
    </w:pPr>
    <w:rPr>
      <w:rFonts w:cs="Lohit Devanagari"/>
    </w:rPr>
  </w:style>
  <w:style w:type="paragraph" w:styleId="NormalWeb">
    <w:name w:val="Normal (Web)"/>
    <w:basedOn w:val="Normal"/>
    <w:rsid w:val="00847C99"/>
    <w:pPr>
      <w:spacing w:after="280"/>
    </w:pPr>
  </w:style>
  <w:style w:type="paragraph" w:styleId="Header">
    <w:name w:val="header"/>
    <w:basedOn w:val="Normal"/>
    <w:link w:val="HeaderChar"/>
    <w:uiPriority w:val="99"/>
    <w:rsid w:val="00847C99"/>
  </w:style>
  <w:style w:type="paragraph" w:styleId="Footer">
    <w:name w:val="footer"/>
    <w:basedOn w:val="Normal"/>
    <w:link w:val="FooterChar"/>
    <w:uiPriority w:val="99"/>
    <w:semiHidden/>
    <w:unhideWhenUsed/>
    <w:rsid w:val="00847C99"/>
    <w:pPr>
      <w:tabs>
        <w:tab w:val="center" w:pos="4513"/>
        <w:tab w:val="right" w:pos="9026"/>
      </w:tabs>
    </w:pPr>
  </w:style>
  <w:style w:type="paragraph" w:styleId="ListParagraph">
    <w:name w:val="List Paragraph"/>
    <w:basedOn w:val="Normal"/>
    <w:link w:val="ListParagraphChar"/>
    <w:uiPriority w:val="34"/>
    <w:qFormat/>
    <w:rsid w:val="00F6107D"/>
    <w:pPr>
      <w:ind w:left="720"/>
      <w:contextualSpacing/>
    </w:pPr>
  </w:style>
  <w:style w:type="table" w:styleId="TableGrid">
    <w:name w:val="Table Grid"/>
    <w:basedOn w:val="TableNormal"/>
    <w:uiPriority w:val="59"/>
    <w:rsid w:val="00405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05F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semiHidden/>
    <w:unhideWhenUsed/>
    <w:rsid w:val="00752E83"/>
    <w:pPr>
      <w:suppressAutoHyphens w:val="0"/>
    </w:pPr>
    <w:rPr>
      <w:b/>
      <w:bCs/>
      <w:color w:val="auto"/>
      <w:u w:val="single"/>
    </w:rPr>
  </w:style>
  <w:style w:type="character" w:customStyle="1" w:styleId="BodyTextChar">
    <w:name w:val="Body Text Char"/>
    <w:basedOn w:val="DefaultParagraphFont"/>
    <w:link w:val="BodyText"/>
    <w:semiHidden/>
    <w:rsid w:val="00752E83"/>
    <w:rPr>
      <w:rFonts w:ascii="Times New Roman" w:eastAsia="Times New Roman" w:hAnsi="Times New Roman" w:cs="Times New Roman"/>
      <w:b/>
      <w:bCs/>
      <w:sz w:val="24"/>
      <w:szCs w:val="24"/>
      <w:u w:val="single"/>
      <w:lang w:val="en-US"/>
    </w:rPr>
  </w:style>
  <w:style w:type="paragraph" w:styleId="BodyTextIndent">
    <w:name w:val="Body Text Indent"/>
    <w:basedOn w:val="Normal"/>
    <w:link w:val="BodyTextIndentChar"/>
    <w:unhideWhenUsed/>
    <w:rsid w:val="00752E83"/>
    <w:pPr>
      <w:suppressAutoHyphens w:val="0"/>
      <w:spacing w:after="120"/>
      <w:ind w:left="360"/>
    </w:pPr>
    <w:rPr>
      <w:color w:val="auto"/>
    </w:rPr>
  </w:style>
  <w:style w:type="character" w:customStyle="1" w:styleId="BodyTextIndentChar">
    <w:name w:val="Body Text Indent Char"/>
    <w:basedOn w:val="DefaultParagraphFont"/>
    <w:link w:val="BodyTextIndent"/>
    <w:rsid w:val="00752E83"/>
    <w:rPr>
      <w:rFonts w:ascii="Times New Roman" w:eastAsia="Times New Roman" w:hAnsi="Times New Roman" w:cs="Times New Roman"/>
      <w:sz w:val="24"/>
      <w:szCs w:val="24"/>
      <w:lang w:val="en-US"/>
    </w:rPr>
  </w:style>
  <w:style w:type="paragraph" w:customStyle="1" w:styleId="Default">
    <w:name w:val="Default"/>
    <w:rsid w:val="00D637C1"/>
    <w:pPr>
      <w:autoSpaceDE w:val="0"/>
      <w:autoSpaceDN w:val="0"/>
      <w:adjustRightInd w:val="0"/>
    </w:pPr>
    <w:rPr>
      <w:rFonts w:eastAsiaTheme="minorHAnsi"/>
      <w:color w:val="000000"/>
      <w:sz w:val="24"/>
      <w:szCs w:val="24"/>
      <w:vertAlign w:val="subscript"/>
      <w:lang w:val="en-US"/>
    </w:rPr>
  </w:style>
  <w:style w:type="character" w:customStyle="1" w:styleId="ListParagraphChar">
    <w:name w:val="List Paragraph Char"/>
    <w:link w:val="ListParagraph"/>
    <w:uiPriority w:val="34"/>
    <w:rsid w:val="00D637C1"/>
    <w:rPr>
      <w:rFonts w:ascii="Times New Roman" w:eastAsia="Times New Roman"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98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64C7-0031-4BC0-B8BC-49AFD66F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tiru and yeshu</dc:creator>
  <cp:lastModifiedBy>Santhosh Challa</cp:lastModifiedBy>
  <cp:revision>13</cp:revision>
  <dcterms:created xsi:type="dcterms:W3CDTF">2018-01-28T17:52:00Z</dcterms:created>
  <dcterms:modified xsi:type="dcterms:W3CDTF">2021-01-07T12:14:00Z</dcterms:modified>
  <dc:language>en-US</dc:language>
</cp:coreProperties>
</file>