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65AEB" w14:paraId="3746AC5D" w14:textId="77777777">
      <w:pPr>
        <w:pStyle w:val="ContactInfo"/>
        <w:ind w:left="6480"/>
        <w:jc w:val="center"/>
        <w:rPr>
          <w:sz w:val="22"/>
          <w:szCs w:val="22"/>
          <w:highlight w:val="cyan"/>
        </w:rPr>
      </w:pPr>
      <w:r>
        <w:rPr>
          <w:sz w:val="22"/>
          <w:szCs w:val="22"/>
          <w:shd w:val="clear" w:color="auto" w:fill="89B9D4"/>
        </w:rPr>
        <w:t>Jay Gangawane</w:t>
      </w:r>
    </w:p>
    <w:p w:rsidR="00765AEB" w14:paraId="2D4F2BED" w14:textId="5F045E99">
      <w:pPr>
        <w:pStyle w:val="ContactInfo"/>
        <w:ind w:left="6480"/>
        <w:jc w:val="center"/>
        <w:rPr>
          <w:rStyle w:val="Emphasis"/>
          <w:b/>
        </w:rPr>
      </w:pPr>
      <w:r>
        <w:rPr>
          <w:rStyle w:val="Emphasis"/>
          <w:b/>
        </w:rPr>
        <w:t>Cloud Microservices Architect</w:t>
      </w:r>
      <w:r w:rsidR="009F64BC">
        <w:rPr>
          <w:rStyle w:val="Emphasis"/>
          <w:b/>
        </w:rPr>
        <w:t>/Open Banking SME</w:t>
      </w:r>
    </w:p>
    <w:p w:rsidR="00765AEB" w14:paraId="5154E928" w14:textId="77777777">
      <w:pPr>
        <w:pStyle w:val="ContactInfo"/>
        <w:ind w:left="6480"/>
        <w:jc w:val="center"/>
      </w:pPr>
      <w:r>
        <w:t>8217650287</w:t>
      </w:r>
    </w:p>
    <w:p w:rsidR="00765AEB" w14:paraId="41817700" w14:textId="684FFB6B">
      <w:pPr>
        <w:pStyle w:val="ContactInfo"/>
        <w:jc w:val="center"/>
        <w:rPr>
          <w:rStyle w:val="Emphasis"/>
        </w:rPr>
      </w:pPr>
      <w:r>
        <w:rPr>
          <w:rStyle w:val="Emphasis"/>
        </w:rPr>
        <w:t xml:space="preserve">                                                                                                                                                           </w:t>
      </w:r>
      <w:r w:rsidR="00E976F1">
        <w:rPr>
          <w:rStyle w:val="Emphasis"/>
        </w:rPr>
        <w:t>jaycloudtechie@gmail.com</w:t>
      </w:r>
      <w:r w:rsidR="003F6C71">
        <w:rPr>
          <w:rStyle w:val="Emphasis"/>
        </w:rPr>
        <w:softHyphen/>
      </w:r>
    </w:p>
    <w:sdt>
      <w:sdtPr>
        <w:alias w:val="Your Name"/>
        <w:id w:val="1185619295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765AEB" w14:paraId="1EBF222E" w14:textId="77777777">
          <w:pPr>
            <w:pStyle w:val="Name"/>
            <w:shd w:val="clear" w:color="auto" w:fill="418AB3"/>
          </w:pPr>
          <w:r>
            <w:t>Jay Gangawane</w:t>
          </w:r>
        </w:p>
      </w:sdtContent>
    </w:sdt>
    <w:tbl>
      <w:tblPr>
        <w:tblStyle w:val="ResumeTable"/>
        <w:tblW w:w="5000" w:type="pct"/>
        <w:tblBorders>
          <w:bottom w:val="single" w:sz="4" w:space="0" w:color="418AB3"/>
          <w:insideH w:val="single" w:sz="4" w:space="0" w:color="418AB3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16"/>
        <w:gridCol w:w="482"/>
        <w:gridCol w:w="7998"/>
      </w:tblGrid>
      <w:tr w14:paraId="7E03BFBE" w14:textId="77777777" w:rsidTr="006673C7">
        <w:tblPrEx>
          <w:tblW w:w="5000" w:type="pct"/>
          <w:tblBorders>
            <w:bottom w:val="single" w:sz="4" w:space="0" w:color="418AB3"/>
            <w:insideH w:val="single" w:sz="4" w:space="0" w:color="418AB3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16" w:type="dxa"/>
            <w:tcBorders>
              <w:bottom w:val="single" w:sz="4" w:space="0" w:color="418AB3"/>
            </w:tcBorders>
            <w:shd w:val="clear" w:color="auto" w:fill="auto"/>
          </w:tcPr>
          <w:p w:rsidR="00765AEB" w14:paraId="258EF6C2" w14:textId="77777777">
            <w:pPr>
              <w:pStyle w:val="Heading1"/>
              <w:jc w:val="left"/>
            </w:pPr>
            <w:r>
              <w:t>WORK EXPERIENCE SUMMARY</w:t>
            </w:r>
          </w:p>
        </w:tc>
        <w:tc>
          <w:tcPr>
            <w:tcW w:w="482" w:type="dxa"/>
            <w:tcBorders>
              <w:bottom w:val="single" w:sz="4" w:space="0" w:color="418AB3"/>
            </w:tcBorders>
            <w:shd w:val="clear" w:color="auto" w:fill="auto"/>
          </w:tcPr>
          <w:p w:rsidR="00765AEB" w14:paraId="789D4538" w14:textId="77777777"/>
        </w:tc>
        <w:tc>
          <w:tcPr>
            <w:tcW w:w="7998" w:type="dxa"/>
            <w:tcBorders>
              <w:bottom w:val="single" w:sz="4" w:space="0" w:color="418AB3"/>
            </w:tcBorders>
            <w:shd w:val="clear" w:color="auto" w:fill="auto"/>
          </w:tcPr>
          <w:p w:rsidR="00765AEB" w14:paraId="44755FE4" w14:textId="647D59D6">
            <w:pPr>
              <w:pStyle w:val="ListParagraph"/>
              <w:numPr>
                <w:ilvl w:val="0"/>
                <w:numId w:val="1"/>
              </w:numPr>
              <w:ind w:left="728" w:hanging="728"/>
            </w:pPr>
            <w:r>
              <w:rPr>
                <w:b/>
              </w:rPr>
              <w:t xml:space="preserve">Total of </w:t>
            </w:r>
            <w:r w:rsidR="00840E2E">
              <w:rPr>
                <w:b/>
              </w:rPr>
              <w:t>14.5</w:t>
            </w:r>
            <w:r>
              <w:rPr>
                <w:b/>
              </w:rPr>
              <w:t xml:space="preserve"> years</w:t>
            </w:r>
            <w:r>
              <w:t xml:space="preserve"> of Software Design</w:t>
            </w:r>
            <w:r w:rsidR="00F52F11">
              <w:t xml:space="preserve"> </w:t>
            </w:r>
            <w:r>
              <w:t xml:space="preserve">&amp; Development experience, </w:t>
            </w:r>
            <w:r w:rsidRPr="00840E2E" w:rsidR="00840E2E">
              <w:rPr>
                <w:b/>
                <w:bCs/>
              </w:rPr>
              <w:t>7</w:t>
            </w:r>
            <w:r>
              <w:rPr>
                <w:b/>
              </w:rPr>
              <w:t xml:space="preserve"> years as a</w:t>
            </w:r>
            <w:r w:rsidR="006A06A0">
              <w:rPr>
                <w:b/>
              </w:rPr>
              <w:t xml:space="preserve"> Hands-on</w:t>
            </w:r>
            <w:r>
              <w:rPr>
                <w:b/>
              </w:rPr>
              <w:t xml:space="preserve"> Cloud Architect/Microservices architect experience in designing</w:t>
            </w:r>
            <w:r w:rsidR="000B1DE6">
              <w:rPr>
                <w:b/>
              </w:rPr>
              <w:t xml:space="preserve"> and deploying</w:t>
            </w:r>
            <w:r>
              <w:rPr>
                <w:b/>
              </w:rPr>
              <w:t xml:space="preserve"> highly scalable, secure and high throughput systems.</w:t>
            </w:r>
          </w:p>
          <w:p w:rsidR="00765AEB" w14:paraId="65EC930E" w14:textId="74A08490">
            <w:pPr>
              <w:pStyle w:val="ListParagraph"/>
              <w:ind w:left="728"/>
              <w:rPr>
                <w:b/>
              </w:rPr>
            </w:pPr>
            <w:r>
              <w:rPr>
                <w:b/>
              </w:rPr>
              <w:t>Worked</w:t>
            </w:r>
            <w:r w:rsidR="00697199">
              <w:rPr>
                <w:b/>
              </w:rPr>
              <w:t xml:space="preserve"> in full stack development role along with </w:t>
            </w:r>
            <w:r w:rsidR="00697199">
              <w:rPr>
                <w:b/>
              </w:rPr>
              <w:t>devops</w:t>
            </w:r>
            <w:r w:rsidR="00DC74D7">
              <w:rPr>
                <w:b/>
              </w:rPr>
              <w:t xml:space="preserve"> and securing API’s using OAuth and </w:t>
            </w:r>
            <w:r w:rsidR="00DC74D7">
              <w:rPr>
                <w:b/>
              </w:rPr>
              <w:t>mTLS</w:t>
            </w:r>
            <w:r w:rsidR="00DC74D7">
              <w:rPr>
                <w:b/>
              </w:rPr>
              <w:t>.</w:t>
            </w:r>
          </w:p>
          <w:p w:rsidR="005537AF" w:rsidRPr="005537AF" w:rsidP="005537AF" w14:paraId="4D0A776E" w14:textId="237E1A8F">
            <w:pPr>
              <w:pStyle w:val="ListParagraph"/>
              <w:numPr>
                <w:ilvl w:val="0"/>
                <w:numId w:val="1"/>
              </w:numPr>
              <w:ind w:left="728" w:hanging="728"/>
            </w:pPr>
            <w:r>
              <w:rPr>
                <w:b/>
              </w:rPr>
              <w:t>Designed, Developed</w:t>
            </w:r>
            <w:r w:rsidR="009C70B5">
              <w:rPr>
                <w:b/>
              </w:rPr>
              <w:t>, Secured</w:t>
            </w:r>
            <w:r>
              <w:rPr>
                <w:b/>
              </w:rPr>
              <w:t xml:space="preserve"> and </w:t>
            </w:r>
            <w:r w:rsidR="00F609BF">
              <w:rPr>
                <w:b/>
              </w:rPr>
              <w:t>D</w:t>
            </w:r>
            <w:r>
              <w:rPr>
                <w:b/>
              </w:rPr>
              <w:t>eployed production grade Open Banking API’s for an Australian Banking Client.</w:t>
            </w:r>
          </w:p>
          <w:p w:rsidR="00900369" w:rsidRPr="00900369" w14:paraId="6A5A982C" w14:textId="1818368B">
            <w:pPr>
              <w:pStyle w:val="ListParagraph"/>
              <w:numPr>
                <w:ilvl w:val="0"/>
                <w:numId w:val="1"/>
              </w:numPr>
              <w:ind w:left="728" w:hanging="728"/>
            </w:pPr>
            <w:r>
              <w:rPr>
                <w:b/>
              </w:rPr>
              <w:t xml:space="preserve">IBM </w:t>
            </w:r>
            <w:r w:rsidR="00697199">
              <w:rPr>
                <w:b/>
              </w:rPr>
              <w:t>India Pvt Ltd.</w:t>
            </w:r>
            <w:r>
              <w:rPr>
                <w:b/>
              </w:rPr>
              <w:t xml:space="preserve"> </w:t>
            </w:r>
          </w:p>
          <w:p w:rsidR="00765AEB" w:rsidP="00900369" w14:paraId="06183085" w14:textId="5B400F33">
            <w:pPr>
              <w:pStyle w:val="ListParagraph"/>
              <w:numPr>
                <w:ilvl w:val="1"/>
                <w:numId w:val="1"/>
              </w:numPr>
            </w:pPr>
            <w:r>
              <w:rPr>
                <w:b/>
              </w:rPr>
              <w:t>Cloud Microservices Architect</w:t>
            </w:r>
            <w:r w:rsidR="00B974B3">
              <w:rPr>
                <w:b/>
              </w:rPr>
              <w:t xml:space="preserve"> &amp;</w:t>
            </w:r>
            <w:r w:rsidR="00865CA8">
              <w:t xml:space="preserve"> </w:t>
            </w:r>
            <w:r w:rsidRPr="00CB707D" w:rsidR="00865CA8">
              <w:rPr>
                <w:b/>
                <w:bCs/>
              </w:rPr>
              <w:t>Open Banking SME</w:t>
            </w:r>
            <w:r>
              <w:rPr>
                <w:b/>
              </w:rPr>
              <w:t xml:space="preserve"> </w:t>
            </w:r>
            <w:r w:rsidR="00697199">
              <w:t>(</w:t>
            </w:r>
            <w:r w:rsidR="00840E2E">
              <w:t>4</w:t>
            </w:r>
            <w:r w:rsidR="00697199">
              <w:t xml:space="preserve"> Year </w:t>
            </w:r>
            <w:r w:rsidR="00840E2E">
              <w:t>3</w:t>
            </w:r>
            <w:r w:rsidR="00697199">
              <w:t xml:space="preserve"> months Dec 2016 - till date)</w:t>
            </w:r>
          </w:p>
          <w:p w:rsidR="00900369" w14:paraId="307BBF0B" w14:textId="73F11FAD">
            <w:pPr>
              <w:pStyle w:val="ListParagraph"/>
              <w:numPr>
                <w:ilvl w:val="0"/>
                <w:numId w:val="1"/>
              </w:numPr>
              <w:ind w:left="728" w:hanging="728"/>
            </w:pPr>
            <w:r>
              <w:rPr>
                <w:b/>
              </w:rPr>
              <w:t>Oracle India Pvt Ltd.</w:t>
            </w:r>
            <w:r>
              <w:t xml:space="preserve"> </w:t>
            </w:r>
          </w:p>
          <w:p w:rsidR="00765AEB" w:rsidP="00900369" w14:paraId="690A18C2" w14:textId="469B4E66">
            <w:pPr>
              <w:pStyle w:val="ListParagraph"/>
              <w:numPr>
                <w:ilvl w:val="1"/>
                <w:numId w:val="1"/>
              </w:numPr>
            </w:pPr>
            <w:r>
              <w:rPr>
                <w:b/>
              </w:rPr>
              <w:t>Cloud Microservices Architect</w:t>
            </w:r>
            <w:r>
              <w:t xml:space="preserve">, </w:t>
            </w:r>
            <w:r w:rsidR="00697199">
              <w:t>Oracle Identity Cloud Services. (2 years 2015 - Dec 2016)</w:t>
            </w:r>
          </w:p>
          <w:p w:rsidR="00765AEB" w:rsidP="00900369" w14:paraId="4364BE64" w14:textId="2D559E38">
            <w:pPr>
              <w:pStyle w:val="ListParagraph"/>
              <w:numPr>
                <w:ilvl w:val="1"/>
                <w:numId w:val="1"/>
              </w:numPr>
            </w:pPr>
            <w:r w:rsidRPr="00900369">
              <w:rPr>
                <w:b/>
                <w:bCs/>
              </w:rPr>
              <w:t>SMTS</w:t>
            </w:r>
            <w:r w:rsidR="00697199">
              <w:t xml:space="preserve">, </w:t>
            </w:r>
            <w:r w:rsidR="00697199">
              <w:rPr>
                <w:b/>
              </w:rPr>
              <w:t>Oracle India Pvt Ltd.</w:t>
            </w:r>
            <w:r w:rsidR="00697199">
              <w:t>, Oracle Enterprise IDM (4 years 2011 - 2015)</w:t>
            </w:r>
          </w:p>
          <w:p w:rsidR="00900369" w:rsidRPr="00900369" w14:paraId="33E5A2DF" w14:textId="77777777">
            <w:pPr>
              <w:pStyle w:val="ListParagraph"/>
              <w:numPr>
                <w:ilvl w:val="0"/>
                <w:numId w:val="1"/>
              </w:numPr>
              <w:ind w:left="728" w:hanging="728"/>
            </w:pPr>
            <w:r>
              <w:rPr>
                <w:b/>
              </w:rPr>
              <w:t>Persistent Systems</w:t>
            </w:r>
            <w:r>
              <w:rPr>
                <w:b/>
              </w:rPr>
              <w:t>:</w:t>
            </w:r>
          </w:p>
          <w:p w:rsidR="00765AEB" w:rsidP="00900369" w14:paraId="0AE8DC19" w14:textId="5CC94638">
            <w:pPr>
              <w:pStyle w:val="ListParagraph"/>
              <w:numPr>
                <w:ilvl w:val="1"/>
                <w:numId w:val="1"/>
              </w:numPr>
            </w:pPr>
            <w:r>
              <w:t xml:space="preserve">Module Lead, </w:t>
            </w:r>
            <w:r w:rsidR="00697199">
              <w:t>Oracle Access Manager11g (Oct 2008 - Jan 2011)</w:t>
            </w:r>
          </w:p>
          <w:p w:rsidR="00900369" w:rsidRPr="00900369" w14:paraId="26304201" w14:textId="77777777">
            <w:pPr>
              <w:pStyle w:val="ListParagraph"/>
              <w:numPr>
                <w:ilvl w:val="0"/>
                <w:numId w:val="1"/>
              </w:numPr>
              <w:ind w:left="728" w:hanging="728"/>
            </w:pPr>
            <w:r>
              <w:rPr>
                <w:b/>
              </w:rPr>
              <w:t xml:space="preserve">Mithi </w:t>
            </w:r>
            <w:r>
              <w:rPr>
                <w:b/>
              </w:rPr>
              <w:t>Softwares</w:t>
            </w:r>
            <w:r>
              <w:rPr>
                <w:b/>
              </w:rPr>
              <w:t>:</w:t>
            </w:r>
          </w:p>
          <w:p w:rsidR="00765AEB" w:rsidP="00900369" w14:paraId="22504F6D" w14:textId="72F82E84">
            <w:pPr>
              <w:pStyle w:val="ListParagraph"/>
              <w:numPr>
                <w:ilvl w:val="1"/>
                <w:numId w:val="1"/>
              </w:numPr>
            </w:pPr>
            <w:r>
              <w:t>Java Software Engineer</w:t>
            </w:r>
            <w:r>
              <w:t xml:space="preserve"> </w:t>
            </w:r>
            <w:r w:rsidR="00697199">
              <w:t>(Oct 2006 - Jan 2008)</w:t>
            </w:r>
          </w:p>
        </w:tc>
      </w:tr>
      <w:tr w14:paraId="3198D3FA" w14:textId="77777777" w:rsidTr="006673C7"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16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1E62CDF0" w14:textId="77777777">
            <w:pPr>
              <w:pStyle w:val="Heading1"/>
            </w:pPr>
            <w:r>
              <w:t>Domain expertise</w:t>
            </w:r>
          </w:p>
        </w:tc>
        <w:tc>
          <w:tcPr>
            <w:tcW w:w="482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4F833379" w14:textId="77777777"/>
        </w:tc>
        <w:tc>
          <w:tcPr>
            <w:tcW w:w="7998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66FF5647" w14:textId="015BC5B0">
            <w:pPr>
              <w:pStyle w:val="ResumeText"/>
            </w:pPr>
            <w:r>
              <w:t xml:space="preserve">Expertise in </w:t>
            </w:r>
            <w:r w:rsidRPr="006673C7">
              <w:rPr>
                <w:b/>
                <w:bCs/>
              </w:rPr>
              <w:t>Open Banking</w:t>
            </w:r>
            <w:r>
              <w:t xml:space="preserve"> </w:t>
            </w:r>
            <w:r w:rsidR="0067178F">
              <w:t xml:space="preserve">and </w:t>
            </w:r>
            <w:r w:rsidRPr="006673C7" w:rsidR="00581CFA">
              <w:rPr>
                <w:b/>
                <w:bCs/>
              </w:rPr>
              <w:t>Identity and Access Management</w:t>
            </w:r>
            <w:r w:rsidR="0067178F">
              <w:t xml:space="preserve"> Domain</w:t>
            </w:r>
            <w:r>
              <w:t>.</w:t>
            </w:r>
          </w:p>
          <w:p w:rsidR="00765AEB" w:rsidP="00CD09AF" w14:paraId="5BC9F6CC" w14:textId="355D5BFC">
            <w:pPr>
              <w:pStyle w:val="ResumeText"/>
            </w:pPr>
            <w:r>
              <w:t>Other</w:t>
            </w:r>
            <w:r w:rsidR="00697199">
              <w:t xml:space="preserve"> domains</w:t>
            </w:r>
            <w:r w:rsidR="009F6406">
              <w:t xml:space="preserve"> worked on</w:t>
            </w:r>
            <w:r w:rsidR="00697199">
              <w:t>:</w:t>
            </w:r>
          </w:p>
          <w:p w:rsidR="00765AEB" w:rsidRPr="0029725D" w:rsidP="0029725D" w14:paraId="5ED5227C" w14:textId="162ACC1F">
            <w:pPr>
              <w:pStyle w:val="ResumeText"/>
            </w:pPr>
            <w:r>
              <w:t>1</w:t>
            </w:r>
            <w:r w:rsidR="00697199">
              <w:t>. Cloud Brokerage</w:t>
            </w:r>
          </w:p>
        </w:tc>
      </w:tr>
      <w:tr w14:paraId="400BCC47" w14:textId="77777777" w:rsidTr="006673C7"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16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4F08EAFF" w14:textId="77777777">
            <w:pPr>
              <w:pStyle w:val="Heading1"/>
            </w:pPr>
            <w:r>
              <w:t>Technologies/ TOOLS/ FRAMEWORKS Used</w:t>
            </w:r>
          </w:p>
        </w:tc>
        <w:tc>
          <w:tcPr>
            <w:tcW w:w="482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23D10A80" w14:textId="258C9F67"/>
          <w:p w:rsidR="000B1DE6" w14:paraId="1ECBF029" w14:textId="77777777"/>
          <w:p w:rsidR="000B1DE6" w14:paraId="242C15ED" w14:textId="3C3DA433"/>
        </w:tc>
        <w:tc>
          <w:tcPr>
            <w:tcW w:w="7998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0B1DE6" w:rsidRPr="000B1DE6" w:rsidP="000B1DE6" w14:paraId="0F2FC9B3" w14:textId="43BD2CBB">
            <w:pPr>
              <w:pStyle w:val="Heading2"/>
              <w:spacing w:after="60"/>
            </w:pPr>
            <w:r>
              <w:t>Development:</w:t>
            </w:r>
          </w:p>
          <w:p w:rsidR="00765AEB" w14:paraId="4A51DE0B" w14:textId="73DD4555">
            <w:pPr>
              <w:pStyle w:val="Heading2"/>
              <w:numPr>
                <w:ilvl w:val="0"/>
                <w:numId w:val="9"/>
              </w:numPr>
              <w:spacing w:after="60"/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</w:pPr>
            <w:r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>NodeJs</w:t>
            </w:r>
            <w:r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, </w:t>
            </w:r>
            <w:r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>HapiJS</w:t>
            </w:r>
            <w:r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, </w:t>
            </w:r>
            <w:r w:rsidR="00C2370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AWS SDK for JavaScript, </w:t>
            </w:r>
            <w:r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Typescript, </w:t>
            </w:r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Spring boot, Spring Cloud Stream, </w:t>
            </w:r>
            <w:bookmarkStart w:id="0" w:name="__DdeLink__449_149125086"/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>Spring Cloud Config, Spring cloud Eureka, Spring Cloud Sleuth,</w:t>
            </w:r>
            <w:bookmarkEnd w:id="0"/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 Spring Vault, Spring Data MongoDB, Spring Data JPA, Netflix OSS (Eureka, </w:t>
            </w:r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>Zipkin</w:t>
            </w:r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), Java 8, JAX-RS, Python, </w:t>
            </w:r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>Microprofile</w:t>
            </w:r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, Cloud foundry, Prometheus, Grafana, JavaScript, Flask, </w:t>
            </w:r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>uWSGI</w:t>
            </w:r>
            <w:r w:rsidR="00697199"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>, Java EE, Servlets, JSP’s, JSF, Oracle ADF BC, RC</w:t>
            </w:r>
          </w:p>
          <w:p w:rsidR="000B1DE6" w:rsidRPr="000B1DE6" w:rsidP="000B1DE6" w14:paraId="2F97BABD" w14:textId="4861E924">
            <w:r w:rsidRPr="000B1DE6">
              <w:rPr>
                <w:b/>
                <w:bCs/>
              </w:rPr>
              <w:t>DEPLOYMENT</w:t>
            </w:r>
            <w:r>
              <w:t>:</w:t>
            </w:r>
          </w:p>
          <w:p w:rsidR="00765AEB" w:rsidP="000B1DE6" w14:paraId="41C027A2" w14:textId="66AB5205">
            <w:pPr>
              <w:pStyle w:val="ListParagraph"/>
              <w:numPr>
                <w:ilvl w:val="0"/>
                <w:numId w:val="11"/>
              </w:numPr>
              <w:spacing w:after="60"/>
            </w:pPr>
            <w:r>
              <w:t xml:space="preserve">AWS </w:t>
            </w:r>
            <w:r w:rsidR="00C23709">
              <w:t xml:space="preserve">EKS, </w:t>
            </w:r>
            <w:r w:rsidR="00697199">
              <w:t>Kubernetes, Istio, Docker, Docker Swarm</w:t>
            </w:r>
          </w:p>
          <w:p w:rsidR="00BA14AA" w:rsidP="00BA14AA" w14:paraId="55767A82" w14:textId="570B3149">
            <w:pPr>
              <w:spacing w:after="60"/>
            </w:pPr>
            <w:r w:rsidRPr="00BA14AA">
              <w:rPr>
                <w:b/>
                <w:bCs/>
              </w:rPr>
              <w:t>APM TOOLS</w:t>
            </w:r>
            <w:r>
              <w:t xml:space="preserve"> (Application Performance Management):</w:t>
            </w:r>
          </w:p>
          <w:p w:rsidR="00BA14AA" w:rsidP="00BA14AA" w14:paraId="636E90D7" w14:textId="3DB48A1E">
            <w:pPr>
              <w:pStyle w:val="ListParagraph"/>
              <w:numPr>
                <w:ilvl w:val="0"/>
                <w:numId w:val="17"/>
              </w:numPr>
              <w:spacing w:after="60"/>
            </w:pPr>
            <w:r>
              <w:t>AppDynamics, New Relic, Prometheus</w:t>
            </w:r>
          </w:p>
          <w:p w:rsidR="00C23709" w:rsidP="00C23709" w14:paraId="49623C8E" w14:textId="566D6593">
            <w:pPr>
              <w:spacing w:after="60"/>
            </w:pPr>
            <w:r w:rsidRPr="00C23709">
              <w:rPr>
                <w:b/>
                <w:bCs/>
              </w:rPr>
              <w:t>DATABASES</w:t>
            </w:r>
            <w:r>
              <w:t>:</w:t>
            </w:r>
          </w:p>
          <w:p w:rsidR="00C23709" w:rsidP="00C23709" w14:paraId="6C091B81" w14:textId="29B3C61E">
            <w:pPr>
              <w:numPr>
                <w:ilvl w:val="0"/>
                <w:numId w:val="12"/>
              </w:numPr>
              <w:spacing w:after="60"/>
            </w:pPr>
            <w:r>
              <w:t>AWS RDS for PostgreSQL</w:t>
            </w:r>
            <w:r>
              <w:t xml:space="preserve">, </w:t>
            </w:r>
            <w:r w:rsidR="00697199">
              <w:t>MongoDB, CouchDB, Oracle Coherence</w:t>
            </w:r>
          </w:p>
          <w:p w:rsidR="00C23709" w:rsidRPr="00C23709" w:rsidP="00C23709" w14:paraId="5673B59D" w14:textId="63796FC6">
            <w:pPr>
              <w:spacing w:after="60"/>
              <w:rPr>
                <w:b/>
                <w:bCs/>
              </w:rPr>
            </w:pPr>
            <w:r w:rsidRPr="00C23709">
              <w:rPr>
                <w:b/>
                <w:bCs/>
              </w:rPr>
              <w:t>WEB-SERVERS:</w:t>
            </w:r>
          </w:p>
          <w:p w:rsidR="00765AEB" w:rsidP="00C23709" w14:paraId="10E52D47" w14:textId="4B1EBE69">
            <w:pPr>
              <w:numPr>
                <w:ilvl w:val="0"/>
                <w:numId w:val="13"/>
              </w:numPr>
              <w:spacing w:after="60"/>
            </w:pPr>
            <w:r>
              <w:t>Nginx, Apache</w:t>
            </w:r>
          </w:p>
          <w:p w:rsidR="00C23709" w:rsidP="00C23709" w14:paraId="757B9503" w14:textId="4E7E42F4">
            <w:pPr>
              <w:spacing w:after="60"/>
            </w:pPr>
            <w:r w:rsidRPr="00C23709">
              <w:rPr>
                <w:b/>
                <w:bCs/>
              </w:rPr>
              <w:t>MESSAGING</w:t>
            </w:r>
            <w:r>
              <w:t>:</w:t>
            </w:r>
          </w:p>
          <w:p w:rsidR="00765AEB" w:rsidP="00C23709" w14:paraId="4306ADA5" w14:textId="184E7BD6">
            <w:pPr>
              <w:numPr>
                <w:ilvl w:val="0"/>
                <w:numId w:val="14"/>
              </w:numPr>
              <w:spacing w:after="60"/>
            </w:pPr>
            <w:r>
              <w:t xml:space="preserve">Confluent </w:t>
            </w:r>
            <w:r w:rsidR="00697199">
              <w:t>Kafka, RabbitMQ, ActiveMQ, Oracle Advanced Queuing</w:t>
            </w:r>
          </w:p>
          <w:p w:rsidR="00C23709" w:rsidRPr="00C23709" w:rsidP="00C23709" w14:paraId="15F179C4" w14:textId="5C092B2C">
            <w:pPr>
              <w:spacing w:after="60"/>
              <w:rPr>
                <w:b/>
                <w:bCs/>
              </w:rPr>
            </w:pPr>
            <w:r w:rsidRPr="00C23709">
              <w:rPr>
                <w:b/>
                <w:bCs/>
              </w:rPr>
              <w:t>VERSION CONTROL:</w:t>
            </w:r>
          </w:p>
          <w:p w:rsidR="00765AEB" w:rsidP="00C23709" w14:paraId="70749E00" w14:textId="6CD0FCB0">
            <w:pPr>
              <w:numPr>
                <w:ilvl w:val="0"/>
                <w:numId w:val="15"/>
              </w:numPr>
              <w:spacing w:after="60"/>
            </w:pPr>
            <w:r>
              <w:t xml:space="preserve">Git, </w:t>
            </w:r>
            <w:r w:rsidR="00BF0AE4">
              <w:t xml:space="preserve">Gitlab, </w:t>
            </w:r>
            <w:r>
              <w:t>Oracle ADE</w:t>
            </w:r>
          </w:p>
          <w:p w:rsidR="00C23709" w:rsidRPr="00C23709" w:rsidP="00C23709" w14:paraId="287AE240" w14:textId="3983B545">
            <w:pPr>
              <w:spacing w:after="60"/>
              <w:rPr>
                <w:b/>
                <w:bCs/>
              </w:rPr>
            </w:pPr>
            <w:r w:rsidRPr="00C23709">
              <w:rPr>
                <w:b/>
                <w:bCs/>
              </w:rPr>
              <w:t>UNIT TESTING</w:t>
            </w:r>
            <w:r w:rsidR="009D11A2">
              <w:rPr>
                <w:b/>
                <w:bCs/>
              </w:rPr>
              <w:t>/API Automation/Load testing</w:t>
            </w:r>
            <w:r w:rsidRPr="00C23709">
              <w:rPr>
                <w:b/>
                <w:bCs/>
              </w:rPr>
              <w:t>:</w:t>
            </w:r>
          </w:p>
          <w:p w:rsidR="00765AEB" w:rsidP="009D11A2" w14:paraId="695369B9" w14:textId="24820EDD">
            <w:pPr>
              <w:numPr>
                <w:ilvl w:val="0"/>
                <w:numId w:val="16"/>
              </w:numPr>
              <w:spacing w:after="60"/>
            </w:pPr>
            <w:r>
              <w:t>HapiJS</w:t>
            </w:r>
            <w:r>
              <w:t xml:space="preserve"> Lab, </w:t>
            </w:r>
            <w:r w:rsidR="00697199">
              <w:t xml:space="preserve">Spock, Mockito, </w:t>
            </w:r>
            <w:r w:rsidR="00697199">
              <w:t>PowerMockito</w:t>
            </w:r>
            <w:r w:rsidR="00697199">
              <w:t xml:space="preserve">, Jasmine, JMeter, Selenium </w:t>
            </w:r>
            <w:r w:rsidR="00697199">
              <w:t>Webdriver</w:t>
            </w:r>
            <w:r w:rsidR="00697199">
              <w:t xml:space="preserve">, </w:t>
            </w:r>
            <w:r w:rsidR="00697199">
              <w:t>pytest</w:t>
            </w:r>
            <w:r w:rsidR="00697199">
              <w:t xml:space="preserve">, </w:t>
            </w:r>
            <w:r w:rsidR="00697199">
              <w:t>pyresttest</w:t>
            </w:r>
          </w:p>
        </w:tc>
      </w:tr>
      <w:tr w14:paraId="46158A20" w14:textId="77777777" w:rsidTr="006673C7"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16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1FA8931E" w14:textId="77777777">
            <w:pPr>
              <w:pStyle w:val="Heading1"/>
            </w:pPr>
          </w:p>
        </w:tc>
        <w:tc>
          <w:tcPr>
            <w:tcW w:w="482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212098C7" w14:textId="77777777"/>
        </w:tc>
        <w:tc>
          <w:tcPr>
            <w:tcW w:w="7998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7A91CA94" w14:textId="77777777">
            <w:pPr>
              <w:pStyle w:val="Heading2"/>
              <w:spacing w:after="60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</w:pPr>
          </w:p>
        </w:tc>
      </w:tr>
      <w:tr w14:paraId="054B0A7A" w14:textId="77777777" w:rsidTr="006673C7"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16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4360B8EE" w14:textId="77777777">
            <w:pPr>
              <w:pStyle w:val="Heading1"/>
            </w:pPr>
            <w:r>
              <w:t>Skills</w:t>
            </w:r>
          </w:p>
        </w:tc>
        <w:tc>
          <w:tcPr>
            <w:tcW w:w="482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70A34AFD" w14:textId="77777777"/>
        </w:tc>
        <w:tc>
          <w:tcPr>
            <w:tcW w:w="7998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E338E" w:rsidP="00F90E06" w14:paraId="1468CF47" w14:textId="52663E6D">
            <w:pPr>
              <w:pStyle w:val="ResumeText"/>
              <w:rPr>
                <w:b/>
              </w:rPr>
            </w:pPr>
            <w:r>
              <w:rPr>
                <w:b/>
              </w:rPr>
              <w:t>Salient Points:</w:t>
            </w:r>
          </w:p>
          <w:p w:rsidR="00F90E06" w:rsidP="00F90E06" w14:paraId="3775C912" w14:textId="77777777">
            <w:pPr>
              <w:pStyle w:val="ResumeText"/>
              <w:rPr>
                <w:b/>
              </w:rPr>
            </w:pPr>
          </w:p>
          <w:p w:rsidR="00765AEB" w:rsidRPr="007E338E" w:rsidP="007E338E" w14:paraId="3E2651AA" w14:textId="6D40094F">
            <w:r>
              <w:rPr>
                <w:b/>
              </w:rPr>
              <w:t xml:space="preserve">1. </w:t>
            </w:r>
            <w:r w:rsidRPr="007E338E">
              <w:rPr>
                <w:b/>
              </w:rPr>
              <w:t>Designed, Developed and deployed production grade Open Banking API’s for an Australian Banking Client.</w:t>
            </w:r>
          </w:p>
          <w:p w:rsidR="00765AEB" w14:paraId="5F17B222" w14:textId="7922BA94">
            <w:pPr>
              <w:pStyle w:val="ResumeText"/>
              <w:rPr>
                <w:b/>
              </w:rPr>
            </w:pPr>
            <w:r>
              <w:t>2</w:t>
            </w:r>
            <w:r w:rsidR="00697199">
              <w:t xml:space="preserve">. Involved in </w:t>
            </w:r>
            <w:r w:rsidR="00697199">
              <w:rPr>
                <w:b/>
              </w:rPr>
              <w:t xml:space="preserve">Architecting, </w:t>
            </w:r>
            <w:r w:rsidR="000961EA">
              <w:rPr>
                <w:b/>
              </w:rPr>
              <w:t>Sy</w:t>
            </w:r>
            <w:r w:rsidR="00814E46">
              <w:rPr>
                <w:b/>
              </w:rPr>
              <w:t>s</w:t>
            </w:r>
            <w:r w:rsidR="000961EA">
              <w:rPr>
                <w:b/>
              </w:rPr>
              <w:t>tem</w:t>
            </w:r>
            <w:r w:rsidR="00697199">
              <w:rPr>
                <w:b/>
              </w:rPr>
              <w:t xml:space="preserve"> design and</w:t>
            </w:r>
            <w:r w:rsidR="00697199">
              <w:t xml:space="preserve"> </w:t>
            </w:r>
            <w:r w:rsidRPr="00814E46" w:rsidR="00697199">
              <w:rPr>
                <w:b/>
                <w:bCs/>
              </w:rPr>
              <w:t>product</w:t>
            </w:r>
            <w:r w:rsidR="00697199">
              <w:rPr>
                <w:b/>
              </w:rPr>
              <w:t xml:space="preserve"> development from scratch</w:t>
            </w:r>
            <w:r w:rsidR="00697199">
              <w:t xml:space="preserve"> for </w:t>
            </w:r>
            <w:r w:rsidR="00697199">
              <w:rPr>
                <w:b/>
              </w:rPr>
              <w:t xml:space="preserve">two Oracle products (Enterprise OAM and IDM in cloud) and </w:t>
            </w:r>
            <w:r w:rsidR="000961EA">
              <w:rPr>
                <w:b/>
              </w:rPr>
              <w:t>3</w:t>
            </w:r>
            <w:r w:rsidR="00697199">
              <w:rPr>
                <w:b/>
              </w:rPr>
              <w:t xml:space="preserve"> IBM product</w:t>
            </w:r>
            <w:r w:rsidR="000961EA">
              <w:rPr>
                <w:b/>
              </w:rPr>
              <w:t>s</w:t>
            </w:r>
            <w:r w:rsidR="00697199">
              <w:rPr>
                <w:b/>
              </w:rPr>
              <w:t xml:space="preserve"> (</w:t>
            </w:r>
            <w:r w:rsidR="00697199">
              <w:rPr>
                <w:b/>
              </w:rPr>
              <w:t>CloudBrokerage</w:t>
            </w:r>
            <w:r w:rsidR="000961EA">
              <w:rPr>
                <w:b/>
              </w:rPr>
              <w:t>, Australia Open Banking solution</w:t>
            </w:r>
            <w:r w:rsidR="00FD41F8">
              <w:rPr>
                <w:b/>
              </w:rPr>
              <w:t>s</w:t>
            </w:r>
            <w:r w:rsidR="00697199">
              <w:rPr>
                <w:b/>
              </w:rPr>
              <w:t>).</w:t>
            </w:r>
          </w:p>
          <w:p w:rsidR="007E338E" w14:paraId="445CBC4C" w14:textId="77777777">
            <w:pPr>
              <w:pStyle w:val="ResumeText"/>
            </w:pPr>
          </w:p>
          <w:p w:rsidR="00765AEB" w:rsidP="007E338E" w14:paraId="2B19B837" w14:textId="3EBD6F89">
            <w:pPr>
              <w:pStyle w:val="ResumeText"/>
              <w:rPr>
                <w:b/>
              </w:rPr>
            </w:pPr>
            <w:r>
              <w:t xml:space="preserve">3. </w:t>
            </w:r>
            <w:r w:rsidR="00697199">
              <w:t xml:space="preserve">Expert knowledge of </w:t>
            </w:r>
            <w:r w:rsidRPr="004655E7" w:rsidR="004655E7">
              <w:rPr>
                <w:b/>
                <w:bCs/>
              </w:rPr>
              <w:t>API development</w:t>
            </w:r>
            <w:r w:rsidR="004655E7">
              <w:t xml:space="preserve">, </w:t>
            </w:r>
            <w:r w:rsidR="00697199">
              <w:rPr>
                <w:b/>
              </w:rPr>
              <w:t xml:space="preserve">Microservices architecture, </w:t>
            </w:r>
            <w:r w:rsidR="00697199">
              <w:rPr>
                <w:b/>
              </w:rPr>
              <w:t>GitOps</w:t>
            </w:r>
            <w:r w:rsidR="00697199">
              <w:rPr>
                <w:b/>
              </w:rPr>
              <w:t xml:space="preserve">, Kubernetes, Service Mesh (Istio), Docker and Nginx. </w:t>
            </w:r>
          </w:p>
          <w:p w:rsidR="007E338E" w:rsidP="007E338E" w14:paraId="72F4D9B0" w14:textId="77777777">
            <w:pPr>
              <w:pStyle w:val="ResumeText"/>
            </w:pPr>
          </w:p>
          <w:p w:rsidR="00765AEB" w14:paraId="14BCE51C" w14:textId="04125798">
            <w:pPr>
              <w:pStyle w:val="ResumeText"/>
            </w:pPr>
            <w:r>
              <w:t>4</w:t>
            </w:r>
            <w:r w:rsidR="00697199">
              <w:t xml:space="preserve">. Designed, Developed and Deployed Microservices </w:t>
            </w:r>
            <w:r w:rsidR="008C78F8">
              <w:t>architecture-based</w:t>
            </w:r>
            <w:r w:rsidR="00697199">
              <w:t xml:space="preserve"> applications (involving patterns like </w:t>
            </w:r>
            <w:r w:rsidR="00697199">
              <w:rPr>
                <w:b/>
                <w:bCs/>
              </w:rPr>
              <w:t>Service Mesh,</w:t>
            </w:r>
            <w:r w:rsidR="00697199">
              <w:t xml:space="preserve"> </w:t>
            </w:r>
            <w:r w:rsidR="00697199">
              <w:rPr>
                <w:b/>
              </w:rPr>
              <w:t>Service discovery, inter-service communication, circuit breaker, unified logging, distributed tracing, Observability</w:t>
            </w:r>
            <w:r w:rsidR="00697199">
              <w:t>).</w:t>
            </w:r>
          </w:p>
          <w:p w:rsidR="00616C5E" w14:paraId="4EB726B4" w14:textId="77777777">
            <w:pPr>
              <w:pStyle w:val="ResumeText"/>
            </w:pPr>
          </w:p>
          <w:p w:rsidR="00765AEB" w14:paraId="2DAE0F75" w14:textId="0F14D61C">
            <w:pPr>
              <w:pStyle w:val="ResumeText"/>
              <w:rPr>
                <w:b/>
              </w:rPr>
            </w:pPr>
            <w:r>
              <w:t>5</w:t>
            </w:r>
            <w:r w:rsidR="00697199">
              <w:t xml:space="preserve">. Worked on Container clustering solutions like </w:t>
            </w:r>
            <w:r w:rsidR="00697199">
              <w:rPr>
                <w:b/>
              </w:rPr>
              <w:t>Kubernetes and Docker Swarm.</w:t>
            </w:r>
          </w:p>
          <w:p w:rsidR="00616C5E" w14:paraId="2D669BC8" w14:textId="77777777">
            <w:pPr>
              <w:pStyle w:val="ResumeText"/>
            </w:pPr>
          </w:p>
          <w:p w:rsidR="00765AEB" w14:paraId="596AFD54" w14:textId="388D388D">
            <w:pPr>
              <w:pStyle w:val="ResumeText"/>
            </w:pPr>
            <w:r>
              <w:t>6</w:t>
            </w:r>
            <w:r w:rsidR="00697199">
              <w:t xml:space="preserve">. </w:t>
            </w:r>
            <w:r w:rsidR="007E338E">
              <w:t xml:space="preserve">Deployed </w:t>
            </w:r>
            <w:r>
              <w:t>Applications</w:t>
            </w:r>
            <w:r w:rsidR="007E338E">
              <w:t xml:space="preserve"> on</w:t>
            </w:r>
            <w:r w:rsidR="004655E7">
              <w:t xml:space="preserve"> </w:t>
            </w:r>
            <w:r w:rsidR="007E338E">
              <w:rPr>
                <w:b/>
              </w:rPr>
              <w:t>AWS, Google Cloud Platform</w:t>
            </w:r>
            <w:r w:rsidR="007E338E">
              <w:rPr>
                <w:b/>
              </w:rPr>
              <w:t xml:space="preserve">, </w:t>
            </w:r>
            <w:r w:rsidR="00697199">
              <w:rPr>
                <w:b/>
              </w:rPr>
              <w:t>OpenStack</w:t>
            </w:r>
            <w:r w:rsidR="007E338E">
              <w:rPr>
                <w:b/>
              </w:rPr>
              <w:t>.</w:t>
            </w:r>
          </w:p>
          <w:p w:rsidR="00616C5E" w14:paraId="16477F0E" w14:textId="77777777">
            <w:pPr>
              <w:pStyle w:val="ResumeText"/>
            </w:pPr>
          </w:p>
          <w:p w:rsidR="00765AEB" w14:paraId="78857320" w14:textId="36E36992">
            <w:pPr>
              <w:pStyle w:val="ResumeText"/>
            </w:pPr>
            <w:r>
              <w:t>7</w:t>
            </w:r>
            <w:r w:rsidR="00697199">
              <w:t xml:space="preserve">. Familiar with </w:t>
            </w:r>
            <w:r w:rsidR="00697199">
              <w:rPr>
                <w:b/>
              </w:rPr>
              <w:t>Agile practices</w:t>
            </w:r>
            <w:r w:rsidR="00697199">
              <w:t>.</w:t>
            </w:r>
          </w:p>
          <w:p w:rsidR="00616C5E" w14:paraId="4D55E054" w14:textId="77777777">
            <w:pPr>
              <w:pStyle w:val="ResumeText"/>
            </w:pPr>
          </w:p>
          <w:p w:rsidR="00765AEB" w:rsidP="00616C5E" w14:paraId="51B419B5" w14:textId="77371DE8">
            <w:pPr>
              <w:pStyle w:val="ResumeText"/>
            </w:pPr>
            <w:r>
              <w:t>8.</w:t>
            </w:r>
            <w:r w:rsidR="00697199">
              <w:t xml:space="preserve">. </w:t>
            </w:r>
            <w:r w:rsidR="00697199">
              <w:rPr>
                <w:b/>
              </w:rPr>
              <w:t>Cloud design patterns, SaaS</w:t>
            </w:r>
            <w:r w:rsidR="00A20350">
              <w:rPr>
                <w:b/>
              </w:rPr>
              <w:t>.</w:t>
            </w:r>
          </w:p>
        </w:tc>
      </w:tr>
      <w:tr w14:paraId="49D2C4FC" w14:textId="77777777" w:rsidTr="006673C7"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16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2ADD9601" w14:textId="77777777">
            <w:pPr>
              <w:pStyle w:val="Heading1"/>
            </w:pPr>
          </w:p>
          <w:p w:rsidR="00765AEB" w14:paraId="11D07A3C" w14:textId="77777777">
            <w:pPr>
              <w:pStyle w:val="Heading1"/>
            </w:pPr>
          </w:p>
          <w:p w:rsidR="00765AEB" w14:paraId="05EE096C" w14:textId="77777777">
            <w:pPr>
              <w:pStyle w:val="Heading1"/>
            </w:pPr>
            <w:r>
              <w:t>Work History</w:t>
            </w:r>
          </w:p>
        </w:tc>
        <w:tc>
          <w:tcPr>
            <w:tcW w:w="482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17EC1B80" w14:textId="77777777"/>
          <w:p w:rsidR="00765AEB" w14:paraId="57E7B7DE" w14:textId="77777777"/>
          <w:p w:rsidR="00765AEB" w14:paraId="6F85AC97" w14:textId="77777777"/>
        </w:tc>
        <w:tc>
          <w:tcPr>
            <w:tcW w:w="7998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5571D336" w14:textId="77777777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</w:pPr>
          </w:p>
          <w:p w:rsidR="00270AC6" w14:paraId="10A5D0A1" w14:textId="77777777">
            <w:pPr>
              <w:pStyle w:val="Heading2"/>
              <w:rPr>
                <w:color w:val="00000A"/>
              </w:rPr>
            </w:pPr>
          </w:p>
          <w:p w:rsidR="00270AC6" w14:paraId="1C31A611" w14:textId="77777777">
            <w:pPr>
              <w:pStyle w:val="Heading2"/>
              <w:rPr>
                <w:color w:val="00000A"/>
              </w:rPr>
            </w:pPr>
          </w:p>
          <w:p w:rsidR="00765AEB" w14:paraId="0AC0A6B2" w14:textId="444167A3">
            <w:pPr>
              <w:pStyle w:val="Heading2"/>
            </w:pPr>
            <w:r>
              <w:rPr>
                <w:color w:val="00000A"/>
              </w:rPr>
              <w:t>1. Cloud Microservices Architect, IBM India</w:t>
            </w:r>
          </w:p>
          <w:p w:rsidR="00765AEB" w14:paraId="1BC7B99B" w14:textId="77777777">
            <w:pPr>
              <w:pStyle w:val="ResumeText"/>
              <w:shd w:val="clear" w:color="auto" w:fill="89B9D4" w:themeFill="accent1" w:themeFillTint="99"/>
              <w:rPr>
                <w:b/>
              </w:rPr>
            </w:pPr>
            <w:r>
              <w:rPr>
                <w:b/>
              </w:rPr>
              <w:t>Dec 2016 – till date</w:t>
            </w:r>
          </w:p>
          <w:p w:rsidR="00765AEB" w14:paraId="582838F6" w14:textId="30EA0194">
            <w:pPr>
              <w:pStyle w:val="ResumeText"/>
            </w:pPr>
          </w:p>
          <w:p w:rsidR="009F64BC" w:rsidP="009F64BC" w14:paraId="10EF9C0C" w14:textId="4DAB7896">
            <w:pPr>
              <w:pStyle w:val="ResumeText"/>
              <w:shd w:val="clear" w:color="auto" w:fill="F0F5CF" w:themeFill="accent2" w:themeFillTint="33"/>
              <w:rPr>
                <w:b/>
              </w:rPr>
            </w:pPr>
            <w:r>
              <w:rPr>
                <w:b/>
              </w:rPr>
              <w:t>Open Banking Solutions</w:t>
            </w:r>
            <w:r>
              <w:rPr>
                <w:b/>
              </w:rPr>
              <w:t>:</w:t>
            </w:r>
            <w:r w:rsidR="005F1D8F">
              <w:rPr>
                <w:b/>
              </w:rPr>
              <w:t xml:space="preserve"> </w:t>
            </w:r>
            <w:r w:rsidR="00DF669A">
              <w:rPr>
                <w:b/>
              </w:rPr>
              <w:t>(</w:t>
            </w:r>
            <w:r w:rsidR="00695967">
              <w:rPr>
                <w:b/>
              </w:rPr>
              <w:t>Oct</w:t>
            </w:r>
            <w:r w:rsidR="005F1D8F">
              <w:rPr>
                <w:b/>
              </w:rPr>
              <w:t xml:space="preserve"> 2019 – Till Date</w:t>
            </w:r>
            <w:r w:rsidR="00DF669A">
              <w:rPr>
                <w:b/>
              </w:rPr>
              <w:t>)</w:t>
            </w:r>
          </w:p>
          <w:p w:rsidR="009F64BC" w14:paraId="1C4B5459" w14:textId="37BCA973">
            <w:pPr>
              <w:pStyle w:val="ResumeText"/>
            </w:pPr>
          </w:p>
          <w:p w:rsidR="00270AC6" w14:paraId="5BBD815C" w14:textId="465D3BF5">
            <w:pPr>
              <w:pStyle w:val="ResumeText"/>
            </w:pPr>
            <w:r w:rsidRPr="00270AC6">
              <w:rPr>
                <w:b/>
                <w:bCs/>
              </w:rPr>
              <w:t>Client</w:t>
            </w:r>
            <w:r>
              <w:t xml:space="preserve">: Australia Banking client </w:t>
            </w:r>
          </w:p>
          <w:p w:rsidR="00270AC6" w:rsidP="00270AC6" w14:paraId="6988AC6D" w14:textId="4944AC5D">
            <w:pPr>
              <w:pStyle w:val="ResumeText"/>
            </w:pPr>
            <w:r>
              <w:rPr>
                <w:b/>
                <w:bCs/>
              </w:rPr>
              <w:t>Responsibilities</w:t>
            </w:r>
            <w:r>
              <w:t xml:space="preserve">: </w:t>
            </w:r>
            <w:r>
              <w:t xml:space="preserve">Cloud Architect, </w:t>
            </w:r>
            <w:r>
              <w:t xml:space="preserve">Microservices Architect, </w:t>
            </w:r>
            <w:r w:rsidR="00C176D3">
              <w:t xml:space="preserve">Development Lead, </w:t>
            </w:r>
            <w:r>
              <w:t>OpenBanking</w:t>
            </w:r>
            <w:r>
              <w:t xml:space="preserve"> SME</w:t>
            </w:r>
          </w:p>
          <w:p w:rsidR="00260D32" w:rsidP="00260D32" w14:paraId="7354605B" w14:textId="77777777">
            <w:pPr>
              <w:pStyle w:val="ResumeText"/>
            </w:pPr>
            <w:r>
              <w:rPr>
                <w:b/>
              </w:rPr>
              <w:t>Major Achievements/Business Results:</w:t>
            </w:r>
          </w:p>
          <w:p w:rsidR="00A12A04" w:rsidP="00A12A04" w14:paraId="0F0E0909" w14:textId="702B2312">
            <w:pPr>
              <w:pStyle w:val="ResumeText"/>
            </w:pPr>
            <w:r w:rsidRPr="00711DFC">
              <w:rPr>
                <w:b/>
                <w:bCs/>
              </w:rPr>
              <w:t>Architected 2 solutions</w:t>
            </w:r>
            <w:r>
              <w:t xml:space="preserve"> based on Microservices </w:t>
            </w:r>
            <w:r>
              <w:t>Architecture:</w:t>
            </w:r>
          </w:p>
          <w:p w:rsidR="00A12A04" w:rsidP="00A12A04" w14:paraId="287D4BE7" w14:textId="77777777">
            <w:pPr>
              <w:pStyle w:val="ResumeText"/>
            </w:pPr>
            <w:r w:rsidRPr="00A12A04">
              <w:rPr>
                <w:b/>
                <w:bCs/>
              </w:rPr>
              <w:t>Solution 1</w:t>
            </w:r>
            <w:r>
              <w:t xml:space="preserve">: Bank acting as an </w:t>
            </w:r>
            <w:r w:rsidRPr="00711DFC">
              <w:rPr>
                <w:b/>
                <w:bCs/>
              </w:rPr>
              <w:t>Open Banking Data Holder (DH)</w:t>
            </w:r>
          </w:p>
          <w:p w:rsidR="00260D32" w:rsidP="00A12A04" w14:paraId="7F3D723C" w14:textId="42B61732">
            <w:pPr>
              <w:pStyle w:val="ResumeText"/>
            </w:pPr>
            <w:r w:rsidRPr="00A12A04">
              <w:rPr>
                <w:b/>
                <w:bCs/>
              </w:rPr>
              <w:t>Solution 2</w:t>
            </w:r>
            <w:r>
              <w:t xml:space="preserve">: Bank acting as an </w:t>
            </w:r>
            <w:r w:rsidRPr="00711DFC">
              <w:rPr>
                <w:b/>
                <w:bCs/>
              </w:rPr>
              <w:t xml:space="preserve">Open Banking Accredited Data </w:t>
            </w:r>
            <w:r w:rsidRPr="00711DFC" w:rsidR="00DC2548">
              <w:rPr>
                <w:b/>
                <w:bCs/>
              </w:rPr>
              <w:t>recipient</w:t>
            </w:r>
            <w:r w:rsidRPr="00711DFC">
              <w:rPr>
                <w:b/>
                <w:bCs/>
              </w:rPr>
              <w:t xml:space="preserve"> (ADR).</w:t>
            </w:r>
          </w:p>
          <w:p w:rsidR="00DC2548" w:rsidRPr="00DC2548" w:rsidP="00DC2548" w14:paraId="5DFAC3AB" w14:textId="77777777">
            <w:pPr>
              <w:pStyle w:val="ResumeText"/>
              <w:rPr>
                <w:b/>
                <w:bCs/>
              </w:rPr>
            </w:pPr>
            <w:r w:rsidRPr="00DC2548">
              <w:rPr>
                <w:b/>
                <w:bCs/>
              </w:rPr>
              <w:t>Role:</w:t>
            </w:r>
          </w:p>
          <w:p w:rsidR="00DC2548" w:rsidP="00DC2548" w14:paraId="783156E1" w14:textId="77777777">
            <w:pPr>
              <w:pStyle w:val="ResumeText"/>
            </w:pPr>
            <w:r>
              <w:t>1. Worked on the architecture and system design of the above 2 solutions.</w:t>
            </w:r>
          </w:p>
          <w:p w:rsidR="00DC2548" w:rsidP="00DC2548" w14:paraId="17DEEBD4" w14:textId="77777777">
            <w:pPr>
              <w:pStyle w:val="ResumeText"/>
            </w:pPr>
            <w:r>
              <w:t xml:space="preserve">2. As a development lead, ensured code quality metrics and code coverage metrics were met as per client expectations. </w:t>
            </w:r>
          </w:p>
          <w:p w:rsidR="00DC2548" w:rsidP="00DC2548" w14:paraId="5E09E1AE" w14:textId="77777777">
            <w:pPr>
              <w:pStyle w:val="ResumeText"/>
            </w:pPr>
            <w:r>
              <w:t>3. Contributed to Microservice development using Nodejs-</w:t>
            </w:r>
            <w:r>
              <w:t>HapiJS</w:t>
            </w:r>
            <w:r>
              <w:t xml:space="preserve"> as well as worked on POC's that were later productized by the development team.</w:t>
            </w:r>
          </w:p>
          <w:p w:rsidR="00DC2548" w:rsidP="00DC2548" w14:paraId="3C23BCDC" w14:textId="77777777">
            <w:pPr>
              <w:pStyle w:val="ResumeText"/>
            </w:pPr>
            <w:r>
              <w:t xml:space="preserve">4. Designed event driven system based on Confluent </w:t>
            </w:r>
            <w:r>
              <w:t>kafka</w:t>
            </w:r>
          </w:p>
          <w:p w:rsidR="00DC2548" w:rsidP="00DC2548" w14:paraId="421105EF" w14:textId="77777777">
            <w:pPr>
              <w:pStyle w:val="ResumeText"/>
            </w:pPr>
            <w:r>
              <w:t>5. Worked on overall solution integration with APM systems like AppDynamics.</w:t>
            </w:r>
          </w:p>
          <w:p w:rsidR="00DC2548" w:rsidP="00DC2548" w14:paraId="221D7CA4" w14:textId="77777777">
            <w:pPr>
              <w:pStyle w:val="ResumeText"/>
            </w:pPr>
            <w:r>
              <w:t>6. Worked on custom platform monitoring solution using AppDynamics.</w:t>
            </w:r>
          </w:p>
          <w:p w:rsidR="00DC2548" w:rsidP="00DC2548" w14:paraId="604358BF" w14:textId="77777777">
            <w:pPr>
              <w:pStyle w:val="ResumeText"/>
            </w:pPr>
            <w:r>
              <w:t>7. Worked on API integration with ping federate and consent management solution.</w:t>
            </w:r>
          </w:p>
          <w:p w:rsidR="00DC2548" w:rsidP="00DC2548" w14:paraId="12B087EF" w14:textId="7E35AF2B">
            <w:pPr>
              <w:pStyle w:val="ResumeText"/>
            </w:pPr>
            <w:r>
              <w:t xml:space="preserve">8. Designed a </w:t>
            </w:r>
            <w:r>
              <w:t>full-fledged</w:t>
            </w:r>
            <w:r>
              <w:t xml:space="preserve"> Consent management module for ADR solution.</w:t>
            </w:r>
          </w:p>
          <w:p w:rsidR="00DC2548" w:rsidP="00DC2548" w14:paraId="5EA4AD9B" w14:textId="195B888F">
            <w:pPr>
              <w:pStyle w:val="ResumeText"/>
            </w:pPr>
            <w:r>
              <w:t xml:space="preserve">9. At initial stages, worked on setting up </w:t>
            </w:r>
            <w:r>
              <w:t>devops</w:t>
            </w:r>
            <w:r>
              <w:t xml:space="preserve"> pipelines with Jenkins-IBM Cloud, later was replaced by </w:t>
            </w:r>
            <w:r>
              <w:t>gitlab</w:t>
            </w:r>
            <w:r>
              <w:t>-AWS CI/CD.</w:t>
            </w:r>
          </w:p>
          <w:p w:rsidR="00270AC6" w14:paraId="1EE6CE61" w14:textId="77777777">
            <w:pPr>
              <w:pStyle w:val="ResumeText"/>
            </w:pPr>
          </w:p>
          <w:p w:rsidR="00765AEB" w14:paraId="1A1E246A" w14:textId="45FE5DD6">
            <w:pPr>
              <w:pStyle w:val="ResumeText"/>
              <w:shd w:val="clear" w:color="auto" w:fill="F0F5CF" w:themeFill="accent2" w:themeFillTint="33"/>
              <w:rPr>
                <w:b/>
              </w:rPr>
            </w:pPr>
            <w:r>
              <w:rPr>
                <w:b/>
              </w:rPr>
              <w:t>IBM Digital Integration Practice:</w:t>
            </w:r>
            <w:r w:rsidR="00695967">
              <w:rPr>
                <w:b/>
              </w:rPr>
              <w:t xml:space="preserve"> (April 2018 – Oct 2019)</w:t>
            </w:r>
          </w:p>
          <w:p w:rsidR="00765AEB" w14:paraId="1167B154" w14:textId="77777777">
            <w:pPr>
              <w:pStyle w:val="ResumeText"/>
            </w:pPr>
          </w:p>
          <w:p w:rsidR="00765AEB" w14:paraId="520AAD8B" w14:textId="77777777">
            <w:pPr>
              <w:pStyle w:val="ResumeText"/>
            </w:pPr>
            <w:r>
              <w:rPr>
                <w:b/>
                <w:bCs/>
              </w:rPr>
              <w:t>Responsibilities</w:t>
            </w:r>
            <w:r>
              <w:t xml:space="preserve">: Microservices Architect, </w:t>
            </w:r>
            <w:r>
              <w:t>Devops</w:t>
            </w:r>
          </w:p>
          <w:p w:rsidR="00765AEB" w14:paraId="7EB09904" w14:textId="77777777">
            <w:pPr>
              <w:pStyle w:val="ResumeText"/>
            </w:pPr>
            <w:r>
              <w:rPr>
                <w:b/>
              </w:rPr>
              <w:t>Major Achievements/Business Results:</w:t>
            </w:r>
          </w:p>
          <w:p w:rsidR="001E2403" w14:paraId="1BFCF079" w14:textId="24D3A7E2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>Architected and developed IBM Microservice generator and IBM Scenario builder tools.</w:t>
            </w:r>
          </w:p>
          <w:p w:rsidR="00765AEB" w14:paraId="57EB2164" w14:textId="5FFBB159">
            <w:pPr>
              <w:pStyle w:val="ResumeText"/>
            </w:pPr>
            <w:r>
              <w:rPr>
                <w:b/>
              </w:rPr>
              <w:t xml:space="preserve">2. </w:t>
            </w:r>
            <w:r w:rsidR="00697199">
              <w:rPr>
                <w:b/>
              </w:rPr>
              <w:t xml:space="preserve">Designed, developed and deployed a highly scalable and high throughput </w:t>
            </w:r>
            <w:r w:rsidR="00697199">
              <w:rPr>
                <w:b/>
              </w:rPr>
              <w:t>Speedlayer</w:t>
            </w:r>
            <w:r w:rsidR="00697199">
              <w:rPr>
                <w:b/>
              </w:rPr>
              <w:t xml:space="preserve"> POC using Spring Cloud Stream, Spring cloud </w:t>
            </w:r>
            <w:r w:rsidR="00697199">
              <w:rPr>
                <w:b/>
              </w:rPr>
              <w:t>mongodb</w:t>
            </w:r>
            <w:r w:rsidR="00697199">
              <w:rPr>
                <w:b/>
              </w:rPr>
              <w:t>, Kafka, Kafka connect and Kubernetes.</w:t>
            </w:r>
          </w:p>
          <w:p w:rsidR="00765AEB" w14:paraId="726CEBBE" w14:textId="1477AD5B">
            <w:pPr>
              <w:pStyle w:val="ResumeText"/>
            </w:pPr>
            <w:r>
              <w:rPr>
                <w:b/>
              </w:rPr>
              <w:t>3</w:t>
            </w:r>
            <w:r w:rsidR="00697199">
              <w:rPr>
                <w:b/>
              </w:rPr>
              <w:t>. Designed Security mechanism for microservices based on latest Service Mesh Technologies like Istio.</w:t>
            </w:r>
          </w:p>
          <w:p w:rsidR="00765AEB" w14:paraId="579CBFDF" w14:textId="5F81E5C5">
            <w:pPr>
              <w:pStyle w:val="ResumeText"/>
            </w:pPr>
            <w:r>
              <w:rPr>
                <w:b/>
              </w:rPr>
              <w:t>4</w:t>
            </w:r>
            <w:r w:rsidR="00697199">
              <w:rPr>
                <w:b/>
              </w:rPr>
              <w:t>. Suggested enhancements and new features for Digital Microservices Builder accelerator.</w:t>
            </w:r>
          </w:p>
          <w:p w:rsidR="00765AEB" w14:paraId="3379C4ED" w14:textId="77777777">
            <w:pPr>
              <w:pStyle w:val="ResumeText"/>
              <w:rPr>
                <w:b/>
              </w:rPr>
            </w:pPr>
          </w:p>
          <w:p w:rsidR="00765AEB" w14:paraId="618475B0" w14:textId="51A349E7">
            <w:pPr>
              <w:pStyle w:val="ResumeText"/>
            </w:pPr>
            <w:r>
              <w:rPr>
                <w:b/>
              </w:rPr>
              <w:t xml:space="preserve">Tools and Technologies used: </w:t>
            </w:r>
            <w:r>
              <w:t xml:space="preserve">Spring boot, Spring cloud stream, Kafka Streams, Spring data </w:t>
            </w:r>
            <w:r>
              <w:t>mongodb</w:t>
            </w:r>
            <w:r>
              <w:t xml:space="preserve">, Spring data JPA, Istio, Kubernetes, Docker, Spring Cloud Eureka, Spring Cloud Config, Spring Cloud Sleuth, Grafana, </w:t>
            </w:r>
            <w:r>
              <w:t>Promethues</w:t>
            </w:r>
            <w:r>
              <w:t>, Java 8, Spring Actuator.</w:t>
            </w:r>
          </w:p>
          <w:p w:rsidR="008443D8" w14:paraId="005714BD" w14:textId="27C346C4">
            <w:pPr>
              <w:pStyle w:val="ResumeText"/>
            </w:pPr>
          </w:p>
          <w:p w:rsidR="008443D8" w:rsidP="008443D8" w14:paraId="6B38F3BF" w14:textId="77777777">
            <w:pPr>
              <w:pStyle w:val="ResumeText"/>
            </w:pPr>
            <w:r w:rsidRPr="008443D8">
              <w:rPr>
                <w:highlight w:val="yellow"/>
              </w:rPr>
              <w:t xml:space="preserve">Project 1: </w:t>
            </w:r>
            <w:r w:rsidRPr="008443D8">
              <w:rPr>
                <w:highlight w:val="yellow"/>
              </w:rPr>
              <w:t>IBM Microservice generator:</w:t>
            </w:r>
          </w:p>
          <w:p w:rsidR="008443D8" w:rsidP="008443D8" w14:paraId="02EBCB8C" w14:textId="77777777">
            <w:pPr>
              <w:pStyle w:val="ResumeText"/>
            </w:pPr>
          </w:p>
          <w:p w:rsidR="008443D8" w:rsidP="008443D8" w14:paraId="2AEC5D01" w14:textId="2E6E6A24">
            <w:pPr>
              <w:pStyle w:val="ResumeText"/>
            </w:pPr>
            <w:r>
              <w:t xml:space="preserve">1. </w:t>
            </w:r>
            <w:r>
              <w:t xml:space="preserve">Architected and Developed Microservice generator tool using Spring boot, Spring Cloud, Istio Service Mesh, Jenkins, IBM Urban Code. </w:t>
            </w:r>
          </w:p>
          <w:p w:rsidR="008443D8" w:rsidP="008443D8" w14:paraId="48B8AA1C" w14:textId="77777777">
            <w:pPr>
              <w:pStyle w:val="ResumeText"/>
            </w:pPr>
            <w:r>
              <w:t xml:space="preserve">This tool allows clients to automatically generate microservice code from a Swagger file as well as generate the complete </w:t>
            </w:r>
            <w:r>
              <w:t>devops</w:t>
            </w:r>
            <w:r>
              <w:t xml:space="preserve"> pipeline and deploy a fully plumbed-in implementation of microservice to a deployment environment of their choice including Docker, Kubernetes, IBM Cloud Private, Pivotal Cloud Foundry.</w:t>
            </w:r>
          </w:p>
          <w:p w:rsidR="008443D8" w:rsidP="008443D8" w14:paraId="097E9836" w14:textId="2D5B33BA">
            <w:pPr>
              <w:pStyle w:val="ResumeText"/>
            </w:pPr>
            <w:r>
              <w:t xml:space="preserve">When deploying to </w:t>
            </w:r>
            <w:r>
              <w:t>kubernetes</w:t>
            </w:r>
            <w:r>
              <w:t xml:space="preserve">, it automatically configures the ingress gateways providing a single point of entry into the </w:t>
            </w:r>
            <w:r>
              <w:t>kubernetes</w:t>
            </w:r>
            <w:r>
              <w:t xml:space="preserve"> cluster.</w:t>
            </w:r>
          </w:p>
          <w:p w:rsidR="008443D8" w:rsidP="008443D8" w14:paraId="1EDC2896" w14:textId="7F0DB6F0">
            <w:pPr>
              <w:pStyle w:val="ResumeText"/>
            </w:pPr>
          </w:p>
          <w:p w:rsidR="008443D8" w:rsidP="008443D8" w14:paraId="6C8BE53E" w14:textId="02136C3B">
            <w:pPr>
              <w:pStyle w:val="ResumeText"/>
            </w:pPr>
            <w:r w:rsidRPr="008443D8">
              <w:rPr>
                <w:highlight w:val="yellow"/>
              </w:rPr>
              <w:t xml:space="preserve">Project </w:t>
            </w:r>
            <w:r w:rsidRPr="008443D8">
              <w:rPr>
                <w:highlight w:val="yellow"/>
              </w:rPr>
              <w:t>2</w:t>
            </w:r>
            <w:r w:rsidRPr="008443D8">
              <w:rPr>
                <w:highlight w:val="yellow"/>
              </w:rPr>
              <w:t>:</w:t>
            </w:r>
            <w:r w:rsidRPr="008443D8">
              <w:rPr>
                <w:highlight w:val="yellow"/>
              </w:rPr>
              <w:t xml:space="preserve"> </w:t>
            </w:r>
            <w:r w:rsidRPr="008443D8">
              <w:rPr>
                <w:highlight w:val="yellow"/>
              </w:rPr>
              <w:t>IBM Scenario Builder:</w:t>
            </w:r>
          </w:p>
          <w:p w:rsidR="008443D8" w:rsidP="008443D8" w14:paraId="7A0D7C19" w14:textId="4D9CC90C">
            <w:pPr>
              <w:pStyle w:val="ResumeText"/>
            </w:pPr>
            <w:r>
              <w:t xml:space="preserve">1. </w:t>
            </w:r>
            <w:r>
              <w:t xml:space="preserve">Architected and Developed Scenario Builder which allows organizations to model their complete software systems declaratively using UI and automatically generates code for entire system along with </w:t>
            </w:r>
            <w:r>
              <w:t>devops</w:t>
            </w:r>
            <w:r>
              <w:t xml:space="preserve"> pipeline and monitoring features. Using this extension, we can model the complete system like payment process, change of address and lot of </w:t>
            </w:r>
            <w:r>
              <w:t>openbanking</w:t>
            </w:r>
            <w:r>
              <w:t xml:space="preserve"> </w:t>
            </w:r>
            <w:r>
              <w:t>usecases</w:t>
            </w:r>
            <w:r>
              <w:t xml:space="preserve"> visually without writing any code. Once the system is designed by a BA (Business Analyst), he can simply collaborate with a technical architect to add some technical details like name of </w:t>
            </w:r>
            <w:r>
              <w:t>kafka</w:t>
            </w:r>
            <w:r>
              <w:t xml:space="preserve"> topics they want in the generated code. </w:t>
            </w:r>
          </w:p>
          <w:p w:rsidR="008443D8" w:rsidP="008443D8" w14:paraId="725EC79C" w14:textId="77777777">
            <w:pPr>
              <w:pStyle w:val="ResumeText"/>
            </w:pPr>
            <w:r>
              <w:t xml:space="preserve">It also supports multiple patterns/templates of microservices like </w:t>
            </w:r>
            <w:r>
              <w:t>api</w:t>
            </w:r>
            <w:r>
              <w:t xml:space="preserve"> to </w:t>
            </w:r>
            <w:r>
              <w:t>kafka</w:t>
            </w:r>
            <w:r>
              <w:t xml:space="preserve">, </w:t>
            </w:r>
            <w:r>
              <w:t>kafka</w:t>
            </w:r>
            <w:r>
              <w:t xml:space="preserve"> to </w:t>
            </w:r>
            <w:r>
              <w:t>kafka</w:t>
            </w:r>
            <w:r>
              <w:t xml:space="preserve">, batch to </w:t>
            </w:r>
            <w:r>
              <w:t>kafka</w:t>
            </w:r>
            <w:r>
              <w:t xml:space="preserve">, validation, scheduler, </w:t>
            </w:r>
            <w:r>
              <w:t>kafka</w:t>
            </w:r>
            <w:r>
              <w:t xml:space="preserve"> to </w:t>
            </w:r>
            <w:r>
              <w:t>mongodb</w:t>
            </w:r>
            <w:r>
              <w:t xml:space="preserve">. </w:t>
            </w:r>
          </w:p>
          <w:p w:rsidR="008443D8" w:rsidP="008443D8" w14:paraId="391CA7AE" w14:textId="77777777">
            <w:pPr>
              <w:pStyle w:val="ResumeText"/>
            </w:pPr>
            <w:r>
              <w:t xml:space="preserve">In case there is already a microservice present </w:t>
            </w:r>
            <w:r>
              <w:t>which</w:t>
            </w:r>
            <w:r>
              <w:t xml:space="preserve"> we want to re-use in a scenario that we are designing, we also have support for this in exiting to rest service template as well as exiting to </w:t>
            </w:r>
            <w:r>
              <w:t>kafka</w:t>
            </w:r>
            <w:r>
              <w:t xml:space="preserve"> service template. This will enable clients to re-use any existing services they have already developed and deployed in the system. </w:t>
            </w:r>
          </w:p>
          <w:p w:rsidR="008443D8" w:rsidP="008443D8" w14:paraId="4C301B15" w14:textId="1B59895E">
            <w:pPr>
              <w:pStyle w:val="ResumeText"/>
            </w:pPr>
            <w:r>
              <w:t>Once these details are provided, the client can go ahead and generate code and also get automated deployment of the entire system on preferred deployment platforms.</w:t>
            </w:r>
          </w:p>
          <w:p w:rsidR="00765AEB" w14:paraId="31A3C69E" w14:textId="77777777">
            <w:pPr>
              <w:pStyle w:val="ResumeText"/>
              <w:rPr>
                <w:b/>
              </w:rPr>
            </w:pPr>
          </w:p>
          <w:p w:rsidR="00765AEB" w14:paraId="73076187" w14:textId="0D338A65">
            <w:pPr>
              <w:pStyle w:val="ResumeText"/>
              <w:shd w:val="clear" w:color="auto" w:fill="F0F5CF" w:themeFill="accent2" w:themeFillTint="33"/>
              <w:rPr>
                <w:b/>
              </w:rPr>
            </w:pPr>
            <w:r>
              <w:rPr>
                <w:b/>
              </w:rPr>
              <w:t xml:space="preserve">IBM Cloud Brokerage product: </w:t>
            </w:r>
            <w:r w:rsidR="00695967">
              <w:rPr>
                <w:b/>
              </w:rPr>
              <w:t>(Dec 2016 – April 2018)</w:t>
            </w:r>
          </w:p>
          <w:p w:rsidR="00765AEB" w14:paraId="7D3578D7" w14:textId="77777777">
            <w:pPr>
              <w:pStyle w:val="ResumeText"/>
            </w:pPr>
          </w:p>
          <w:p w:rsidR="00765AEB" w14:paraId="0769D99A" w14:textId="77777777">
            <w:pPr>
              <w:pStyle w:val="ResumeText"/>
            </w:pPr>
            <w:r>
              <w:rPr>
                <w:b/>
              </w:rPr>
              <w:t>Responsibilities</w:t>
            </w:r>
            <w:r>
              <w:t xml:space="preserve">: Architect, Developer, </w:t>
            </w:r>
            <w:r>
              <w:t>Devops</w:t>
            </w:r>
            <w:r>
              <w:t>, API Automation</w:t>
            </w:r>
          </w:p>
          <w:p w:rsidR="00765AEB" w14:paraId="02CDA86A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>Major Achievements/Business Results:</w:t>
            </w:r>
          </w:p>
          <w:p w:rsidR="00765AEB" w14:paraId="26C29837" w14:textId="77777777">
            <w:pPr>
              <w:pStyle w:val="ResumeText"/>
            </w:pPr>
            <w:r>
              <w:t>1. Contributed to product architecture by designing a scalable system using microservices architecture following loose coupling with introduction of message queues (RabbitMQ) and listeners.</w:t>
            </w:r>
          </w:p>
          <w:p w:rsidR="00765AEB" w14:paraId="1256482F" w14:textId="77777777">
            <w:pPr>
              <w:pStyle w:val="ResumeText"/>
            </w:pPr>
            <w:r>
              <w:t>Also introduced NOSQL database CouchDB for storing unstructured data.</w:t>
            </w:r>
          </w:p>
          <w:p w:rsidR="00765AEB" w14:paraId="131BE128" w14:textId="77777777">
            <w:pPr>
              <w:pStyle w:val="ResumeText"/>
            </w:pPr>
            <w:r>
              <w:t xml:space="preserve">2. Made the product more secure by introducing </w:t>
            </w:r>
            <w:r>
              <w:t>Hashicorp</w:t>
            </w:r>
            <w:r>
              <w:t xml:space="preserve"> vault for storing secrets.</w:t>
            </w:r>
          </w:p>
          <w:p w:rsidR="00765AEB" w14:paraId="2F998A35" w14:textId="77777777">
            <w:pPr>
              <w:pStyle w:val="ResumeText"/>
            </w:pPr>
            <w:r>
              <w:t xml:space="preserve">3. Interfaced with the client for gathering the technical requirements. Designed a POC for using </w:t>
            </w:r>
            <w:r>
              <w:t>Cyberarkark</w:t>
            </w:r>
            <w:r>
              <w:t xml:space="preserve"> vault as per client requirements and quickly productized it and deployed it in customer environment. Made it possible by quickly learning </w:t>
            </w:r>
            <w:r>
              <w:t>Cyberark</w:t>
            </w:r>
            <w:r>
              <w:t xml:space="preserve"> using </w:t>
            </w:r>
            <w:r>
              <w:t>cyberark</w:t>
            </w:r>
            <w:r>
              <w:t xml:space="preserve"> guides without any trainings.</w:t>
            </w:r>
          </w:p>
          <w:p w:rsidR="00765AEB" w14:paraId="3057E274" w14:textId="77777777">
            <w:pPr>
              <w:pStyle w:val="ResumeText"/>
            </w:pPr>
            <w:r>
              <w:t xml:space="preserve">4. Made the product more secure by adding support for mutual SSL authentication between the product and agents deployed </w:t>
            </w:r>
            <w:r>
              <w:t>on-premise</w:t>
            </w:r>
            <w:r>
              <w:t>.</w:t>
            </w:r>
          </w:p>
          <w:p w:rsidR="00765AEB" w14:paraId="369755C1" w14:textId="77777777">
            <w:pPr>
              <w:pStyle w:val="ResumeText"/>
            </w:pPr>
            <w:r>
              <w:t xml:space="preserve">5. Developed product integrations with Private cloud providers like </w:t>
            </w:r>
            <w:r>
              <w:t>vRealize</w:t>
            </w:r>
            <w:r>
              <w:t xml:space="preserve"> Automation, OpenStack thereby enhancing the functionality of the solution.</w:t>
            </w:r>
          </w:p>
          <w:p w:rsidR="00765AEB" w14:paraId="66C1B03E" w14:textId="77777777">
            <w:pPr>
              <w:pStyle w:val="ResumeText"/>
            </w:pPr>
            <w:r>
              <w:t xml:space="preserve">6. Helped achieve 100% API automation by introducing REST API automation frameworks like </w:t>
            </w:r>
            <w:r>
              <w:t>pytest</w:t>
            </w:r>
            <w:r>
              <w:t xml:space="preserve">, </w:t>
            </w:r>
            <w:r>
              <w:t>pyresttest</w:t>
            </w:r>
            <w:r>
              <w:t xml:space="preserve"> thereby boosting code quality and eliminate regressions. </w:t>
            </w:r>
          </w:p>
          <w:p w:rsidR="00765AEB" w14:paraId="2F932047" w14:textId="77777777">
            <w:pPr>
              <w:pStyle w:val="ResumeText"/>
            </w:pPr>
            <w:r>
              <w:t>It also helped reduce manual testing effort from 1 week (each sprint) to couple of hours (each sprint).</w:t>
            </w:r>
          </w:p>
          <w:p w:rsidR="00765AEB" w14:paraId="3A4A10E5" w14:textId="77777777">
            <w:pPr>
              <w:pStyle w:val="ResumeText"/>
            </w:pPr>
            <w:r>
              <w:t xml:space="preserve">7. Helped automate the complete process of wiring the </w:t>
            </w:r>
            <w:r>
              <w:t>on-premise</w:t>
            </w:r>
            <w:r>
              <w:t xml:space="preserve"> adapters/agents with the solution thereby reducing time to setup by delivery teams and eliminate human errors in the installation process.</w:t>
            </w:r>
          </w:p>
          <w:p w:rsidR="00765AEB" w14:paraId="4676F782" w14:textId="77777777">
            <w:pPr>
              <w:pStyle w:val="ResumeText"/>
            </w:pPr>
            <w:r>
              <w:t>It brought down the time required for registering/wiring agents with the product from 1 week to 1 hour.</w:t>
            </w:r>
          </w:p>
          <w:p w:rsidR="00765AEB" w14:paraId="5D0219A8" w14:textId="77777777">
            <w:pPr>
              <w:pStyle w:val="ResumeText"/>
            </w:pPr>
            <w:r>
              <w:rPr>
                <w:b/>
              </w:rPr>
              <w:t>Tools and Technologies used</w:t>
            </w:r>
            <w:r>
              <w:t>: Git, Docker, Java 8, Grizzly, JAX-RS, Gradle, Spock, Mockito/</w:t>
            </w:r>
            <w:r>
              <w:t>PowerMockito</w:t>
            </w:r>
            <w:r>
              <w:t xml:space="preserve">, Python, NodeJS, </w:t>
            </w:r>
            <w:r>
              <w:t>Pytest</w:t>
            </w:r>
            <w:r>
              <w:t xml:space="preserve">, </w:t>
            </w:r>
            <w:r>
              <w:t>Pyresttest</w:t>
            </w:r>
            <w:r>
              <w:t xml:space="preserve">, </w:t>
            </w:r>
            <w:r>
              <w:t>uWSGI</w:t>
            </w:r>
            <w:r>
              <w:t>, Flask.</w:t>
            </w:r>
          </w:p>
          <w:p w:rsidR="00765AEB" w14:paraId="349F1D4C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>Project 1: OpenStack Integration</w:t>
            </w:r>
          </w:p>
          <w:p w:rsidR="00765AEB" w14:paraId="5733A93A" w14:textId="77777777">
            <w:pPr>
              <w:pStyle w:val="ResumeText"/>
            </w:pPr>
            <w:r>
              <w:t xml:space="preserve">1. Worked on setting up development setup of OpenStack using </w:t>
            </w:r>
            <w:r>
              <w:t>packstack</w:t>
            </w:r>
            <w:r>
              <w:t>.</w:t>
            </w:r>
          </w:p>
          <w:p w:rsidR="00765AEB" w14:paraId="73EFEDE2" w14:textId="77777777">
            <w:pPr>
              <w:pStyle w:val="ResumeText"/>
            </w:pPr>
            <w:r>
              <w:t xml:space="preserve">2. REST API design and development using </w:t>
            </w:r>
            <w:r>
              <w:t>JaxRS</w:t>
            </w:r>
            <w:r>
              <w:t>, Spring boot.</w:t>
            </w:r>
          </w:p>
          <w:p w:rsidR="00765AEB" w14:paraId="5685F2CF" w14:textId="77777777">
            <w:pPr>
              <w:pStyle w:val="ResumeText"/>
            </w:pPr>
            <w:r>
              <w:t xml:space="preserve">3. Developed an adapter/agent in Java 8, </w:t>
            </w:r>
            <w:r>
              <w:t>JaxRS</w:t>
            </w:r>
            <w:r>
              <w:t xml:space="preserve"> that will sit </w:t>
            </w:r>
            <w:r>
              <w:t>on-premise</w:t>
            </w:r>
            <w:r>
              <w:t xml:space="preserve"> and provision resources in OpenStack.</w:t>
            </w:r>
          </w:p>
          <w:p w:rsidR="00765AEB" w14:paraId="6BC0C4D7" w14:textId="77777777">
            <w:pPr>
              <w:pStyle w:val="ResumeText"/>
            </w:pPr>
            <w:r>
              <w:t>4. Heat templates support.</w:t>
            </w:r>
          </w:p>
          <w:p w:rsidR="00765AEB" w14:paraId="5D4C5D8C" w14:textId="77777777">
            <w:pPr>
              <w:pStyle w:val="ResumeText"/>
            </w:pPr>
            <w:r>
              <w:t>5. Wrote unit tests using Mockito/</w:t>
            </w:r>
            <w:r>
              <w:t>PowerMockito</w:t>
            </w:r>
            <w:r>
              <w:t>.</w:t>
            </w:r>
          </w:p>
          <w:p w:rsidR="00765AEB" w14:paraId="55AD9DFF" w14:textId="77777777">
            <w:pPr>
              <w:pStyle w:val="ResumeText"/>
            </w:pPr>
          </w:p>
          <w:p w:rsidR="00765AEB" w14:paraId="00932D30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Project 2: </w:t>
            </w:r>
            <w:r>
              <w:rPr>
                <w:b/>
              </w:rPr>
              <w:t>Cyberark</w:t>
            </w:r>
            <w:r>
              <w:rPr>
                <w:b/>
              </w:rPr>
              <w:t xml:space="preserve"> Vault Integration</w:t>
            </w:r>
          </w:p>
          <w:p w:rsidR="00765AEB" w14:paraId="29392CFB" w14:textId="77777777">
            <w:pPr>
              <w:pStyle w:val="ResumeText"/>
            </w:pPr>
            <w:r>
              <w:t xml:space="preserve">1. Interfaced with the customer for understanding their technical requirements. Client preferred using their own </w:t>
            </w:r>
            <w:r>
              <w:t>Cyberark</w:t>
            </w:r>
            <w:r>
              <w:t xml:space="preserve"> vault instead of </w:t>
            </w:r>
            <w:r>
              <w:t>Hashicorp</w:t>
            </w:r>
            <w:r>
              <w:t xml:space="preserve"> vault/other opensource vaults.</w:t>
            </w:r>
          </w:p>
          <w:p w:rsidR="00765AEB" w14:paraId="117F68E9" w14:textId="77777777">
            <w:pPr>
              <w:pStyle w:val="ResumeText"/>
            </w:pPr>
            <w:r>
              <w:t xml:space="preserve">2. Worked on </w:t>
            </w:r>
            <w:r>
              <w:t>Cyberark</w:t>
            </w:r>
            <w:r>
              <w:t xml:space="preserve"> vault integration, added support in agents/adapters (Java, Python, NodeJS) for fetching passwords and credential information from </w:t>
            </w:r>
            <w:r>
              <w:t>Cyberark</w:t>
            </w:r>
            <w:r>
              <w:t xml:space="preserve"> Vault.</w:t>
            </w:r>
          </w:p>
          <w:p w:rsidR="00765AEB" w14:paraId="5FE87BCF" w14:textId="77777777">
            <w:pPr>
              <w:pStyle w:val="ResumeText"/>
            </w:pPr>
            <w:r>
              <w:t>3. Added support for HA scenarios and ensured client satisfaction.</w:t>
            </w:r>
          </w:p>
          <w:p w:rsidR="00765AEB" w14:paraId="74E2AF7E" w14:textId="77777777">
            <w:pPr>
              <w:pStyle w:val="ResumeText"/>
            </w:pPr>
          </w:p>
          <w:p w:rsidR="00765AEB" w14:paraId="37735D86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Project 3: </w:t>
            </w:r>
            <w:r>
              <w:rPr>
                <w:b/>
              </w:rPr>
              <w:t>Hashicorp</w:t>
            </w:r>
            <w:r>
              <w:rPr>
                <w:b/>
              </w:rPr>
              <w:t xml:space="preserve"> Vault for storing credentials</w:t>
            </w:r>
          </w:p>
          <w:p w:rsidR="00765AEB" w14:paraId="5FD7B51F" w14:textId="77777777">
            <w:pPr>
              <w:pStyle w:val="ResumeText"/>
            </w:pPr>
            <w:r>
              <w:t xml:space="preserve">1. Added support for </w:t>
            </w:r>
            <w:r>
              <w:t>Hashicorp</w:t>
            </w:r>
            <w:r>
              <w:t xml:space="preserve"> vault for storing credentials and secrets securely.</w:t>
            </w:r>
          </w:p>
          <w:p w:rsidR="00765AEB" w14:paraId="714C3F20" w14:textId="77777777">
            <w:pPr>
              <w:pStyle w:val="ResumeText"/>
            </w:pPr>
            <w:r>
              <w:t xml:space="preserve">2. Developed an </w:t>
            </w:r>
            <w:r>
              <w:t>on-premise</w:t>
            </w:r>
            <w:r>
              <w:t xml:space="preserve"> agent with Sprint Vault for interacting with </w:t>
            </w:r>
            <w:r>
              <w:t>Hashicorp</w:t>
            </w:r>
            <w:r>
              <w:t xml:space="preserve"> vault. </w:t>
            </w:r>
          </w:p>
          <w:p w:rsidR="00765AEB" w14:paraId="151E98CD" w14:textId="77777777">
            <w:pPr>
              <w:pStyle w:val="ResumeText"/>
            </w:pPr>
          </w:p>
          <w:p w:rsidR="00765AEB" w14:paraId="51D8B2C9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>Project 4: Docker Swarm and Kubernetes:</w:t>
            </w:r>
          </w:p>
          <w:p w:rsidR="00765AEB" w14:paraId="014F9959" w14:textId="77777777">
            <w:pPr>
              <w:pStyle w:val="ResumeText"/>
            </w:pPr>
            <w:r>
              <w:t xml:space="preserve">1. Made the product deployment resilient and robust by introducing Kubernetes for product deployment and Docker swarm for </w:t>
            </w:r>
            <w:r>
              <w:t>on-premise</w:t>
            </w:r>
            <w:r>
              <w:t xml:space="preserve"> agents.</w:t>
            </w:r>
          </w:p>
          <w:p w:rsidR="00765AEB" w14:paraId="65BA9404" w14:textId="77777777">
            <w:pPr>
              <w:pStyle w:val="ResumeText"/>
            </w:pPr>
          </w:p>
          <w:p w:rsidR="00765AEB" w14:paraId="41CD4F7F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Project 5: </w:t>
            </w:r>
            <w:r>
              <w:rPr>
                <w:b/>
              </w:rPr>
              <w:t>vRealize</w:t>
            </w:r>
            <w:r>
              <w:rPr>
                <w:b/>
              </w:rPr>
              <w:t xml:space="preserve"> Automation integration:</w:t>
            </w:r>
          </w:p>
          <w:p w:rsidR="00765AEB" w14:paraId="7C6F8B9B" w14:textId="2A5160C2">
            <w:pPr>
              <w:pStyle w:val="ResumeText"/>
            </w:pPr>
            <w:r>
              <w:t xml:space="preserve">1. Developed </w:t>
            </w:r>
            <w:r w:rsidR="00DF410F">
              <w:t>a</w:t>
            </w:r>
            <w:r>
              <w:t xml:space="preserve"> catalog on-boarding mechanism to pull offered services </w:t>
            </w:r>
          </w:p>
          <w:p w:rsidR="00765AEB" w14:paraId="5E4BBCA8" w14:textId="77777777">
            <w:pPr>
              <w:pStyle w:val="ResumeText"/>
            </w:pPr>
          </w:p>
          <w:p w:rsidR="00765AEB" w14:paraId="1A9162E8" w14:textId="50BBA735">
            <w:pPr>
              <w:pStyle w:val="ResumeText"/>
            </w:pPr>
            <w:r>
              <w:rPr>
                <w:b/>
              </w:rPr>
              <w:t xml:space="preserve">Project </w:t>
            </w:r>
            <w:r w:rsidR="00DF410F">
              <w:rPr>
                <w:b/>
              </w:rPr>
              <w:t>6:</w:t>
            </w:r>
            <w:r w:rsidR="00DF410F">
              <w:t xml:space="preserve"> Wrote</w:t>
            </w:r>
            <w:r>
              <w:t xml:space="preserve"> a POC business network using Hyperledger Composer.</w:t>
            </w:r>
          </w:p>
          <w:p w:rsidR="00765AEB" w14:paraId="568C2B02" w14:textId="77777777">
            <w:pPr>
              <w:pStyle w:val="ResumeText"/>
            </w:pPr>
          </w:p>
          <w:p w:rsidR="00765AEB" w14:paraId="5A5AC590" w14:textId="77777777">
            <w:pPr>
              <w:pStyle w:val="ResumeText"/>
            </w:pPr>
            <w:r>
              <w:rPr>
                <w:b/>
              </w:rPr>
              <w:t>Project 7:</w:t>
            </w:r>
            <w:r>
              <w:t xml:space="preserve"> Wrote a serverless app as POC using AWS Lambda.</w:t>
            </w:r>
          </w:p>
          <w:p w:rsidR="00765AEB" w14:paraId="675A1D58" w14:textId="77777777">
            <w:pPr>
              <w:pStyle w:val="ResumeText"/>
            </w:pPr>
          </w:p>
          <w:p w:rsidR="00765AEB" w14:paraId="0724B8BA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>Project 8: Nginx setup for mutual authentication.</w:t>
            </w:r>
          </w:p>
          <w:p w:rsidR="00765AEB" w14:paraId="26CF5F6F" w14:textId="77777777">
            <w:pPr>
              <w:pStyle w:val="ResumeText"/>
            </w:pPr>
            <w:r>
              <w:t xml:space="preserve">1. Configured </w:t>
            </w:r>
            <w:r>
              <w:t>nginx</w:t>
            </w:r>
            <w:r>
              <w:t xml:space="preserve"> for mutual </w:t>
            </w:r>
            <w:r>
              <w:t>2 way</w:t>
            </w:r>
            <w:r>
              <w:t xml:space="preserve"> SSL authentication for more security between product and on-premise agents.</w:t>
            </w:r>
          </w:p>
          <w:p w:rsidR="00765AEB" w14:paraId="7C8CF113" w14:textId="77777777">
            <w:pPr>
              <w:pStyle w:val="ResumeText"/>
            </w:pPr>
          </w:p>
          <w:p w:rsidR="00765AEB" w14:paraId="4609583E" w14:textId="77777777">
            <w:pPr>
              <w:pStyle w:val="ResumeText"/>
            </w:pPr>
            <w:r>
              <w:rPr>
                <w:b/>
              </w:rPr>
              <w:t>Project 9:</w:t>
            </w:r>
            <w:r>
              <w:t xml:space="preserve"> Explored Ansible for provisioning resources in AWS and Azure.</w:t>
            </w:r>
          </w:p>
          <w:p w:rsidR="00765AEB" w14:paraId="6F8B238E" w14:textId="77777777">
            <w:pPr>
              <w:pStyle w:val="ResumeText"/>
            </w:pPr>
          </w:p>
          <w:p w:rsidR="00765AEB" w14:paraId="47DFE10B" w14:textId="77777777">
            <w:pPr>
              <w:pStyle w:val="Heading2"/>
            </w:pPr>
            <w:r>
              <w:rPr>
                <w:rFonts w:eastAsiaTheme="minorEastAsia" w:cstheme="minorBidi"/>
                <w:bCs w:val="0"/>
                <w:caps w:val="0"/>
                <w:color w:val="595959" w:themeColor="text1" w:themeTint="A6"/>
              </w:rPr>
              <w:t xml:space="preserve">2. </w:t>
            </w:r>
            <w:r>
              <w:t>Oracle india pvt ltd</w:t>
            </w:r>
          </w:p>
          <w:p w:rsidR="00765AEB" w14:paraId="72C9308B" w14:textId="77777777">
            <w:pPr>
              <w:pStyle w:val="ResumeText"/>
            </w:pPr>
            <w:r>
              <w:t>Jan 2011 – Dec 2016</w:t>
            </w:r>
          </w:p>
          <w:p w:rsidR="00765AEB" w14:paraId="2B5844A0" w14:textId="77777777">
            <w:pPr>
              <w:pStyle w:val="ResumeTex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Oracle IDM in Cloud (Feb 2015 – Dec 2016) </w:t>
            </w:r>
          </w:p>
          <w:p w:rsidR="00765AEB" w14:paraId="744D78FA" w14:textId="77777777">
            <w:pPr>
              <w:pStyle w:val="ResumeText"/>
            </w:pPr>
            <w:r>
              <w:rPr>
                <w:b/>
              </w:rPr>
              <w:t>Tools and Technologies used:</w:t>
            </w:r>
            <w:r>
              <w:t xml:space="preserve"> Git, Docker, Java 8, Grizzly, JAX-RS, Gradle, </w:t>
            </w:r>
            <w:r>
              <w:t>Fluentd</w:t>
            </w:r>
            <w:r>
              <w:t xml:space="preserve">, </w:t>
            </w:r>
            <w:r>
              <w:t>Javascript</w:t>
            </w:r>
            <w:r>
              <w:t xml:space="preserve">, </w:t>
            </w:r>
            <w:r>
              <w:t>JQuery</w:t>
            </w:r>
            <w:r>
              <w:t xml:space="preserve">, </w:t>
            </w:r>
            <w:r>
              <w:t>Jmeter</w:t>
            </w:r>
            <w:r>
              <w:t xml:space="preserve">, Selenium, Spock, </w:t>
            </w:r>
            <w:r>
              <w:t>Jprofiler</w:t>
            </w:r>
          </w:p>
          <w:p w:rsidR="00765AEB" w14:paraId="5B26FA44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Worked on: </w:t>
            </w:r>
          </w:p>
          <w:p w:rsidR="00765AEB" w14:paraId="015BEED4" w14:textId="77777777">
            <w:pPr>
              <w:pStyle w:val="ResumeText"/>
              <w:numPr>
                <w:ilvl w:val="0"/>
                <w:numId w:val="5"/>
              </w:numPr>
            </w:pPr>
            <w:r>
              <w:t>Designing the Solution/Architecture for Oracle Identity Cloud Services product using microservices architecture.</w:t>
            </w:r>
          </w:p>
          <w:p w:rsidR="00765AEB" w14:paraId="3EE5F29D" w14:textId="77777777">
            <w:pPr>
              <w:pStyle w:val="ResumeText"/>
              <w:numPr>
                <w:ilvl w:val="0"/>
                <w:numId w:val="5"/>
              </w:numPr>
            </w:pPr>
            <w:r>
              <w:t xml:space="preserve">developing Single Sign-On microservice. </w:t>
            </w:r>
          </w:p>
          <w:p w:rsidR="00765AEB" w14:paraId="16994256" w14:textId="77777777">
            <w:pPr>
              <w:pStyle w:val="ResumeText"/>
              <w:numPr>
                <w:ilvl w:val="0"/>
                <w:numId w:val="5"/>
              </w:numPr>
            </w:pPr>
            <w:r>
              <w:t xml:space="preserve">global logout design and implementation. </w:t>
            </w:r>
          </w:p>
          <w:p w:rsidR="00765AEB" w14:paraId="10929F42" w14:textId="77777777">
            <w:pPr>
              <w:pStyle w:val="ResumeText"/>
              <w:numPr>
                <w:ilvl w:val="0"/>
                <w:numId w:val="5"/>
              </w:numPr>
            </w:pPr>
            <w:r>
              <w:t xml:space="preserve">Unit and Integration tests using Spock framework. </w:t>
            </w:r>
          </w:p>
          <w:p w:rsidR="00765AEB" w14:paraId="63F45B6D" w14:textId="77777777">
            <w:pPr>
              <w:pStyle w:val="ResumeText"/>
              <w:numPr>
                <w:ilvl w:val="0"/>
                <w:numId w:val="5"/>
              </w:numPr>
            </w:pPr>
            <w:r>
              <w:t xml:space="preserve">Load testing using JMeter </w:t>
            </w:r>
          </w:p>
          <w:p w:rsidR="00765AEB" w14:paraId="30644422" w14:textId="77777777">
            <w:pPr>
              <w:pStyle w:val="ResumeText"/>
              <w:numPr>
                <w:ilvl w:val="0"/>
                <w:numId w:val="5"/>
              </w:numPr>
            </w:pPr>
            <w:r>
              <w:t xml:space="preserve">Selenium tests for Logout testing. </w:t>
            </w:r>
          </w:p>
          <w:p w:rsidR="00765AEB" w14:paraId="11969689" w14:textId="77777777">
            <w:pPr>
              <w:pStyle w:val="ResumeText"/>
              <w:numPr>
                <w:ilvl w:val="0"/>
                <w:numId w:val="5"/>
              </w:numPr>
            </w:pPr>
            <w:r>
              <w:t xml:space="preserve">Performance issues using </w:t>
            </w:r>
            <w:r>
              <w:t>JProfiler</w:t>
            </w:r>
          </w:p>
          <w:p w:rsidR="00765AEB" w14:paraId="5919B280" w14:textId="77777777">
            <w:pPr>
              <w:pStyle w:val="ResumeText"/>
              <w:numPr>
                <w:ilvl w:val="0"/>
                <w:numId w:val="5"/>
              </w:numPr>
            </w:pPr>
            <w:r>
              <w:t>Chrome browser extension for form-fill. (</w:t>
            </w:r>
            <w:r>
              <w:t>NodeJs</w:t>
            </w:r>
            <w:r>
              <w:t xml:space="preserve">, </w:t>
            </w:r>
            <w:r>
              <w:t>JQuery</w:t>
            </w:r>
            <w:r>
              <w:t xml:space="preserve">, JavaScript) </w:t>
            </w:r>
          </w:p>
          <w:p w:rsidR="00765AEB" w14:paraId="49E1C333" w14:textId="77777777">
            <w:pPr>
              <w:pStyle w:val="ResumeText"/>
              <w:numPr>
                <w:ilvl w:val="0"/>
                <w:numId w:val="5"/>
              </w:numPr>
            </w:pPr>
            <w:r>
              <w:t xml:space="preserve">Unit tests for browser extension using Jasmine framework. </w:t>
            </w:r>
          </w:p>
          <w:p w:rsidR="00765AEB" w14:paraId="750A482D" w14:textId="77777777">
            <w:pPr>
              <w:pStyle w:val="ResumeText"/>
              <w:numPr>
                <w:ilvl w:val="0"/>
                <w:numId w:val="5"/>
              </w:numPr>
            </w:pPr>
            <w:r>
              <w:t>Teamcity</w:t>
            </w:r>
            <w:r>
              <w:t xml:space="preserve"> build config for Browser extensions.</w:t>
            </w:r>
          </w:p>
          <w:p w:rsidR="00765AEB" w14:paraId="267FDF95" w14:textId="77777777">
            <w:pPr>
              <w:pStyle w:val="ResumeText"/>
            </w:pPr>
          </w:p>
          <w:p w:rsidR="00765AEB" w14:paraId="12B12D13" w14:textId="77777777">
            <w:pPr>
              <w:pStyle w:val="ResumeTex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Oracle IDM in Enterprise OAM 11</w:t>
            </w:r>
            <w:r>
              <w:rPr>
                <w:b/>
              </w:rPr>
              <w:t>g(</w:t>
            </w:r>
            <w:r>
              <w:rPr>
                <w:b/>
              </w:rPr>
              <w:t>2009 - 2015)</w:t>
            </w:r>
          </w:p>
          <w:p w:rsidR="00765AEB" w14:paraId="321AF27E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Worked on: </w:t>
            </w:r>
          </w:p>
          <w:p w:rsidR="00765AEB" w14:paraId="4ED59547" w14:textId="77777777">
            <w:pPr>
              <w:pStyle w:val="ResumeText"/>
              <w:numPr>
                <w:ilvl w:val="0"/>
                <w:numId w:val="6"/>
              </w:numPr>
            </w:pPr>
            <w:r>
              <w:t xml:space="preserve"> Functional and Design specifications for OAM admin console. </w:t>
            </w:r>
          </w:p>
          <w:p w:rsidR="00765AEB" w14:paraId="72CCA5E6" w14:textId="77777777">
            <w:pPr>
              <w:pStyle w:val="ResumeText"/>
              <w:numPr>
                <w:ilvl w:val="0"/>
                <w:numId w:val="6"/>
              </w:numPr>
            </w:pPr>
            <w:r>
              <w:t xml:space="preserve">OAM admin console development using Oracle ADF business components and RC. </w:t>
            </w:r>
          </w:p>
          <w:p w:rsidR="00765AEB" w14:paraId="300551FB" w14:textId="77777777">
            <w:pPr>
              <w:pStyle w:val="ResumeText"/>
              <w:numPr>
                <w:ilvl w:val="0"/>
                <w:numId w:val="6"/>
              </w:numPr>
            </w:pPr>
            <w:r>
              <w:t xml:space="preserve">Build system for OAM admin console. </w:t>
            </w:r>
          </w:p>
          <w:p w:rsidR="00765AEB" w14:paraId="5726D38A" w14:textId="77777777">
            <w:pPr>
              <w:pStyle w:val="ResumeText"/>
              <w:numPr>
                <w:ilvl w:val="0"/>
                <w:numId w:val="6"/>
              </w:numPr>
            </w:pPr>
            <w:r>
              <w:t xml:space="preserve">developed OAM upgrade framework </w:t>
            </w:r>
          </w:p>
          <w:p w:rsidR="00765AEB" w14:paraId="078E284F" w14:textId="77777777">
            <w:pPr>
              <w:pStyle w:val="ResumeText"/>
              <w:numPr>
                <w:ilvl w:val="0"/>
                <w:numId w:val="6"/>
              </w:numPr>
            </w:pPr>
            <w:r>
              <w:t>worked on development of IDM Provisioning tool (installer that automates the complete installation of all IDM products in IDM stack.)</w:t>
            </w:r>
          </w:p>
          <w:p w:rsidR="00765AEB" w14:paraId="73AD03A3" w14:textId="77777777">
            <w:pPr>
              <w:pStyle w:val="ResumeText"/>
              <w:ind w:left="720"/>
            </w:pPr>
          </w:p>
          <w:p w:rsidR="00765AEB" w14:paraId="4F71731C" w14:textId="77777777">
            <w:pPr>
              <w:pStyle w:val="Heading2"/>
            </w:pPr>
            <w:r>
              <w:rPr>
                <w:rFonts w:eastAsiaTheme="minorEastAsia" w:cstheme="minorBidi"/>
                <w:bCs w:val="0"/>
                <w:caps w:val="0"/>
                <w:color w:val="595959" w:themeColor="text1" w:themeTint="A6"/>
              </w:rPr>
              <w:t xml:space="preserve">3. </w:t>
            </w:r>
            <w:r>
              <w:t>Persistent systems pvt ltd</w:t>
            </w:r>
          </w:p>
          <w:p w:rsidR="00765AEB" w14:paraId="4E59CC6B" w14:textId="77777777">
            <w:pPr>
              <w:pStyle w:val="ResumeText"/>
            </w:pPr>
            <w:r>
              <w:t>February 2008 - October 2009</w:t>
            </w:r>
          </w:p>
          <w:p w:rsidR="00765AEB" w14:paraId="6603F724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>OAM 11G Admin console:</w:t>
            </w:r>
          </w:p>
          <w:p w:rsidR="00765AEB" w14:paraId="412D0ADA" w14:textId="77777777">
            <w:pPr>
              <w:pStyle w:val="ResumeText"/>
              <w:numPr>
                <w:ilvl w:val="0"/>
                <w:numId w:val="7"/>
              </w:numPr>
            </w:pPr>
            <w:r>
              <w:t xml:space="preserve">Functional and Design specification for admin console. </w:t>
            </w:r>
          </w:p>
          <w:p w:rsidR="00765AEB" w14:paraId="780620D0" w14:textId="77777777">
            <w:pPr>
              <w:pStyle w:val="ResumeText"/>
              <w:numPr>
                <w:ilvl w:val="0"/>
                <w:numId w:val="7"/>
              </w:numPr>
            </w:pPr>
            <w:r>
              <w:t xml:space="preserve">Designing and implementing ADF task flows. </w:t>
            </w:r>
          </w:p>
          <w:p w:rsidR="00765AEB" w14:paraId="1E25C0AE" w14:textId="77777777">
            <w:pPr>
              <w:pStyle w:val="ResumeText"/>
              <w:numPr>
                <w:ilvl w:val="0"/>
                <w:numId w:val="7"/>
              </w:numPr>
            </w:pPr>
            <w:r>
              <w:t xml:space="preserve">Designing UI's and implementing them using ADF and JSF. </w:t>
            </w:r>
          </w:p>
          <w:p w:rsidR="00765AEB" w14:paraId="295D8318" w14:textId="77777777">
            <w:pPr>
              <w:pStyle w:val="ResumeText"/>
              <w:numPr>
                <w:ilvl w:val="0"/>
                <w:numId w:val="7"/>
              </w:numPr>
            </w:pPr>
            <w:r>
              <w:t xml:space="preserve">Designing and implementing model layer for UI using ADF Business components (View Objects, Entity Objects, </w:t>
            </w:r>
            <w:r>
              <w:t>Appplication</w:t>
            </w:r>
            <w:r>
              <w:t xml:space="preserve"> Modules) Overriding the ADF Business component framework for providing support for non-database data sources. </w:t>
            </w:r>
          </w:p>
          <w:p w:rsidR="00765AEB" w14:paraId="037AE5D2" w14:textId="77777777">
            <w:pPr>
              <w:pStyle w:val="ResumeText"/>
              <w:numPr>
                <w:ilvl w:val="0"/>
                <w:numId w:val="7"/>
              </w:numPr>
            </w:pPr>
            <w:r>
              <w:t xml:space="preserve">Integrating the application for using UI/IDM Shell framework (template, dynamic tab support). Designed and implemented the CRUD API’s for managing the system configuration, used Oracle Coherence. </w:t>
            </w:r>
          </w:p>
          <w:p w:rsidR="00765AEB" w14:paraId="1CCF6250" w14:textId="77777777">
            <w:pPr>
              <w:pStyle w:val="ResumeText"/>
              <w:numPr>
                <w:ilvl w:val="0"/>
                <w:numId w:val="7"/>
              </w:numPr>
            </w:pPr>
            <w:r>
              <w:t>Build scripts using ant for automating build and packaging process for admin console application. Internationalization support for admin console.</w:t>
            </w:r>
          </w:p>
          <w:p w:rsidR="00765AEB" w14:paraId="5AFB534E" w14:textId="77777777">
            <w:pPr>
              <w:pStyle w:val="ResumeText"/>
            </w:pPr>
          </w:p>
          <w:p w:rsidR="00765AEB" w14:paraId="76B7B2AC" w14:textId="77777777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4. Mithi Software systems: </w:t>
            </w:r>
          </w:p>
          <w:p w:rsidR="00765AEB" w14:paraId="004E5A70" w14:textId="77777777">
            <w:pPr>
              <w:pStyle w:val="ResumeText"/>
            </w:pPr>
            <w:r>
              <w:t xml:space="preserve">October 2006 - January 2008 (1 year 4 months) </w:t>
            </w:r>
          </w:p>
          <w:p w:rsidR="00765AEB" w14:paraId="58F0282B" w14:textId="77777777">
            <w:pPr>
              <w:pStyle w:val="ResumeText"/>
              <w:numPr>
                <w:ilvl w:val="0"/>
                <w:numId w:val="8"/>
              </w:numPr>
            </w:pPr>
            <w:r>
              <w:t xml:space="preserve">Worked in web development team of Mithi Connect Server. </w:t>
            </w:r>
          </w:p>
          <w:p w:rsidR="00765AEB" w14:paraId="1041DD48" w14:textId="77777777">
            <w:pPr>
              <w:pStyle w:val="ResumeText"/>
              <w:numPr>
                <w:ilvl w:val="0"/>
                <w:numId w:val="8"/>
              </w:numPr>
            </w:pPr>
            <w:r>
              <w:t>Was involved in redesign of presentation and deployment layers, Coded JSP’s and user interfaces, Business logic framework, writing LDAP filters, shell scripts.</w:t>
            </w:r>
          </w:p>
        </w:tc>
      </w:tr>
      <w:tr w14:paraId="6AAF111D" w14:textId="77777777" w:rsidTr="006673C7"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16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35DBC95F" w14:textId="77777777">
            <w:pPr>
              <w:pStyle w:val="Heading1"/>
            </w:pPr>
            <w:r>
              <w:t>Education</w:t>
            </w:r>
          </w:p>
        </w:tc>
        <w:tc>
          <w:tcPr>
            <w:tcW w:w="482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4BC90279" w14:textId="77777777"/>
        </w:tc>
        <w:tc>
          <w:tcPr>
            <w:tcW w:w="7998" w:type="dxa"/>
            <w:tcBorders>
              <w:top w:val="single" w:sz="4" w:space="0" w:color="418AB3"/>
              <w:bottom w:val="single" w:sz="4" w:space="0" w:color="418AB3"/>
            </w:tcBorders>
            <w:shd w:val="clear" w:color="auto" w:fill="auto"/>
          </w:tcPr>
          <w:p w:rsidR="00765AEB" w14:paraId="7970C84D" w14:textId="77777777">
            <w:pPr>
              <w:pStyle w:val="Heading2"/>
            </w:pPr>
            <w:r>
              <w:t>Maharashtra Institute of Technology</w:t>
            </w:r>
          </w:p>
          <w:p w:rsidR="00765AEB" w14:paraId="76C124D6" w14:textId="77777777">
            <w:pPr>
              <w:pStyle w:val="Heading2"/>
            </w:pPr>
            <w:r>
              <w:t>B.E (Computers), Computer</w:t>
            </w:r>
            <w:r>
              <w:rPr>
                <w:rFonts w:eastAsiaTheme="minorEastAsia" w:cstheme="minorBidi"/>
                <w:b w:val="0"/>
                <w:bCs w:val="0"/>
                <w:caps w:val="0"/>
                <w:color w:val="595959" w:themeColor="text1" w:themeTint="A6"/>
              </w:rPr>
              <w:t xml:space="preserve">  2006</w:t>
            </w:r>
          </w:p>
        </w:tc>
      </w:tr>
      <w:tr w14:paraId="697916E3" w14:textId="77777777" w:rsidTr="006673C7"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816" w:type="dxa"/>
            <w:tcBorders>
              <w:top w:val="single" w:sz="4" w:space="0" w:color="418AB3"/>
            </w:tcBorders>
            <w:shd w:val="clear" w:color="auto" w:fill="auto"/>
          </w:tcPr>
          <w:p w:rsidR="00765AEB" w14:paraId="59306A9D" w14:textId="77777777">
            <w:pPr>
              <w:pStyle w:val="Heading1"/>
            </w:pPr>
          </w:p>
        </w:tc>
        <w:tc>
          <w:tcPr>
            <w:tcW w:w="482" w:type="dxa"/>
            <w:tcBorders>
              <w:top w:val="single" w:sz="4" w:space="0" w:color="418AB3"/>
            </w:tcBorders>
            <w:shd w:val="clear" w:color="auto" w:fill="auto"/>
          </w:tcPr>
          <w:p w:rsidR="00765AEB" w14:paraId="3176E426" w14:textId="77777777"/>
        </w:tc>
        <w:tc>
          <w:tcPr>
            <w:tcW w:w="7998" w:type="dxa"/>
            <w:tcBorders>
              <w:top w:val="single" w:sz="4" w:space="0" w:color="418AB3"/>
            </w:tcBorders>
            <w:shd w:val="clear" w:color="auto" w:fill="auto"/>
          </w:tcPr>
          <w:p w:rsidR="00765AEB" w14:paraId="391B5AD9" w14:textId="77777777">
            <w:pPr>
              <w:pStyle w:val="Heading2"/>
            </w:pPr>
          </w:p>
        </w:tc>
      </w:tr>
    </w:tbl>
    <w:p w:rsidR="00765AEB" w14:paraId="656FFD6C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footerReference w:type="default" r:id="rId7"/>
      <w:pgSz w:w="12240" w:h="15840"/>
      <w:pgMar w:top="1080" w:right="1080" w:bottom="1080" w:left="1080" w:header="0" w:footer="720" w:gutter="0"/>
      <w:pgNumType w:start="1"/>
      <w:cols w:space="720"/>
      <w:formProt w:val="0"/>
      <w:titlePg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WenQuanYi Zen Hei Sharp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297" w:type="dxa"/>
      <w:tblLook w:val="04A0"/>
    </w:tblPr>
    <w:tblGrid>
      <w:gridCol w:w="5148"/>
      <w:gridCol w:w="5149"/>
    </w:tblGrid>
    <w:tr w14:paraId="74312601" w14:textId="77777777">
      <w:tblPrEx>
        <w:tblW w:w="10297" w:type="dxa"/>
        <w:tblLook w:val="04A0"/>
      </w:tblPrEx>
      <w:tc>
        <w:tcPr>
          <w:tcW w:w="5148" w:type="dxa"/>
          <w:shd w:val="clear" w:color="auto" w:fill="auto"/>
        </w:tcPr>
        <w:p w:rsidR="00765AEB" w14:paraId="082AAAF0" w14:textId="7777777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6</w:t>
          </w:r>
          <w:r>
            <w:fldChar w:fldCharType="end"/>
          </w:r>
        </w:p>
      </w:tc>
      <w:tc>
        <w:tcPr>
          <w:tcW w:w="5148" w:type="dxa"/>
          <w:shd w:val="clear" w:color="auto" w:fill="auto"/>
        </w:tcPr>
        <w:sdt>
          <w:sdtPr>
            <w:alias w:val="Your Name"/>
            <w:id w:val="100677255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765AEB" w14:paraId="67EC6D7C" w14:textId="77777777">
              <w:pPr>
                <w:pStyle w:val="Footer"/>
                <w:jc w:val="right"/>
              </w:pPr>
              <w:r>
                <w:t>Jay Gangawane</w:t>
              </w:r>
            </w:p>
          </w:sdtContent>
        </w:sdt>
      </w:tc>
    </w:tr>
  </w:tbl>
  <w:p w:rsidR="00765AEB" w14:paraId="1C8BED2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E0201"/>
    <w:multiLevelType w:val="multilevel"/>
    <w:tmpl w:val="40380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2146"/>
    <w:multiLevelType w:val="multilevel"/>
    <w:tmpl w:val="6CA0C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958"/>
    <w:multiLevelType w:val="multilevel"/>
    <w:tmpl w:val="6D387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2055"/>
    <w:multiLevelType w:val="multilevel"/>
    <w:tmpl w:val="3B1C1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6E66"/>
    <w:multiLevelType w:val="multilevel"/>
    <w:tmpl w:val="DC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A7174B7"/>
    <w:multiLevelType w:val="multilevel"/>
    <w:tmpl w:val="D284BDF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B3F92"/>
    <w:multiLevelType w:val="multilevel"/>
    <w:tmpl w:val="DC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847346"/>
    <w:multiLevelType w:val="multilevel"/>
    <w:tmpl w:val="08B80046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8">
    <w:nsid w:val="3DDE2231"/>
    <w:multiLevelType w:val="multilevel"/>
    <w:tmpl w:val="DC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4C16062"/>
    <w:multiLevelType w:val="multilevel"/>
    <w:tmpl w:val="DC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CDA65E0"/>
    <w:multiLevelType w:val="multilevel"/>
    <w:tmpl w:val="DC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6C9734C"/>
    <w:multiLevelType w:val="multilevel"/>
    <w:tmpl w:val="DC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ED700E8"/>
    <w:multiLevelType w:val="multilevel"/>
    <w:tmpl w:val="DC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F90271F"/>
    <w:multiLevelType w:val="multilevel"/>
    <w:tmpl w:val="136C6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47B8A"/>
    <w:multiLevelType w:val="multilevel"/>
    <w:tmpl w:val="5F0A7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93400"/>
    <w:multiLevelType w:val="multilevel"/>
    <w:tmpl w:val="43906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41EB3"/>
    <w:multiLevelType w:val="multilevel"/>
    <w:tmpl w:val="DC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1"/>
  </w:num>
  <w:num w:numId="6">
    <w:abstractNumId w:val="13"/>
  </w:num>
  <w:num w:numId="7">
    <w:abstractNumId w:val="14"/>
  </w:num>
  <w:num w:numId="8">
    <w:abstractNumId w:val="3"/>
  </w:num>
  <w:num w:numId="9">
    <w:abstractNumId w:val="16"/>
  </w:num>
  <w:num w:numId="10">
    <w:abstractNumId w:val="7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B"/>
    <w:rsid w:val="000961EA"/>
    <w:rsid w:val="000B1DE6"/>
    <w:rsid w:val="0012651B"/>
    <w:rsid w:val="00196876"/>
    <w:rsid w:val="001E2403"/>
    <w:rsid w:val="002011EB"/>
    <w:rsid w:val="00260D32"/>
    <w:rsid w:val="00270AC6"/>
    <w:rsid w:val="0029725D"/>
    <w:rsid w:val="002C349D"/>
    <w:rsid w:val="003F6C71"/>
    <w:rsid w:val="00436C50"/>
    <w:rsid w:val="004655E7"/>
    <w:rsid w:val="004E438A"/>
    <w:rsid w:val="005537AF"/>
    <w:rsid w:val="00581CFA"/>
    <w:rsid w:val="005F1D8F"/>
    <w:rsid w:val="00616C5E"/>
    <w:rsid w:val="00647AAE"/>
    <w:rsid w:val="006673C7"/>
    <w:rsid w:val="0067178F"/>
    <w:rsid w:val="00695967"/>
    <w:rsid w:val="00697199"/>
    <w:rsid w:val="006A06A0"/>
    <w:rsid w:val="00711DFC"/>
    <w:rsid w:val="00765AEB"/>
    <w:rsid w:val="007E338E"/>
    <w:rsid w:val="007F0632"/>
    <w:rsid w:val="00814E46"/>
    <w:rsid w:val="00840E2E"/>
    <w:rsid w:val="008443D8"/>
    <w:rsid w:val="00865CA8"/>
    <w:rsid w:val="00886A50"/>
    <w:rsid w:val="008C78F8"/>
    <w:rsid w:val="008D4383"/>
    <w:rsid w:val="00900369"/>
    <w:rsid w:val="00903FD8"/>
    <w:rsid w:val="00913159"/>
    <w:rsid w:val="009B0E59"/>
    <w:rsid w:val="009C70B5"/>
    <w:rsid w:val="009D11A2"/>
    <w:rsid w:val="009F6406"/>
    <w:rsid w:val="009F64BC"/>
    <w:rsid w:val="00A12A04"/>
    <w:rsid w:val="00A15BDE"/>
    <w:rsid w:val="00A20350"/>
    <w:rsid w:val="00B04EB1"/>
    <w:rsid w:val="00B55ECD"/>
    <w:rsid w:val="00B974B3"/>
    <w:rsid w:val="00BA14AA"/>
    <w:rsid w:val="00BF0AE4"/>
    <w:rsid w:val="00C176D3"/>
    <w:rsid w:val="00C23709"/>
    <w:rsid w:val="00CB707D"/>
    <w:rsid w:val="00CD09AF"/>
    <w:rsid w:val="00DC2548"/>
    <w:rsid w:val="00DC74D7"/>
    <w:rsid w:val="00DF410F"/>
    <w:rsid w:val="00DF669A"/>
    <w:rsid w:val="00E26EBA"/>
    <w:rsid w:val="00E976F1"/>
    <w:rsid w:val="00ED5E7B"/>
    <w:rsid w:val="00F52F11"/>
    <w:rsid w:val="00F609BF"/>
    <w:rsid w:val="00F90E06"/>
    <w:rsid w:val="00FD41F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5476E6-4543-E84E-A062-B4C6A191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78"/>
    <w:pPr>
      <w:spacing w:before="40" w:after="160" w:line="288" w:lineRule="auto"/>
    </w:pPr>
  </w:style>
  <w:style w:type="paragraph" w:styleId="Heading1">
    <w:name w:val="heading 1"/>
    <w:basedOn w:val="Normal"/>
    <w:next w:val="Normal"/>
    <w:unhideWhenUsed/>
    <w:qFormat/>
    <w:rsid w:val="00ED0178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rsid w:val="00ED0178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1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1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1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1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1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1"/>
    <w:qFormat/>
    <w:rsid w:val="00ED0178"/>
  </w:style>
  <w:style w:type="character" w:styleId="PlaceholderText">
    <w:name w:val="Placeholder Text"/>
    <w:basedOn w:val="DefaultParagraphFont"/>
    <w:uiPriority w:val="99"/>
    <w:semiHidden/>
    <w:qFormat/>
    <w:rsid w:val="00ED017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D0178"/>
    <w:rPr>
      <w:rFonts w:asciiTheme="majorHAnsi" w:eastAsiaTheme="majorEastAsia" w:hAnsiTheme="majorHAnsi" w:cstheme="majorBidi"/>
      <w:b/>
      <w:bCs/>
      <w:color w:val="418AB3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ED0178"/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ED0178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ED0178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ED01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ED01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ED01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nhideWhenUsed/>
    <w:qFormat/>
    <w:rsid w:val="00ED0178"/>
    <w:rPr>
      <w:color w:val="418AB3" w:themeColor="accent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D017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615B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1"/>
    <w:unhideWhenUsed/>
    <w:rsid w:val="00ED0178"/>
    <w:pPr>
      <w:spacing w:after="0" w:line="240" w:lineRule="auto"/>
    </w:pPr>
  </w:style>
  <w:style w:type="paragraph" w:customStyle="1" w:styleId="ResumeText">
    <w:name w:val="Resume Text"/>
    <w:basedOn w:val="Normal"/>
    <w:qFormat/>
    <w:rsid w:val="00ED0178"/>
    <w:pPr>
      <w:spacing w:after="40"/>
      <w:ind w:right="1440"/>
    </w:pPr>
  </w:style>
  <w:style w:type="paragraph" w:customStyle="1" w:styleId="ContactInfo">
    <w:name w:val="Contact Info"/>
    <w:basedOn w:val="Normal"/>
    <w:qFormat/>
    <w:rsid w:val="00ED0178"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ED0178"/>
    <w:pPr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D0178"/>
    <w:pPr>
      <w:tabs>
        <w:tab w:val="center" w:pos="4680"/>
        <w:tab w:val="right" w:pos="9360"/>
      </w:tabs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CA5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1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ED0178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ED0178"/>
    <w:pPr>
      <w:ind w:right="144"/>
    </w:pPr>
    <w:tblPr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ccc174a8064390fa8bae0b5d9d9dbad3134f530e18705c4458440321091b5b58120e1604184050581b4d58515c424154181c084b281e010303071941515e0f59580f1b425c4c01090340281e0103140a14405d5e014d584b50535a4f162e024b434001011702431209555c5143145f135013465c5f5f531b110c430b42420b095f004e120a15551440585509594e420c160717465d595c5149175814041013585808074f160c17061045585d08504d125d110214445c5c09584f140c19071344505d08504a125811561440585509044e150c4006144059585a57580f1b525a4553524f0d5543130b14001740514f44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9209</TotalTime>
  <Pages>7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Gangawane</dc:creator>
  <cp:lastModifiedBy>Jay Gangawane</cp:lastModifiedBy>
  <cp:revision>410</cp:revision>
  <dcterms:created xsi:type="dcterms:W3CDTF">2017-03-14T09:21:00Z</dcterms:created>
  <dcterms:modified xsi:type="dcterms:W3CDTF">2021-03-13T10:57:00Z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TC034630699991</vt:lpwstr>
  </property>
</Properties>
</file>