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88" w:type="dxa"/>
        <w:tblLook w:val="04A0" w:firstRow="1" w:lastRow="0" w:firstColumn="1" w:lastColumn="0" w:noHBand="0" w:noVBand="1"/>
      </w:tblPr>
      <w:tblGrid>
        <w:gridCol w:w="5583"/>
        <w:gridCol w:w="4705"/>
      </w:tblGrid>
      <w:tr w:rsidR="00CD5C11" w14:paraId="7033D3E1" w14:textId="77777777">
        <w:trPr>
          <w:trHeight w:val="1132"/>
        </w:trPr>
        <w:tc>
          <w:tcPr>
            <w:tcW w:w="5582" w:type="dxa"/>
            <w:shd w:val="clear" w:color="auto" w:fill="auto"/>
          </w:tcPr>
          <w:p w14:paraId="43D5FAB3" w14:textId="77777777" w:rsidR="00CD5C11" w:rsidRDefault="003C179E">
            <w:pPr>
              <w:pStyle w:val="Header"/>
              <w:spacing w:line="276" w:lineRule="auto"/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>Shubhra</w:t>
            </w:r>
            <w:proofErr w:type="spellEnd"/>
            <w:r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>Nisha</w:t>
            </w:r>
            <w:proofErr w:type="spellEnd"/>
          </w:p>
          <w:p w14:paraId="02FF6BEA" w14:textId="77777777" w:rsidR="00CD5C11" w:rsidRDefault="003C179E">
            <w:pPr>
              <w:pStyle w:val="Header"/>
              <w:spacing w:line="276" w:lineRule="auto"/>
            </w:pPr>
            <w:r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Email ID : </w:t>
            </w:r>
            <w:hyperlink r:id="rId7">
              <w:r>
                <w:rPr>
                  <w:rStyle w:val="InternetLink"/>
                  <w:rFonts w:asciiTheme="minorHAnsi" w:hAnsiTheme="minorHAnsi" w:cs="Tahoma"/>
                  <w:sz w:val="22"/>
                  <w:szCs w:val="22"/>
                  <w:lang w:val="fr-FR"/>
                </w:rPr>
                <w:t>shubhranisha443@gmail.com</w:t>
              </w:r>
            </w:hyperlink>
          </w:p>
          <w:p w14:paraId="1BDB9D0B" w14:textId="0E017855" w:rsidR="00CD5C11" w:rsidRDefault="003C179E">
            <w:pPr>
              <w:pStyle w:val="Header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Mobile </w:t>
            </w:r>
            <w:r w:rsidR="00D12C36">
              <w:rPr>
                <w:rFonts w:asciiTheme="minorHAnsi" w:hAnsiTheme="minorHAnsi" w:cs="Tahoma"/>
                <w:sz w:val="22"/>
                <w:szCs w:val="22"/>
              </w:rPr>
              <w:t>No: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+91-7406141666</w:t>
            </w:r>
          </w:p>
          <w:p w14:paraId="532468D8" w14:textId="77777777" w:rsidR="00CD5C11" w:rsidRDefault="003C179E">
            <w:pPr>
              <w:pStyle w:val="Header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Pune, India</w:t>
            </w:r>
          </w:p>
        </w:tc>
        <w:tc>
          <w:tcPr>
            <w:tcW w:w="4705" w:type="dxa"/>
            <w:shd w:val="clear" w:color="auto" w:fill="auto"/>
          </w:tcPr>
          <w:p w14:paraId="36D6F9A4" w14:textId="77777777" w:rsidR="00CD5C11" w:rsidRDefault="003C179E">
            <w:pPr>
              <w:pStyle w:val="Head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</w:tr>
    </w:tbl>
    <w:p w14:paraId="0F544DA3" w14:textId="77777777" w:rsidR="00CD5C11" w:rsidRDefault="003C179E">
      <w:pPr>
        <w:pStyle w:val="Address"/>
        <w:spacing w:line="276" w:lineRule="auto"/>
        <w:jc w:val="left"/>
        <w:rPr>
          <w:rFonts w:asciiTheme="minorHAnsi" w:hAnsi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436ABDA" wp14:editId="106B8A1D">
                <wp:simplePos x="0" y="0"/>
                <wp:positionH relativeFrom="column">
                  <wp:posOffset>-4445</wp:posOffset>
                </wp:positionH>
                <wp:positionV relativeFrom="paragraph">
                  <wp:posOffset>22860</wp:posOffset>
                </wp:positionV>
                <wp:extent cx="6275070" cy="2540"/>
                <wp:effectExtent l="22860" t="24765" r="19050" b="22860"/>
                <wp:wrapNone/>
                <wp:docPr id="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4440" cy="1800"/>
                        </a:xfrm>
                        <a:prstGeom prst="line">
                          <a:avLst/>
                        </a:prstGeom>
                        <a:ln w="381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CD57E" id="Straight Connector 6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8pt" to="493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" stroked="f" strokeweight="1.06mm"/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</w:rPr>
        <w:t xml:space="preserve">Professional Summary: </w:t>
      </w:r>
    </w:p>
    <w:p w14:paraId="30331319" w14:textId="45480525" w:rsidR="00CD5C11" w:rsidRDefault="003C179E">
      <w:pPr>
        <w:pStyle w:val="Address"/>
        <w:spacing w:line="276" w:lineRule="auto"/>
        <w:jc w:val="left"/>
      </w:pPr>
      <w:r>
        <w:rPr>
          <w:rFonts w:asciiTheme="minorHAnsi" w:hAnsiTheme="minorHAnsi"/>
          <w:sz w:val="22"/>
          <w:szCs w:val="22"/>
        </w:rPr>
        <w:t>Having Overall</w:t>
      </w:r>
      <w:r w:rsidR="000D653D">
        <w:rPr>
          <w:rFonts w:asciiTheme="minorHAnsi" w:hAnsiTheme="minorHAnsi"/>
          <w:b/>
          <w:sz w:val="22"/>
          <w:szCs w:val="22"/>
        </w:rPr>
        <w:t xml:space="preserve"> 6</w:t>
      </w:r>
      <w:r w:rsidR="00FE2633">
        <w:rPr>
          <w:rFonts w:asciiTheme="minorHAnsi" w:hAnsiTheme="minorHAnsi"/>
          <w:b/>
          <w:sz w:val="22"/>
          <w:szCs w:val="22"/>
        </w:rPr>
        <w:t>.</w:t>
      </w:r>
      <w:r w:rsidR="00C079A0">
        <w:rPr>
          <w:rFonts w:asciiTheme="minorHAnsi" w:hAnsiTheme="minorHAnsi"/>
          <w:b/>
          <w:sz w:val="22"/>
          <w:szCs w:val="22"/>
        </w:rPr>
        <w:t xml:space="preserve">3 </w:t>
      </w:r>
      <w:r>
        <w:rPr>
          <w:rFonts w:asciiTheme="minorHAnsi" w:hAnsiTheme="minorHAnsi"/>
          <w:b/>
          <w:sz w:val="22"/>
          <w:szCs w:val="22"/>
        </w:rPr>
        <w:t>years</w:t>
      </w:r>
      <w:r>
        <w:rPr>
          <w:rFonts w:asciiTheme="minorHAnsi" w:hAnsiTheme="minorHAnsi"/>
          <w:sz w:val="22"/>
          <w:szCs w:val="22"/>
        </w:rPr>
        <w:t xml:space="preserve"> of work experience as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FE2633">
        <w:rPr>
          <w:rFonts w:asciiTheme="minorHAnsi" w:hAnsiTheme="minorHAnsi"/>
          <w:b/>
          <w:sz w:val="22"/>
          <w:szCs w:val="22"/>
        </w:rPr>
        <w:t xml:space="preserve">Senior </w:t>
      </w:r>
      <w:r>
        <w:rPr>
          <w:rFonts w:asciiTheme="minorHAnsi" w:hAnsiTheme="minorHAnsi"/>
          <w:b/>
          <w:sz w:val="22"/>
          <w:szCs w:val="22"/>
        </w:rPr>
        <w:t>Salesforce</w:t>
      </w:r>
      <w:r w:rsidR="00961C4C">
        <w:rPr>
          <w:rFonts w:asciiTheme="minorHAnsi" w:hAnsiTheme="minorHAnsi"/>
          <w:b/>
          <w:sz w:val="22"/>
          <w:szCs w:val="22"/>
        </w:rPr>
        <w:t xml:space="preserve"> Consultant, Developer &amp; Administrator</w:t>
      </w:r>
      <w:r>
        <w:rPr>
          <w:rFonts w:asciiTheme="minorHAnsi" w:hAnsiTheme="minorHAnsi"/>
          <w:b/>
          <w:sz w:val="22"/>
          <w:szCs w:val="22"/>
        </w:rPr>
        <w:t xml:space="preserve">. </w:t>
      </w:r>
    </w:p>
    <w:p w14:paraId="3270785B" w14:textId="762F6DE7" w:rsidR="00CD5C11" w:rsidRDefault="00D12C36">
      <w:pPr>
        <w:pStyle w:val="ResumeOverviewtext"/>
        <w:spacing w:before="120" w:after="0" w:line="276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Having </w:t>
      </w:r>
      <w:r w:rsidR="003C179E">
        <w:rPr>
          <w:rFonts w:asciiTheme="minorHAnsi" w:hAnsiTheme="minorHAnsi" w:cs="Tahoma"/>
          <w:b/>
          <w:sz w:val="22"/>
          <w:szCs w:val="22"/>
        </w:rPr>
        <w:t>3+</w:t>
      </w:r>
      <w:r w:rsidR="003C179E">
        <w:rPr>
          <w:rFonts w:asciiTheme="minorHAnsi" w:hAnsiTheme="minorHAnsi" w:cs="Tahoma"/>
          <w:sz w:val="22"/>
          <w:szCs w:val="22"/>
        </w:rPr>
        <w:t xml:space="preserve"> </w:t>
      </w:r>
      <w:r w:rsidR="003C179E">
        <w:rPr>
          <w:rFonts w:asciiTheme="minorHAnsi" w:hAnsiTheme="minorHAnsi" w:cs="Tahoma"/>
          <w:b/>
          <w:sz w:val="22"/>
          <w:szCs w:val="22"/>
        </w:rPr>
        <w:t xml:space="preserve">years </w:t>
      </w:r>
      <w:r w:rsidR="003C179E">
        <w:rPr>
          <w:rFonts w:asciiTheme="minorHAnsi" w:hAnsiTheme="minorHAnsi" w:cs="Tahoma"/>
          <w:sz w:val="22"/>
          <w:szCs w:val="22"/>
        </w:rPr>
        <w:t xml:space="preserve">of work experience as </w:t>
      </w:r>
      <w:r w:rsidR="00FE2633" w:rsidRPr="00FE2633">
        <w:rPr>
          <w:rFonts w:asciiTheme="minorHAnsi" w:hAnsiTheme="minorHAnsi" w:cs="Tahoma"/>
          <w:b/>
          <w:sz w:val="22"/>
          <w:szCs w:val="22"/>
        </w:rPr>
        <w:t>Senior</w:t>
      </w:r>
      <w:r w:rsidR="00FE2633">
        <w:rPr>
          <w:rFonts w:asciiTheme="minorHAnsi" w:hAnsiTheme="minorHAnsi" w:cs="Tahoma"/>
          <w:sz w:val="22"/>
          <w:szCs w:val="22"/>
        </w:rPr>
        <w:t xml:space="preserve"> </w:t>
      </w:r>
      <w:r w:rsidR="00961C4C" w:rsidRPr="00961C4C">
        <w:rPr>
          <w:rFonts w:asciiTheme="minorHAnsi" w:hAnsiTheme="minorHAnsi" w:cs="Tahoma"/>
          <w:b/>
          <w:sz w:val="22"/>
          <w:szCs w:val="22"/>
        </w:rPr>
        <w:t>Salesforce Consultant (</w:t>
      </w:r>
      <w:r w:rsidR="003C179E">
        <w:rPr>
          <w:rFonts w:asciiTheme="minorHAnsi" w:hAnsiTheme="minorHAnsi" w:cs="Tahoma"/>
          <w:b/>
          <w:sz w:val="22"/>
          <w:szCs w:val="22"/>
        </w:rPr>
        <w:t>Sales</w:t>
      </w:r>
      <w:r w:rsidR="00961C4C">
        <w:rPr>
          <w:rFonts w:asciiTheme="minorHAnsi" w:hAnsiTheme="minorHAnsi" w:cs="Tahoma"/>
          <w:b/>
          <w:sz w:val="22"/>
          <w:szCs w:val="22"/>
        </w:rPr>
        <w:t>force Administrator &amp; Developer)</w:t>
      </w:r>
    </w:p>
    <w:p w14:paraId="1FC5FF78" w14:textId="77777777" w:rsidR="00CD5C11" w:rsidRDefault="003C179E">
      <w:pPr>
        <w:pStyle w:val="ResumeOverviewtext"/>
        <w:spacing w:before="120" w:after="0" w:line="276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Certified Salesforce Administrator (Credential ID -&gt; 19551397)</w:t>
      </w:r>
    </w:p>
    <w:p w14:paraId="09E67238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Worked on various salesforce </w:t>
      </w:r>
      <w:r>
        <w:rPr>
          <w:rFonts w:cs="Tahoma"/>
          <w:b/>
          <w:sz w:val="22"/>
        </w:rPr>
        <w:t>standard objects</w:t>
      </w:r>
      <w:r>
        <w:rPr>
          <w:rFonts w:cs="Tahoma"/>
          <w:sz w:val="22"/>
        </w:rPr>
        <w:t xml:space="preserve"> and as well as </w:t>
      </w:r>
      <w:r>
        <w:rPr>
          <w:rFonts w:cs="Tahoma"/>
          <w:b/>
          <w:sz w:val="22"/>
        </w:rPr>
        <w:t>custom objects</w:t>
      </w:r>
      <w:r>
        <w:rPr>
          <w:rFonts w:cs="Tahoma"/>
          <w:sz w:val="22"/>
        </w:rPr>
        <w:t xml:space="preserve">. </w:t>
      </w:r>
    </w:p>
    <w:p w14:paraId="68B876BA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Experience in worked with Data Migration Tools (</w:t>
      </w:r>
      <w:r>
        <w:rPr>
          <w:rFonts w:cs="Tahoma"/>
          <w:b/>
          <w:sz w:val="22"/>
        </w:rPr>
        <w:t>Apex Data Loader</w:t>
      </w:r>
      <w:r>
        <w:rPr>
          <w:rFonts w:cs="Tahoma"/>
          <w:sz w:val="22"/>
        </w:rPr>
        <w:t xml:space="preserve"> / </w:t>
      </w:r>
      <w:r>
        <w:rPr>
          <w:rFonts w:cs="Tahoma"/>
          <w:b/>
          <w:sz w:val="22"/>
        </w:rPr>
        <w:t>Import wizard</w:t>
      </w:r>
      <w:r>
        <w:rPr>
          <w:rFonts w:cs="Tahoma"/>
          <w:sz w:val="22"/>
        </w:rPr>
        <w:t>).</w:t>
      </w:r>
    </w:p>
    <w:p w14:paraId="07AFBA1B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Creating </w:t>
      </w:r>
      <w:r>
        <w:rPr>
          <w:rFonts w:cs="Tahoma"/>
          <w:b/>
          <w:sz w:val="22"/>
        </w:rPr>
        <w:t>Users</w:t>
      </w:r>
      <w:r>
        <w:rPr>
          <w:rFonts w:cs="Tahoma"/>
          <w:sz w:val="22"/>
        </w:rPr>
        <w:t xml:space="preserve">, </w:t>
      </w:r>
      <w:r>
        <w:rPr>
          <w:rFonts w:cs="Tahoma"/>
          <w:b/>
          <w:sz w:val="22"/>
        </w:rPr>
        <w:t>Roles, Profiles</w:t>
      </w:r>
      <w:r>
        <w:rPr>
          <w:rFonts w:cs="Tahoma"/>
          <w:sz w:val="22"/>
        </w:rPr>
        <w:t xml:space="preserve"> and </w:t>
      </w:r>
      <w:r>
        <w:rPr>
          <w:rFonts w:cs="Tahoma"/>
          <w:b/>
          <w:sz w:val="22"/>
        </w:rPr>
        <w:t>security settings</w:t>
      </w:r>
      <w:r>
        <w:rPr>
          <w:rFonts w:cs="Tahoma"/>
          <w:sz w:val="22"/>
        </w:rPr>
        <w:t xml:space="preserve"> based on the </w:t>
      </w:r>
      <w:r>
        <w:rPr>
          <w:rFonts w:cs="Tahoma"/>
          <w:b/>
          <w:sz w:val="22"/>
        </w:rPr>
        <w:t>Role Hierarchy</w:t>
      </w:r>
      <w:r>
        <w:rPr>
          <w:rFonts w:cs="Tahoma"/>
          <w:sz w:val="22"/>
        </w:rPr>
        <w:t>.</w:t>
      </w:r>
    </w:p>
    <w:p w14:paraId="7B834CEF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rFonts w:cs="Tahoma"/>
          <w:sz w:val="22"/>
        </w:rPr>
        <w:t xml:space="preserve">Extensive experience with using </w:t>
      </w:r>
      <w:r>
        <w:rPr>
          <w:rFonts w:cs="Tahoma"/>
          <w:b/>
          <w:sz w:val="22"/>
        </w:rPr>
        <w:t>Validation Rules</w:t>
      </w:r>
      <w:r>
        <w:rPr>
          <w:rFonts w:cs="Tahoma"/>
          <w:sz w:val="22"/>
        </w:rPr>
        <w:t xml:space="preserve">, </w:t>
      </w:r>
      <w:r>
        <w:rPr>
          <w:rFonts w:cs="Tahoma"/>
          <w:b/>
          <w:bCs/>
          <w:sz w:val="22"/>
        </w:rPr>
        <w:t>Work flows</w:t>
      </w:r>
      <w:r>
        <w:rPr>
          <w:rFonts w:cs="Tahoma"/>
          <w:b/>
          <w:sz w:val="22"/>
        </w:rPr>
        <w:t>, Approval Process</w:t>
      </w:r>
      <w:r>
        <w:rPr>
          <w:rFonts w:cs="Tahoma"/>
          <w:sz w:val="22"/>
        </w:rPr>
        <w:t xml:space="preserve">, </w:t>
      </w:r>
      <w:r>
        <w:rPr>
          <w:rFonts w:cs="Tahoma"/>
          <w:b/>
          <w:sz w:val="22"/>
        </w:rPr>
        <w:t xml:space="preserve">Record Types </w:t>
      </w:r>
      <w:r>
        <w:rPr>
          <w:rFonts w:cs="Tahoma"/>
          <w:sz w:val="22"/>
        </w:rPr>
        <w:t xml:space="preserve">and </w:t>
      </w:r>
      <w:r>
        <w:rPr>
          <w:rFonts w:cs="Tahoma"/>
          <w:b/>
          <w:sz w:val="22"/>
        </w:rPr>
        <w:t>Page layouts</w:t>
      </w:r>
      <w:r>
        <w:rPr>
          <w:rFonts w:cs="Tahoma"/>
          <w:sz w:val="22"/>
        </w:rPr>
        <w:t>.</w:t>
      </w:r>
    </w:p>
    <w:p w14:paraId="772B76B0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rFonts w:cs="Tahoma"/>
          <w:sz w:val="22"/>
        </w:rPr>
        <w:t xml:space="preserve">Experience in realizing the business requirements to design on salesforce.com platform by designing the required entities like custom objects, creating the </w:t>
      </w:r>
      <w:r>
        <w:rPr>
          <w:rFonts w:cs="Tahoma"/>
          <w:b/>
          <w:sz w:val="22"/>
        </w:rPr>
        <w:t>Relationships</w:t>
      </w:r>
      <w:r>
        <w:rPr>
          <w:rFonts w:cs="Tahoma"/>
          <w:sz w:val="22"/>
        </w:rPr>
        <w:t xml:space="preserve"> / </w:t>
      </w:r>
      <w:r>
        <w:rPr>
          <w:rFonts w:cs="Tahoma"/>
          <w:b/>
          <w:sz w:val="22"/>
        </w:rPr>
        <w:t>Junction objects</w:t>
      </w:r>
      <w:r>
        <w:rPr>
          <w:rFonts w:cs="Tahoma"/>
          <w:sz w:val="22"/>
        </w:rPr>
        <w:t xml:space="preserve"> like </w:t>
      </w:r>
      <w:r>
        <w:rPr>
          <w:rFonts w:cs="Tahoma"/>
          <w:b/>
          <w:sz w:val="22"/>
        </w:rPr>
        <w:t>Master-Detail</w:t>
      </w:r>
      <w:r>
        <w:rPr>
          <w:rFonts w:cs="Tahoma"/>
          <w:sz w:val="22"/>
        </w:rPr>
        <w:t xml:space="preserve">, </w:t>
      </w:r>
      <w:r>
        <w:rPr>
          <w:rFonts w:cs="Tahoma"/>
          <w:b/>
          <w:sz w:val="22"/>
        </w:rPr>
        <w:t>Lookup</w:t>
      </w:r>
      <w:r>
        <w:rPr>
          <w:rFonts w:cs="Tahoma"/>
          <w:sz w:val="22"/>
        </w:rPr>
        <w:t xml:space="preserve">, Entity Relationship data model, </w:t>
      </w:r>
      <w:r>
        <w:rPr>
          <w:rFonts w:cs="Tahoma"/>
          <w:b/>
          <w:sz w:val="22"/>
        </w:rPr>
        <w:t>Custom Settings</w:t>
      </w:r>
      <w:r>
        <w:rPr>
          <w:rFonts w:cs="Tahoma"/>
          <w:sz w:val="22"/>
        </w:rPr>
        <w:t xml:space="preserve">, Pages, Classes, Work flows, Triggers, Email alerts and business logics. </w:t>
      </w:r>
    </w:p>
    <w:p w14:paraId="59754688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Creating </w:t>
      </w:r>
      <w:r>
        <w:rPr>
          <w:rFonts w:cs="Tahoma"/>
          <w:b/>
          <w:sz w:val="22"/>
        </w:rPr>
        <w:t>Reports and Dashboards</w:t>
      </w:r>
      <w:r>
        <w:rPr>
          <w:rFonts w:cs="Tahoma"/>
          <w:sz w:val="22"/>
        </w:rPr>
        <w:t xml:space="preserve"> as per the needs of the organization.</w:t>
      </w:r>
    </w:p>
    <w:p w14:paraId="031FAE58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Experience in working with Apex Web Services like SOAP and REST API’s.</w:t>
      </w:r>
    </w:p>
    <w:p w14:paraId="71701EC3" w14:textId="4327FF4C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Experience in executing </w:t>
      </w:r>
      <w:r>
        <w:rPr>
          <w:rFonts w:cs="Tahoma"/>
          <w:b/>
          <w:sz w:val="22"/>
        </w:rPr>
        <w:t>SOQL Queries</w:t>
      </w:r>
      <w:r>
        <w:rPr>
          <w:rFonts w:cs="Tahoma"/>
          <w:sz w:val="22"/>
        </w:rPr>
        <w:t xml:space="preserve"> </w:t>
      </w:r>
      <w:r w:rsidR="00D12C36">
        <w:rPr>
          <w:rFonts w:cs="Tahoma"/>
          <w:sz w:val="22"/>
        </w:rPr>
        <w:t>to</w:t>
      </w:r>
      <w:r>
        <w:rPr>
          <w:rFonts w:cs="Tahoma"/>
          <w:sz w:val="22"/>
        </w:rPr>
        <w:t xml:space="preserve"> view successful transactions of data and validating data.</w:t>
      </w:r>
    </w:p>
    <w:p w14:paraId="755912E7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b/>
          <w:sz w:val="22"/>
        </w:rPr>
        <w:t>REST, WSDL, SOAP Web Services</w:t>
      </w:r>
      <w:r>
        <w:rPr>
          <w:rFonts w:cs="Tahoma"/>
          <w:sz w:val="22"/>
        </w:rPr>
        <w:t xml:space="preserve"> to integrate Salesforce with 3</w:t>
      </w:r>
      <w:r>
        <w:rPr>
          <w:rFonts w:cs="Tahoma"/>
          <w:sz w:val="22"/>
          <w:vertAlign w:val="superscript"/>
        </w:rPr>
        <w:t>rd</w:t>
      </w:r>
      <w:r>
        <w:rPr>
          <w:rFonts w:cs="Tahoma"/>
          <w:sz w:val="22"/>
        </w:rPr>
        <w:t xml:space="preserve"> party Sites.</w:t>
      </w:r>
    </w:p>
    <w:p w14:paraId="7537269E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Experience in Web Application development.</w:t>
      </w:r>
    </w:p>
    <w:p w14:paraId="5FD18198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Exposure to Data security and regulatory controls</w:t>
      </w:r>
    </w:p>
    <w:p w14:paraId="03658A5A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Proficient in Sales, Service, Community Service Cloud</w:t>
      </w:r>
    </w:p>
    <w:p w14:paraId="697941E9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Demonstrated proficiency in building solutions using CRM/Client technology/Salesforce in Banking and Finance domain</w:t>
      </w:r>
    </w:p>
    <w:p w14:paraId="6BE26FB8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Exposure to integration of CRM/Client technology/Salesforce with Enterprise applications</w:t>
      </w:r>
    </w:p>
    <w:p w14:paraId="68E4CB25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Understands different project methodologies, project lifecycles, major phases, dependencies and milestones within a project, and the required documentation needs</w:t>
      </w:r>
    </w:p>
    <w:p w14:paraId="2C523A76" w14:textId="77777777" w:rsidR="00CD5C11" w:rsidRDefault="003C179E">
      <w:pPr>
        <w:pStyle w:val="NoSpacing"/>
        <w:numPr>
          <w:ilvl w:val="0"/>
          <w:numId w:val="1"/>
        </w:numPr>
        <w:spacing w:line="276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Excellent team player, self-motivated, quick learner with good communication skills.</w:t>
      </w:r>
    </w:p>
    <w:p w14:paraId="6999898C" w14:textId="77777777" w:rsidR="00CD5C11" w:rsidRDefault="003C179E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>zeal to learn new technologies</w:t>
      </w:r>
    </w:p>
    <w:p w14:paraId="423EA10B" w14:textId="77777777" w:rsidR="00CD5C11" w:rsidRDefault="003C179E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>Quick Learner</w:t>
      </w:r>
    </w:p>
    <w:p w14:paraId="77B4ED06" w14:textId="77777777" w:rsidR="00CD5C11" w:rsidRDefault="003C179E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>Team Facilitator</w:t>
      </w:r>
    </w:p>
    <w:p w14:paraId="72F5EAB3" w14:textId="77777777" w:rsidR="00CD5C11" w:rsidRDefault="003C179E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>Dedication towards work</w:t>
      </w:r>
    </w:p>
    <w:p w14:paraId="5F39C80A" w14:textId="77777777" w:rsidR="00CD5C11" w:rsidRDefault="00CD5C11">
      <w:pPr>
        <w:rPr>
          <w:rFonts w:asciiTheme="minorHAnsi" w:hAnsiTheme="minorHAnsi"/>
          <w:sz w:val="22"/>
          <w:szCs w:val="22"/>
          <w:lang w:eastAsia="en-GB"/>
        </w:rPr>
      </w:pPr>
    </w:p>
    <w:p w14:paraId="46BC20F1" w14:textId="77777777" w:rsidR="00CD5C11" w:rsidRDefault="00CD5C11">
      <w:pPr>
        <w:rPr>
          <w:rFonts w:asciiTheme="minorHAnsi" w:hAnsiTheme="minorHAnsi"/>
          <w:sz w:val="22"/>
          <w:szCs w:val="22"/>
          <w:lang w:eastAsia="en-GB"/>
        </w:rPr>
      </w:pPr>
    </w:p>
    <w:p w14:paraId="3A489A50" w14:textId="77777777" w:rsidR="00CD5C11" w:rsidRDefault="00CD5C11">
      <w:pPr>
        <w:rPr>
          <w:rFonts w:asciiTheme="minorHAnsi" w:hAnsiTheme="minorHAnsi"/>
          <w:sz w:val="22"/>
          <w:szCs w:val="22"/>
          <w:lang w:eastAsia="en-GB"/>
        </w:rPr>
      </w:pPr>
    </w:p>
    <w:p w14:paraId="0E54C3F6" w14:textId="77777777" w:rsidR="00CD5C11" w:rsidRDefault="00CD5C11">
      <w:pPr>
        <w:rPr>
          <w:rFonts w:asciiTheme="minorHAnsi" w:hAnsiTheme="minorHAnsi"/>
          <w:sz w:val="22"/>
          <w:szCs w:val="22"/>
          <w:lang w:eastAsia="en-GB"/>
        </w:rPr>
      </w:pPr>
    </w:p>
    <w:p w14:paraId="64EE6020" w14:textId="77777777" w:rsidR="00CD5C11" w:rsidRDefault="00CD5C11">
      <w:pPr>
        <w:rPr>
          <w:rFonts w:asciiTheme="minorHAnsi" w:hAnsiTheme="minorHAnsi"/>
          <w:sz w:val="22"/>
          <w:szCs w:val="22"/>
          <w:lang w:eastAsia="en-GB"/>
        </w:rPr>
      </w:pPr>
    </w:p>
    <w:p w14:paraId="27EA8877" w14:textId="77777777" w:rsidR="00CD5C11" w:rsidRDefault="003C179E">
      <w:pPr>
        <w:rPr>
          <w:rFonts w:asciiTheme="minorHAnsi" w:hAnsiTheme="minorHAnsi"/>
          <w:sz w:val="22"/>
          <w:szCs w:val="2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89E2BB1" wp14:editId="36FEDEC6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6258560" cy="2540"/>
                <wp:effectExtent l="0" t="0" r="29845" b="19050"/>
                <wp:wrapNone/>
                <wp:docPr id="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880" cy="1800"/>
                        </a:xfrm>
                        <a:prstGeom prst="line">
                          <a:avLst/>
                        </a:prstGeom>
                        <a:ln w="2232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9771C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55pt" to="493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" stroked="f" strokeweight=".62mm"/>
            </w:pict>
          </mc:Fallback>
        </mc:AlternateContent>
      </w:r>
      <w:r>
        <w:rPr>
          <w:rFonts w:asciiTheme="minorHAnsi" w:hAnsiTheme="minorHAnsi" w:cs="Tahoma"/>
          <w:b/>
          <w:sz w:val="22"/>
          <w:szCs w:val="22"/>
        </w:rPr>
        <w:t>Employment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>History</w:t>
      </w:r>
    </w:p>
    <w:p w14:paraId="68210CAF" w14:textId="6D70A8EA" w:rsidR="000D653D" w:rsidRPr="000D653D" w:rsidRDefault="000D653D" w:rsidP="000D653D">
      <w:pPr>
        <w:pStyle w:val="BusinessNameAllCaps"/>
        <w:numPr>
          <w:ilvl w:val="0"/>
          <w:numId w:val="1"/>
        </w:numPr>
      </w:pPr>
      <w:r>
        <w:rPr>
          <w:rFonts w:asciiTheme="minorHAnsi" w:hAnsiTheme="minorHAnsi"/>
          <w:b w:val="0"/>
          <w:caps w:val="0"/>
          <w:sz w:val="22"/>
        </w:rPr>
        <w:t xml:space="preserve">Working as </w:t>
      </w:r>
      <w:r>
        <w:rPr>
          <w:rFonts w:asciiTheme="minorHAnsi" w:hAnsiTheme="minorHAnsi"/>
          <w:caps w:val="0"/>
          <w:sz w:val="22"/>
        </w:rPr>
        <w:t xml:space="preserve">Senior Salesforce Consultant </w:t>
      </w:r>
      <w:r>
        <w:rPr>
          <w:rFonts w:asciiTheme="minorHAnsi" w:hAnsiTheme="minorHAnsi"/>
          <w:b w:val="0"/>
          <w:caps w:val="0"/>
          <w:sz w:val="22"/>
        </w:rPr>
        <w:t xml:space="preserve">in </w:t>
      </w:r>
      <w:r>
        <w:rPr>
          <w:rFonts w:asciiTheme="minorHAnsi" w:hAnsiTheme="minorHAnsi"/>
          <w:caps w:val="0"/>
          <w:sz w:val="22"/>
        </w:rPr>
        <w:t>All State India Pvt Ltd</w:t>
      </w:r>
      <w:r>
        <w:rPr>
          <w:rFonts w:asciiTheme="minorHAnsi" w:hAnsiTheme="minorHAnsi"/>
          <w:b w:val="0"/>
          <w:caps w:val="0"/>
          <w:sz w:val="22"/>
        </w:rPr>
        <w:t>, April 2019 till Present</w:t>
      </w:r>
    </w:p>
    <w:p w14:paraId="6B81F2BA" w14:textId="7C83D220" w:rsidR="00CD5C11" w:rsidRPr="000D653D" w:rsidRDefault="003C179E">
      <w:pPr>
        <w:pStyle w:val="BusinessNameAllCaps"/>
        <w:numPr>
          <w:ilvl w:val="0"/>
          <w:numId w:val="1"/>
        </w:numPr>
        <w:rPr>
          <w:b w:val="0"/>
        </w:rPr>
      </w:pPr>
      <w:r w:rsidRPr="000D653D">
        <w:rPr>
          <w:rFonts w:asciiTheme="minorHAnsi" w:hAnsiTheme="minorHAnsi"/>
          <w:b w:val="0"/>
          <w:caps w:val="0"/>
          <w:sz w:val="22"/>
        </w:rPr>
        <w:t xml:space="preserve">Worked as </w:t>
      </w:r>
      <w:r w:rsidRPr="00961C4C">
        <w:rPr>
          <w:rFonts w:asciiTheme="minorHAnsi" w:hAnsiTheme="minorHAnsi"/>
          <w:caps w:val="0"/>
          <w:sz w:val="22"/>
        </w:rPr>
        <w:t>Software Development Engineer</w:t>
      </w:r>
      <w:r w:rsidRPr="000D653D">
        <w:rPr>
          <w:rFonts w:asciiTheme="minorHAnsi" w:hAnsiTheme="minorHAnsi"/>
          <w:b w:val="0"/>
          <w:caps w:val="0"/>
          <w:sz w:val="22"/>
        </w:rPr>
        <w:t xml:space="preserve"> (Salesforce Developer and Administrator) in EMTEC Technologies, Feb 2018 to Feb 2019</w:t>
      </w:r>
    </w:p>
    <w:p w14:paraId="7349BDEE" w14:textId="2E8F0A0C" w:rsidR="00CD5C11" w:rsidRDefault="003C179E">
      <w:pPr>
        <w:pStyle w:val="BusinessNameAllCaps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b w:val="0"/>
          <w:caps w:val="0"/>
          <w:sz w:val="22"/>
        </w:rPr>
        <w:t xml:space="preserve">Worked as </w:t>
      </w:r>
      <w:r>
        <w:rPr>
          <w:rFonts w:asciiTheme="minorHAnsi" w:hAnsiTheme="minorHAnsi"/>
          <w:caps w:val="0"/>
          <w:sz w:val="22"/>
        </w:rPr>
        <w:t xml:space="preserve">Product Specialist </w:t>
      </w:r>
      <w:r w:rsidR="00C079A0">
        <w:rPr>
          <w:rFonts w:asciiTheme="minorHAnsi" w:hAnsiTheme="minorHAnsi"/>
          <w:caps w:val="0"/>
          <w:sz w:val="22"/>
        </w:rPr>
        <w:t>(</w:t>
      </w:r>
      <w:r>
        <w:rPr>
          <w:rFonts w:asciiTheme="minorHAnsi" w:hAnsiTheme="minorHAnsi"/>
          <w:caps w:val="0"/>
          <w:sz w:val="22"/>
        </w:rPr>
        <w:t>Salesforce Administrator &amp; Developer</w:t>
      </w:r>
      <w:r w:rsidR="00C079A0">
        <w:rPr>
          <w:rFonts w:asciiTheme="minorHAnsi" w:hAnsiTheme="minorHAnsi"/>
          <w:caps w:val="0"/>
          <w:sz w:val="22"/>
        </w:rPr>
        <w:t>)</w:t>
      </w:r>
      <w:r>
        <w:rPr>
          <w:rFonts w:asciiTheme="minorHAnsi" w:hAnsiTheme="minorHAnsi"/>
          <w:caps w:val="0"/>
          <w:sz w:val="22"/>
        </w:rPr>
        <w:t xml:space="preserve"> </w:t>
      </w:r>
      <w:r>
        <w:rPr>
          <w:rFonts w:asciiTheme="minorHAnsi" w:hAnsiTheme="minorHAnsi"/>
          <w:b w:val="0"/>
          <w:caps w:val="0"/>
          <w:sz w:val="22"/>
        </w:rPr>
        <w:t xml:space="preserve">in </w:t>
      </w:r>
      <w:r>
        <w:rPr>
          <w:rFonts w:asciiTheme="minorHAnsi" w:hAnsiTheme="minorHAnsi"/>
          <w:caps w:val="0"/>
          <w:sz w:val="22"/>
        </w:rPr>
        <w:t xml:space="preserve">Replicon Software India Pvt. Ltd, </w:t>
      </w:r>
      <w:r>
        <w:rPr>
          <w:rFonts w:asciiTheme="minorHAnsi" w:hAnsiTheme="minorHAnsi"/>
          <w:b w:val="0"/>
          <w:caps w:val="0"/>
          <w:sz w:val="22"/>
        </w:rPr>
        <w:t>From September 2015 to September 2017</w:t>
      </w:r>
    </w:p>
    <w:p w14:paraId="6F08571B" w14:textId="77777777" w:rsidR="00CD5C11" w:rsidRDefault="003C179E">
      <w:pPr>
        <w:pStyle w:val="BusinessNameAllCaps"/>
        <w:numPr>
          <w:ilvl w:val="0"/>
          <w:numId w:val="1"/>
        </w:numPr>
        <w:rPr>
          <w:rFonts w:asciiTheme="minorHAnsi" w:hAnsiTheme="minorHAnsi"/>
          <w:b w:val="0"/>
          <w:caps w:val="0"/>
          <w:sz w:val="22"/>
        </w:rPr>
      </w:pPr>
      <w:r>
        <w:rPr>
          <w:rFonts w:asciiTheme="minorHAnsi" w:hAnsiTheme="minorHAnsi"/>
          <w:b w:val="0"/>
          <w:caps w:val="0"/>
          <w:sz w:val="22"/>
        </w:rPr>
        <w:t xml:space="preserve">Prior to this, I was working as </w:t>
      </w:r>
      <w:r>
        <w:rPr>
          <w:rFonts w:asciiTheme="minorHAnsi" w:hAnsiTheme="minorHAnsi"/>
          <w:bCs/>
          <w:caps w:val="0"/>
          <w:sz w:val="22"/>
        </w:rPr>
        <w:t>Technical Support Engineer</w:t>
      </w:r>
      <w:r>
        <w:rPr>
          <w:rFonts w:asciiTheme="minorHAnsi" w:hAnsiTheme="minorHAnsi"/>
          <w:b w:val="0"/>
          <w:caps w:val="0"/>
          <w:sz w:val="22"/>
        </w:rPr>
        <w:t xml:space="preserve"> in </w:t>
      </w:r>
      <w:r>
        <w:rPr>
          <w:rFonts w:asciiTheme="minorHAnsi" w:hAnsiTheme="minorHAnsi"/>
          <w:caps w:val="0"/>
          <w:sz w:val="22"/>
        </w:rPr>
        <w:t>Dell International Services,</w:t>
      </w:r>
      <w:r>
        <w:rPr>
          <w:rFonts w:asciiTheme="minorHAnsi" w:hAnsiTheme="minorHAnsi"/>
          <w:b w:val="0"/>
          <w:caps w:val="0"/>
          <w:sz w:val="22"/>
        </w:rPr>
        <w:t xml:space="preserve"> from July 2014 till August 2015</w:t>
      </w:r>
    </w:p>
    <w:p w14:paraId="2E02AC8F" w14:textId="77777777" w:rsidR="00CD5C11" w:rsidRDefault="003C179E">
      <w:pPr>
        <w:pStyle w:val="BusinessNameAllCaps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b w:val="0"/>
          <w:caps w:val="0"/>
          <w:sz w:val="22"/>
        </w:rPr>
        <w:t xml:space="preserve">Started my career working as </w:t>
      </w:r>
      <w:r>
        <w:rPr>
          <w:rFonts w:asciiTheme="minorHAnsi" w:hAnsiTheme="minorHAnsi"/>
          <w:bCs/>
          <w:caps w:val="0"/>
          <w:sz w:val="22"/>
        </w:rPr>
        <w:t>Technical Support Engineer</w:t>
      </w:r>
      <w:r>
        <w:rPr>
          <w:rFonts w:asciiTheme="minorHAnsi" w:hAnsiTheme="minorHAnsi"/>
          <w:b w:val="0"/>
          <w:caps w:val="0"/>
          <w:sz w:val="22"/>
        </w:rPr>
        <w:t xml:space="preserve"> in </w:t>
      </w:r>
      <w:r>
        <w:rPr>
          <w:rFonts w:asciiTheme="minorHAnsi" w:hAnsiTheme="minorHAnsi"/>
          <w:caps w:val="0"/>
          <w:sz w:val="22"/>
        </w:rPr>
        <w:t>Infosys,</w:t>
      </w:r>
      <w:r>
        <w:rPr>
          <w:rFonts w:asciiTheme="minorHAnsi" w:hAnsiTheme="minorHAnsi"/>
          <w:b w:val="0"/>
          <w:caps w:val="0"/>
          <w:sz w:val="22"/>
        </w:rPr>
        <w:t xml:space="preserve"> from March 2013 till July 2014.</w:t>
      </w:r>
    </w:p>
    <w:p w14:paraId="37A2A644" w14:textId="77777777" w:rsidR="00CD5C11" w:rsidRDefault="003C179E">
      <w:pPr>
        <w:pStyle w:val="ResumeSectionHeaders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Educational Credentials</w:t>
      </w:r>
    </w:p>
    <w:p w14:paraId="75D16102" w14:textId="77777777" w:rsidR="00CD5C11" w:rsidRDefault="003C179E">
      <w:pPr>
        <w:pStyle w:val="BusinessNameAllCaps"/>
        <w:numPr>
          <w:ilvl w:val="0"/>
          <w:numId w:val="2"/>
        </w:numPr>
        <w:ind w:left="270" w:hanging="270"/>
        <w:rPr>
          <w:rFonts w:asciiTheme="minorHAnsi" w:hAnsiTheme="minorHAnsi"/>
          <w:b w:val="0"/>
          <w:bCs/>
          <w:caps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AB5119E" wp14:editId="3F71C360">
                <wp:simplePos x="0" y="0"/>
                <wp:positionH relativeFrom="column">
                  <wp:posOffset>-6985</wp:posOffset>
                </wp:positionH>
                <wp:positionV relativeFrom="paragraph">
                  <wp:posOffset>29210</wp:posOffset>
                </wp:positionV>
                <wp:extent cx="6277610" cy="2540"/>
                <wp:effectExtent l="0" t="0" r="29845" b="19050"/>
                <wp:wrapNone/>
                <wp:docPr id="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60" cy="1800"/>
                        </a:xfrm>
                        <a:prstGeom prst="line">
                          <a:avLst/>
                        </a:prstGeom>
                        <a:ln w="2232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DAF6B" id="Straight Connector 4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.3pt" to="493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" stroked="f" strokeweight=".62mm"/>
            </w:pict>
          </mc:Fallback>
        </mc:AlternateContent>
      </w:r>
      <w:r>
        <w:rPr>
          <w:rFonts w:asciiTheme="minorHAnsi" w:hAnsiTheme="minorHAnsi"/>
          <w:bCs/>
          <w:caps w:val="0"/>
          <w:sz w:val="22"/>
        </w:rPr>
        <w:t>B.E (CSE)</w:t>
      </w:r>
      <w:r>
        <w:rPr>
          <w:rFonts w:asciiTheme="minorHAnsi" w:hAnsiTheme="minorHAnsi"/>
          <w:b w:val="0"/>
          <w:bCs/>
          <w:caps w:val="0"/>
          <w:sz w:val="22"/>
        </w:rPr>
        <w:t xml:space="preserve"> from </w:t>
      </w:r>
      <w:r>
        <w:rPr>
          <w:rFonts w:asciiTheme="minorHAnsi" w:hAnsiTheme="minorHAnsi"/>
          <w:bCs/>
          <w:caps w:val="0"/>
          <w:sz w:val="22"/>
        </w:rPr>
        <w:t xml:space="preserve">KNSIT </w:t>
      </w:r>
      <w:r>
        <w:rPr>
          <w:rFonts w:asciiTheme="minorHAnsi" w:hAnsiTheme="minorHAnsi"/>
          <w:b w:val="0"/>
          <w:bCs/>
          <w:caps w:val="0"/>
          <w:sz w:val="22"/>
        </w:rPr>
        <w:t xml:space="preserve">affiliated to </w:t>
      </w:r>
      <w:r>
        <w:rPr>
          <w:rFonts w:asciiTheme="minorHAnsi" w:hAnsiTheme="minorHAnsi"/>
          <w:bCs/>
          <w:caps w:val="0"/>
          <w:sz w:val="22"/>
        </w:rPr>
        <w:t xml:space="preserve">VTU </w:t>
      </w:r>
      <w:r>
        <w:rPr>
          <w:rFonts w:asciiTheme="minorHAnsi" w:hAnsiTheme="minorHAnsi"/>
          <w:b w:val="0"/>
          <w:bCs/>
          <w:caps w:val="0"/>
          <w:sz w:val="22"/>
        </w:rPr>
        <w:t xml:space="preserve">University in 2012 with an aggregate of </w:t>
      </w:r>
      <w:r>
        <w:rPr>
          <w:rFonts w:asciiTheme="minorHAnsi" w:hAnsiTheme="minorHAnsi"/>
          <w:bCs/>
          <w:caps w:val="0"/>
          <w:sz w:val="22"/>
        </w:rPr>
        <w:t>72%.</w:t>
      </w:r>
    </w:p>
    <w:p w14:paraId="7C836F8D" w14:textId="77777777" w:rsidR="00CD5C11" w:rsidRDefault="003C179E">
      <w:pPr>
        <w:pStyle w:val="BusinessNameAllCaps"/>
        <w:numPr>
          <w:ilvl w:val="0"/>
          <w:numId w:val="2"/>
        </w:numPr>
        <w:ind w:left="270" w:hanging="270"/>
        <w:rPr>
          <w:rFonts w:asciiTheme="minorHAnsi" w:hAnsiTheme="minorHAnsi"/>
          <w:bCs/>
          <w:caps w:val="0"/>
          <w:sz w:val="22"/>
        </w:rPr>
      </w:pPr>
      <w:r>
        <w:rPr>
          <w:rFonts w:asciiTheme="minorHAnsi" w:hAnsiTheme="minorHAnsi"/>
          <w:bCs/>
          <w:caps w:val="0"/>
          <w:sz w:val="22"/>
        </w:rPr>
        <w:t>12</w:t>
      </w:r>
      <w:r>
        <w:rPr>
          <w:rFonts w:asciiTheme="minorHAnsi" w:hAnsiTheme="minorHAnsi"/>
          <w:bCs/>
          <w:caps w:val="0"/>
          <w:sz w:val="22"/>
          <w:vertAlign w:val="superscript"/>
        </w:rPr>
        <w:t>th</w:t>
      </w:r>
      <w:r>
        <w:rPr>
          <w:rFonts w:asciiTheme="minorHAnsi" w:hAnsiTheme="minorHAnsi"/>
          <w:bCs/>
          <w:caps w:val="0"/>
          <w:sz w:val="22"/>
        </w:rPr>
        <w:t xml:space="preserve"> </w:t>
      </w:r>
      <w:r>
        <w:rPr>
          <w:rFonts w:asciiTheme="minorHAnsi" w:hAnsiTheme="minorHAnsi"/>
          <w:b w:val="0"/>
          <w:bCs/>
          <w:caps w:val="0"/>
          <w:sz w:val="22"/>
        </w:rPr>
        <w:t xml:space="preserve">from </w:t>
      </w:r>
      <w:r>
        <w:rPr>
          <w:rFonts w:asciiTheme="minorHAnsi" w:hAnsiTheme="minorHAnsi"/>
          <w:bCs/>
          <w:caps w:val="0"/>
          <w:sz w:val="22"/>
        </w:rPr>
        <w:t>CBSE Board</w:t>
      </w:r>
      <w:r>
        <w:rPr>
          <w:rFonts w:asciiTheme="minorHAnsi" w:hAnsiTheme="minorHAnsi"/>
          <w:b w:val="0"/>
          <w:bCs/>
          <w:caps w:val="0"/>
          <w:sz w:val="22"/>
        </w:rPr>
        <w:t xml:space="preserve"> in 2008 with an aggregate of </w:t>
      </w:r>
      <w:r>
        <w:rPr>
          <w:rFonts w:asciiTheme="minorHAnsi" w:hAnsiTheme="minorHAnsi"/>
          <w:bCs/>
          <w:caps w:val="0"/>
          <w:sz w:val="22"/>
        </w:rPr>
        <w:t>80%.</w:t>
      </w:r>
    </w:p>
    <w:p w14:paraId="595B6EBB" w14:textId="77777777" w:rsidR="00CD5C11" w:rsidRDefault="003C179E">
      <w:pPr>
        <w:pStyle w:val="BusinessNameAllCaps"/>
        <w:numPr>
          <w:ilvl w:val="0"/>
          <w:numId w:val="2"/>
        </w:numPr>
        <w:ind w:left="270" w:hanging="270"/>
        <w:rPr>
          <w:rFonts w:asciiTheme="minorHAnsi" w:hAnsiTheme="minorHAnsi"/>
          <w:b w:val="0"/>
          <w:bCs/>
          <w:caps w:val="0"/>
          <w:sz w:val="22"/>
        </w:rPr>
      </w:pPr>
      <w:r>
        <w:rPr>
          <w:rFonts w:asciiTheme="minorHAnsi" w:hAnsiTheme="minorHAnsi"/>
          <w:bCs/>
          <w:caps w:val="0"/>
          <w:sz w:val="22"/>
        </w:rPr>
        <w:t>10</w:t>
      </w:r>
      <w:r>
        <w:rPr>
          <w:rFonts w:asciiTheme="minorHAnsi" w:hAnsiTheme="minorHAnsi"/>
          <w:bCs/>
          <w:caps w:val="0"/>
          <w:sz w:val="22"/>
          <w:vertAlign w:val="superscript"/>
        </w:rPr>
        <w:t>th</w:t>
      </w:r>
      <w:r>
        <w:rPr>
          <w:rFonts w:asciiTheme="minorHAnsi" w:hAnsiTheme="minorHAnsi"/>
          <w:bCs/>
          <w:caps w:val="0"/>
          <w:sz w:val="22"/>
        </w:rPr>
        <w:t xml:space="preserve"> </w:t>
      </w:r>
      <w:r>
        <w:rPr>
          <w:rFonts w:asciiTheme="minorHAnsi" w:hAnsiTheme="minorHAnsi"/>
          <w:b w:val="0"/>
          <w:bCs/>
          <w:caps w:val="0"/>
          <w:sz w:val="22"/>
        </w:rPr>
        <w:t>from</w:t>
      </w:r>
      <w:r>
        <w:rPr>
          <w:rFonts w:asciiTheme="minorHAnsi" w:hAnsiTheme="minorHAnsi"/>
          <w:bCs/>
          <w:caps w:val="0"/>
          <w:sz w:val="22"/>
        </w:rPr>
        <w:t xml:space="preserve"> CBSE Board</w:t>
      </w:r>
      <w:r>
        <w:rPr>
          <w:rFonts w:asciiTheme="minorHAnsi" w:hAnsiTheme="minorHAnsi"/>
          <w:b w:val="0"/>
          <w:bCs/>
          <w:caps w:val="0"/>
          <w:sz w:val="22"/>
        </w:rPr>
        <w:t xml:space="preserve"> in 2006 with an aggregate of </w:t>
      </w:r>
      <w:r>
        <w:rPr>
          <w:rFonts w:asciiTheme="minorHAnsi" w:hAnsiTheme="minorHAnsi"/>
          <w:bCs/>
          <w:caps w:val="0"/>
          <w:sz w:val="22"/>
        </w:rPr>
        <w:t>90%.</w:t>
      </w:r>
    </w:p>
    <w:p w14:paraId="23B3D52D" w14:textId="77777777" w:rsidR="00CD5C11" w:rsidRDefault="00CD5C11">
      <w:pPr>
        <w:pStyle w:val="NoSpacing"/>
        <w:spacing w:line="276" w:lineRule="auto"/>
        <w:jc w:val="both"/>
        <w:rPr>
          <w:rFonts w:cs="Tahoma"/>
          <w:sz w:val="22"/>
        </w:rPr>
      </w:pPr>
    </w:p>
    <w:p w14:paraId="4505DFA3" w14:textId="77777777" w:rsidR="00CD5C11" w:rsidRDefault="003C179E">
      <w:pPr>
        <w:pStyle w:val="ResumeSectionHeaders"/>
        <w:spacing w:before="0" w:after="240" w:line="276" w:lineRule="auto"/>
        <w:rPr>
          <w:rFonts w:asciiTheme="minorHAnsi" w:hAnsiTheme="minorHAnsi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A60FFB6" wp14:editId="463EA7AF">
                <wp:simplePos x="0" y="0"/>
                <wp:positionH relativeFrom="column">
                  <wp:posOffset>9525</wp:posOffset>
                </wp:positionH>
                <wp:positionV relativeFrom="paragraph">
                  <wp:posOffset>248920</wp:posOffset>
                </wp:positionV>
                <wp:extent cx="6258560" cy="2540"/>
                <wp:effectExtent l="0" t="0" r="29845" b="19050"/>
                <wp:wrapNone/>
                <wp:docPr id="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880" cy="1800"/>
                        </a:xfrm>
                        <a:prstGeom prst="line">
                          <a:avLst/>
                        </a:prstGeom>
                        <a:ln w="2232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BD7B5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6pt" to="493.5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" stroked="f" strokeweight=".62mm"/>
            </w:pict>
          </mc:Fallback>
        </mc:AlternateContent>
      </w:r>
      <w:r>
        <w:rPr>
          <w:rFonts w:asciiTheme="minorHAnsi" w:hAnsiTheme="minorHAnsi" w:cs="Tahoma"/>
          <w:sz w:val="22"/>
          <w:szCs w:val="22"/>
        </w:rPr>
        <w:t>Technical Skills</w:t>
      </w:r>
    </w:p>
    <w:p w14:paraId="0D614436" w14:textId="77777777" w:rsidR="00CD5C11" w:rsidRDefault="003C179E">
      <w:pPr>
        <w:pStyle w:val="ResumeOverviewtext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CRM Tools</w:t>
      </w: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  <w:t xml:space="preserve">:  </w:t>
      </w:r>
      <w:r>
        <w:rPr>
          <w:rFonts w:asciiTheme="minorHAnsi" w:hAnsiTheme="minorHAnsi" w:cs="Tahoma"/>
          <w:sz w:val="22"/>
          <w:szCs w:val="22"/>
        </w:rPr>
        <w:t>Salesforce.com, Siebel, Service Now, Remedy</w:t>
      </w:r>
    </w:p>
    <w:p w14:paraId="678296D8" w14:textId="77777777" w:rsidR="00CD5C11" w:rsidRDefault="003C179E">
      <w:pPr>
        <w:pStyle w:val="ResumeOverviewtext"/>
        <w:spacing w:after="0"/>
        <w:ind w:left="2880" w:hanging="2880"/>
        <w:rPr>
          <w:rFonts w:asciiTheme="minorHAnsi" w:hAnsiTheme="minorHAnsi" w:cs="Tahoma"/>
          <w:color w:val="000000"/>
          <w:sz w:val="22"/>
          <w:szCs w:val="22"/>
          <w:highlight w:val="white"/>
        </w:rPr>
      </w:pPr>
      <w:r>
        <w:rPr>
          <w:rFonts w:asciiTheme="minorHAnsi" w:hAnsiTheme="minorHAnsi" w:cs="Tahoma"/>
          <w:b/>
          <w:sz w:val="22"/>
          <w:szCs w:val="22"/>
        </w:rPr>
        <w:t>Salesforce Technologies</w:t>
      </w:r>
      <w:r>
        <w:rPr>
          <w:rFonts w:asciiTheme="minorHAnsi" w:hAnsiTheme="minorHAnsi" w:cs="Tahoma"/>
          <w:b/>
          <w:sz w:val="22"/>
          <w:szCs w:val="22"/>
        </w:rPr>
        <w:tab/>
        <w:t xml:space="preserve">:  </w:t>
      </w:r>
      <w:r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Apex Classes, Apex Triggers, SOQL, SOSL, Custom Objects,</w:t>
      </w:r>
    </w:p>
    <w:p w14:paraId="17E1C466" w14:textId="77777777" w:rsidR="00CD5C11" w:rsidRDefault="003C179E">
      <w:pPr>
        <w:pStyle w:val="ResumeOverviewtext"/>
        <w:spacing w:after="0"/>
        <w:ind w:left="2880"/>
        <w:rPr>
          <w:rFonts w:asciiTheme="minorHAnsi" w:hAnsiTheme="minorHAnsi" w:cs="Tahoma"/>
          <w:color w:val="000000"/>
          <w:sz w:val="22"/>
          <w:szCs w:val="22"/>
          <w:highlight w:val="white"/>
        </w:rPr>
      </w:pPr>
      <w:r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   Visual Force (Pages, Components &amp; Controllers), Triggers,</w:t>
      </w:r>
    </w:p>
    <w:p w14:paraId="4B382E0F" w14:textId="77777777" w:rsidR="00CD5C11" w:rsidRDefault="003C179E">
      <w:pPr>
        <w:pStyle w:val="ResumeOverviewtext"/>
        <w:spacing w:after="0"/>
        <w:ind w:left="2880"/>
        <w:rPr>
          <w:rFonts w:asciiTheme="minorHAnsi" w:hAnsiTheme="minorHAnsi" w:cs="Tahoma"/>
          <w:color w:val="000000"/>
          <w:sz w:val="22"/>
          <w:szCs w:val="22"/>
          <w:highlight w:val="white"/>
        </w:rPr>
      </w:pPr>
      <w:r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   Test Classes, Validations,</w:t>
      </w:r>
    </w:p>
    <w:p w14:paraId="454BC759" w14:textId="77777777" w:rsidR="00CD5C11" w:rsidRDefault="003C179E">
      <w:pPr>
        <w:pStyle w:val="ResumeOverviewtext"/>
        <w:spacing w:after="0"/>
        <w:ind w:left="2880"/>
        <w:rPr>
          <w:rFonts w:asciiTheme="minorHAnsi" w:hAnsiTheme="minorHAnsi" w:cs="Tahoma"/>
          <w:color w:val="000000"/>
          <w:sz w:val="22"/>
          <w:szCs w:val="22"/>
          <w:highlight w:val="white"/>
        </w:rPr>
      </w:pPr>
      <w:r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   Workflows &amp; Approvals, Reports &amp; Dashboards, Page Layouts.</w:t>
      </w:r>
    </w:p>
    <w:p w14:paraId="072B6944" w14:textId="2B8A7008" w:rsidR="00CD5C11" w:rsidRDefault="003C179E">
      <w:pPr>
        <w:pStyle w:val="ResumeBulletPoints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Tools/IDE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 xml:space="preserve">  Apex Data loader, Force.com IDE, Workbench, TFS, Git</w:t>
      </w:r>
      <w:r w:rsidR="004723CF">
        <w:rPr>
          <w:rFonts w:asciiTheme="minorHAnsi" w:hAnsiTheme="minorHAnsi"/>
          <w:sz w:val="22"/>
          <w:szCs w:val="22"/>
        </w:rPr>
        <w:t>, Jira, Prism</w:t>
      </w:r>
    </w:p>
    <w:p w14:paraId="27721791" w14:textId="77777777" w:rsidR="00CD5C11" w:rsidRDefault="003C179E">
      <w:pPr>
        <w:pStyle w:val="ResumeBulletPoints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Programming Languages</w:t>
      </w:r>
      <w:r>
        <w:rPr>
          <w:rFonts w:asciiTheme="minorHAnsi" w:hAnsiTheme="minorHAnsi"/>
          <w:b/>
          <w:sz w:val="22"/>
          <w:szCs w:val="22"/>
        </w:rPr>
        <w:tab/>
        <w:t xml:space="preserve">:  </w:t>
      </w:r>
      <w:r>
        <w:rPr>
          <w:rFonts w:asciiTheme="minorHAnsi" w:hAnsiTheme="minorHAnsi"/>
          <w:sz w:val="22"/>
          <w:szCs w:val="22"/>
        </w:rPr>
        <w:t xml:space="preserve">Apex, </w:t>
      </w:r>
      <w:r>
        <w:rPr>
          <w:rFonts w:asciiTheme="minorHAnsi" w:hAnsiTheme="minorHAnsi" w:cs="Arial"/>
          <w:sz w:val="22"/>
          <w:szCs w:val="22"/>
        </w:rPr>
        <w:t>MS Office, My SQL, Networking</w:t>
      </w:r>
    </w:p>
    <w:p w14:paraId="5EFEE28D" w14:textId="0E065491" w:rsidR="00CD5C11" w:rsidRDefault="003C179E">
      <w:pPr>
        <w:pStyle w:val="ResumeBulletPoints"/>
        <w:jc w:val="left"/>
        <w:rPr>
          <w:rFonts w:asciiTheme="minorHAnsi" w:hAnsiTheme="minorHAnsi"/>
          <w:color w:val="000000"/>
          <w:sz w:val="22"/>
          <w:szCs w:val="22"/>
          <w:highlight w:val="white"/>
        </w:rPr>
      </w:pPr>
      <w:r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Web Technologies</w:t>
      </w:r>
      <w:r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ab/>
        <w:t xml:space="preserve">: 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Visual Force, Java Script, CSS, </w:t>
      </w:r>
      <w:r w:rsidR="00D12C3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jQuery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and HTML5,</w:t>
      </w:r>
    </w:p>
    <w:p w14:paraId="734622FF" w14:textId="77777777" w:rsidR="00CD5C11" w:rsidRDefault="003C179E">
      <w:pPr>
        <w:pStyle w:val="ResumeBulletPoints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Database Language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 xml:space="preserve">  SOQL (Salesforce Object Query Language), MySQL</w:t>
      </w:r>
    </w:p>
    <w:p w14:paraId="64B9806E" w14:textId="77777777" w:rsidR="00CD5C11" w:rsidRDefault="003C179E">
      <w:pPr>
        <w:pStyle w:val="ResumeBulletPoints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Operating Systems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:  </w:t>
      </w:r>
      <w:r>
        <w:rPr>
          <w:rFonts w:asciiTheme="minorHAnsi" w:hAnsiTheme="minorHAnsi"/>
          <w:sz w:val="22"/>
          <w:szCs w:val="22"/>
        </w:rPr>
        <w:t>Windows Family and Linux.</w:t>
      </w:r>
    </w:p>
    <w:p w14:paraId="3B80D61A" w14:textId="1F767D45" w:rsidR="00CD5C11" w:rsidRDefault="003C179E">
      <w:pPr>
        <w:pStyle w:val="ResumeSectionHeaders"/>
        <w:spacing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Project Profile</w:t>
      </w:r>
    </w:p>
    <w:p w14:paraId="1FB0883A" w14:textId="77777777" w:rsidR="004723CF" w:rsidRDefault="004723CF">
      <w:pPr>
        <w:pStyle w:val="ResumeSectionHeaders"/>
        <w:spacing w:line="276" w:lineRule="auto"/>
        <w:rPr>
          <w:rFonts w:asciiTheme="minorHAnsi" w:hAnsiTheme="minorHAnsi" w:cs="Tahoma"/>
          <w:sz w:val="22"/>
          <w:szCs w:val="22"/>
        </w:rPr>
      </w:pPr>
    </w:p>
    <w:p w14:paraId="43B9E524" w14:textId="40AF5FE3" w:rsidR="004723CF" w:rsidRDefault="004723CF" w:rsidP="004723CF">
      <w:pPr>
        <w:spacing w:after="20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Project #1</w:t>
      </w:r>
      <w:r>
        <w:rPr>
          <w:rFonts w:asciiTheme="minorHAnsi" w:hAnsiTheme="minorHAnsi" w:cs="Tahoma"/>
          <w:b/>
          <w:sz w:val="22"/>
          <w:szCs w:val="22"/>
        </w:rPr>
        <w:tab/>
        <w:t xml:space="preserve">: ARS- </w:t>
      </w:r>
      <w:r w:rsidR="00961C4C">
        <w:rPr>
          <w:rFonts w:asciiTheme="minorHAnsi" w:hAnsiTheme="minorHAnsi" w:cs="Tahoma"/>
          <w:b/>
          <w:sz w:val="22"/>
          <w:szCs w:val="22"/>
        </w:rPr>
        <w:t>GHRN (</w:t>
      </w:r>
      <w:r>
        <w:rPr>
          <w:rFonts w:asciiTheme="minorHAnsi" w:hAnsiTheme="minorHAnsi" w:cs="Tahoma"/>
          <w:b/>
          <w:sz w:val="22"/>
          <w:szCs w:val="22"/>
        </w:rPr>
        <w:t xml:space="preserve">Allstate US) </w:t>
      </w:r>
    </w:p>
    <w:p w14:paraId="4D986534" w14:textId="4F9140DD" w:rsidR="004723CF" w:rsidRDefault="004723CF" w:rsidP="004723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Client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 All State Road Smart Services, USA</w:t>
      </w:r>
    </w:p>
    <w:p w14:paraId="6A6F4E89" w14:textId="2A089B09" w:rsidR="004723CF" w:rsidRDefault="004723CF" w:rsidP="004723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Role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Senior Salesforce Consultant</w:t>
      </w:r>
    </w:p>
    <w:p w14:paraId="4B24C505" w14:textId="2310D12F" w:rsidR="004723CF" w:rsidRDefault="004723CF" w:rsidP="004723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Environment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 Salesforce CRM, Salesforce.org, Apex, Visual Force, Data-loader, NPSP pack and Force.com IDE, JIRA</w:t>
      </w:r>
    </w:p>
    <w:p w14:paraId="5CA73631" w14:textId="77777777" w:rsidR="004723CF" w:rsidRDefault="004723CF" w:rsidP="004723CF">
      <w:pPr>
        <w:rPr>
          <w:rFonts w:asciiTheme="minorHAnsi" w:hAnsiTheme="minorHAnsi"/>
          <w:sz w:val="22"/>
          <w:szCs w:val="22"/>
        </w:rPr>
      </w:pPr>
    </w:p>
    <w:p w14:paraId="7146C5F1" w14:textId="2F474CAC" w:rsidR="004723CF" w:rsidRDefault="004723CF" w:rsidP="004723C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Description:</w:t>
      </w:r>
      <w:r>
        <w:rPr>
          <w:rFonts w:asciiTheme="minorHAnsi" w:hAnsiTheme="minorHAnsi"/>
          <w:sz w:val="22"/>
          <w:szCs w:val="22"/>
        </w:rPr>
        <w:t xml:space="preserve"> </w:t>
      </w:r>
      <w:r w:rsidR="008C0F4A" w:rsidRPr="008C0F4A">
        <w:rPr>
          <w:rFonts w:asciiTheme="minorHAnsi" w:hAnsiTheme="minorHAnsi"/>
          <w:sz w:val="22"/>
          <w:szCs w:val="22"/>
        </w:rPr>
        <w:t xml:space="preserve">The Allstate </w:t>
      </w:r>
      <w:r w:rsidR="008C0F4A">
        <w:rPr>
          <w:rFonts w:asciiTheme="minorHAnsi" w:hAnsiTheme="minorHAnsi"/>
          <w:sz w:val="22"/>
          <w:szCs w:val="22"/>
        </w:rPr>
        <w:t xml:space="preserve">GHRN </w:t>
      </w:r>
      <w:r w:rsidR="008C0F4A" w:rsidRPr="008C0F4A">
        <w:rPr>
          <w:rFonts w:asciiTheme="minorHAnsi" w:hAnsiTheme="minorHAnsi"/>
          <w:sz w:val="22"/>
          <w:szCs w:val="22"/>
        </w:rPr>
        <w:t xml:space="preserve">protects people from life's uncertainties with more than 113 million proprietary policies. Allstate offers a broad array of protection products through multiple brands and diverse distribution channels, including auto, </w:t>
      </w:r>
      <w:r w:rsidR="008C0F4A" w:rsidRPr="008C0F4A">
        <w:rPr>
          <w:rFonts w:asciiTheme="minorHAnsi" w:hAnsiTheme="minorHAnsi"/>
          <w:sz w:val="22"/>
          <w:szCs w:val="22"/>
        </w:rPr>
        <w:lastRenderedPageBreak/>
        <w:t xml:space="preserve">home, life and other insurance offered through its Allstate, Esurance, Encompass, </w:t>
      </w:r>
      <w:r w:rsidR="00961C4C" w:rsidRPr="008C0F4A">
        <w:rPr>
          <w:rFonts w:asciiTheme="minorHAnsi" w:hAnsiTheme="minorHAnsi"/>
          <w:sz w:val="22"/>
          <w:szCs w:val="22"/>
        </w:rPr>
        <w:t>Square Trade</w:t>
      </w:r>
      <w:r w:rsidR="008C0F4A" w:rsidRPr="008C0F4A">
        <w:rPr>
          <w:rFonts w:asciiTheme="minorHAnsi" w:hAnsiTheme="minorHAnsi"/>
          <w:sz w:val="22"/>
          <w:szCs w:val="22"/>
        </w:rPr>
        <w:t xml:space="preserve"> and Answer Financial brands. Allstate is widely known from the slogan "You're in Good Hands with Allstate."</w:t>
      </w:r>
      <w:r>
        <w:rPr>
          <w:rFonts w:asciiTheme="minorHAnsi" w:hAnsiTheme="minorHAnsi"/>
          <w:sz w:val="22"/>
          <w:szCs w:val="22"/>
        </w:rPr>
        <w:tab/>
        <w:t>The proposed CRM application is directed towards managing organizat</w:t>
      </w:r>
      <w:r w:rsidR="008C0F4A">
        <w:rPr>
          <w:rFonts w:asciiTheme="minorHAnsi" w:hAnsiTheme="minorHAnsi"/>
          <w:sz w:val="22"/>
          <w:szCs w:val="22"/>
        </w:rPr>
        <w:t>ional accounts, applicants, Candidates and Rescuers.</w:t>
      </w:r>
    </w:p>
    <w:p w14:paraId="4324901C" w14:textId="77777777" w:rsidR="004723CF" w:rsidRDefault="004723CF" w:rsidP="004723CF">
      <w:pPr>
        <w:jc w:val="both"/>
        <w:rPr>
          <w:rFonts w:asciiTheme="minorHAnsi" w:hAnsiTheme="minorHAnsi"/>
          <w:sz w:val="22"/>
          <w:szCs w:val="22"/>
        </w:rPr>
      </w:pPr>
    </w:p>
    <w:p w14:paraId="6CB948D4" w14:textId="77777777" w:rsidR="004723CF" w:rsidRDefault="004723CF" w:rsidP="004723C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Roles &amp; Responsibilities</w:t>
      </w:r>
    </w:p>
    <w:p w14:paraId="1B2BD1DF" w14:textId="77777777" w:rsidR="004723CF" w:rsidRDefault="004723CF" w:rsidP="004723CF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Arial Unicode MS" w:hAnsiTheme="minorHAnsi"/>
          <w:sz w:val="22"/>
          <w:szCs w:val="22"/>
        </w:rPr>
        <w:t>Involved in various activities of the project, like information gathering, analyzing the information, documenting the functional and non-functional requirements.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ab/>
      </w:r>
    </w:p>
    <w:p w14:paraId="7B1F1E5E" w14:textId="77777777" w:rsidR="004723CF" w:rsidRDefault="004723CF" w:rsidP="004723CF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Involved in creating fields, Objects, Tabs, Apps, Relationships, Record types, Validation rules, and Workflow rules.</w:t>
      </w:r>
    </w:p>
    <w:p w14:paraId="73DCEB7D" w14:textId="77777777" w:rsidR="004723CF" w:rsidRDefault="004723CF" w:rsidP="004723CF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Customized different Page Layouts for different Record Type.</w:t>
      </w:r>
    </w:p>
    <w:p w14:paraId="7D43179D" w14:textId="77777777" w:rsidR="004723CF" w:rsidRDefault="004723CF" w:rsidP="004723CF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Configuration of Salesforce.com as per the requirement. </w:t>
      </w:r>
    </w:p>
    <w:p w14:paraId="11EDCFF5" w14:textId="77777777" w:rsidR="004723CF" w:rsidRDefault="004723CF" w:rsidP="004723CF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Created profiles and implemented Object level, field-level and record-level security.</w:t>
      </w:r>
    </w:p>
    <w:p w14:paraId="6B4FAF76" w14:textId="77777777" w:rsidR="004723CF" w:rsidRDefault="004723CF" w:rsidP="004723CF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Using Data Loader for migrating data from local system to salesforce.com.</w:t>
      </w:r>
    </w:p>
    <w:p w14:paraId="6B0B2A51" w14:textId="77777777" w:rsidR="004723CF" w:rsidRDefault="004723CF" w:rsidP="004723CF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Classes &amp; Triggers for applying the business logic on Database events.</w:t>
      </w:r>
    </w:p>
    <w:p w14:paraId="2663475C" w14:textId="77777777" w:rsidR="004723CF" w:rsidRDefault="004723CF" w:rsidP="004723CF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Created Workflows, Approvals, and Email alerts to meet different needs of application. </w:t>
      </w:r>
    </w:p>
    <w:p w14:paraId="49B5577C" w14:textId="6F411344" w:rsidR="004723CF" w:rsidRPr="00C079A0" w:rsidRDefault="004723CF" w:rsidP="004723CF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Creating Apex Rest callout to their 3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  <w:vertAlign w:val="superscript"/>
        </w:rPr>
        <w:t>rd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party API </w:t>
      </w:r>
      <w:r w:rsidR="008C0F4A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I.e., </w:t>
      </w:r>
      <w:r w:rsidR="00D12C36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DocuSign</w:t>
      </w:r>
      <w:r w:rsidR="008C0F4A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, </w:t>
      </w:r>
      <w:r w:rsidR="00C079A0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Checkr, Zip recruiter &amp;</w:t>
      </w:r>
      <w:r w:rsidR="008C0F4A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Twilio </w:t>
      </w:r>
    </w:p>
    <w:p w14:paraId="5186CE0C" w14:textId="771E750A" w:rsidR="00C079A0" w:rsidRPr="008C0F4A" w:rsidRDefault="00C079A0" w:rsidP="004723CF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Creating Lightning  web components and Visual force Pages to display Case records based on record type selection and Skill Validation to meet different needs of Business</w:t>
      </w:r>
      <w:bookmarkStart w:id="0" w:name="_GoBack"/>
      <w:bookmarkEnd w:id="0"/>
    </w:p>
    <w:p w14:paraId="55F18656" w14:textId="6B0199DD" w:rsidR="00961C4C" w:rsidRDefault="008C0F4A" w:rsidP="00961C4C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Working with Business Analyst/Salesforce Administrators/Developers/Business Leaders in Tailoring solutions that meets business needs </w:t>
      </w:r>
      <w:r w:rsidR="00D12C36">
        <w:rPr>
          <w:rFonts w:asciiTheme="minorHAnsi" w:hAnsiTheme="minorHAnsi"/>
          <w:sz w:val="22"/>
          <w:szCs w:val="22"/>
        </w:rPr>
        <w:t>using an</w:t>
      </w:r>
      <w:r>
        <w:rPr>
          <w:rFonts w:asciiTheme="minorHAnsi" w:hAnsiTheme="minorHAnsi"/>
          <w:sz w:val="22"/>
          <w:szCs w:val="22"/>
        </w:rPr>
        <w:t xml:space="preserve"> agile/iterative development process</w:t>
      </w:r>
    </w:p>
    <w:p w14:paraId="58A26AA0" w14:textId="40E96C6E" w:rsidR="00CD5C11" w:rsidRPr="00961C4C" w:rsidRDefault="003C179E" w:rsidP="00961C4C">
      <w:pPr>
        <w:spacing w:line="276" w:lineRule="auto"/>
        <w:ind w:left="27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CB3B1BF" wp14:editId="44B6F009">
                <wp:simplePos x="0" y="0"/>
                <wp:positionH relativeFrom="column">
                  <wp:posOffset>-635</wp:posOffset>
                </wp:positionH>
                <wp:positionV relativeFrom="paragraph">
                  <wp:posOffset>48895</wp:posOffset>
                </wp:positionV>
                <wp:extent cx="6271260" cy="2540"/>
                <wp:effectExtent l="0" t="0" r="36195" b="19050"/>
                <wp:wrapNone/>
                <wp:docPr id="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480" cy="1800"/>
                        </a:xfrm>
                        <a:prstGeom prst="line">
                          <a:avLst/>
                        </a:prstGeom>
                        <a:ln w="2232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3E1EE" id="Straight Connector 1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85pt" to="493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" stroked="f" strokeweight=".62mm"/>
            </w:pict>
          </mc:Fallback>
        </mc:AlternateContent>
      </w:r>
    </w:p>
    <w:p w14:paraId="69E16B64" w14:textId="0D284D96" w:rsidR="00CD5C11" w:rsidRDefault="00961C4C">
      <w:pPr>
        <w:spacing w:after="20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Project #2</w:t>
      </w:r>
      <w:r w:rsidR="003C179E">
        <w:rPr>
          <w:rFonts w:asciiTheme="minorHAnsi" w:hAnsiTheme="minorHAnsi" w:cs="Tahoma"/>
          <w:b/>
          <w:sz w:val="22"/>
          <w:szCs w:val="22"/>
        </w:rPr>
        <w:tab/>
        <w:t xml:space="preserve">: AFCEA </w:t>
      </w:r>
    </w:p>
    <w:p w14:paraId="07E1D16B" w14:textId="77777777" w:rsidR="00CD5C11" w:rsidRDefault="003C1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Client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/>
          <w:sz w:val="22"/>
          <w:szCs w:val="22"/>
        </w:rPr>
        <w:t>Dimitrios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Meritis</w:t>
      </w:r>
      <w:proofErr w:type="spellEnd"/>
      <w:r>
        <w:rPr>
          <w:rFonts w:asciiTheme="minorHAnsi" w:hAnsiTheme="minorHAnsi"/>
          <w:sz w:val="22"/>
          <w:szCs w:val="22"/>
        </w:rPr>
        <w:t>, USA</w:t>
      </w:r>
    </w:p>
    <w:p w14:paraId="7D2BB389" w14:textId="77777777" w:rsidR="00CD5C11" w:rsidRDefault="003C1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Role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Salesforce Developer &amp; Administrator</w:t>
      </w:r>
    </w:p>
    <w:p w14:paraId="10937B6B" w14:textId="77777777" w:rsidR="00CD5C11" w:rsidRDefault="003C1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Environment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 Salesforce CRM, Salesforce.org, Apex, Visual Force, Data-loader, NPSP pack and Force.com IDE</w:t>
      </w:r>
    </w:p>
    <w:p w14:paraId="04F27A09" w14:textId="77777777" w:rsidR="00CD5C11" w:rsidRDefault="00CD5C11">
      <w:pPr>
        <w:rPr>
          <w:rFonts w:asciiTheme="minorHAnsi" w:hAnsiTheme="minorHAnsi"/>
          <w:sz w:val="22"/>
          <w:szCs w:val="22"/>
        </w:rPr>
      </w:pPr>
    </w:p>
    <w:p w14:paraId="65406DA7" w14:textId="77777777" w:rsidR="00CD5C11" w:rsidRDefault="003C17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Description:</w:t>
      </w:r>
      <w:r>
        <w:rPr>
          <w:rFonts w:asciiTheme="minorHAnsi" w:hAnsiTheme="minorHAnsi"/>
          <w:sz w:val="22"/>
          <w:szCs w:val="22"/>
        </w:rPr>
        <w:t xml:space="preserve"> AFCEA is a member based, non-profit international organization. AFCEA provides a forum for military, government and industry communities to collaborate so that technology and strategy align with the needs of those who serve.</w:t>
      </w:r>
    </w:p>
    <w:p w14:paraId="73BB9D52" w14:textId="77777777" w:rsidR="00CD5C11" w:rsidRDefault="003C17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The proposed CRM application is directed towards managing organizational accounts contacts. Managing membership and non-membership opportunities. Dealing with data upload. Apex Rest callout to call 3</w:t>
      </w:r>
      <w:r>
        <w:rPr>
          <w:rFonts w:asciiTheme="minorHAnsi" w:hAnsiTheme="minorHAnsi"/>
          <w:sz w:val="22"/>
          <w:szCs w:val="22"/>
          <w:vertAlign w:val="superscript"/>
        </w:rPr>
        <w:t>rd</w:t>
      </w:r>
      <w:r>
        <w:rPr>
          <w:rFonts w:asciiTheme="minorHAnsi" w:hAnsiTheme="minorHAnsi"/>
          <w:sz w:val="22"/>
          <w:szCs w:val="22"/>
        </w:rPr>
        <w:t xml:space="preserve"> party APIs.</w:t>
      </w:r>
    </w:p>
    <w:p w14:paraId="7F8F4414" w14:textId="77777777" w:rsidR="00CD5C11" w:rsidRDefault="00CD5C11">
      <w:pPr>
        <w:jc w:val="both"/>
        <w:rPr>
          <w:rFonts w:asciiTheme="minorHAnsi" w:hAnsiTheme="minorHAnsi"/>
          <w:sz w:val="22"/>
          <w:szCs w:val="22"/>
        </w:rPr>
      </w:pPr>
    </w:p>
    <w:p w14:paraId="3633A5AF" w14:textId="77777777" w:rsidR="00CD5C11" w:rsidRDefault="003C179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Roles &amp; Responsibilities</w:t>
      </w:r>
    </w:p>
    <w:p w14:paraId="7667EC22" w14:textId="77777777" w:rsidR="00CD5C11" w:rsidRDefault="003C179E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Arial Unicode MS" w:hAnsiTheme="minorHAnsi"/>
          <w:sz w:val="22"/>
          <w:szCs w:val="22"/>
        </w:rPr>
        <w:t>Involved in various activities of the project, like information gathering, analyzing the information, documenting the functional and non-functional requirements.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ab/>
      </w:r>
    </w:p>
    <w:p w14:paraId="0BDAD216" w14:textId="77777777" w:rsidR="00CD5C11" w:rsidRDefault="003C179E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Involved in creating fields, Objects, Tabs, Apps, Relationships, Record types, Validation rules, and Workflow rules.</w:t>
      </w:r>
    </w:p>
    <w:p w14:paraId="64BA41AC" w14:textId="77777777" w:rsidR="00CD5C11" w:rsidRDefault="003C179E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Customized different Page Layouts for different Record Type.</w:t>
      </w:r>
    </w:p>
    <w:p w14:paraId="58765FB7" w14:textId="77777777" w:rsidR="00CD5C11" w:rsidRDefault="003C179E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Configuration of Salesforce.com as per the requirement. </w:t>
      </w:r>
    </w:p>
    <w:p w14:paraId="5042CF77" w14:textId="77777777" w:rsidR="00CD5C11" w:rsidRDefault="003C179E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Created profiles and implemented Object level, field-level and record-level security.</w:t>
      </w:r>
    </w:p>
    <w:p w14:paraId="2E1DD5DC" w14:textId="77777777" w:rsidR="00CD5C11" w:rsidRDefault="003C179E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Using Data Loader for migrating data from local system to salesforce.com.</w:t>
      </w:r>
    </w:p>
    <w:p w14:paraId="49A2134A" w14:textId="77777777" w:rsidR="00CD5C11" w:rsidRDefault="003C179E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Classes &amp; Triggers for applying the business logic on Database events.</w:t>
      </w:r>
    </w:p>
    <w:p w14:paraId="69CAEAD4" w14:textId="77777777" w:rsidR="00CD5C11" w:rsidRDefault="003C179E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Created Workflows, Approvals, and Email alerts to meet different needs of application. </w:t>
      </w:r>
    </w:p>
    <w:p w14:paraId="289FA4E7" w14:textId="77777777" w:rsidR="00CD5C11" w:rsidRDefault="003C179E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Creating Apex Rest callout to their 3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  <w:vertAlign w:val="superscript"/>
        </w:rPr>
        <w:t>rd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party API to create accounts in Q System and update in to salesforce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0F85FC40" w14:textId="77777777" w:rsidR="00CD5C11" w:rsidRDefault="003C179E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Creating multiple field dependencies on opportunity object</w:t>
      </w:r>
      <w:r>
        <w:rPr>
          <w:rFonts w:asciiTheme="minorHAnsi" w:hAnsiTheme="minorHAnsi"/>
          <w:sz w:val="22"/>
          <w:szCs w:val="22"/>
        </w:rPr>
        <w:t>.</w:t>
      </w:r>
    </w:p>
    <w:p w14:paraId="222ADDEC" w14:textId="77777777" w:rsidR="00CD5C11" w:rsidRDefault="003C179E">
      <w:pPr>
        <w:numPr>
          <w:ilvl w:val="0"/>
          <w:numId w:val="3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Involved in designing Reports &amp; Dashboards. </w:t>
      </w:r>
    </w:p>
    <w:p w14:paraId="619062D3" w14:textId="77777777" w:rsidR="00CD5C11" w:rsidRDefault="00CD5C11">
      <w:pPr>
        <w:spacing w:after="200"/>
        <w:rPr>
          <w:rFonts w:asciiTheme="minorHAnsi" w:hAnsiTheme="minorHAnsi" w:cs="Tahoma"/>
          <w:b/>
          <w:sz w:val="22"/>
          <w:szCs w:val="22"/>
        </w:rPr>
      </w:pPr>
    </w:p>
    <w:p w14:paraId="7B2C2C6A" w14:textId="62FAFDA2" w:rsidR="00CD5C11" w:rsidRDefault="00961C4C">
      <w:pPr>
        <w:spacing w:after="20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Project #3</w:t>
      </w:r>
      <w:r w:rsidR="003C179E">
        <w:rPr>
          <w:rFonts w:asciiTheme="minorHAnsi" w:hAnsiTheme="minorHAnsi" w:cs="Tahoma"/>
          <w:b/>
          <w:sz w:val="22"/>
          <w:szCs w:val="22"/>
        </w:rPr>
        <w:tab/>
        <w:t xml:space="preserve">: </w:t>
      </w:r>
      <w:proofErr w:type="spellStart"/>
      <w:r w:rsidR="003C179E">
        <w:rPr>
          <w:rFonts w:asciiTheme="minorHAnsi" w:hAnsiTheme="minorHAnsi" w:cs="Tahoma"/>
          <w:b/>
          <w:sz w:val="22"/>
          <w:szCs w:val="22"/>
        </w:rPr>
        <w:t>Washtech</w:t>
      </w:r>
      <w:proofErr w:type="spellEnd"/>
      <w:r w:rsidR="003C179E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68B0D0B2" w14:textId="77777777" w:rsidR="00CD5C11" w:rsidRDefault="003C1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Client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>Craig Hanson</w:t>
      </w:r>
      <w:r>
        <w:rPr>
          <w:rFonts w:asciiTheme="minorHAnsi" w:hAnsiTheme="minorHAnsi"/>
          <w:sz w:val="22"/>
          <w:szCs w:val="22"/>
        </w:rPr>
        <w:t>, USA</w:t>
      </w:r>
    </w:p>
    <w:p w14:paraId="624335F9" w14:textId="77777777" w:rsidR="00CD5C11" w:rsidRDefault="003C1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Role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Salesforce Developer&amp; Administrator</w:t>
      </w:r>
    </w:p>
    <w:p w14:paraId="477A6E38" w14:textId="77777777" w:rsidR="00CD5C11" w:rsidRDefault="003C1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Environment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: Salesforce.com, Apex, Reports &amp; Dashboard, </w:t>
      </w:r>
      <w:proofErr w:type="spellStart"/>
      <w:r>
        <w:rPr>
          <w:rFonts w:asciiTheme="minorHAnsi" w:hAnsiTheme="minorHAnsi"/>
          <w:sz w:val="22"/>
          <w:szCs w:val="22"/>
        </w:rPr>
        <w:t>QuoteWerks</w:t>
      </w:r>
      <w:proofErr w:type="spellEnd"/>
      <w:r>
        <w:rPr>
          <w:rFonts w:asciiTheme="minorHAnsi" w:hAnsiTheme="minorHAnsi"/>
          <w:sz w:val="22"/>
          <w:szCs w:val="22"/>
        </w:rPr>
        <w:t>, and Force.com IDE</w:t>
      </w:r>
    </w:p>
    <w:p w14:paraId="3EE32F3D" w14:textId="77777777" w:rsidR="00CD5C11" w:rsidRDefault="00CD5C1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C980948" w14:textId="77777777" w:rsidR="00CD5C11" w:rsidRDefault="003C179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Roles &amp; Responsibilities</w:t>
      </w:r>
    </w:p>
    <w:p w14:paraId="5FA8EBFE" w14:textId="77777777" w:rsidR="00CD5C11" w:rsidRDefault="003C179E">
      <w:pPr>
        <w:numPr>
          <w:ilvl w:val="0"/>
          <w:numId w:val="4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Analyzing the requirements and converting them into functional/technical Specifications.</w:t>
      </w:r>
    </w:p>
    <w:p w14:paraId="6E724B22" w14:textId="77777777" w:rsidR="00CD5C11" w:rsidRDefault="003C179E">
      <w:pPr>
        <w:numPr>
          <w:ilvl w:val="0"/>
          <w:numId w:val="4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Involved in creating fields, Objects, Tabs, Apps, Relationships, Record types, Validation rules and Workflow rules.</w:t>
      </w:r>
    </w:p>
    <w:p w14:paraId="31B94BB7" w14:textId="77777777" w:rsidR="00CD5C11" w:rsidRDefault="003C179E">
      <w:pPr>
        <w:numPr>
          <w:ilvl w:val="0"/>
          <w:numId w:val="4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Customized different page Layouts for different users.</w:t>
      </w:r>
    </w:p>
    <w:p w14:paraId="2C9A88C5" w14:textId="77777777" w:rsidR="00CD5C11" w:rsidRDefault="003C179E">
      <w:pPr>
        <w:numPr>
          <w:ilvl w:val="0"/>
          <w:numId w:val="4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Created workflow rules and defined related tasks field updates to implement business logic.</w:t>
      </w:r>
    </w:p>
    <w:p w14:paraId="3F7DA683" w14:textId="77777777" w:rsidR="00CD5C11" w:rsidRDefault="003C179E">
      <w:pPr>
        <w:numPr>
          <w:ilvl w:val="0"/>
          <w:numId w:val="4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Configuration of Salesforce.com as per the requirement. </w:t>
      </w:r>
    </w:p>
    <w:p w14:paraId="5269CB3A" w14:textId="77777777" w:rsidR="00CD5C11" w:rsidRDefault="003C179E">
      <w:pPr>
        <w:numPr>
          <w:ilvl w:val="0"/>
          <w:numId w:val="4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Created Profiles and Implemented Object level, Field-level and Record-level security.</w:t>
      </w:r>
    </w:p>
    <w:p w14:paraId="3FA64F88" w14:textId="77777777" w:rsidR="00CD5C11" w:rsidRDefault="003C179E">
      <w:pPr>
        <w:numPr>
          <w:ilvl w:val="0"/>
          <w:numId w:val="4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 Loader for migrating data from their old CRM system to salesforce.com.</w:t>
      </w:r>
    </w:p>
    <w:p w14:paraId="6A45D79D" w14:textId="77777777" w:rsidR="00CD5C11" w:rsidRDefault="003C179E">
      <w:pPr>
        <w:numPr>
          <w:ilvl w:val="0"/>
          <w:numId w:val="4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Triggers for applying the business logic on Database events.</w:t>
      </w:r>
    </w:p>
    <w:p w14:paraId="146D9F9E" w14:textId="77777777" w:rsidR="00CD5C11" w:rsidRDefault="003C179E">
      <w:pPr>
        <w:numPr>
          <w:ilvl w:val="0"/>
          <w:numId w:val="4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Designed and developed Workflow rules for generating mails and Tasks.</w:t>
      </w:r>
    </w:p>
    <w:p w14:paraId="4C91345C" w14:textId="77777777" w:rsidR="00CD5C11" w:rsidRDefault="003C179E">
      <w:pPr>
        <w:numPr>
          <w:ilvl w:val="0"/>
          <w:numId w:val="4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SOQL Queries for data fetching.</w:t>
      </w:r>
    </w:p>
    <w:p w14:paraId="79927D98" w14:textId="77777777" w:rsidR="00CD5C11" w:rsidRDefault="003C179E">
      <w:pPr>
        <w:numPr>
          <w:ilvl w:val="0"/>
          <w:numId w:val="4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Creating complex reports (Opportunity to watch, sales process, pipe line movement, activity manager reports).</w:t>
      </w:r>
    </w:p>
    <w:p w14:paraId="03E917B3" w14:textId="77777777" w:rsidR="00CD5C11" w:rsidRDefault="003C179E">
      <w:pPr>
        <w:numPr>
          <w:ilvl w:val="0"/>
          <w:numId w:val="4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Creating Dashboard for analyzing reports on weekly, monthly and yearly basics.</w:t>
      </w:r>
    </w:p>
    <w:p w14:paraId="203EDBA9" w14:textId="77777777" w:rsidR="00CD5C11" w:rsidRDefault="003C179E">
      <w:pPr>
        <w:numPr>
          <w:ilvl w:val="0"/>
          <w:numId w:val="4"/>
        </w:numPr>
        <w:spacing w:line="276" w:lineRule="auto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Multi-level Stage in opportunity.</w:t>
      </w:r>
    </w:p>
    <w:p w14:paraId="267DADA0" w14:textId="77777777" w:rsidR="00CD5C11" w:rsidRDefault="00CD5C1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3E7A94B0" w14:textId="67D60909" w:rsidR="00CD5C11" w:rsidRDefault="00961C4C">
      <w:pPr>
        <w:spacing w:after="20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Project #4</w:t>
      </w:r>
      <w:r w:rsidR="003C179E">
        <w:rPr>
          <w:rFonts w:asciiTheme="minorHAnsi" w:hAnsiTheme="minorHAnsi" w:cs="Tahoma"/>
          <w:b/>
          <w:sz w:val="22"/>
          <w:szCs w:val="22"/>
        </w:rPr>
        <w:tab/>
        <w:t xml:space="preserve">: Workshop Digital </w:t>
      </w:r>
    </w:p>
    <w:p w14:paraId="7FA6FB4D" w14:textId="77777777" w:rsidR="00CD5C11" w:rsidRDefault="003C1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Client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>Brian Forrester</w:t>
      </w:r>
      <w:r>
        <w:rPr>
          <w:rFonts w:asciiTheme="minorHAnsi" w:hAnsiTheme="minorHAnsi"/>
          <w:sz w:val="22"/>
          <w:szCs w:val="22"/>
        </w:rPr>
        <w:t>, USA</w:t>
      </w:r>
    </w:p>
    <w:p w14:paraId="4403B13C" w14:textId="77777777" w:rsidR="00CD5C11" w:rsidRDefault="003C1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Salesforce Developer &amp; Administrator </w:t>
      </w:r>
    </w:p>
    <w:p w14:paraId="5CB312CD" w14:textId="77777777" w:rsidR="00CD5C11" w:rsidRDefault="003C1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Environment</w:t>
      </w:r>
      <w:r>
        <w:rPr>
          <w:rFonts w:asciiTheme="minorHAnsi" w:hAnsiTheme="minorHAnsi"/>
          <w:sz w:val="22"/>
          <w:szCs w:val="22"/>
        </w:rPr>
        <w:tab/>
        <w:t>: Salesforce.com, SFIQ, Data Loader and Force.com IDE</w:t>
      </w:r>
    </w:p>
    <w:p w14:paraId="5CE531AA" w14:textId="77777777" w:rsidR="00CD5C11" w:rsidRDefault="00CD5C11">
      <w:pPr>
        <w:rPr>
          <w:rFonts w:asciiTheme="minorHAnsi" w:hAnsiTheme="minorHAnsi"/>
          <w:b/>
          <w:sz w:val="22"/>
          <w:szCs w:val="22"/>
        </w:rPr>
      </w:pPr>
    </w:p>
    <w:p w14:paraId="5FAF35E0" w14:textId="77777777" w:rsidR="00CD5C11" w:rsidRDefault="003C179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Roles &amp; Responsibilities</w:t>
      </w:r>
    </w:p>
    <w:p w14:paraId="5FB2BA86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Creation of Custom App, Custom Objects, Tabs, Page Layouts, Related Lists, Dependent fields, validation rules custom buttons and links. </w:t>
      </w:r>
    </w:p>
    <w:p w14:paraId="66AA92F3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Established Master - Detail relationship between custom objects. </w:t>
      </w:r>
    </w:p>
    <w:p w14:paraId="38D4602D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Created automated work flow rule to send a Qualification questionnaire once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opportunity is converted from lead. </w:t>
      </w:r>
    </w:p>
    <w:p w14:paraId="467A6767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Involved in security levels as field level security and organization wide defaults. </w:t>
      </w:r>
    </w:p>
    <w:p w14:paraId="60DDB814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Create new user accounts and configure Salesforce.com to fit security needs at the user and organization levels. </w:t>
      </w:r>
    </w:p>
    <w:p w14:paraId="34EBB30E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Implemented SFIQ inbox for Gmail.</w:t>
      </w:r>
    </w:p>
    <w:p w14:paraId="5140E71E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Understand the features of SFIQ inbox and trained their users so that they can use it effectively.</w:t>
      </w:r>
    </w:p>
    <w:p w14:paraId="41EF4B3B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 notification once a lead is created.</w:t>
      </w:r>
    </w:p>
    <w:p w14:paraId="1425EE67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Integrated Harvest online time tracking tool with salesforce using Apex rest.</w:t>
      </w:r>
    </w:p>
    <w:p w14:paraId="0E37A257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Used Force.com IDE environment for Data management operations. </w:t>
      </w:r>
    </w:p>
    <w:p w14:paraId="075B8A92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Used Data Loader for migrating data from local system to salesforce.com. </w:t>
      </w:r>
    </w:p>
    <w:p w14:paraId="5DDFC7E6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Generate different kind of Tabular, Summary Reports and Dashboards.</w:t>
      </w:r>
    </w:p>
    <w:p w14:paraId="6D04999E" w14:textId="77777777" w:rsidR="00CD5C11" w:rsidRDefault="00CD5C11">
      <w:pPr>
        <w:ind w:left="720"/>
        <w:rPr>
          <w:rFonts w:asciiTheme="minorHAnsi" w:hAnsiTheme="minorHAnsi"/>
          <w:sz w:val="22"/>
          <w:szCs w:val="22"/>
        </w:rPr>
      </w:pPr>
    </w:p>
    <w:p w14:paraId="64864525" w14:textId="66B169C0" w:rsidR="00CD5C11" w:rsidRDefault="00961C4C">
      <w:pPr>
        <w:spacing w:after="20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Project #5</w:t>
      </w:r>
      <w:r w:rsidR="003C179E">
        <w:rPr>
          <w:rFonts w:asciiTheme="minorHAnsi" w:hAnsiTheme="minorHAnsi" w:cs="Tahoma"/>
          <w:b/>
          <w:sz w:val="22"/>
          <w:szCs w:val="22"/>
        </w:rPr>
        <w:tab/>
        <w:t>: Dotcom</w:t>
      </w:r>
    </w:p>
    <w:p w14:paraId="0E179B4C" w14:textId="77777777" w:rsidR="00CD5C11" w:rsidRDefault="003C1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Client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 Dotcom, USA</w:t>
      </w:r>
    </w:p>
    <w:p w14:paraId="3AAD79F1" w14:textId="77777777" w:rsidR="00CD5C11" w:rsidRDefault="003C1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Salesforce Developer &amp; Administrator </w:t>
      </w:r>
    </w:p>
    <w:p w14:paraId="2C2BE965" w14:textId="77777777" w:rsidR="00CD5C11" w:rsidRDefault="003C17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Environment</w:t>
      </w:r>
      <w:r>
        <w:rPr>
          <w:rFonts w:asciiTheme="minorHAnsi" w:hAnsiTheme="minorHAnsi"/>
          <w:sz w:val="22"/>
          <w:szCs w:val="22"/>
        </w:rPr>
        <w:tab/>
        <w:t>: Salesforce.com, Apex, Visual Force, Data Loader and Force.com IDE</w:t>
      </w:r>
    </w:p>
    <w:p w14:paraId="2BA58F2D" w14:textId="77777777" w:rsidR="00CD5C11" w:rsidRDefault="00CD5C11">
      <w:pPr>
        <w:rPr>
          <w:rFonts w:asciiTheme="minorHAnsi" w:hAnsiTheme="minorHAnsi"/>
          <w:b/>
          <w:sz w:val="22"/>
          <w:szCs w:val="22"/>
        </w:rPr>
      </w:pPr>
    </w:p>
    <w:p w14:paraId="09726FC4" w14:textId="77777777" w:rsidR="00CD5C11" w:rsidRDefault="003C179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Roles &amp; Responsibilities</w:t>
      </w:r>
    </w:p>
    <w:p w14:paraId="06367172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Creation of Custom App, Custom Objects, Tabs, Page Layouts, Related Lists, Dependent fields, validation rules custom buttons and links. </w:t>
      </w:r>
    </w:p>
    <w:p w14:paraId="71AAE193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Established Master - Detail relationship between custom objects. </w:t>
      </w:r>
    </w:p>
    <w:p w14:paraId="439CC953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Created automated work flow rule for generate email to whom taken admission into </w:t>
      </w:r>
      <w:proofErr w:type="spellStart"/>
      <w:r>
        <w:rPr>
          <w:rFonts w:asciiTheme="minorHAnsi" w:hAnsiTheme="minorHAnsi"/>
          <w:sz w:val="22"/>
          <w:szCs w:val="22"/>
        </w:rPr>
        <w:t>Devry</w:t>
      </w:r>
      <w:proofErr w:type="spellEnd"/>
      <w:r>
        <w:rPr>
          <w:rFonts w:asciiTheme="minorHAnsi" w:hAnsiTheme="minorHAnsi"/>
          <w:sz w:val="22"/>
          <w:szCs w:val="22"/>
        </w:rPr>
        <w:t xml:space="preserve"> University. </w:t>
      </w:r>
    </w:p>
    <w:p w14:paraId="70E457FB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Developed Salesforce.com triggers for custom objects as part of workflow rules. </w:t>
      </w:r>
    </w:p>
    <w:p w14:paraId="0310286E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Involved in security levels as field level security and organization wide defaults. </w:t>
      </w:r>
    </w:p>
    <w:p w14:paraId="1DEBBB56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Create new user accounts and configure Salesforce.com to fit security needs at the user and organization levels. </w:t>
      </w:r>
    </w:p>
    <w:p w14:paraId="777E8EA2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Customized User Interface pages by using Visualforce, Java Script, CSS and HTML.</w:t>
      </w:r>
    </w:p>
    <w:p w14:paraId="4D32DD21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Used Force.com IDE environment for Data management operations. </w:t>
      </w:r>
    </w:p>
    <w:p w14:paraId="335A13A1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Used Data Loader for migrating data from local system to salesforce.com. </w:t>
      </w:r>
    </w:p>
    <w:p w14:paraId="21AFDCC2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Generate different kind of Tabular, Summary Reports and Dashboards.</w:t>
      </w:r>
    </w:p>
    <w:p w14:paraId="72B4CD13" w14:textId="77777777" w:rsidR="00CD5C11" w:rsidRDefault="00CD5C11">
      <w:pPr>
        <w:rPr>
          <w:rFonts w:asciiTheme="minorHAnsi" w:hAnsiTheme="minorHAnsi"/>
          <w:sz w:val="22"/>
          <w:szCs w:val="22"/>
        </w:rPr>
      </w:pPr>
    </w:p>
    <w:p w14:paraId="1D2C4080" w14:textId="0AD854C3" w:rsidR="00CD5C11" w:rsidRDefault="00961C4C">
      <w:pPr>
        <w:spacing w:after="20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Project #6</w:t>
      </w:r>
      <w:r w:rsidR="003C179E">
        <w:rPr>
          <w:rFonts w:asciiTheme="minorHAnsi" w:hAnsiTheme="minorHAnsi" w:cs="Tahoma"/>
          <w:b/>
          <w:sz w:val="22"/>
          <w:szCs w:val="22"/>
        </w:rPr>
        <w:t xml:space="preserve">   </w:t>
      </w:r>
      <w:proofErr w:type="gramStart"/>
      <w:r w:rsidR="003C179E">
        <w:rPr>
          <w:rFonts w:asciiTheme="minorHAnsi" w:hAnsiTheme="minorHAnsi" w:cs="Tahoma"/>
          <w:b/>
          <w:sz w:val="22"/>
          <w:szCs w:val="22"/>
        </w:rPr>
        <w:t xml:space="preserve"> </w:t>
      </w:r>
      <w:r w:rsidR="0065246B">
        <w:rPr>
          <w:rFonts w:asciiTheme="minorHAnsi" w:hAnsiTheme="minorHAnsi" w:cs="Tahoma"/>
          <w:b/>
          <w:sz w:val="22"/>
          <w:szCs w:val="22"/>
        </w:rPr>
        <w:t xml:space="preserve"> :</w:t>
      </w:r>
      <w:proofErr w:type="gramEnd"/>
      <w:r w:rsidR="003C179E">
        <w:rPr>
          <w:rFonts w:asciiTheme="minorHAnsi" w:hAnsiTheme="minorHAnsi" w:cs="Tahoma"/>
          <w:b/>
          <w:sz w:val="22"/>
          <w:szCs w:val="22"/>
        </w:rPr>
        <w:t xml:space="preserve"> Trafigura </w:t>
      </w:r>
    </w:p>
    <w:p w14:paraId="45B325DF" w14:textId="12498CD5" w:rsidR="00CD5C11" w:rsidRDefault="003C179E">
      <w:pPr>
        <w:spacing w:after="20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Client           </w:t>
      </w:r>
      <w:proofErr w:type="gramStart"/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="0065246B">
        <w:rPr>
          <w:rFonts w:asciiTheme="minorHAnsi" w:hAnsiTheme="minorHAnsi" w:cs="Tahoma"/>
          <w:b/>
          <w:sz w:val="22"/>
          <w:szCs w:val="22"/>
        </w:rPr>
        <w:t xml:space="preserve"> :</w:t>
      </w:r>
      <w:proofErr w:type="gram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Trafigura, Netherlands</w:t>
      </w:r>
    </w:p>
    <w:p w14:paraId="04C0BEC5" w14:textId="63BD8576" w:rsidR="00CD5C11" w:rsidRDefault="003C179E">
      <w:pPr>
        <w:spacing w:after="20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Role              </w:t>
      </w:r>
      <w:proofErr w:type="gramStart"/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="0065246B">
        <w:rPr>
          <w:rFonts w:asciiTheme="minorHAnsi" w:hAnsiTheme="minorHAnsi" w:cs="Tahoma"/>
          <w:b/>
          <w:sz w:val="22"/>
          <w:szCs w:val="22"/>
        </w:rPr>
        <w:t xml:space="preserve"> :</w:t>
      </w:r>
      <w:proofErr w:type="gram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Software Development Engineer (Salesforce)</w:t>
      </w:r>
    </w:p>
    <w:p w14:paraId="71634E7A" w14:textId="169E9798" w:rsidR="00CD5C11" w:rsidRDefault="0065246B">
      <w:pPr>
        <w:spacing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Environment:</w:t>
      </w:r>
      <w:r w:rsidR="003C179E">
        <w:rPr>
          <w:rFonts w:asciiTheme="minorHAnsi" w:hAnsiTheme="minorHAnsi" w:cs="Tahoma"/>
          <w:b/>
          <w:sz w:val="22"/>
          <w:szCs w:val="22"/>
        </w:rPr>
        <w:t xml:space="preserve"> </w:t>
      </w:r>
      <w:r w:rsidR="003C179E">
        <w:rPr>
          <w:rFonts w:asciiTheme="minorHAnsi" w:hAnsiTheme="minorHAnsi"/>
          <w:sz w:val="22"/>
          <w:szCs w:val="22"/>
        </w:rPr>
        <w:t xml:space="preserve">Salesforce.com, Apex, Visual Force, Data Loader, Workbench, TFS, DevOps and Force.com IDE </w:t>
      </w:r>
    </w:p>
    <w:p w14:paraId="09C68008" w14:textId="77777777" w:rsidR="00CD5C11" w:rsidRDefault="003C179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Roles &amp; Responsibilities</w:t>
      </w:r>
    </w:p>
    <w:p w14:paraId="1F2A60FD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Creation of Custom App, Custom Objects, Tabs, Page Layouts, Related Lists, Dependent fields, validation rules custom buttons and links. </w:t>
      </w:r>
    </w:p>
    <w:p w14:paraId="37D79896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Established Master - Detail relationship between custom objects. </w:t>
      </w:r>
    </w:p>
    <w:p w14:paraId="650581B1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Developed Salesforce.com triggers for custom objects as part of workflow rules. </w:t>
      </w:r>
    </w:p>
    <w:p w14:paraId="1F4D3CEB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Involved in security levels as field level security and organization wide defaults. </w:t>
      </w:r>
    </w:p>
    <w:p w14:paraId="7126C023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Create new user accounts and configure Salesforce.com to fit security needs at the user and organization levels. </w:t>
      </w:r>
    </w:p>
    <w:p w14:paraId="76A5E477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Customized User Interface pages by using Visualforce, Java Script, CSS and HTML.</w:t>
      </w:r>
    </w:p>
    <w:p w14:paraId="553A9CD8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Used Force.com IDE environment for Data management operations. </w:t>
      </w:r>
    </w:p>
    <w:p w14:paraId="449FEECC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Used Data Loader for migrating data from local system to salesforce.com. </w:t>
      </w:r>
    </w:p>
    <w:p w14:paraId="4698EA44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Generate different kind of Tabular, Summary Reports and Dashboards.</w:t>
      </w:r>
    </w:p>
    <w:p w14:paraId="73600A97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Work as the part of SFDC DevOps and take care of defect ID, complete and approved Pull Requests.</w:t>
      </w:r>
    </w:p>
    <w:p w14:paraId="46834588" w14:textId="1A157A12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Being member of DevOps, responsible for </w:t>
      </w:r>
      <w:r w:rsidR="0065246B">
        <w:rPr>
          <w:rFonts w:asciiTheme="minorHAnsi" w:hAnsiTheme="minorHAnsi"/>
          <w:sz w:val="22"/>
          <w:szCs w:val="22"/>
        </w:rPr>
        <w:t>deployment (Pre</w:t>
      </w:r>
      <w:r>
        <w:rPr>
          <w:rFonts w:asciiTheme="minorHAnsi" w:hAnsiTheme="minorHAnsi"/>
          <w:sz w:val="22"/>
          <w:szCs w:val="22"/>
        </w:rPr>
        <w:t>-deployment, Deployment, Post-deployment steps for Salesforce Instance)</w:t>
      </w:r>
    </w:p>
    <w:p w14:paraId="350F43DB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Design Visual Force pages using AJAX functionality and global variables</w:t>
      </w:r>
    </w:p>
    <w:p w14:paraId="25AAED0C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Understands different project methodologies, project lifecycles, major phases, dependencies and milestones within a project, and the required documentation needs</w:t>
      </w:r>
    </w:p>
    <w:p w14:paraId="29549996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Exposed to integration of CRM/Client technology/Salesforce with Enterprise applications</w:t>
      </w:r>
    </w:p>
    <w:p w14:paraId="2D94DA1F" w14:textId="77777777" w:rsidR="00CD5C11" w:rsidRDefault="003C179E">
      <w:pPr>
        <w:numPr>
          <w:ilvl w:val="0"/>
          <w:numId w:val="5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Perform “Customer Sync” Sanity test in Salesforce to check the functionality with integrated applications like Navision, </w:t>
      </w:r>
      <w:proofErr w:type="spellStart"/>
      <w:r>
        <w:rPr>
          <w:rFonts w:asciiTheme="minorHAnsi" w:hAnsiTheme="minorHAnsi"/>
          <w:sz w:val="22"/>
          <w:szCs w:val="22"/>
        </w:rPr>
        <w:t>iPass</w:t>
      </w:r>
      <w:proofErr w:type="spellEnd"/>
      <w:r>
        <w:rPr>
          <w:rFonts w:asciiTheme="minorHAnsi" w:hAnsiTheme="minorHAnsi"/>
          <w:sz w:val="22"/>
          <w:szCs w:val="22"/>
        </w:rPr>
        <w:t xml:space="preserve"> and BizTalk.  </w:t>
      </w:r>
    </w:p>
    <w:p w14:paraId="4280ADCE" w14:textId="77777777" w:rsidR="00CD5C11" w:rsidRDefault="00CD5C11">
      <w:pPr>
        <w:ind w:left="270"/>
        <w:rPr>
          <w:rFonts w:asciiTheme="minorHAnsi" w:hAnsiTheme="minorHAnsi"/>
          <w:sz w:val="22"/>
          <w:szCs w:val="22"/>
        </w:rPr>
      </w:pPr>
    </w:p>
    <w:p w14:paraId="5D9889CE" w14:textId="77777777" w:rsidR="00CD5C11" w:rsidRDefault="003C179E">
      <w:pPr>
        <w:pStyle w:val="ResumeSectionHeaders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eastAsia="ru-RU"/>
        </w:rPr>
        <w:t>Strengths</w:t>
      </w:r>
    </w:p>
    <w:p w14:paraId="3FEB9919" w14:textId="77777777" w:rsidR="00CD5C11" w:rsidRDefault="003C179E">
      <w:pPr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92368A7" wp14:editId="1E72B147">
                <wp:simplePos x="0" y="0"/>
                <wp:positionH relativeFrom="column">
                  <wp:posOffset>-6985</wp:posOffset>
                </wp:positionH>
                <wp:positionV relativeFrom="paragraph">
                  <wp:posOffset>40005</wp:posOffset>
                </wp:positionV>
                <wp:extent cx="6277610" cy="2540"/>
                <wp:effectExtent l="0" t="0" r="29845" b="19050"/>
                <wp:wrapNone/>
                <wp:docPr id="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60" cy="1800"/>
                        </a:xfrm>
                        <a:prstGeom prst="line">
                          <a:avLst/>
                        </a:prstGeom>
                        <a:ln w="2232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0D224" id="Straight Connector 2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3.15pt" to="493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" stroked="f" strokeweight=".62mm"/>
            </w:pict>
          </mc:Fallback>
        </mc:AlternateContent>
      </w:r>
    </w:p>
    <w:p w14:paraId="4C5D3830" w14:textId="77777777" w:rsidR="00CD5C11" w:rsidRDefault="003C179E">
      <w:pPr>
        <w:numPr>
          <w:ilvl w:val="0"/>
          <w:numId w:val="6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Adaptability and dedicated towards work.</w:t>
      </w:r>
    </w:p>
    <w:p w14:paraId="2F4156B1" w14:textId="77777777" w:rsidR="00CD5C11" w:rsidRDefault="003C179E">
      <w:pPr>
        <w:numPr>
          <w:ilvl w:val="0"/>
          <w:numId w:val="6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Ability to work in a team and Friendliness. </w:t>
      </w:r>
    </w:p>
    <w:p w14:paraId="78A78230" w14:textId="77777777" w:rsidR="00CD5C11" w:rsidRDefault="003C179E">
      <w:pPr>
        <w:numPr>
          <w:ilvl w:val="0"/>
          <w:numId w:val="6"/>
        </w:numPr>
        <w:ind w:left="270" w:hanging="27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Confidence &amp; Positive thinker.</w:t>
      </w:r>
    </w:p>
    <w:p w14:paraId="4D3A6CFD" w14:textId="77777777" w:rsidR="00CD5C11" w:rsidRDefault="003C179E">
      <w:pPr>
        <w:numPr>
          <w:ilvl w:val="0"/>
          <w:numId w:val="6"/>
        </w:numPr>
        <w:ind w:left="270" w:hanging="27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Creativity and Self-motivated. </w:t>
      </w:r>
    </w:p>
    <w:p w14:paraId="557401FF" w14:textId="77777777" w:rsidR="00CD5C11" w:rsidRDefault="003C179E">
      <w:pPr>
        <w:numPr>
          <w:ilvl w:val="0"/>
          <w:numId w:val="6"/>
        </w:numPr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Consistent with a high degree of Flexibility, Commitment &amp; Optimism.</w:t>
      </w:r>
    </w:p>
    <w:p w14:paraId="5E7D768A" w14:textId="77777777" w:rsidR="00CD5C11" w:rsidRDefault="00CD5C11">
      <w:pPr>
        <w:ind w:left="270"/>
        <w:rPr>
          <w:rFonts w:asciiTheme="minorHAnsi" w:hAnsiTheme="minorHAnsi"/>
          <w:sz w:val="22"/>
          <w:szCs w:val="22"/>
        </w:rPr>
      </w:pPr>
    </w:p>
    <w:p w14:paraId="0E398359" w14:textId="77777777" w:rsidR="00CD5C11" w:rsidRDefault="003C179E">
      <w:pPr>
        <w:pStyle w:val="ResumeSectionHeaders"/>
        <w:spacing w:before="0" w:after="240" w:line="276" w:lineRule="auto"/>
        <w:rPr>
          <w:rFonts w:asciiTheme="minorHAnsi" w:hAnsiTheme="minorHAnsi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107A5C5" wp14:editId="0D6F3A28">
                <wp:simplePos x="0" y="0"/>
                <wp:positionH relativeFrom="column">
                  <wp:posOffset>3175</wp:posOffset>
                </wp:positionH>
                <wp:positionV relativeFrom="paragraph">
                  <wp:posOffset>375920</wp:posOffset>
                </wp:positionV>
                <wp:extent cx="6264910" cy="2540"/>
                <wp:effectExtent l="0" t="0" r="234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360" cy="1800"/>
                        </a:xfrm>
                        <a:prstGeom prst="line">
                          <a:avLst/>
                        </a:prstGeom>
                        <a:ln w="2232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801B0" id="Straight Connector 7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9.6pt" to="493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" stroked="f" strokeweight=".62mm"/>
            </w:pict>
          </mc:Fallback>
        </mc:AlternateContent>
      </w:r>
      <w:r>
        <w:rPr>
          <w:rFonts w:asciiTheme="minorHAnsi" w:hAnsiTheme="minorHAnsi" w:cs="Tahoma"/>
          <w:sz w:val="22"/>
          <w:szCs w:val="22"/>
        </w:rPr>
        <w:t>Declaration</w:t>
      </w:r>
    </w:p>
    <w:p w14:paraId="4F70A06F" w14:textId="77777777" w:rsidR="00CD5C11" w:rsidRDefault="003C179E">
      <w:pPr>
        <w:pStyle w:val="ResumeOverviewtext"/>
        <w:spacing w:after="0" w:line="276" w:lineRule="auto"/>
        <w:ind w:left="36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</w:t>
      </w:r>
      <w:r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hereby</w:t>
      </w:r>
      <w:r>
        <w:rPr>
          <w:rFonts w:asciiTheme="minorHAnsi" w:eastAsia="Times New Roman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affirm</w:t>
      </w:r>
      <w:r>
        <w:rPr>
          <w:rFonts w:asciiTheme="minorHAnsi" w:eastAsia="Times New Roman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that</w:t>
      </w:r>
      <w:r>
        <w:rPr>
          <w:rFonts w:asciiTheme="minorHAnsi" w:eastAsia="Times New Roman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the</w:t>
      </w:r>
      <w:r>
        <w:rPr>
          <w:rFonts w:asciiTheme="minorHAnsi" w:eastAsia="Times New Roman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information</w:t>
      </w:r>
      <w:r>
        <w:rPr>
          <w:rFonts w:asciiTheme="minorHAnsi" w:eastAsia="Times New Roman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provided</w:t>
      </w:r>
      <w:r>
        <w:rPr>
          <w:rFonts w:asciiTheme="minorHAnsi" w:eastAsia="Times New Roman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above</w:t>
      </w:r>
      <w:r>
        <w:rPr>
          <w:rFonts w:asciiTheme="minorHAnsi" w:eastAsia="Times New Roman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is</w:t>
      </w:r>
      <w:r>
        <w:rPr>
          <w:rFonts w:asciiTheme="minorHAnsi" w:eastAsia="Times New Roman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true</w:t>
      </w:r>
      <w:r>
        <w:rPr>
          <w:rFonts w:asciiTheme="minorHAnsi" w:eastAsia="Times New Roman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and</w:t>
      </w:r>
      <w:r>
        <w:rPr>
          <w:rFonts w:asciiTheme="minorHAnsi" w:eastAsia="Times New Roman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correct.</w:t>
      </w:r>
    </w:p>
    <w:p w14:paraId="2EC79785" w14:textId="77777777" w:rsidR="00CD5C11" w:rsidRDefault="003C179E">
      <w:pPr>
        <w:pStyle w:val="ResumeOverviewtext"/>
        <w:spacing w:after="0" w:line="276" w:lineRule="auto"/>
        <w:ind w:left="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Shubhra Nisha </w:t>
      </w:r>
    </w:p>
    <w:p w14:paraId="3A0C90F3" w14:textId="77777777" w:rsidR="00CD5C11" w:rsidRDefault="00CD5C11">
      <w:pPr>
        <w:ind w:left="270"/>
        <w:rPr>
          <w:rFonts w:ascii="Calibri" w:hAnsi="Calibri"/>
          <w:b/>
          <w:sz w:val="24"/>
        </w:rPr>
      </w:pPr>
    </w:p>
    <w:p w14:paraId="0F2186A2" w14:textId="77777777" w:rsidR="00CD5C11" w:rsidRDefault="00CD5C11"/>
    <w:sectPr w:rsidR="00CD5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59" w:right="2127" w:bottom="856" w:left="2127" w:header="495" w:footer="0" w:gutter="0"/>
      <w:pgBorders>
        <w:top w:val="single" w:sz="2" w:space="0" w:color="BFBFBF"/>
        <w:left w:val="single" w:sz="2" w:space="27" w:color="BFBFBF"/>
        <w:bottom w:val="single" w:sz="2" w:space="0" w:color="BFBFBF"/>
        <w:right w:val="single" w:sz="2" w:space="27" w:color="BFBFBF"/>
      </w:pgBorders>
      <w:pgNumType w:start="1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8E36D" w14:textId="77777777" w:rsidR="00D5051B" w:rsidRDefault="00D5051B">
      <w:r>
        <w:separator/>
      </w:r>
    </w:p>
  </w:endnote>
  <w:endnote w:type="continuationSeparator" w:id="0">
    <w:p w14:paraId="629A1D3C" w14:textId="77777777" w:rsidR="00D5051B" w:rsidRDefault="00D5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9075D" w14:textId="77777777" w:rsidR="00EE4479" w:rsidRDefault="00EE4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B724C" w14:textId="77777777" w:rsidR="00044253" w:rsidRDefault="000442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4AC9BC" wp14:editId="4F29DB7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8" name="MSIPCM6ba048eea81bfcf8f6ee6933" descr="{&quot;HashCode&quot;:18405503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D5E1A4" w14:textId="77777777" w:rsidR="00044253" w:rsidRPr="00044253" w:rsidRDefault="00044253" w:rsidP="00044253">
                          <w:pPr>
                            <w:jc w:val="right"/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</w:pPr>
                          <w:r w:rsidRPr="00044253"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AC9BC" id="_x0000_t202" coordsize="21600,21600" o:spt="202" path="m,l,21600r21600,l21600,xe">
              <v:stroke joinstyle="miter"/>
              <v:path gradientshapeok="t" o:connecttype="rect"/>
            </v:shapetype>
            <v:shape id="MSIPCM6ba048eea81bfcf8f6ee6933" o:spid="_x0000_s1026" type="#_x0000_t202" alt="{&quot;HashCode&quot;:184055034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6HQMAADc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" o:allowincell="f" filled="f" stroked="f" strokeweight=".5pt">
              <v:textbox inset=",0,20pt,0">
                <w:txbxContent>
                  <w:p w14:paraId="13D5E1A4" w14:textId="77777777" w:rsidR="00044253" w:rsidRPr="00044253" w:rsidRDefault="00044253" w:rsidP="00044253">
                    <w:pPr>
                      <w:jc w:val="right"/>
                      <w:rPr>
                        <w:rFonts w:ascii="Calibri" w:hAnsi="Calibri" w:cs="Calibri"/>
                        <w:color w:val="19BFFF"/>
                        <w:sz w:val="20"/>
                      </w:rPr>
                    </w:pPr>
                    <w:r w:rsidRPr="00044253">
                      <w:rPr>
                        <w:rFonts w:ascii="Calibri" w:hAnsi="Calibri" w:cs="Calibri"/>
                        <w:color w:val="19BFFF"/>
                        <w:sz w:val="20"/>
                      </w:rPr>
                      <w:t>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9278A" w14:textId="77777777" w:rsidR="00EE4479" w:rsidRDefault="00EE4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69314" w14:textId="77777777" w:rsidR="00D5051B" w:rsidRDefault="00D5051B">
      <w:r>
        <w:separator/>
      </w:r>
    </w:p>
  </w:footnote>
  <w:footnote w:type="continuationSeparator" w:id="0">
    <w:p w14:paraId="63F110F3" w14:textId="77777777" w:rsidR="00D5051B" w:rsidRDefault="00D5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A6F82" w14:textId="77777777" w:rsidR="00EE4479" w:rsidRDefault="00EE4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14486" w14:textId="77777777" w:rsidR="00CD5C11" w:rsidRDefault="00CD5C11">
    <w:pPr>
      <w:pStyle w:val="SubmitResume"/>
      <w:tabs>
        <w:tab w:val="left" w:pos="9300"/>
      </w:tabs>
      <w:ind w:right="2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30B58" w14:textId="77777777" w:rsidR="00EE4479" w:rsidRDefault="00EE4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97932"/>
    <w:multiLevelType w:val="multilevel"/>
    <w:tmpl w:val="971EF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A43"/>
    <w:multiLevelType w:val="multilevel"/>
    <w:tmpl w:val="27DA5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341D0A"/>
    <w:multiLevelType w:val="multilevel"/>
    <w:tmpl w:val="8D9E6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341173"/>
    <w:multiLevelType w:val="multilevel"/>
    <w:tmpl w:val="1A6E3A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102519"/>
    <w:multiLevelType w:val="multilevel"/>
    <w:tmpl w:val="C34838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894E5C"/>
    <w:multiLevelType w:val="multilevel"/>
    <w:tmpl w:val="C2FCF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BD1170"/>
    <w:multiLevelType w:val="multilevel"/>
    <w:tmpl w:val="3B7C87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11"/>
    <w:rsid w:val="00044253"/>
    <w:rsid w:val="000D653D"/>
    <w:rsid w:val="00303743"/>
    <w:rsid w:val="003C179E"/>
    <w:rsid w:val="004723CF"/>
    <w:rsid w:val="0065246B"/>
    <w:rsid w:val="007040D1"/>
    <w:rsid w:val="008C0F4A"/>
    <w:rsid w:val="00961C4C"/>
    <w:rsid w:val="009E45C0"/>
    <w:rsid w:val="00C079A0"/>
    <w:rsid w:val="00C90E50"/>
    <w:rsid w:val="00CD5C11"/>
    <w:rsid w:val="00D12C36"/>
    <w:rsid w:val="00D5051B"/>
    <w:rsid w:val="00DA2733"/>
    <w:rsid w:val="00EE4479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1BFEA"/>
  <w15:docId w15:val="{10234A7F-9F5C-4F01-B94D-2C0DDB13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A4E"/>
    <w:rPr>
      <w:rFonts w:ascii="Tahoma" w:eastAsia="Times New Roman" w:hAnsi="Tahoma" w:cs="Times New Roman"/>
      <w:color w:val="00000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meSectionHeadersChar">
    <w:name w:val="Resume Section Headers Char"/>
    <w:link w:val="ResumeSectionHeaders"/>
    <w:qFormat/>
    <w:rsid w:val="006D3A4E"/>
    <w:rPr>
      <w:rFonts w:ascii="Tahoma" w:eastAsia="MS Mincho" w:hAnsi="Tahoma" w:cs="Times New Roman"/>
      <w:b/>
      <w:bCs/>
      <w:sz w:val="24"/>
      <w:szCs w:val="24"/>
    </w:rPr>
  </w:style>
  <w:style w:type="character" w:customStyle="1" w:styleId="ResumeOverviewtextChar">
    <w:name w:val="Resume Overview text Char"/>
    <w:link w:val="ResumeOverviewtext"/>
    <w:qFormat/>
    <w:rsid w:val="006D3A4E"/>
    <w:rPr>
      <w:rFonts w:ascii="Tahoma" w:eastAsia="MS Mincho" w:hAnsi="Tahom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qFormat/>
    <w:rsid w:val="006D3A4E"/>
    <w:rPr>
      <w:rFonts w:ascii="Tahoma" w:eastAsia="Times New Roman" w:hAnsi="Tahoma" w:cs="Times New Roman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D3A4E"/>
    <w:rPr>
      <w:rFonts w:ascii="Tahoma" w:eastAsia="Times New Roman" w:hAnsi="Tahoma" w:cs="Times New Roman"/>
      <w:sz w:val="18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6D3A4E"/>
    <w:rPr>
      <w:rFonts w:ascii="Consolas" w:eastAsia="Times New Roman" w:hAnsi="Consolas" w:cs="Times New Roman"/>
      <w:sz w:val="21"/>
      <w:szCs w:val="21"/>
    </w:rPr>
  </w:style>
  <w:style w:type="character" w:customStyle="1" w:styleId="InternetLink">
    <w:name w:val="Internet Link"/>
    <w:basedOn w:val="DefaultParagraphFont"/>
    <w:uiPriority w:val="99"/>
    <w:unhideWhenUsed/>
    <w:rsid w:val="00B12B4E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  <w:b w:val="0"/>
      <w:sz w:val="22"/>
    </w:rPr>
  </w:style>
  <w:style w:type="character" w:customStyle="1" w:styleId="ListLabel15">
    <w:name w:val="ListLabel 15"/>
    <w:qFormat/>
    <w:rPr>
      <w:rFonts w:cs="Wingdings"/>
      <w:b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sz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  <w:sz w:val="22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  <w:b/>
      <w:sz w:val="22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ascii="Calibri" w:hAnsi="Calibri" w:cs="Wingdings"/>
      <w:b w:val="0"/>
      <w:sz w:val="22"/>
    </w:rPr>
  </w:style>
  <w:style w:type="character" w:customStyle="1" w:styleId="ListLabel74">
    <w:name w:val="ListLabel 74"/>
    <w:qFormat/>
    <w:rPr>
      <w:rFonts w:ascii="Calibri" w:hAnsi="Calibri" w:cs="Wingdings"/>
      <w:b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alibri" w:hAnsi="Calibri" w:cs="Symbol"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Calibri" w:hAnsi="Calibri" w:cs="Symbol"/>
      <w:sz w:val="22"/>
    </w:rPr>
  </w:style>
  <w:style w:type="character" w:customStyle="1" w:styleId="ListLabel93">
    <w:name w:val="ListLabel 93"/>
    <w:qFormat/>
    <w:rPr>
      <w:rFonts w:ascii="Calibri" w:hAnsi="Calibri" w:cs="Symbol"/>
      <w:sz w:val="22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Calibri" w:hAnsi="Calibri" w:cs="Symbol"/>
      <w:b/>
      <w:sz w:val="22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Address">
    <w:name w:val="Address"/>
    <w:qFormat/>
    <w:rsid w:val="006D3A4E"/>
    <w:pPr>
      <w:widowControl w:val="0"/>
      <w:spacing w:before="120" w:after="120"/>
      <w:jc w:val="both"/>
    </w:pPr>
    <w:rPr>
      <w:rFonts w:ascii="Tahoma" w:eastAsia="MS Mincho" w:hAnsi="Tahoma" w:cs="Tahoma"/>
      <w:color w:val="00000A"/>
      <w:sz w:val="18"/>
      <w:szCs w:val="20"/>
    </w:rPr>
  </w:style>
  <w:style w:type="paragraph" w:customStyle="1" w:styleId="ResumeOverviewtext">
    <w:name w:val="Resume Overview text"/>
    <w:link w:val="ResumeOverviewtextChar"/>
    <w:qFormat/>
    <w:rsid w:val="006D3A4E"/>
    <w:pPr>
      <w:widowControl w:val="0"/>
      <w:spacing w:after="240"/>
      <w:jc w:val="both"/>
    </w:pPr>
    <w:rPr>
      <w:rFonts w:ascii="Tahoma" w:eastAsia="MS Mincho" w:hAnsi="Tahoma"/>
      <w:color w:val="00000A"/>
      <w:sz w:val="18"/>
      <w:szCs w:val="20"/>
    </w:rPr>
  </w:style>
  <w:style w:type="paragraph" w:customStyle="1" w:styleId="ResumeSectionHeaders">
    <w:name w:val="Resume Section Headers"/>
    <w:link w:val="ResumeSectionHeadersChar"/>
    <w:qFormat/>
    <w:rsid w:val="006D3A4E"/>
    <w:pPr>
      <w:keepNext/>
      <w:widowControl w:val="0"/>
      <w:spacing w:before="240"/>
      <w:jc w:val="both"/>
    </w:pPr>
    <w:rPr>
      <w:rFonts w:ascii="Tahoma" w:eastAsia="MS Mincho" w:hAnsi="Tahoma"/>
      <w:b/>
      <w:bCs/>
      <w:color w:val="00000A"/>
      <w:sz w:val="24"/>
      <w:szCs w:val="24"/>
    </w:rPr>
  </w:style>
  <w:style w:type="paragraph" w:customStyle="1" w:styleId="SubmitResume">
    <w:name w:val="Submit Resume"/>
    <w:basedOn w:val="Normal"/>
    <w:qFormat/>
    <w:rsid w:val="006D3A4E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paragraph" w:customStyle="1" w:styleId="ResumeBulletPoints">
    <w:name w:val="Resume Bullet Points"/>
    <w:basedOn w:val="Normal"/>
    <w:qFormat/>
    <w:rsid w:val="006D3A4E"/>
    <w:pPr>
      <w:spacing w:after="120"/>
      <w:jc w:val="both"/>
    </w:pPr>
    <w:rPr>
      <w:rFonts w:cs="Tahoma"/>
      <w:sz w:val="20"/>
      <w:szCs w:val="20"/>
    </w:rPr>
  </w:style>
  <w:style w:type="paragraph" w:customStyle="1" w:styleId="BusinessNameAllCaps">
    <w:name w:val="Business Name All Caps"/>
    <w:qFormat/>
    <w:rsid w:val="006D3A4E"/>
    <w:pPr>
      <w:keepNext/>
      <w:widowControl w:val="0"/>
      <w:spacing w:before="120"/>
      <w:jc w:val="both"/>
    </w:pPr>
    <w:rPr>
      <w:rFonts w:ascii="Tahoma" w:eastAsia="MS Mincho" w:hAnsi="Tahoma" w:cs="Tahoma"/>
      <w:b/>
      <w:caps/>
      <w:color w:val="00000A"/>
      <w:sz w:val="18"/>
    </w:rPr>
  </w:style>
  <w:style w:type="paragraph" w:styleId="Header">
    <w:name w:val="header"/>
    <w:basedOn w:val="Normal"/>
    <w:link w:val="HeaderChar"/>
    <w:unhideWhenUsed/>
    <w:rsid w:val="006D3A4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D3A4E"/>
    <w:pPr>
      <w:tabs>
        <w:tab w:val="center" w:pos="4680"/>
        <w:tab w:val="right" w:pos="9360"/>
      </w:tabs>
    </w:pPr>
  </w:style>
  <w:style w:type="paragraph" w:styleId="NoSpacing">
    <w:name w:val="No Spacing"/>
    <w:qFormat/>
    <w:rsid w:val="006D3A4E"/>
    <w:rPr>
      <w:rFonts w:eastAsia="Times New Roman" w:cs="Times New Roman"/>
      <w:color w:val="00000A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6D3A4E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7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ubhranisha44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Shubhra Nisha</dc:creator>
  <dc:description/>
  <cp:lastModifiedBy>Ravi Sharma</cp:lastModifiedBy>
  <cp:revision>2</cp:revision>
  <dcterms:created xsi:type="dcterms:W3CDTF">2020-02-17T17:44:00Z</dcterms:created>
  <dcterms:modified xsi:type="dcterms:W3CDTF">2020-02-17T17:44:00Z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ea8a813-53e7-4f1d-90f2-cda32b87eb03_Enabled">
    <vt:lpwstr>True</vt:lpwstr>
  </property>
  <property fmtid="{D5CDD505-2E9C-101B-9397-08002B2CF9AE}" pid="9" name="MSIP_Label_eea8a813-53e7-4f1d-90f2-cda32b87eb03_SiteId">
    <vt:lpwstr>88b431e7-cf2a-43a9-bd00-81441f5c2d3c</vt:lpwstr>
  </property>
  <property fmtid="{D5CDD505-2E9C-101B-9397-08002B2CF9AE}" pid="10" name="MSIP_Label_eea8a813-53e7-4f1d-90f2-cda32b87eb03_Owner">
    <vt:lpwstr>snisj@allstate.com</vt:lpwstr>
  </property>
  <property fmtid="{D5CDD505-2E9C-101B-9397-08002B2CF9AE}" pid="11" name="MSIP_Label_eea8a813-53e7-4f1d-90f2-cda32b87eb03_SetDate">
    <vt:lpwstr>2019-07-09T13:09:59.2290011Z</vt:lpwstr>
  </property>
  <property fmtid="{D5CDD505-2E9C-101B-9397-08002B2CF9AE}" pid="12" name="MSIP_Label_eea8a813-53e7-4f1d-90f2-cda32b87eb03_Name">
    <vt:lpwstr>Internal</vt:lpwstr>
  </property>
  <property fmtid="{D5CDD505-2E9C-101B-9397-08002B2CF9AE}" pid="13" name="MSIP_Label_eea8a813-53e7-4f1d-90f2-cda32b87eb03_Application">
    <vt:lpwstr>Microsoft Azure Information Protection</vt:lpwstr>
  </property>
  <property fmtid="{D5CDD505-2E9C-101B-9397-08002B2CF9AE}" pid="14" name="MSIP_Label_eea8a813-53e7-4f1d-90f2-cda32b87eb03_Extended_MSFT_Method">
    <vt:lpwstr>Manual</vt:lpwstr>
  </property>
  <property fmtid="{D5CDD505-2E9C-101B-9397-08002B2CF9AE}" pid="15" name="Sensitivity">
    <vt:lpwstr>Internal</vt:lpwstr>
  </property>
</Properties>
</file>