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D9882" w14:textId="16A0EC55" w:rsidR="009E57A4" w:rsidRPr="00570E01" w:rsidRDefault="003A69DD" w:rsidP="00E21171">
      <w:pPr>
        <w:spacing w:line="276" w:lineRule="auto"/>
        <w:jc w:val="both"/>
        <w:rPr>
          <w:rFonts w:cstheme="minorHAnsi"/>
          <w:b/>
          <w:sz w:val="22"/>
          <w:szCs w:val="22"/>
        </w:rPr>
      </w:pPr>
      <w:r>
        <w:rPr>
          <w:rFonts w:cstheme="minorHAnsi"/>
          <w:b/>
          <w:sz w:val="22"/>
          <w:szCs w:val="22"/>
        </w:rPr>
        <w:t xml:space="preserve">Vamsi </w:t>
      </w:r>
    </w:p>
    <w:p w14:paraId="36AF54D5" w14:textId="5BAC854A" w:rsidR="003A69DD" w:rsidRDefault="00293EFE" w:rsidP="003A69DD">
      <w:pPr>
        <w:jc w:val="both"/>
        <w:rPr>
          <w:rFonts w:cstheme="minorHAnsi"/>
          <w:sz w:val="22"/>
          <w:szCs w:val="22"/>
        </w:rPr>
      </w:pPr>
      <w:r>
        <w:rPr>
          <w:rFonts w:cstheme="minorHAnsi"/>
          <w:sz w:val="22"/>
          <w:szCs w:val="22"/>
        </w:rPr>
        <w:t>973-554-4004</w:t>
      </w:r>
    </w:p>
    <w:p w14:paraId="61177208" w14:textId="150E3AF0" w:rsidR="00E21171" w:rsidRPr="00570E01" w:rsidRDefault="00293EFE" w:rsidP="00E21171">
      <w:pPr>
        <w:jc w:val="both"/>
        <w:rPr>
          <w:rFonts w:cstheme="minorHAnsi"/>
          <w:sz w:val="22"/>
          <w:szCs w:val="22"/>
        </w:rPr>
      </w:pPr>
      <w:r>
        <w:t>Computer System Validation</w:t>
      </w:r>
    </w:p>
    <w:p w14:paraId="77EF48DF" w14:textId="77777777" w:rsidR="004D1DE0" w:rsidRPr="00570E01" w:rsidRDefault="00A7332B" w:rsidP="004D1DE0">
      <w:pPr>
        <w:spacing w:line="276" w:lineRule="auto"/>
        <w:jc w:val="both"/>
        <w:rPr>
          <w:rFonts w:cstheme="minorHAnsi"/>
          <w:b/>
          <w:sz w:val="22"/>
          <w:szCs w:val="22"/>
          <w:u w:val="single"/>
        </w:rPr>
      </w:pPr>
      <w:r w:rsidRPr="00570E01">
        <w:rPr>
          <w:rFonts w:cstheme="minorHAnsi"/>
          <w:b/>
          <w:sz w:val="22"/>
          <w:szCs w:val="22"/>
          <w:u w:val="single"/>
        </w:rPr>
        <w:t>SUMMARY</w:t>
      </w:r>
      <w:r w:rsidR="00634F17" w:rsidRPr="00570E01">
        <w:rPr>
          <w:rFonts w:cstheme="minorHAnsi"/>
          <w:b/>
          <w:sz w:val="22"/>
          <w:szCs w:val="22"/>
          <w:u w:val="single"/>
        </w:rPr>
        <w:t>:</w:t>
      </w:r>
    </w:p>
    <w:p w14:paraId="39734994" w14:textId="75F982F8" w:rsidR="004D1DE0" w:rsidRPr="0034336D" w:rsidRDefault="004D1DE0" w:rsidP="004D1DE0">
      <w:pPr>
        <w:pStyle w:val="ListParagraph"/>
        <w:numPr>
          <w:ilvl w:val="0"/>
          <w:numId w:val="22"/>
        </w:numPr>
        <w:spacing w:line="276" w:lineRule="auto"/>
        <w:jc w:val="both"/>
        <w:rPr>
          <w:rFonts w:ascii="Calibri" w:hAnsi="Calibri" w:cs="Calibri"/>
          <w:b/>
          <w:sz w:val="22"/>
          <w:szCs w:val="22"/>
          <w:u w:val="single"/>
        </w:rPr>
      </w:pPr>
      <w:r w:rsidRPr="0034336D">
        <w:rPr>
          <w:rFonts w:ascii="Calibri" w:eastAsia="Times New Roman" w:hAnsi="Calibri" w:cs="Calibri"/>
          <w:color w:val="222222"/>
          <w:sz w:val="22"/>
          <w:szCs w:val="22"/>
        </w:rPr>
        <w:t xml:space="preserve">Over </w:t>
      </w:r>
      <w:r w:rsidR="000175E0" w:rsidRPr="0034336D">
        <w:rPr>
          <w:rFonts w:ascii="Calibri" w:eastAsia="Times New Roman" w:hAnsi="Calibri" w:cs="Calibri"/>
          <w:color w:val="222222"/>
          <w:sz w:val="22"/>
          <w:szCs w:val="22"/>
        </w:rPr>
        <w:t>7</w:t>
      </w:r>
      <w:r w:rsidRPr="0034336D">
        <w:rPr>
          <w:rFonts w:ascii="Calibri" w:eastAsia="Times New Roman" w:hAnsi="Calibri" w:cs="Calibri"/>
          <w:color w:val="222222"/>
          <w:sz w:val="22"/>
          <w:szCs w:val="22"/>
        </w:rPr>
        <w:t xml:space="preserve"> years of experience as a Validation engineer with strong expertise on Computer System Validation (</w:t>
      </w:r>
      <w:r w:rsidRPr="0034336D">
        <w:rPr>
          <w:rFonts w:ascii="Calibri" w:eastAsia="Times New Roman" w:hAnsi="Calibri" w:cs="Calibri"/>
          <w:b/>
          <w:bCs/>
          <w:color w:val="222222"/>
          <w:sz w:val="22"/>
          <w:szCs w:val="22"/>
        </w:rPr>
        <w:t>CSV</w:t>
      </w:r>
      <w:r w:rsidRPr="0034336D">
        <w:rPr>
          <w:rFonts w:ascii="Calibri" w:eastAsia="Times New Roman" w:hAnsi="Calibri" w:cs="Calibri"/>
          <w:color w:val="222222"/>
          <w:sz w:val="22"/>
          <w:szCs w:val="22"/>
        </w:rPr>
        <w:t>) skilled with FDA regulatory compliance in Pharmaceutical and Medical Device Industry.</w:t>
      </w:r>
    </w:p>
    <w:p w14:paraId="178DCAD7" w14:textId="77777777" w:rsidR="005436D2" w:rsidRPr="005436D2" w:rsidRDefault="004D1DE0" w:rsidP="005436D2">
      <w:pPr>
        <w:pStyle w:val="ListParagraph"/>
        <w:numPr>
          <w:ilvl w:val="0"/>
          <w:numId w:val="22"/>
        </w:numPr>
        <w:spacing w:line="276" w:lineRule="auto"/>
        <w:jc w:val="both"/>
        <w:rPr>
          <w:rFonts w:ascii="Calibri" w:hAnsi="Calibri" w:cs="Calibri"/>
          <w:b/>
          <w:sz w:val="22"/>
          <w:szCs w:val="22"/>
          <w:u w:val="single"/>
        </w:rPr>
      </w:pPr>
      <w:r w:rsidRPr="0034336D">
        <w:rPr>
          <w:rFonts w:ascii="Calibri" w:eastAsia="Times New Roman" w:hAnsi="Calibri" w:cs="Calibri"/>
          <w:color w:val="222222"/>
          <w:sz w:val="22"/>
          <w:szCs w:val="22"/>
        </w:rPr>
        <w:t>Extensive knowledge and understanding on the </w:t>
      </w:r>
      <w:r w:rsidRPr="0034336D">
        <w:rPr>
          <w:rFonts w:ascii="Calibri" w:eastAsia="Times New Roman" w:hAnsi="Calibri" w:cs="Calibri"/>
          <w:b/>
          <w:bCs/>
          <w:color w:val="222222"/>
          <w:sz w:val="22"/>
          <w:szCs w:val="22"/>
        </w:rPr>
        <w:t>SDLC</w:t>
      </w:r>
      <w:r w:rsidRPr="0034336D">
        <w:rPr>
          <w:rFonts w:ascii="Calibri" w:eastAsia="Times New Roman" w:hAnsi="Calibri" w:cs="Calibri"/>
          <w:color w:val="222222"/>
          <w:sz w:val="22"/>
          <w:szCs w:val="22"/>
        </w:rPr>
        <w:t> (Software development life cycle), Agile and Waterfall methodologies.</w:t>
      </w:r>
    </w:p>
    <w:p w14:paraId="665F8E24" w14:textId="54067A47" w:rsidR="004D1DE0" w:rsidRPr="005436D2" w:rsidRDefault="004D1DE0" w:rsidP="005436D2">
      <w:pPr>
        <w:pStyle w:val="ListParagraph"/>
        <w:numPr>
          <w:ilvl w:val="0"/>
          <w:numId w:val="22"/>
        </w:numPr>
        <w:spacing w:line="276" w:lineRule="auto"/>
        <w:jc w:val="both"/>
        <w:rPr>
          <w:rFonts w:ascii="Calibri" w:hAnsi="Calibri" w:cs="Calibri"/>
          <w:b/>
          <w:sz w:val="22"/>
          <w:szCs w:val="22"/>
          <w:u w:val="single"/>
        </w:rPr>
      </w:pPr>
      <w:r w:rsidRPr="005436D2">
        <w:rPr>
          <w:rFonts w:ascii="Calibri" w:eastAsia="Times New Roman" w:hAnsi="Calibri" w:cs="Calibri"/>
          <w:color w:val="222222"/>
          <w:sz w:val="22"/>
          <w:szCs w:val="22"/>
        </w:rPr>
        <w:t>Expertise on </w:t>
      </w:r>
      <w:r w:rsidRPr="005436D2">
        <w:rPr>
          <w:rFonts w:ascii="Calibri" w:eastAsia="Times New Roman" w:hAnsi="Calibri" w:cs="Calibri"/>
          <w:b/>
          <w:bCs/>
          <w:color w:val="222222"/>
          <w:sz w:val="22"/>
          <w:szCs w:val="22"/>
        </w:rPr>
        <w:t>21 CFR Part 11, 210, 211, 820</w:t>
      </w:r>
      <w:r w:rsidR="00E046F0" w:rsidRPr="005436D2">
        <w:rPr>
          <w:rFonts w:ascii="Calibri" w:eastAsia="Times New Roman" w:hAnsi="Calibri" w:cs="Calibri"/>
          <w:b/>
          <w:bCs/>
          <w:color w:val="222222"/>
          <w:sz w:val="22"/>
          <w:szCs w:val="22"/>
        </w:rPr>
        <w:t xml:space="preserve">, </w:t>
      </w:r>
      <w:r w:rsidRPr="005436D2">
        <w:rPr>
          <w:rFonts w:ascii="Calibri" w:eastAsia="Times New Roman" w:hAnsi="Calibri" w:cs="Calibri"/>
          <w:color w:val="222222"/>
          <w:sz w:val="22"/>
          <w:szCs w:val="22"/>
        </w:rPr>
        <w:t>and associated FDA Regulations.</w:t>
      </w:r>
    </w:p>
    <w:p w14:paraId="6B5F5C45" w14:textId="77777777" w:rsidR="003A69DD" w:rsidRPr="0034336D" w:rsidRDefault="003A69DD" w:rsidP="003A69DD">
      <w:pPr>
        <w:pStyle w:val="NoSpacing"/>
        <w:numPr>
          <w:ilvl w:val="0"/>
          <w:numId w:val="32"/>
        </w:numPr>
        <w:rPr>
          <w:rStyle w:val="Emphasis"/>
          <w:rFonts w:ascii="Calibri" w:hAnsi="Calibri" w:cs="Calibri"/>
          <w:i w:val="0"/>
          <w:iCs w:val="0"/>
        </w:rPr>
      </w:pPr>
      <w:r w:rsidRPr="0034336D">
        <w:rPr>
          <w:rStyle w:val="st"/>
          <w:rFonts w:ascii="Calibri" w:hAnsi="Calibri" w:cs="Calibri"/>
        </w:rPr>
        <w:t xml:space="preserve">Planned, tracked, and managed Multiple agile and software development projects in </w:t>
      </w:r>
      <w:r w:rsidRPr="0034336D">
        <w:rPr>
          <w:rStyle w:val="Emphasis"/>
          <w:rFonts w:ascii="Calibri" w:hAnsi="Calibri" w:cs="Calibri"/>
          <w:b/>
          <w:bCs/>
        </w:rPr>
        <w:t>Jira</w:t>
      </w:r>
      <w:r w:rsidRPr="0034336D">
        <w:rPr>
          <w:rStyle w:val="Emphasis"/>
          <w:rFonts w:ascii="Calibri" w:hAnsi="Calibri" w:cs="Calibri"/>
        </w:rPr>
        <w:t xml:space="preserve"> </w:t>
      </w:r>
    </w:p>
    <w:p w14:paraId="3A370248" w14:textId="77424E12" w:rsidR="003A69DD" w:rsidRPr="0034336D" w:rsidRDefault="003A69DD" w:rsidP="003A69DD">
      <w:pPr>
        <w:pStyle w:val="ListParagraph"/>
        <w:widowControl w:val="0"/>
        <w:numPr>
          <w:ilvl w:val="0"/>
          <w:numId w:val="32"/>
        </w:numPr>
        <w:wordWrap w:val="0"/>
        <w:autoSpaceDE w:val="0"/>
        <w:autoSpaceDN w:val="0"/>
        <w:jc w:val="both"/>
        <w:rPr>
          <w:rFonts w:ascii="Calibri" w:hAnsi="Calibri" w:cs="Calibri"/>
          <w:sz w:val="22"/>
          <w:szCs w:val="22"/>
        </w:rPr>
      </w:pPr>
      <w:r w:rsidRPr="0034336D">
        <w:rPr>
          <w:rFonts w:ascii="Calibri" w:hAnsi="Calibri" w:cs="Calibri"/>
          <w:sz w:val="22"/>
          <w:szCs w:val="22"/>
        </w:rPr>
        <w:t xml:space="preserve">Track execution status, defects and report status using standard dashboards in </w:t>
      </w:r>
      <w:r w:rsidRPr="0034336D">
        <w:rPr>
          <w:rFonts w:ascii="Calibri" w:hAnsi="Calibri" w:cs="Calibri"/>
          <w:b/>
          <w:bCs/>
          <w:sz w:val="22"/>
          <w:szCs w:val="22"/>
        </w:rPr>
        <w:t>JIRA</w:t>
      </w:r>
      <w:r w:rsidRPr="0034336D">
        <w:rPr>
          <w:rFonts w:ascii="Calibri" w:hAnsi="Calibri" w:cs="Calibri"/>
          <w:sz w:val="22"/>
          <w:szCs w:val="22"/>
        </w:rPr>
        <w:t>.</w:t>
      </w:r>
    </w:p>
    <w:p w14:paraId="7EA7EF85" w14:textId="77777777" w:rsidR="004D1DE0" w:rsidRPr="0034336D" w:rsidRDefault="004D1DE0" w:rsidP="004D1DE0">
      <w:pPr>
        <w:pStyle w:val="ListParagraph"/>
        <w:numPr>
          <w:ilvl w:val="0"/>
          <w:numId w:val="23"/>
        </w:numPr>
        <w:shd w:val="clear" w:color="auto" w:fill="FFFFFF"/>
        <w:jc w:val="both"/>
        <w:rPr>
          <w:rFonts w:ascii="Calibri" w:eastAsia="Times New Roman" w:hAnsi="Calibri" w:cs="Calibri"/>
          <w:sz w:val="22"/>
          <w:szCs w:val="22"/>
        </w:rPr>
      </w:pPr>
      <w:r w:rsidRPr="0034336D">
        <w:rPr>
          <w:rFonts w:ascii="Calibri" w:eastAsia="Times New Roman" w:hAnsi="Calibri" w:cs="Calibri"/>
          <w:sz w:val="22"/>
          <w:szCs w:val="22"/>
        </w:rPr>
        <w:t>Good understanding and experience in validating the computer systems as per FDA regulations and </w:t>
      </w:r>
      <w:proofErr w:type="spellStart"/>
      <w:r w:rsidRPr="0034336D">
        <w:rPr>
          <w:rFonts w:ascii="Calibri" w:eastAsia="Times New Roman" w:hAnsi="Calibri" w:cs="Calibri"/>
          <w:b/>
          <w:bCs/>
          <w:sz w:val="22"/>
          <w:szCs w:val="22"/>
        </w:rPr>
        <w:t>cGXP</w:t>
      </w:r>
      <w:proofErr w:type="spellEnd"/>
      <w:r w:rsidRPr="0034336D">
        <w:rPr>
          <w:rFonts w:ascii="Calibri" w:eastAsia="Times New Roman" w:hAnsi="Calibri" w:cs="Calibri"/>
          <w:b/>
          <w:bCs/>
          <w:sz w:val="22"/>
          <w:szCs w:val="22"/>
        </w:rPr>
        <w:t xml:space="preserve"> (GLP/GCP/GMP)</w:t>
      </w:r>
      <w:r w:rsidRPr="0034336D">
        <w:rPr>
          <w:rFonts w:ascii="Calibri" w:eastAsia="Times New Roman" w:hAnsi="Calibri" w:cs="Calibri"/>
          <w:sz w:val="22"/>
          <w:szCs w:val="22"/>
        </w:rPr>
        <w:t> guidelines.</w:t>
      </w:r>
    </w:p>
    <w:p w14:paraId="0FAE544E" w14:textId="52E7290E" w:rsidR="004D1DE0" w:rsidRPr="0034336D" w:rsidRDefault="004D1DE0" w:rsidP="004D1DE0">
      <w:pPr>
        <w:pStyle w:val="ListParagraph"/>
        <w:numPr>
          <w:ilvl w:val="0"/>
          <w:numId w:val="23"/>
        </w:numPr>
        <w:shd w:val="clear" w:color="auto" w:fill="FFFFFF"/>
        <w:jc w:val="both"/>
        <w:rPr>
          <w:rFonts w:ascii="Calibri" w:eastAsia="Times New Roman" w:hAnsi="Calibri" w:cs="Calibri"/>
          <w:sz w:val="22"/>
          <w:szCs w:val="22"/>
        </w:rPr>
      </w:pPr>
      <w:r w:rsidRPr="0034336D">
        <w:rPr>
          <w:rFonts w:ascii="Calibri" w:eastAsia="Times New Roman" w:hAnsi="Calibri" w:cs="Calibri"/>
          <w:sz w:val="22"/>
          <w:szCs w:val="22"/>
        </w:rPr>
        <w:t>Experienced with Computer System Validation (</w:t>
      </w:r>
      <w:r w:rsidRPr="0034336D">
        <w:rPr>
          <w:rFonts w:ascii="Calibri" w:eastAsia="Times New Roman" w:hAnsi="Calibri" w:cs="Calibri"/>
          <w:b/>
          <w:bCs/>
          <w:sz w:val="22"/>
          <w:szCs w:val="22"/>
        </w:rPr>
        <w:t>CSV</w:t>
      </w:r>
      <w:r w:rsidRPr="0034336D">
        <w:rPr>
          <w:rFonts w:ascii="Calibri" w:eastAsia="Times New Roman" w:hAnsi="Calibri" w:cs="Calibri"/>
          <w:sz w:val="22"/>
          <w:szCs w:val="22"/>
        </w:rPr>
        <w:t>) of Enterprise Level applications like Laboratory Information Management System (</w:t>
      </w:r>
      <w:r w:rsidRPr="0034336D">
        <w:rPr>
          <w:rFonts w:ascii="Calibri" w:eastAsia="Times New Roman" w:hAnsi="Calibri" w:cs="Calibri"/>
          <w:b/>
          <w:bCs/>
          <w:sz w:val="22"/>
          <w:szCs w:val="22"/>
        </w:rPr>
        <w:t>LIMS</w:t>
      </w:r>
      <w:r w:rsidRPr="0034336D">
        <w:rPr>
          <w:rFonts w:ascii="Calibri" w:eastAsia="Times New Roman" w:hAnsi="Calibri" w:cs="Calibri"/>
          <w:sz w:val="22"/>
          <w:szCs w:val="22"/>
        </w:rPr>
        <w:t>),</w:t>
      </w:r>
      <w:r w:rsidR="00AA397C" w:rsidRPr="0034336D">
        <w:rPr>
          <w:rFonts w:ascii="Calibri" w:eastAsia="Times New Roman" w:hAnsi="Calibri" w:cs="Calibri"/>
          <w:sz w:val="22"/>
          <w:szCs w:val="22"/>
        </w:rPr>
        <w:t xml:space="preserve"> </w:t>
      </w:r>
      <w:r w:rsidRPr="0034336D">
        <w:rPr>
          <w:rFonts w:ascii="Calibri" w:eastAsia="Times New Roman" w:hAnsi="Calibri" w:cs="Calibri"/>
          <w:sz w:val="22"/>
          <w:szCs w:val="22"/>
        </w:rPr>
        <w:t>Learning Management System (</w:t>
      </w:r>
      <w:r w:rsidRPr="0034336D">
        <w:rPr>
          <w:rFonts w:ascii="Calibri" w:eastAsia="Times New Roman" w:hAnsi="Calibri" w:cs="Calibri"/>
          <w:b/>
          <w:bCs/>
          <w:sz w:val="22"/>
          <w:szCs w:val="22"/>
        </w:rPr>
        <w:t>LMS</w:t>
      </w:r>
      <w:r w:rsidRPr="0034336D">
        <w:rPr>
          <w:rFonts w:ascii="Calibri" w:eastAsia="Times New Roman" w:hAnsi="Calibri" w:cs="Calibri"/>
          <w:sz w:val="22"/>
          <w:szCs w:val="22"/>
        </w:rPr>
        <w:t>), and Adverse Reaction Information System (</w:t>
      </w:r>
      <w:r w:rsidRPr="0034336D">
        <w:rPr>
          <w:rFonts w:ascii="Calibri" w:eastAsia="Times New Roman" w:hAnsi="Calibri" w:cs="Calibri"/>
          <w:b/>
          <w:bCs/>
          <w:sz w:val="22"/>
          <w:szCs w:val="22"/>
        </w:rPr>
        <w:t>Argus</w:t>
      </w:r>
      <w:r w:rsidRPr="0034336D">
        <w:rPr>
          <w:rFonts w:ascii="Calibri" w:eastAsia="Times New Roman" w:hAnsi="Calibri" w:cs="Calibri"/>
          <w:sz w:val="22"/>
          <w:szCs w:val="22"/>
        </w:rPr>
        <w:t>)</w:t>
      </w:r>
    </w:p>
    <w:p w14:paraId="2DE4EF15" w14:textId="77777777" w:rsidR="004D1DE0" w:rsidRPr="0034336D" w:rsidRDefault="004D1DE0" w:rsidP="004D1DE0">
      <w:pPr>
        <w:numPr>
          <w:ilvl w:val="0"/>
          <w:numId w:val="21"/>
        </w:numPr>
        <w:shd w:val="clear" w:color="auto" w:fill="FFFFFF"/>
        <w:jc w:val="both"/>
        <w:textAlignment w:val="baseline"/>
        <w:rPr>
          <w:rFonts w:ascii="Calibri" w:eastAsia="Times New Roman" w:hAnsi="Calibri" w:cs="Calibri"/>
          <w:sz w:val="22"/>
          <w:szCs w:val="22"/>
        </w:rPr>
      </w:pPr>
      <w:r w:rsidRPr="0034336D">
        <w:rPr>
          <w:rFonts w:ascii="Calibri" w:eastAsia="Times New Roman" w:hAnsi="Calibri" w:cs="Calibri"/>
          <w:sz w:val="22"/>
          <w:szCs w:val="22"/>
        </w:rPr>
        <w:t>Authored and reviewed Validation Master Plan (</w:t>
      </w:r>
      <w:r w:rsidRPr="0034336D">
        <w:rPr>
          <w:rFonts w:ascii="Calibri" w:eastAsia="Times New Roman" w:hAnsi="Calibri" w:cs="Calibri"/>
          <w:b/>
          <w:bCs/>
          <w:sz w:val="22"/>
          <w:szCs w:val="22"/>
        </w:rPr>
        <w:t>VMP</w:t>
      </w:r>
      <w:r w:rsidRPr="0034336D">
        <w:rPr>
          <w:rFonts w:ascii="Calibri" w:eastAsia="Times New Roman" w:hAnsi="Calibri" w:cs="Calibri"/>
          <w:sz w:val="22"/>
          <w:szCs w:val="22"/>
        </w:rPr>
        <w:t>) and Standard Operating Procedures (</w:t>
      </w:r>
      <w:r w:rsidRPr="0034336D">
        <w:rPr>
          <w:rFonts w:ascii="Calibri" w:eastAsia="Times New Roman" w:hAnsi="Calibri" w:cs="Calibri"/>
          <w:b/>
          <w:bCs/>
          <w:sz w:val="22"/>
          <w:szCs w:val="22"/>
        </w:rPr>
        <w:t>SOPs</w:t>
      </w:r>
      <w:r w:rsidRPr="0034336D">
        <w:rPr>
          <w:rFonts w:ascii="Calibri" w:eastAsia="Times New Roman" w:hAnsi="Calibri" w:cs="Calibri"/>
          <w:sz w:val="22"/>
          <w:szCs w:val="22"/>
        </w:rPr>
        <w:t>).</w:t>
      </w:r>
    </w:p>
    <w:p w14:paraId="42B4BBB1" w14:textId="77777777" w:rsidR="004D1DE0" w:rsidRPr="0034336D" w:rsidRDefault="004D1DE0" w:rsidP="004D1DE0">
      <w:pPr>
        <w:numPr>
          <w:ilvl w:val="0"/>
          <w:numId w:val="21"/>
        </w:numPr>
        <w:shd w:val="clear" w:color="auto" w:fill="FFFFFF"/>
        <w:jc w:val="both"/>
        <w:textAlignment w:val="baseline"/>
        <w:rPr>
          <w:rFonts w:ascii="Calibri" w:eastAsia="Times New Roman" w:hAnsi="Calibri" w:cs="Calibri"/>
          <w:sz w:val="22"/>
          <w:szCs w:val="22"/>
        </w:rPr>
      </w:pPr>
      <w:r w:rsidRPr="0034336D">
        <w:rPr>
          <w:rFonts w:ascii="Calibri" w:eastAsia="Times New Roman" w:hAnsi="Calibri" w:cs="Calibri"/>
          <w:sz w:val="22"/>
          <w:szCs w:val="22"/>
        </w:rPr>
        <w:t xml:space="preserve">Extensive hands-on experience in developing protocols, executing tests and Constructing Summary Reports for Installation </w:t>
      </w:r>
      <w:proofErr w:type="gramStart"/>
      <w:r w:rsidRPr="0034336D">
        <w:rPr>
          <w:rFonts w:ascii="Calibri" w:eastAsia="Times New Roman" w:hAnsi="Calibri" w:cs="Calibri"/>
          <w:sz w:val="22"/>
          <w:szCs w:val="22"/>
        </w:rPr>
        <w:t>Qualification(</w:t>
      </w:r>
      <w:proofErr w:type="gramEnd"/>
      <w:r w:rsidRPr="0034336D">
        <w:rPr>
          <w:rFonts w:ascii="Calibri" w:eastAsia="Times New Roman" w:hAnsi="Calibri" w:cs="Calibri"/>
          <w:b/>
          <w:bCs/>
          <w:sz w:val="22"/>
          <w:szCs w:val="22"/>
        </w:rPr>
        <w:t>IQ</w:t>
      </w:r>
      <w:r w:rsidRPr="0034336D">
        <w:rPr>
          <w:rFonts w:ascii="Calibri" w:eastAsia="Times New Roman" w:hAnsi="Calibri" w:cs="Calibri"/>
          <w:sz w:val="22"/>
          <w:szCs w:val="22"/>
        </w:rPr>
        <w:t>), Operational Qualification (</w:t>
      </w:r>
      <w:r w:rsidRPr="0034336D">
        <w:rPr>
          <w:rFonts w:ascii="Calibri" w:eastAsia="Times New Roman" w:hAnsi="Calibri" w:cs="Calibri"/>
          <w:b/>
          <w:bCs/>
          <w:sz w:val="22"/>
          <w:szCs w:val="22"/>
        </w:rPr>
        <w:t>OQ</w:t>
      </w:r>
      <w:r w:rsidRPr="0034336D">
        <w:rPr>
          <w:rFonts w:ascii="Calibri" w:eastAsia="Times New Roman" w:hAnsi="Calibri" w:cs="Calibri"/>
          <w:sz w:val="22"/>
          <w:szCs w:val="22"/>
        </w:rPr>
        <w:t>), Performance Qualification (</w:t>
      </w:r>
      <w:r w:rsidRPr="0034336D">
        <w:rPr>
          <w:rFonts w:ascii="Calibri" w:eastAsia="Times New Roman" w:hAnsi="Calibri" w:cs="Calibri"/>
          <w:b/>
          <w:bCs/>
          <w:sz w:val="22"/>
          <w:szCs w:val="22"/>
        </w:rPr>
        <w:t>PQ</w:t>
      </w:r>
      <w:r w:rsidRPr="0034336D">
        <w:rPr>
          <w:rFonts w:ascii="Calibri" w:eastAsia="Times New Roman" w:hAnsi="Calibri" w:cs="Calibri"/>
          <w:sz w:val="22"/>
          <w:szCs w:val="22"/>
        </w:rPr>
        <w:t>) Validation Summary Report (</w:t>
      </w:r>
      <w:r w:rsidRPr="0034336D">
        <w:rPr>
          <w:rFonts w:ascii="Calibri" w:eastAsia="Times New Roman" w:hAnsi="Calibri" w:cs="Calibri"/>
          <w:b/>
          <w:bCs/>
          <w:sz w:val="22"/>
          <w:szCs w:val="22"/>
        </w:rPr>
        <w:t>VSR</w:t>
      </w:r>
      <w:r w:rsidRPr="0034336D">
        <w:rPr>
          <w:rFonts w:ascii="Calibri" w:eastAsia="Times New Roman" w:hAnsi="Calibri" w:cs="Calibri"/>
          <w:sz w:val="22"/>
          <w:szCs w:val="22"/>
        </w:rPr>
        <w:t>) and Requirements Traceability Matrix (</w:t>
      </w:r>
      <w:r w:rsidRPr="0034336D">
        <w:rPr>
          <w:rFonts w:ascii="Calibri" w:eastAsia="Times New Roman" w:hAnsi="Calibri" w:cs="Calibri"/>
          <w:b/>
          <w:bCs/>
          <w:sz w:val="22"/>
          <w:szCs w:val="22"/>
        </w:rPr>
        <w:t>RTM</w:t>
      </w:r>
      <w:r w:rsidRPr="0034336D">
        <w:rPr>
          <w:rFonts w:ascii="Calibri" w:eastAsia="Times New Roman" w:hAnsi="Calibri" w:cs="Calibri"/>
          <w:sz w:val="22"/>
          <w:szCs w:val="22"/>
        </w:rPr>
        <w:t>) in validation deliverables for validations in various pharmaceutical companies</w:t>
      </w:r>
    </w:p>
    <w:p w14:paraId="2A913E95" w14:textId="3F1A3D7F" w:rsidR="004D1DE0" w:rsidRPr="0034336D" w:rsidRDefault="004D1DE0" w:rsidP="004D1DE0">
      <w:pPr>
        <w:numPr>
          <w:ilvl w:val="0"/>
          <w:numId w:val="21"/>
        </w:numPr>
        <w:shd w:val="clear" w:color="auto" w:fill="FFFFFF"/>
        <w:jc w:val="both"/>
        <w:textAlignment w:val="baseline"/>
        <w:rPr>
          <w:rFonts w:ascii="Calibri" w:eastAsia="Times New Roman" w:hAnsi="Calibri" w:cs="Calibri"/>
          <w:color w:val="000000"/>
          <w:sz w:val="22"/>
          <w:szCs w:val="22"/>
        </w:rPr>
      </w:pPr>
      <w:r w:rsidRPr="0034336D">
        <w:rPr>
          <w:rFonts w:ascii="Calibri" w:eastAsia="Times New Roman" w:hAnsi="Calibri" w:cs="Calibri"/>
          <w:sz w:val="22"/>
          <w:szCs w:val="22"/>
        </w:rPr>
        <w:t>Knowledge in various types of testing such as Load testing, Stress testing, Performance testing, Positive testing, Negative testing, and User Acceptance Testing (</w:t>
      </w:r>
      <w:r w:rsidRPr="0034336D">
        <w:rPr>
          <w:rFonts w:ascii="Calibri" w:eastAsia="Times New Roman" w:hAnsi="Calibri" w:cs="Calibri"/>
          <w:b/>
          <w:bCs/>
          <w:sz w:val="22"/>
          <w:szCs w:val="22"/>
        </w:rPr>
        <w:t>UAT</w:t>
      </w:r>
      <w:r w:rsidRPr="0034336D">
        <w:rPr>
          <w:rFonts w:ascii="Calibri" w:eastAsia="Times New Roman" w:hAnsi="Calibri" w:cs="Calibri"/>
          <w:sz w:val="22"/>
          <w:szCs w:val="22"/>
        </w:rPr>
        <w:t>) and Unit/Smoke testing using manual and automated tools</w:t>
      </w:r>
    </w:p>
    <w:p w14:paraId="211AA655" w14:textId="6CB6067A" w:rsidR="004D1DE0" w:rsidRPr="0034336D" w:rsidRDefault="004D1DE0" w:rsidP="004D1DE0">
      <w:pPr>
        <w:numPr>
          <w:ilvl w:val="0"/>
          <w:numId w:val="21"/>
        </w:numPr>
        <w:shd w:val="clear" w:color="auto" w:fill="FFFFFF"/>
        <w:jc w:val="both"/>
        <w:textAlignment w:val="baseline"/>
        <w:rPr>
          <w:rFonts w:ascii="Calibri" w:eastAsia="Times New Roman" w:hAnsi="Calibri" w:cs="Calibri"/>
          <w:color w:val="000000"/>
          <w:sz w:val="22"/>
          <w:szCs w:val="22"/>
        </w:rPr>
      </w:pPr>
      <w:r w:rsidRPr="0034336D">
        <w:rPr>
          <w:rFonts w:ascii="Calibri" w:eastAsia="Times New Roman" w:hAnsi="Calibri" w:cs="Calibri"/>
          <w:sz w:val="22"/>
          <w:szCs w:val="22"/>
        </w:rPr>
        <w:t>In depth experience working with Electronic Document Management system (</w:t>
      </w:r>
      <w:r w:rsidRPr="0034336D">
        <w:rPr>
          <w:rFonts w:ascii="Calibri" w:eastAsia="Times New Roman" w:hAnsi="Calibri" w:cs="Calibri"/>
          <w:b/>
          <w:bCs/>
          <w:sz w:val="22"/>
          <w:szCs w:val="22"/>
        </w:rPr>
        <w:t>DMS</w:t>
      </w:r>
      <w:r w:rsidRPr="0034336D">
        <w:rPr>
          <w:rFonts w:ascii="Calibri" w:eastAsia="Times New Roman" w:hAnsi="Calibri" w:cs="Calibri"/>
          <w:sz w:val="22"/>
          <w:szCs w:val="22"/>
        </w:rPr>
        <w:t>) like Documentum, SharePoint to archive and retrieve documents</w:t>
      </w:r>
    </w:p>
    <w:p w14:paraId="166BDA4E" w14:textId="1E237241" w:rsidR="004D1DE0" w:rsidRPr="0034336D" w:rsidRDefault="004D1DE0" w:rsidP="004D1DE0">
      <w:pPr>
        <w:numPr>
          <w:ilvl w:val="0"/>
          <w:numId w:val="21"/>
        </w:numPr>
        <w:shd w:val="clear" w:color="auto" w:fill="FFFFFF"/>
        <w:jc w:val="both"/>
        <w:textAlignment w:val="baseline"/>
        <w:rPr>
          <w:rFonts w:ascii="Calibri" w:eastAsia="Times New Roman" w:hAnsi="Calibri" w:cs="Calibri"/>
          <w:color w:val="000000"/>
          <w:sz w:val="22"/>
          <w:szCs w:val="22"/>
        </w:rPr>
      </w:pPr>
      <w:r w:rsidRPr="0034336D">
        <w:rPr>
          <w:rFonts w:ascii="Calibri" w:eastAsia="Times New Roman" w:hAnsi="Calibri" w:cs="Calibri"/>
          <w:sz w:val="22"/>
          <w:szCs w:val="22"/>
        </w:rPr>
        <w:t>Strong experience in implementation of Change Management/Control (</w:t>
      </w:r>
      <w:r w:rsidRPr="0034336D">
        <w:rPr>
          <w:rFonts w:ascii="Calibri" w:eastAsia="Times New Roman" w:hAnsi="Calibri" w:cs="Calibri"/>
          <w:b/>
          <w:bCs/>
          <w:sz w:val="22"/>
          <w:szCs w:val="22"/>
        </w:rPr>
        <w:t>CM</w:t>
      </w:r>
      <w:r w:rsidRPr="0034336D">
        <w:rPr>
          <w:rFonts w:ascii="Calibri" w:eastAsia="Times New Roman" w:hAnsi="Calibri" w:cs="Calibri"/>
          <w:sz w:val="22"/>
          <w:szCs w:val="22"/>
        </w:rPr>
        <w:t>) and Corrective Action and Preventive Action (</w:t>
      </w:r>
      <w:r w:rsidRPr="0034336D">
        <w:rPr>
          <w:rFonts w:ascii="Calibri" w:eastAsia="Times New Roman" w:hAnsi="Calibri" w:cs="Calibri"/>
          <w:b/>
          <w:bCs/>
          <w:sz w:val="22"/>
          <w:szCs w:val="22"/>
        </w:rPr>
        <w:t>CAPA</w:t>
      </w:r>
      <w:r w:rsidRPr="0034336D">
        <w:rPr>
          <w:rFonts w:ascii="Calibri" w:eastAsia="Times New Roman" w:hAnsi="Calibri" w:cs="Calibri"/>
          <w:sz w:val="22"/>
          <w:szCs w:val="22"/>
        </w:rPr>
        <w:t>) procedures</w:t>
      </w:r>
    </w:p>
    <w:p w14:paraId="42A2AA7E" w14:textId="77777777" w:rsidR="004D1DE0" w:rsidRPr="0034336D" w:rsidRDefault="004D1DE0" w:rsidP="004D1DE0">
      <w:pPr>
        <w:numPr>
          <w:ilvl w:val="0"/>
          <w:numId w:val="21"/>
        </w:numPr>
        <w:shd w:val="clear" w:color="auto" w:fill="FFFFFF"/>
        <w:jc w:val="both"/>
        <w:textAlignment w:val="baseline"/>
        <w:rPr>
          <w:rFonts w:ascii="Calibri" w:eastAsia="Times New Roman" w:hAnsi="Calibri" w:cs="Calibri"/>
          <w:color w:val="000000"/>
          <w:sz w:val="22"/>
          <w:szCs w:val="22"/>
        </w:rPr>
      </w:pPr>
      <w:r w:rsidRPr="0034336D">
        <w:rPr>
          <w:rFonts w:ascii="Calibri" w:eastAsia="Times New Roman" w:hAnsi="Calibri" w:cs="Calibri"/>
          <w:sz w:val="22"/>
          <w:szCs w:val="22"/>
        </w:rPr>
        <w:t>Efficient in testing and defect handling using </w:t>
      </w:r>
      <w:r w:rsidRPr="0034336D">
        <w:rPr>
          <w:rFonts w:ascii="Calibri" w:eastAsia="Times New Roman" w:hAnsi="Calibri" w:cs="Calibri"/>
          <w:b/>
          <w:bCs/>
          <w:sz w:val="22"/>
          <w:szCs w:val="22"/>
        </w:rPr>
        <w:t>HP-QC/ALM</w:t>
      </w:r>
    </w:p>
    <w:p w14:paraId="75737A8A" w14:textId="77777777" w:rsidR="004D1DE0" w:rsidRPr="0034336D" w:rsidRDefault="004D1DE0" w:rsidP="004D1DE0">
      <w:pPr>
        <w:numPr>
          <w:ilvl w:val="0"/>
          <w:numId w:val="21"/>
        </w:numPr>
        <w:shd w:val="clear" w:color="auto" w:fill="FFFFFF"/>
        <w:jc w:val="both"/>
        <w:textAlignment w:val="baseline"/>
        <w:rPr>
          <w:rFonts w:ascii="Calibri" w:eastAsia="Times New Roman" w:hAnsi="Calibri" w:cs="Calibri"/>
          <w:color w:val="000000"/>
          <w:sz w:val="22"/>
          <w:szCs w:val="22"/>
        </w:rPr>
      </w:pPr>
      <w:r w:rsidRPr="0034336D">
        <w:rPr>
          <w:rFonts w:ascii="Calibri" w:eastAsia="Times New Roman" w:hAnsi="Calibri" w:cs="Calibri"/>
          <w:color w:val="000000"/>
          <w:sz w:val="22"/>
          <w:szCs w:val="22"/>
        </w:rPr>
        <w:t>Strong communication skills for clearly delegating tasks to team numbers and for effectively communicating results to management</w:t>
      </w:r>
    </w:p>
    <w:p w14:paraId="2CD26D5D" w14:textId="58BA6FC5" w:rsidR="008E3017" w:rsidRPr="00570E01" w:rsidRDefault="008E3017" w:rsidP="00E21171">
      <w:pPr>
        <w:suppressAutoHyphens/>
        <w:ind w:right="-90"/>
        <w:contextualSpacing/>
        <w:jc w:val="both"/>
        <w:rPr>
          <w:rFonts w:eastAsia="Times New Roman" w:cstheme="minorHAnsi"/>
          <w:b/>
          <w:bCs/>
          <w:sz w:val="22"/>
          <w:szCs w:val="22"/>
          <w:u w:val="single"/>
        </w:rPr>
      </w:pPr>
    </w:p>
    <w:p w14:paraId="739135BF" w14:textId="7D3B72D3" w:rsidR="00EB732B" w:rsidRPr="00570E01" w:rsidRDefault="00EB732B" w:rsidP="00E21171">
      <w:pPr>
        <w:pBdr>
          <w:bottom w:val="single" w:sz="4" w:space="1" w:color="auto"/>
        </w:pBdr>
        <w:suppressAutoHyphens/>
        <w:ind w:right="-90"/>
        <w:contextualSpacing/>
        <w:jc w:val="both"/>
        <w:rPr>
          <w:rFonts w:eastAsia="Times New Roman" w:cstheme="minorHAnsi"/>
          <w:b/>
          <w:bCs/>
          <w:sz w:val="22"/>
          <w:szCs w:val="22"/>
        </w:rPr>
      </w:pPr>
      <w:r w:rsidRPr="00570E01">
        <w:rPr>
          <w:rFonts w:eastAsia="Times New Roman" w:cstheme="minorHAnsi"/>
          <w:b/>
          <w:bCs/>
          <w:sz w:val="22"/>
          <w:szCs w:val="22"/>
        </w:rPr>
        <w:t>CERTIFICATIONS:</w:t>
      </w:r>
    </w:p>
    <w:p w14:paraId="035EC943" w14:textId="588B2E29" w:rsidR="00EB732B" w:rsidRDefault="00EB732B" w:rsidP="00E21171">
      <w:pPr>
        <w:spacing w:line="276" w:lineRule="auto"/>
        <w:jc w:val="both"/>
        <w:rPr>
          <w:rFonts w:cstheme="minorHAnsi"/>
          <w:b/>
          <w:sz w:val="22"/>
          <w:szCs w:val="22"/>
        </w:rPr>
      </w:pPr>
      <w:r w:rsidRPr="00570E01">
        <w:rPr>
          <w:rFonts w:cstheme="minorHAnsi"/>
          <w:b/>
          <w:sz w:val="22"/>
          <w:szCs w:val="22"/>
        </w:rPr>
        <w:t>Lean Six Sigma - Green Belt Certification</w:t>
      </w:r>
    </w:p>
    <w:p w14:paraId="432CA23D" w14:textId="43666EDC" w:rsidR="00EB732B" w:rsidRPr="00CD3C1D" w:rsidRDefault="00CD3C1D" w:rsidP="00E21171">
      <w:pPr>
        <w:spacing w:line="276" w:lineRule="auto"/>
        <w:jc w:val="both"/>
        <w:rPr>
          <w:rFonts w:cstheme="minorHAnsi"/>
          <w:b/>
          <w:sz w:val="22"/>
          <w:szCs w:val="22"/>
        </w:rPr>
      </w:pPr>
      <w:r>
        <w:rPr>
          <w:rFonts w:cstheme="minorHAnsi"/>
          <w:b/>
          <w:sz w:val="22"/>
          <w:szCs w:val="22"/>
        </w:rPr>
        <w:t>FMEA- Certified FMEA Lead</w:t>
      </w:r>
    </w:p>
    <w:p w14:paraId="1FBA57C3" w14:textId="738CE122" w:rsidR="001E48DA" w:rsidRPr="00570E01" w:rsidRDefault="00E21171" w:rsidP="00E21171">
      <w:pPr>
        <w:pBdr>
          <w:bottom w:val="single" w:sz="4" w:space="1" w:color="auto"/>
        </w:pBdr>
        <w:suppressAutoHyphens/>
        <w:ind w:right="-90"/>
        <w:contextualSpacing/>
        <w:jc w:val="both"/>
        <w:rPr>
          <w:rFonts w:eastAsia="Times New Roman" w:cstheme="minorHAnsi"/>
          <w:b/>
          <w:bCs/>
          <w:sz w:val="22"/>
          <w:szCs w:val="22"/>
        </w:rPr>
      </w:pPr>
      <w:r w:rsidRPr="00570E01">
        <w:rPr>
          <w:rFonts w:eastAsia="Times New Roman" w:cstheme="minorHAnsi"/>
          <w:b/>
          <w:bCs/>
          <w:sz w:val="22"/>
          <w:szCs w:val="22"/>
        </w:rPr>
        <w:t>Skills:</w:t>
      </w:r>
    </w:p>
    <w:p w14:paraId="4AC5988C" w14:textId="77777777" w:rsidR="001E48DA" w:rsidRPr="00570E01" w:rsidRDefault="001E48DA" w:rsidP="00E21171">
      <w:pPr>
        <w:suppressAutoHyphens/>
        <w:ind w:right="-90"/>
        <w:contextualSpacing/>
        <w:jc w:val="both"/>
        <w:rPr>
          <w:rFonts w:eastAsia="Times New Roman" w:cstheme="minorHAnsi"/>
          <w:bCs/>
          <w:sz w:val="22"/>
          <w:szCs w:val="22"/>
        </w:rPr>
      </w:pPr>
    </w:p>
    <w:p w14:paraId="3BA943BC" w14:textId="3AFD0C38" w:rsidR="003113F9" w:rsidRPr="00570E01" w:rsidRDefault="003113F9" w:rsidP="003113F9">
      <w:pPr>
        <w:rPr>
          <w:rFonts w:eastAsia="Times New Roman" w:cstheme="minorHAnsi"/>
          <w:sz w:val="22"/>
          <w:szCs w:val="22"/>
        </w:rPr>
      </w:pPr>
      <w:r w:rsidRPr="00570E01">
        <w:rPr>
          <w:rFonts w:eastAsia="Times New Roman" w:cstheme="minorHAnsi"/>
          <w:b/>
          <w:sz w:val="22"/>
          <w:szCs w:val="22"/>
        </w:rPr>
        <w:t xml:space="preserve">Skills: </w:t>
      </w:r>
      <w:r w:rsidRPr="00570E01">
        <w:rPr>
          <w:rFonts w:cstheme="minorHAnsi"/>
          <w:color w:val="000000"/>
          <w:sz w:val="22"/>
          <w:szCs w:val="22"/>
          <w:shd w:val="clear" w:color="auto" w:fill="FFFFFF"/>
        </w:rPr>
        <w:t>Process Validation,</w:t>
      </w:r>
      <w:r w:rsidR="00AA397C">
        <w:rPr>
          <w:rFonts w:cstheme="minorHAnsi"/>
          <w:color w:val="000000"/>
          <w:sz w:val="22"/>
          <w:szCs w:val="22"/>
          <w:shd w:val="clear" w:color="auto" w:fill="FFFFFF"/>
        </w:rPr>
        <w:t xml:space="preserve"> </w:t>
      </w:r>
      <w:r w:rsidR="00AA397C" w:rsidRPr="00570E01">
        <w:rPr>
          <w:rFonts w:cstheme="minorHAnsi"/>
          <w:sz w:val="22"/>
          <w:szCs w:val="22"/>
        </w:rPr>
        <w:t xml:space="preserve">HP QC/ALM, JIRA, </w:t>
      </w:r>
      <w:r w:rsidR="00AA397C" w:rsidRPr="00570E01">
        <w:rPr>
          <w:rFonts w:eastAsia="Times New Roman" w:cstheme="minorHAnsi"/>
          <w:sz w:val="22"/>
          <w:szCs w:val="22"/>
        </w:rPr>
        <w:t xml:space="preserve"> Process Audits, Quality assurance</w:t>
      </w:r>
      <w:r w:rsidR="00AA397C">
        <w:rPr>
          <w:rFonts w:eastAsia="Times New Roman" w:cstheme="minorHAnsi"/>
          <w:sz w:val="22"/>
          <w:szCs w:val="22"/>
        </w:rPr>
        <w:t>,</w:t>
      </w:r>
      <w:r w:rsidRPr="00570E01">
        <w:rPr>
          <w:rFonts w:cstheme="minorHAnsi"/>
          <w:color w:val="000000"/>
          <w:sz w:val="22"/>
          <w:szCs w:val="22"/>
          <w:shd w:val="clear" w:color="auto" w:fill="FFFFFF"/>
        </w:rPr>
        <w:t xml:space="preserve"> Quality Engineer, ISO</w:t>
      </w:r>
      <w:r w:rsidR="00AA397C">
        <w:rPr>
          <w:rFonts w:cstheme="minorHAnsi"/>
          <w:color w:val="000000"/>
          <w:sz w:val="22"/>
          <w:szCs w:val="22"/>
          <w:shd w:val="clear" w:color="auto" w:fill="FFFFFF"/>
        </w:rPr>
        <w:t xml:space="preserve"> Train</w:t>
      </w:r>
      <w:r w:rsidRPr="00570E01">
        <w:rPr>
          <w:rFonts w:cstheme="minorHAnsi"/>
          <w:color w:val="000000"/>
          <w:sz w:val="22"/>
          <w:szCs w:val="22"/>
          <w:shd w:val="clear" w:color="auto" w:fill="FFFFFF"/>
        </w:rPr>
        <w:t>, Maintenance Authoring &amp; Executing Validation Protocols (IQ, OQ, PQ), CAPA Administration, Root Cause Analysis (RCA), Closing Nonconformance Reports (NCR) &amp; Nonconformance Material Reports (NCMR), Control Plans, ISO 13485, ISO 14971, QSR 21 CFR Part 820 (</w:t>
      </w:r>
      <w:r w:rsidR="00E046F0">
        <w:rPr>
          <w:rFonts w:cstheme="minorHAnsi"/>
          <w:color w:val="000000"/>
          <w:sz w:val="22"/>
          <w:szCs w:val="22"/>
          <w:shd w:val="clear" w:color="auto" w:fill="FFFFFF"/>
        </w:rPr>
        <w:t xml:space="preserve">198, 200), </w:t>
      </w:r>
      <w:r w:rsidRPr="00570E01">
        <w:rPr>
          <w:rFonts w:cstheme="minorHAnsi"/>
          <w:color w:val="000000"/>
          <w:sz w:val="22"/>
          <w:szCs w:val="22"/>
          <w:shd w:val="clear" w:color="auto" w:fill="FFFFFF"/>
        </w:rPr>
        <w:t xml:space="preserve">Test Method Validation (TMV), Gage Reproducibility &amp; Repeatability Studies (Gage R&amp;R), Fault Tree Analysis, 5-Why Analysis, Control Process Parameters (CPP), Statistical Process Controls(SPC), Minitab, Geometric Dimensioning &amp; Tolerance (GD&amp;T), Design History Files (DHF), PFMEA, </w:t>
      </w:r>
      <w:r w:rsidRPr="00570E01">
        <w:rPr>
          <w:rFonts w:eastAsia="Times New Roman" w:cstheme="minorHAnsi"/>
          <w:sz w:val="22"/>
          <w:szCs w:val="22"/>
        </w:rPr>
        <w:t xml:space="preserve"> Continuous Improvement, Product design and development, Product Validation, Six sigma, Root cause analysis, </w:t>
      </w:r>
      <w:r w:rsidR="00897492" w:rsidRPr="00570E01">
        <w:rPr>
          <w:rFonts w:cstheme="minorHAnsi"/>
          <w:sz w:val="22"/>
          <w:szCs w:val="22"/>
        </w:rPr>
        <w:t xml:space="preserve">, </w:t>
      </w:r>
      <w:r w:rsidRPr="00570E01">
        <w:rPr>
          <w:rFonts w:eastAsia="Times New Roman" w:cstheme="minorHAnsi"/>
          <w:sz w:val="22"/>
          <w:szCs w:val="22"/>
        </w:rPr>
        <w:t xml:space="preserve"> Process Audits, Quality assurance, DOE, FMEA, 6S, QC tools, ERP tools, Microsoft Office and Minitab.</w:t>
      </w:r>
    </w:p>
    <w:p w14:paraId="441770A6" w14:textId="27DD9F16" w:rsidR="003113F9" w:rsidRPr="00570E01" w:rsidRDefault="003113F9" w:rsidP="003113F9">
      <w:pPr>
        <w:rPr>
          <w:rFonts w:eastAsia="Times New Roman" w:cstheme="minorHAnsi"/>
          <w:sz w:val="22"/>
          <w:szCs w:val="22"/>
        </w:rPr>
      </w:pPr>
      <w:r w:rsidRPr="00570E01">
        <w:rPr>
          <w:rFonts w:eastAsia="Times New Roman" w:cstheme="minorHAnsi"/>
          <w:b/>
          <w:sz w:val="22"/>
          <w:szCs w:val="22"/>
        </w:rPr>
        <w:t xml:space="preserve">Expertise in process improvement tools: </w:t>
      </w:r>
      <w:r w:rsidR="00AA397C">
        <w:rPr>
          <w:rFonts w:eastAsia="Times New Roman" w:cstheme="minorHAnsi"/>
          <w:b/>
          <w:sz w:val="22"/>
          <w:szCs w:val="22"/>
        </w:rPr>
        <w:t xml:space="preserve"> </w:t>
      </w:r>
      <w:r w:rsidR="00AA397C" w:rsidRPr="00AA397C">
        <w:rPr>
          <w:rFonts w:eastAsia="Times New Roman" w:cstheme="minorHAnsi"/>
          <w:sz w:val="22"/>
          <w:szCs w:val="22"/>
        </w:rPr>
        <w:t>HPQC/HP ALM, Jira,</w:t>
      </w:r>
      <w:r w:rsidR="00AA397C">
        <w:rPr>
          <w:rFonts w:eastAsia="Times New Roman" w:cstheme="minorHAnsi"/>
          <w:b/>
          <w:sz w:val="22"/>
          <w:szCs w:val="22"/>
        </w:rPr>
        <w:t xml:space="preserve"> </w:t>
      </w:r>
      <w:r w:rsidRPr="00570E01">
        <w:rPr>
          <w:rFonts w:eastAsia="Times New Roman" w:cstheme="minorHAnsi"/>
          <w:sz w:val="22"/>
          <w:szCs w:val="22"/>
        </w:rPr>
        <w:t>Six Sigma, Lean, Value Stream Mapping, Quality Assurance and Control, Supply Chain management and Operations Management</w:t>
      </w:r>
      <w:r w:rsidR="00CD3C1D">
        <w:rPr>
          <w:rFonts w:eastAsia="Times New Roman" w:cstheme="minorHAnsi"/>
          <w:sz w:val="22"/>
          <w:szCs w:val="22"/>
        </w:rPr>
        <w:t xml:space="preserve">, SAP, </w:t>
      </w:r>
      <w:proofErr w:type="spellStart"/>
      <w:r w:rsidR="00CD3C1D">
        <w:rPr>
          <w:rFonts w:eastAsia="Times New Roman" w:cstheme="minorHAnsi"/>
          <w:sz w:val="22"/>
          <w:szCs w:val="22"/>
        </w:rPr>
        <w:t>Trackwise</w:t>
      </w:r>
      <w:proofErr w:type="spellEnd"/>
    </w:p>
    <w:p w14:paraId="3047A7B5" w14:textId="4BB7BF85" w:rsidR="00E14662" w:rsidRPr="00CD3C1D" w:rsidRDefault="003113F9" w:rsidP="00CD3C1D">
      <w:pPr>
        <w:rPr>
          <w:rFonts w:eastAsia="Times New Roman" w:cstheme="minorHAnsi"/>
          <w:sz w:val="22"/>
          <w:szCs w:val="22"/>
        </w:rPr>
      </w:pPr>
      <w:r w:rsidRPr="00570E01">
        <w:rPr>
          <w:rFonts w:eastAsia="Times New Roman" w:cstheme="minorHAnsi"/>
          <w:b/>
          <w:sz w:val="22"/>
          <w:szCs w:val="22"/>
        </w:rPr>
        <w:t>Strong management, analytical and problem-solving skills:</w:t>
      </w:r>
      <w:r w:rsidRPr="00570E01">
        <w:rPr>
          <w:rFonts w:eastAsia="Times New Roman" w:cstheme="minorHAnsi"/>
          <w:sz w:val="22"/>
          <w:szCs w:val="22"/>
        </w:rPr>
        <w:t xml:space="preserve"> Engineering Management, Team work, Leadership skills and Multitasking.</w:t>
      </w:r>
    </w:p>
    <w:p w14:paraId="47F9875F" w14:textId="77777777" w:rsidR="00E14662" w:rsidRPr="00570E01" w:rsidRDefault="00E14662" w:rsidP="00E21171">
      <w:pPr>
        <w:pBdr>
          <w:bottom w:val="single" w:sz="4" w:space="1" w:color="auto"/>
        </w:pBdr>
        <w:jc w:val="both"/>
        <w:rPr>
          <w:rFonts w:eastAsia="Times New Roman" w:cstheme="minorHAnsi"/>
          <w:b/>
          <w:sz w:val="22"/>
          <w:szCs w:val="22"/>
        </w:rPr>
      </w:pPr>
    </w:p>
    <w:p w14:paraId="0B5548CB" w14:textId="49B318DE" w:rsidR="000D0501" w:rsidRPr="00570E01" w:rsidRDefault="00E21171" w:rsidP="00E21171">
      <w:pPr>
        <w:pBdr>
          <w:bottom w:val="single" w:sz="4" w:space="1" w:color="auto"/>
        </w:pBdr>
        <w:jc w:val="both"/>
        <w:rPr>
          <w:rFonts w:eastAsia="Times New Roman" w:cstheme="minorHAnsi"/>
          <w:b/>
          <w:sz w:val="22"/>
          <w:szCs w:val="22"/>
        </w:rPr>
      </w:pPr>
      <w:r w:rsidRPr="00570E01">
        <w:rPr>
          <w:rFonts w:eastAsia="Times New Roman" w:cstheme="minorHAnsi"/>
          <w:b/>
          <w:sz w:val="22"/>
          <w:szCs w:val="22"/>
        </w:rPr>
        <w:t>Professional Experience:</w:t>
      </w:r>
    </w:p>
    <w:p w14:paraId="35E6231A" w14:textId="42DA4344" w:rsidR="003A69DD" w:rsidRPr="00D87250" w:rsidRDefault="003A69DD" w:rsidP="003A69DD">
      <w:pPr>
        <w:pStyle w:val="NoSpacing"/>
        <w:rPr>
          <w:rFonts w:ascii="Times New Roman" w:hAnsi="Times New Roman" w:cs="Times New Roman"/>
          <w:b/>
        </w:rPr>
      </w:pPr>
      <w:r w:rsidRPr="00D87250">
        <w:rPr>
          <w:rFonts w:ascii="Times New Roman" w:hAnsi="Times New Roman" w:cs="Times New Roman"/>
          <w:b/>
        </w:rPr>
        <w:lastRenderedPageBreak/>
        <w:t xml:space="preserve">Baxter, Round </w:t>
      </w:r>
      <w:proofErr w:type="spellStart"/>
      <w:proofErr w:type="gramStart"/>
      <w:r w:rsidRPr="00D87250">
        <w:rPr>
          <w:rFonts w:ascii="Times New Roman" w:hAnsi="Times New Roman" w:cs="Times New Roman"/>
          <w:b/>
        </w:rPr>
        <w:t>Lake,IL</w:t>
      </w:r>
      <w:proofErr w:type="spellEnd"/>
      <w:proofErr w:type="gramEnd"/>
      <w:r w:rsidRPr="00D87250">
        <w:rPr>
          <w:rFonts w:ascii="Times New Roman" w:hAnsi="Times New Roman" w:cs="Times New Roman"/>
          <w:b/>
        </w:rPr>
        <w:tab/>
      </w:r>
      <w:r w:rsidRPr="00D87250">
        <w:rPr>
          <w:rFonts w:ascii="Times New Roman" w:hAnsi="Times New Roman" w:cs="Times New Roman"/>
          <w:b/>
        </w:rPr>
        <w:tab/>
      </w:r>
      <w:r w:rsidRPr="00D87250">
        <w:rPr>
          <w:rFonts w:ascii="Times New Roman" w:hAnsi="Times New Roman" w:cs="Times New Roman"/>
          <w:b/>
        </w:rPr>
        <w:tab/>
      </w:r>
      <w:r w:rsidRPr="00D87250">
        <w:rPr>
          <w:rFonts w:ascii="Times New Roman" w:hAnsi="Times New Roman" w:cs="Times New Roman"/>
          <w:b/>
        </w:rPr>
        <w:tab/>
      </w:r>
      <w:r w:rsidRPr="00D87250">
        <w:rPr>
          <w:rFonts w:ascii="Times New Roman" w:hAnsi="Times New Roman" w:cs="Times New Roman"/>
          <w:b/>
        </w:rPr>
        <w:tab/>
      </w:r>
      <w:r w:rsidRPr="00D87250">
        <w:rPr>
          <w:rFonts w:ascii="Times New Roman" w:hAnsi="Times New Roman" w:cs="Times New Roman"/>
          <w:b/>
        </w:rPr>
        <w:tab/>
        <w:t xml:space="preserve">                </w:t>
      </w:r>
      <w:r>
        <w:rPr>
          <w:rFonts w:ascii="Times New Roman" w:hAnsi="Times New Roman" w:cs="Times New Roman"/>
          <w:b/>
        </w:rPr>
        <w:t xml:space="preserve">                            </w:t>
      </w:r>
      <w:r w:rsidRPr="00D87250">
        <w:rPr>
          <w:rFonts w:ascii="Times New Roman" w:hAnsi="Times New Roman" w:cs="Times New Roman"/>
          <w:b/>
        </w:rPr>
        <w:t>Feb 2019 to Present</w:t>
      </w:r>
    </w:p>
    <w:p w14:paraId="58DD61D4" w14:textId="357861F0" w:rsidR="003A69DD" w:rsidRPr="00D87250" w:rsidRDefault="004F3B81" w:rsidP="003A69DD">
      <w:pPr>
        <w:pStyle w:val="NoSpacing"/>
        <w:rPr>
          <w:rFonts w:ascii="Times New Roman" w:hAnsi="Times New Roman" w:cs="Times New Roman"/>
          <w:b/>
        </w:rPr>
      </w:pPr>
      <w:r>
        <w:rPr>
          <w:rFonts w:ascii="Times New Roman" w:hAnsi="Times New Roman" w:cs="Times New Roman"/>
          <w:b/>
        </w:rPr>
        <w:t>System Validation Engineer</w:t>
      </w:r>
    </w:p>
    <w:p w14:paraId="3FFEE37F" w14:textId="77777777" w:rsidR="003A69DD" w:rsidRPr="00D87250" w:rsidRDefault="003A69DD" w:rsidP="003A69DD">
      <w:pPr>
        <w:pStyle w:val="NoSpacing"/>
        <w:rPr>
          <w:rFonts w:ascii="Times New Roman" w:hAnsi="Times New Roman" w:cs="Times New Roman"/>
          <w:b/>
        </w:rPr>
      </w:pPr>
      <w:r w:rsidRPr="00D87250">
        <w:rPr>
          <w:rFonts w:ascii="Times New Roman" w:hAnsi="Times New Roman" w:cs="Times New Roman"/>
          <w:b/>
        </w:rPr>
        <w:t>Responsibilities:</w:t>
      </w:r>
    </w:p>
    <w:p w14:paraId="306A650A" w14:textId="77777777" w:rsidR="003A69DD" w:rsidRDefault="003A69DD" w:rsidP="003A69DD">
      <w:pPr>
        <w:pStyle w:val="NoSpacing"/>
        <w:rPr>
          <w:rFonts w:ascii="Times New Roman" w:hAnsi="Times New Roman" w:cs="Times New Roman"/>
          <w:b/>
        </w:rPr>
      </w:pPr>
    </w:p>
    <w:p w14:paraId="7ED0B946" w14:textId="77777777" w:rsidR="003A69DD" w:rsidRPr="00D72242" w:rsidRDefault="003A69DD" w:rsidP="003A69DD">
      <w:pPr>
        <w:pStyle w:val="NoSpacing"/>
        <w:numPr>
          <w:ilvl w:val="0"/>
          <w:numId w:val="31"/>
        </w:numPr>
        <w:rPr>
          <w:rFonts w:ascii="Times New Roman" w:hAnsi="Times New Roman" w:cs="Times New Roman"/>
        </w:rPr>
      </w:pPr>
      <w:r>
        <w:rPr>
          <w:rFonts w:ascii="Times New Roman" w:hAnsi="Times New Roman" w:cs="Times New Roman"/>
        </w:rPr>
        <w:t xml:space="preserve">Integrated </w:t>
      </w:r>
      <w:proofErr w:type="spellStart"/>
      <w:r>
        <w:rPr>
          <w:rFonts w:ascii="Times New Roman" w:hAnsi="Times New Roman" w:cs="Times New Roman"/>
        </w:rPr>
        <w:t>TrackWise</w:t>
      </w:r>
      <w:proofErr w:type="spellEnd"/>
      <w:r>
        <w:rPr>
          <w:rFonts w:ascii="Times New Roman" w:hAnsi="Times New Roman" w:cs="Times New Roman"/>
        </w:rPr>
        <w:t xml:space="preserve"> systems into AWS-DEVOPS for different Environments (INT/QA/SBX)</w:t>
      </w:r>
    </w:p>
    <w:p w14:paraId="2860BB07" w14:textId="77777777" w:rsidR="003A69DD" w:rsidRDefault="003A69DD" w:rsidP="003A69DD">
      <w:pPr>
        <w:pStyle w:val="NoSpacing"/>
        <w:numPr>
          <w:ilvl w:val="0"/>
          <w:numId w:val="31"/>
        </w:numPr>
        <w:rPr>
          <w:rFonts w:ascii="Times New Roman" w:hAnsi="Times New Roman" w:cs="Times New Roman"/>
        </w:rPr>
      </w:pPr>
      <w:r w:rsidRPr="00D72242">
        <w:rPr>
          <w:rFonts w:ascii="Times New Roman" w:hAnsi="Times New Roman" w:cs="Times New Roman"/>
        </w:rPr>
        <w:t xml:space="preserve">Gathered Requirements </w:t>
      </w:r>
      <w:r>
        <w:rPr>
          <w:rFonts w:ascii="Times New Roman" w:hAnsi="Times New Roman" w:cs="Times New Roman"/>
        </w:rPr>
        <w:t xml:space="preserve">for </w:t>
      </w:r>
      <w:proofErr w:type="spellStart"/>
      <w:r>
        <w:rPr>
          <w:rFonts w:ascii="Times New Roman" w:hAnsi="Times New Roman" w:cs="Times New Roman"/>
        </w:rPr>
        <w:t>TrackWise</w:t>
      </w:r>
      <w:proofErr w:type="spellEnd"/>
      <w:r>
        <w:rPr>
          <w:rFonts w:ascii="Times New Roman" w:hAnsi="Times New Roman" w:cs="Times New Roman"/>
        </w:rPr>
        <w:t xml:space="preserve"> </w:t>
      </w:r>
      <w:r w:rsidRPr="00D72242">
        <w:rPr>
          <w:rFonts w:ascii="Times New Roman" w:hAnsi="Times New Roman" w:cs="Times New Roman"/>
        </w:rPr>
        <w:t>from different Business Teams globally and rolled out them to Configuration, Developers and QA teams.</w:t>
      </w:r>
    </w:p>
    <w:p w14:paraId="21F3B41E" w14:textId="77777777" w:rsidR="003A69DD" w:rsidRPr="00643CBB" w:rsidRDefault="003A69DD" w:rsidP="003A69DD">
      <w:pPr>
        <w:pStyle w:val="NoSpacing"/>
        <w:numPr>
          <w:ilvl w:val="0"/>
          <w:numId w:val="31"/>
        </w:numPr>
        <w:rPr>
          <w:rFonts w:ascii="Times New Roman" w:hAnsi="Times New Roman" w:cs="Times New Roman"/>
        </w:rPr>
      </w:pPr>
      <w:r>
        <w:rPr>
          <w:rFonts w:ascii="Times New Roman" w:eastAsia="Times New Roman" w:hAnsi="Times New Roman"/>
        </w:rPr>
        <w:t>Developed</w:t>
      </w:r>
      <w:r w:rsidRPr="00F47D91">
        <w:rPr>
          <w:rFonts w:ascii="Times New Roman" w:eastAsia="Times New Roman" w:hAnsi="Times New Roman"/>
        </w:rPr>
        <w:t xml:space="preserve"> test and administer new standard Crystal Reports for newly developed workflows</w:t>
      </w:r>
      <w:r>
        <w:rPr>
          <w:rFonts w:ascii="Times New Roman" w:eastAsia="Times New Roman" w:hAnsi="Times New Roman"/>
        </w:rPr>
        <w:t xml:space="preserve"> in </w:t>
      </w:r>
      <w:proofErr w:type="spellStart"/>
      <w:r>
        <w:rPr>
          <w:rFonts w:ascii="Times New Roman" w:eastAsia="Times New Roman" w:hAnsi="Times New Roman"/>
        </w:rPr>
        <w:t>TrackWise</w:t>
      </w:r>
      <w:proofErr w:type="spellEnd"/>
      <w:r>
        <w:rPr>
          <w:rFonts w:ascii="Times New Roman" w:eastAsia="Times New Roman" w:hAnsi="Times New Roman"/>
        </w:rPr>
        <w:t xml:space="preserve"> for CAPA</w:t>
      </w:r>
      <w:r w:rsidRPr="00F47D91">
        <w:rPr>
          <w:rFonts w:ascii="Times New Roman" w:eastAsia="Times New Roman" w:hAnsi="Times New Roman"/>
        </w:rPr>
        <w:t>. Maintain, update and configure existing single and multi-record Crystal Reports.</w:t>
      </w:r>
    </w:p>
    <w:p w14:paraId="1D519BB2" w14:textId="77777777" w:rsidR="003A69DD" w:rsidRDefault="003A69DD" w:rsidP="003A69DD">
      <w:pPr>
        <w:pStyle w:val="NoSpacing"/>
        <w:numPr>
          <w:ilvl w:val="0"/>
          <w:numId w:val="31"/>
        </w:numPr>
        <w:rPr>
          <w:rFonts w:ascii="Times New Roman" w:hAnsi="Times New Roman"/>
        </w:rPr>
      </w:pPr>
      <w:r>
        <w:rPr>
          <w:rFonts w:ascii="Times New Roman" w:hAnsi="Times New Roman"/>
        </w:rPr>
        <w:t xml:space="preserve">Based on the Requirements assigned the </w:t>
      </w:r>
      <w:r w:rsidRPr="00885C5D">
        <w:rPr>
          <w:rFonts w:ascii="Times New Roman" w:hAnsi="Times New Roman"/>
          <w:b/>
          <w:bCs/>
        </w:rPr>
        <w:t>JIRA User Stories</w:t>
      </w:r>
      <w:r>
        <w:rPr>
          <w:rFonts w:ascii="Times New Roman" w:hAnsi="Times New Roman"/>
        </w:rPr>
        <w:t xml:space="preserve"> and have experience in handling more than 400 tickets in one Sprint (AGILE Methodology).</w:t>
      </w:r>
    </w:p>
    <w:p w14:paraId="5ECEC95D" w14:textId="77777777" w:rsidR="003A69DD" w:rsidRPr="00971DEE" w:rsidRDefault="003A69DD" w:rsidP="003A69DD">
      <w:pPr>
        <w:pStyle w:val="NoSpacing"/>
        <w:numPr>
          <w:ilvl w:val="0"/>
          <w:numId w:val="31"/>
        </w:numPr>
        <w:rPr>
          <w:rFonts w:ascii="Times New Roman" w:hAnsi="Times New Roman" w:cs="Times New Roman"/>
        </w:rPr>
      </w:pPr>
      <w:r w:rsidRPr="00D72242">
        <w:rPr>
          <w:rFonts w:ascii="Times New Roman" w:hAnsi="Times New Roman" w:cs="Times New Roman"/>
        </w:rPr>
        <w:t xml:space="preserve">Worked on </w:t>
      </w:r>
      <w:r>
        <w:rPr>
          <w:rFonts w:ascii="Times New Roman" w:hAnsi="Times New Roman" w:cs="Times New Roman"/>
        </w:rPr>
        <w:t xml:space="preserve">Complaints and CMS </w:t>
      </w:r>
      <w:r w:rsidRPr="00D72242">
        <w:rPr>
          <w:rFonts w:ascii="Times New Roman" w:hAnsi="Times New Roman" w:cs="Times New Roman"/>
        </w:rPr>
        <w:t xml:space="preserve">changes in </w:t>
      </w:r>
      <w:proofErr w:type="spellStart"/>
      <w:r w:rsidRPr="00D72242">
        <w:rPr>
          <w:rFonts w:ascii="Times New Roman" w:hAnsi="Times New Roman" w:cs="Times New Roman"/>
        </w:rPr>
        <w:t>Trackwise</w:t>
      </w:r>
      <w:proofErr w:type="spellEnd"/>
      <w:r w:rsidRPr="00D72242">
        <w:rPr>
          <w:rFonts w:ascii="Times New Roman" w:hAnsi="Times New Roman" w:cs="Times New Roman"/>
        </w:rPr>
        <w:t xml:space="preserve"> for different medical regulations (EUMDR DT-MIR/ LATAM DT/ COLOMBIA DT/ ECUADOR DT/ VIGILANCE REPORT/US DT-</w:t>
      </w:r>
      <w:proofErr w:type="spellStart"/>
      <w:r w:rsidRPr="00D72242">
        <w:rPr>
          <w:rFonts w:ascii="Times New Roman" w:hAnsi="Times New Roman" w:cs="Times New Roman"/>
        </w:rPr>
        <w:t>eMDR</w:t>
      </w:r>
      <w:proofErr w:type="spellEnd"/>
      <w:r w:rsidRPr="00D72242">
        <w:rPr>
          <w:rFonts w:ascii="Times New Roman" w:hAnsi="Times New Roman" w:cs="Times New Roman"/>
        </w:rPr>
        <w:t>/Japan DT-JMDR)</w:t>
      </w:r>
    </w:p>
    <w:p w14:paraId="3D403235" w14:textId="6CAF872E" w:rsidR="00D43087" w:rsidRPr="00570E01" w:rsidRDefault="00D43087" w:rsidP="00D43087">
      <w:pPr>
        <w:pStyle w:val="ListParagraph"/>
        <w:numPr>
          <w:ilvl w:val="0"/>
          <w:numId w:val="31"/>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 xml:space="preserve">Conducted vendor audits and was responsible for computer systems software validation part of Labware (vendor for </w:t>
      </w:r>
      <w:proofErr w:type="spellStart"/>
      <w:r w:rsidR="00CD3C1D">
        <w:rPr>
          <w:rFonts w:eastAsia="Times New Roman" w:cstheme="minorHAnsi"/>
          <w:color w:val="000000"/>
          <w:sz w:val="22"/>
          <w:szCs w:val="22"/>
        </w:rPr>
        <w:t>Trackwise</w:t>
      </w:r>
      <w:proofErr w:type="spellEnd"/>
      <w:r w:rsidRPr="00570E01">
        <w:rPr>
          <w:rFonts w:eastAsia="Times New Roman" w:cstheme="minorHAnsi"/>
          <w:color w:val="000000"/>
          <w:sz w:val="22"/>
          <w:szCs w:val="22"/>
        </w:rPr>
        <w:t>).</w:t>
      </w:r>
    </w:p>
    <w:p w14:paraId="62D2FF6E" w14:textId="77777777" w:rsidR="00D43087" w:rsidRDefault="00D43087" w:rsidP="00D43087">
      <w:pPr>
        <w:pStyle w:val="ListParagraph"/>
        <w:numPr>
          <w:ilvl w:val="0"/>
          <w:numId w:val="31"/>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 xml:space="preserve">Completed 21 CFR Part 11, </w:t>
      </w:r>
      <w:proofErr w:type="spellStart"/>
      <w:r w:rsidRPr="00570E01">
        <w:rPr>
          <w:rFonts w:eastAsia="Times New Roman" w:cstheme="minorHAnsi"/>
          <w:color w:val="000000"/>
          <w:sz w:val="22"/>
          <w:szCs w:val="22"/>
        </w:rPr>
        <w:t>GxP</w:t>
      </w:r>
      <w:proofErr w:type="spellEnd"/>
      <w:r w:rsidRPr="00570E01">
        <w:rPr>
          <w:rFonts w:eastAsia="Times New Roman" w:cstheme="minorHAnsi"/>
          <w:color w:val="000000"/>
          <w:sz w:val="22"/>
          <w:szCs w:val="22"/>
        </w:rPr>
        <w:t xml:space="preserve"> and Functional Risk Assessment for the system.</w:t>
      </w:r>
    </w:p>
    <w:p w14:paraId="539E198B" w14:textId="77777777" w:rsidR="00D43087" w:rsidRPr="00570E01" w:rsidRDefault="00D43087" w:rsidP="00D43087">
      <w:pPr>
        <w:pStyle w:val="ListParagraph"/>
        <w:numPr>
          <w:ilvl w:val="0"/>
          <w:numId w:val="31"/>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Developed Validation Plan to outline activities, deliverables and roles and responsibilities.</w:t>
      </w:r>
    </w:p>
    <w:p w14:paraId="7346C9A0" w14:textId="77777777" w:rsidR="00D43087" w:rsidRPr="00570E01" w:rsidRDefault="00D43087" w:rsidP="00D43087">
      <w:pPr>
        <w:pStyle w:val="ListParagraph"/>
        <w:numPr>
          <w:ilvl w:val="0"/>
          <w:numId w:val="31"/>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Responsible for review and approval of validation documents including but not limited to Validation Plan, Installation Qualification Protocol (IQP), Operational Qualification Protocol (OQP), Performance Qualification Protocol (PQP), Test Plans, Traceability Matrix, Validation Registry Checklist and Validation Summary Report.</w:t>
      </w:r>
    </w:p>
    <w:p w14:paraId="7DB2010C" w14:textId="77777777" w:rsidR="00D43087" w:rsidRPr="00570E01" w:rsidRDefault="00D43087" w:rsidP="00D43087">
      <w:pPr>
        <w:pStyle w:val="ListParagraph"/>
        <w:numPr>
          <w:ilvl w:val="0"/>
          <w:numId w:val="31"/>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Develop and verify Periodic Review plan, Back-up and Disaster Recovery plan and Change Control plan for post-deployment support.</w:t>
      </w:r>
    </w:p>
    <w:p w14:paraId="30DF285D" w14:textId="77777777" w:rsidR="00D43087" w:rsidRPr="00AA397C" w:rsidRDefault="00D43087" w:rsidP="00D43087">
      <w:pPr>
        <w:pStyle w:val="ListParagraph"/>
        <w:numPr>
          <w:ilvl w:val="0"/>
          <w:numId w:val="31"/>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Attended requirements gathering sessions, reviewed System Design Specifications and System Baseline Configuration.</w:t>
      </w:r>
    </w:p>
    <w:p w14:paraId="7C1C4D20" w14:textId="77777777" w:rsidR="00D43087" w:rsidRPr="00570E01" w:rsidRDefault="00D43087" w:rsidP="00D43087">
      <w:pPr>
        <w:pStyle w:val="ListParagraph"/>
        <w:numPr>
          <w:ilvl w:val="0"/>
          <w:numId w:val="31"/>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Created Testing Documentation including Test Plan, Test Cases, Test Scripts, Requirements Traceability Matrix (RTM), Defect Report and Test Summary Report.</w:t>
      </w:r>
    </w:p>
    <w:p w14:paraId="64C7C08E" w14:textId="77777777" w:rsidR="00D43087" w:rsidRPr="00570E01" w:rsidRDefault="00D43087" w:rsidP="00D43087">
      <w:pPr>
        <w:pStyle w:val="ListParagraph"/>
        <w:numPr>
          <w:ilvl w:val="0"/>
          <w:numId w:val="31"/>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Used Quality Management tools such as HPQC to manage requirements, test plan, test scripts and defects.</w:t>
      </w:r>
    </w:p>
    <w:p w14:paraId="5E32F235" w14:textId="77777777" w:rsidR="00D43087" w:rsidRPr="00570E01" w:rsidRDefault="00D43087" w:rsidP="00D43087">
      <w:pPr>
        <w:pStyle w:val="ListParagraph"/>
        <w:numPr>
          <w:ilvl w:val="0"/>
          <w:numId w:val="31"/>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Managed defects by ensuring that proper documentation and corrective actions have been implemented.</w:t>
      </w:r>
    </w:p>
    <w:p w14:paraId="6382C74C" w14:textId="77777777" w:rsidR="00D43087" w:rsidRPr="00570E01" w:rsidRDefault="00D43087" w:rsidP="00D43087">
      <w:pPr>
        <w:pStyle w:val="ListParagraph"/>
        <w:numPr>
          <w:ilvl w:val="0"/>
          <w:numId w:val="31"/>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Reviewed Requirements Traceability Matrix to ensure that all the requirements are appropriately tested in designated test phases.</w:t>
      </w:r>
    </w:p>
    <w:p w14:paraId="2B24ABF7" w14:textId="77777777" w:rsidR="00D43087" w:rsidRPr="00570E01" w:rsidRDefault="00D43087" w:rsidP="00D43087">
      <w:pPr>
        <w:pStyle w:val="ListParagraph"/>
        <w:numPr>
          <w:ilvl w:val="0"/>
          <w:numId w:val="31"/>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Closely worked with business representatives to provide guidance on creation of User Acceptance Test (UAT) scripts during implementation.</w:t>
      </w:r>
    </w:p>
    <w:p w14:paraId="38E5F826" w14:textId="77777777" w:rsidR="00D43087" w:rsidRPr="00570E01" w:rsidRDefault="00D43087" w:rsidP="00D43087">
      <w:pPr>
        <w:pStyle w:val="ListParagraph"/>
        <w:numPr>
          <w:ilvl w:val="0"/>
          <w:numId w:val="31"/>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Review and approvals of execution of IQ, OQ and PQ Scripts.</w:t>
      </w:r>
    </w:p>
    <w:p w14:paraId="20822E8A" w14:textId="542995C3" w:rsidR="00D43087" w:rsidRPr="00D43087" w:rsidRDefault="00D43087" w:rsidP="00D43087">
      <w:pPr>
        <w:pStyle w:val="ListParagraph"/>
        <w:numPr>
          <w:ilvl w:val="0"/>
          <w:numId w:val="31"/>
        </w:numPr>
        <w:jc w:val="both"/>
        <w:rPr>
          <w:rFonts w:cstheme="minorHAnsi"/>
          <w:b/>
          <w:sz w:val="22"/>
          <w:szCs w:val="22"/>
        </w:rPr>
      </w:pPr>
      <w:r w:rsidRPr="00570E01">
        <w:rPr>
          <w:rFonts w:eastAsia="Times New Roman" w:cstheme="minorHAnsi"/>
          <w:color w:val="000000"/>
          <w:sz w:val="22"/>
          <w:szCs w:val="22"/>
        </w:rPr>
        <w:t>Summarized Validation activities, test results, and open issues in the Validation Summary Report.</w:t>
      </w:r>
      <w:r w:rsidRPr="00570E01">
        <w:rPr>
          <w:rFonts w:cstheme="minorHAnsi"/>
          <w:b/>
          <w:sz w:val="22"/>
          <w:szCs w:val="22"/>
        </w:rPr>
        <w:t xml:space="preserve">                                                                                                                                     </w:t>
      </w:r>
    </w:p>
    <w:p w14:paraId="13357F1B" w14:textId="65DE6980" w:rsidR="003A69DD" w:rsidRPr="00D72242" w:rsidRDefault="003A69DD" w:rsidP="003A69DD">
      <w:pPr>
        <w:pStyle w:val="NoSpacing"/>
        <w:numPr>
          <w:ilvl w:val="0"/>
          <w:numId w:val="31"/>
        </w:numPr>
        <w:rPr>
          <w:rFonts w:ascii="Times New Roman" w:hAnsi="Times New Roman" w:cs="Times New Roman"/>
        </w:rPr>
      </w:pPr>
      <w:r w:rsidRPr="00D72242">
        <w:rPr>
          <w:rFonts w:ascii="Times New Roman" w:hAnsi="Times New Roman" w:cs="Times New Roman"/>
        </w:rPr>
        <w:t xml:space="preserve">Authored and worked closely with the QAs to write Test Cases </w:t>
      </w:r>
    </w:p>
    <w:p w14:paraId="0659F984" w14:textId="77777777" w:rsidR="003A69DD" w:rsidRPr="00D72242" w:rsidRDefault="003A69DD" w:rsidP="003A69DD">
      <w:pPr>
        <w:pStyle w:val="NoSpacing"/>
        <w:numPr>
          <w:ilvl w:val="0"/>
          <w:numId w:val="31"/>
        </w:numPr>
        <w:rPr>
          <w:rFonts w:ascii="Times New Roman" w:hAnsi="Times New Roman" w:cs="Times New Roman"/>
        </w:rPr>
      </w:pPr>
      <w:r w:rsidRPr="00D72242">
        <w:rPr>
          <w:rFonts w:ascii="Times New Roman" w:hAnsi="Times New Roman" w:cs="Times New Roman"/>
        </w:rPr>
        <w:t xml:space="preserve">Performed UAT testing when necessary. </w:t>
      </w:r>
    </w:p>
    <w:p w14:paraId="44C5F41A" w14:textId="77777777" w:rsidR="003A69DD" w:rsidRPr="00D72242" w:rsidRDefault="003A69DD" w:rsidP="003A69DD">
      <w:pPr>
        <w:pStyle w:val="NoSpacing"/>
        <w:numPr>
          <w:ilvl w:val="0"/>
          <w:numId w:val="31"/>
        </w:numPr>
        <w:rPr>
          <w:rFonts w:ascii="Times New Roman" w:hAnsi="Times New Roman" w:cs="Times New Roman"/>
        </w:rPr>
      </w:pPr>
      <w:r w:rsidRPr="00D72242">
        <w:rPr>
          <w:rFonts w:ascii="Times New Roman" w:hAnsi="Times New Roman" w:cs="Times New Roman"/>
        </w:rPr>
        <w:t xml:space="preserve">Reviewed and Approved all the Test cases and test results for different QMS </w:t>
      </w:r>
      <w:proofErr w:type="spellStart"/>
      <w:r w:rsidRPr="00D72242">
        <w:rPr>
          <w:rFonts w:ascii="Times New Roman" w:hAnsi="Times New Roman" w:cs="Times New Roman"/>
        </w:rPr>
        <w:t>TrackWise</w:t>
      </w:r>
      <w:proofErr w:type="spellEnd"/>
      <w:r w:rsidRPr="00D72242">
        <w:rPr>
          <w:rFonts w:ascii="Times New Roman" w:hAnsi="Times New Roman" w:cs="Times New Roman"/>
        </w:rPr>
        <w:t xml:space="preserve"> Implementations in HPALM</w:t>
      </w:r>
    </w:p>
    <w:p w14:paraId="7932574B" w14:textId="20E49D20" w:rsidR="003A69DD" w:rsidRPr="00D72242" w:rsidRDefault="003A69DD" w:rsidP="003A69DD">
      <w:pPr>
        <w:pStyle w:val="NoSpacing"/>
        <w:numPr>
          <w:ilvl w:val="0"/>
          <w:numId w:val="31"/>
        </w:numPr>
        <w:rPr>
          <w:rFonts w:ascii="Times New Roman" w:hAnsi="Times New Roman" w:cs="Times New Roman"/>
        </w:rPr>
      </w:pPr>
      <w:r w:rsidRPr="00D72242">
        <w:rPr>
          <w:rFonts w:ascii="Times New Roman" w:hAnsi="Times New Roman" w:cs="Times New Roman"/>
        </w:rPr>
        <w:t xml:space="preserve">Elicit and clearly document business and systems </w:t>
      </w:r>
      <w:r w:rsidR="00D43087" w:rsidRPr="00D72242">
        <w:rPr>
          <w:rFonts w:ascii="Times New Roman" w:hAnsi="Times New Roman" w:cs="Times New Roman"/>
        </w:rPr>
        <w:t>requirements.</w:t>
      </w:r>
    </w:p>
    <w:p w14:paraId="1B4BCDE3" w14:textId="77777777" w:rsidR="003A69DD" w:rsidRPr="00D72242" w:rsidRDefault="003A69DD" w:rsidP="003A69DD">
      <w:pPr>
        <w:pStyle w:val="NoSpacing"/>
        <w:numPr>
          <w:ilvl w:val="0"/>
          <w:numId w:val="31"/>
        </w:numPr>
        <w:rPr>
          <w:rFonts w:ascii="Times New Roman" w:hAnsi="Times New Roman" w:cs="Times New Roman"/>
        </w:rPr>
      </w:pPr>
      <w:r w:rsidRPr="00D72242">
        <w:rPr>
          <w:rFonts w:ascii="Times New Roman" w:hAnsi="Times New Roman" w:cs="Times New Roman"/>
        </w:rPr>
        <w:t>Documented user design requirements for user interface in SharePoint</w:t>
      </w:r>
    </w:p>
    <w:p w14:paraId="462637D5" w14:textId="77777777" w:rsidR="003A69DD" w:rsidRPr="00D72242" w:rsidRDefault="003A69DD" w:rsidP="003A69DD">
      <w:pPr>
        <w:pStyle w:val="NoSpacing"/>
        <w:numPr>
          <w:ilvl w:val="0"/>
          <w:numId w:val="31"/>
        </w:numPr>
        <w:rPr>
          <w:rFonts w:ascii="Times New Roman" w:hAnsi="Times New Roman" w:cs="Times New Roman"/>
        </w:rPr>
      </w:pPr>
      <w:r w:rsidRPr="00D72242">
        <w:rPr>
          <w:rFonts w:ascii="Times New Roman" w:hAnsi="Times New Roman" w:cs="Times New Roman"/>
        </w:rPr>
        <w:t>Based on the Requirements assigned the JIRA User Stories and have experience in handling more than 400 tickets in one Sprint (AGILE Methodology).</w:t>
      </w:r>
    </w:p>
    <w:p w14:paraId="4338D353" w14:textId="77777777" w:rsidR="003A69DD" w:rsidRPr="00D72242" w:rsidRDefault="003A69DD" w:rsidP="003A69DD">
      <w:pPr>
        <w:pStyle w:val="NoSpacing"/>
        <w:numPr>
          <w:ilvl w:val="0"/>
          <w:numId w:val="31"/>
        </w:numPr>
        <w:rPr>
          <w:rFonts w:ascii="Times New Roman" w:hAnsi="Times New Roman" w:cs="Times New Roman"/>
        </w:rPr>
      </w:pPr>
      <w:r w:rsidRPr="00D72242">
        <w:rPr>
          <w:rFonts w:ascii="Times New Roman" w:hAnsi="Times New Roman" w:cs="Times New Roman"/>
        </w:rPr>
        <w:t xml:space="preserve">Managed Large Data sets with different Product codes from different parts of the world using SQL queries and drew insights and consolidated them for the Developers based on Business Req. </w:t>
      </w:r>
    </w:p>
    <w:p w14:paraId="760FF509" w14:textId="77777777" w:rsidR="003A69DD" w:rsidRPr="00D72242" w:rsidRDefault="003A69DD" w:rsidP="003A69DD">
      <w:pPr>
        <w:pStyle w:val="NoSpacing"/>
        <w:numPr>
          <w:ilvl w:val="0"/>
          <w:numId w:val="31"/>
        </w:numPr>
        <w:rPr>
          <w:rFonts w:ascii="Times New Roman" w:hAnsi="Times New Roman" w:cs="Times New Roman"/>
        </w:rPr>
      </w:pPr>
      <w:r w:rsidRPr="00D72242">
        <w:rPr>
          <w:rFonts w:ascii="Times New Roman" w:hAnsi="Times New Roman" w:cs="Times New Roman"/>
          <w:color w:val="32363A"/>
          <w:shd w:val="clear" w:color="auto" w:fill="FFFFFF"/>
        </w:rPr>
        <w:t xml:space="preserve">Defined and articulated business rules required for data accuracy and consistency. </w:t>
      </w:r>
    </w:p>
    <w:p w14:paraId="5450584B" w14:textId="77777777" w:rsidR="003A69DD" w:rsidRDefault="003A69DD" w:rsidP="00E21171">
      <w:pPr>
        <w:spacing w:line="276" w:lineRule="auto"/>
        <w:jc w:val="both"/>
        <w:rPr>
          <w:rFonts w:cstheme="minorHAnsi"/>
          <w:b/>
          <w:sz w:val="22"/>
          <w:szCs w:val="22"/>
        </w:rPr>
      </w:pPr>
    </w:p>
    <w:p w14:paraId="31E7C316" w14:textId="77777777" w:rsidR="00D43087" w:rsidRDefault="00D43087" w:rsidP="00E21171">
      <w:pPr>
        <w:spacing w:line="276" w:lineRule="auto"/>
        <w:jc w:val="both"/>
        <w:rPr>
          <w:rFonts w:cstheme="minorHAnsi"/>
          <w:b/>
          <w:sz w:val="22"/>
          <w:szCs w:val="22"/>
        </w:rPr>
      </w:pPr>
    </w:p>
    <w:p w14:paraId="1104C716" w14:textId="77777777" w:rsidR="000220E4" w:rsidRDefault="000220E4" w:rsidP="00E21171">
      <w:pPr>
        <w:spacing w:line="276" w:lineRule="auto"/>
        <w:jc w:val="both"/>
        <w:rPr>
          <w:rFonts w:cstheme="minorHAnsi"/>
          <w:b/>
          <w:sz w:val="22"/>
          <w:szCs w:val="22"/>
        </w:rPr>
      </w:pPr>
    </w:p>
    <w:p w14:paraId="6ED6DC01" w14:textId="77777777" w:rsidR="00CD3C1D" w:rsidRDefault="00CD3C1D" w:rsidP="00E21171">
      <w:pPr>
        <w:spacing w:line="276" w:lineRule="auto"/>
        <w:jc w:val="both"/>
        <w:rPr>
          <w:rFonts w:cstheme="minorHAnsi"/>
          <w:b/>
          <w:sz w:val="22"/>
          <w:szCs w:val="22"/>
        </w:rPr>
      </w:pPr>
    </w:p>
    <w:p w14:paraId="2B814F75" w14:textId="77777777" w:rsidR="00CD3C1D" w:rsidRDefault="00CD3C1D" w:rsidP="00E21171">
      <w:pPr>
        <w:spacing w:line="276" w:lineRule="auto"/>
        <w:jc w:val="both"/>
        <w:rPr>
          <w:rFonts w:cstheme="minorHAnsi"/>
          <w:b/>
          <w:sz w:val="22"/>
          <w:szCs w:val="22"/>
        </w:rPr>
      </w:pPr>
    </w:p>
    <w:p w14:paraId="736988B0" w14:textId="43C3041B" w:rsidR="009E57A4" w:rsidRPr="00570E01" w:rsidRDefault="000B48AD" w:rsidP="00E21171">
      <w:pPr>
        <w:spacing w:line="276" w:lineRule="auto"/>
        <w:jc w:val="both"/>
        <w:rPr>
          <w:rFonts w:cstheme="minorHAnsi"/>
          <w:sz w:val="22"/>
          <w:szCs w:val="22"/>
        </w:rPr>
      </w:pPr>
      <w:r w:rsidRPr="00570E01">
        <w:rPr>
          <w:rFonts w:cstheme="minorHAnsi"/>
          <w:b/>
          <w:sz w:val="22"/>
          <w:szCs w:val="22"/>
        </w:rPr>
        <w:t>Abbott Laboratories</w:t>
      </w:r>
      <w:r w:rsidR="003A33A5">
        <w:rPr>
          <w:rFonts w:cstheme="minorHAnsi"/>
          <w:b/>
          <w:sz w:val="22"/>
          <w:szCs w:val="22"/>
        </w:rPr>
        <w:t>, Maple Groove</w:t>
      </w:r>
      <w:r w:rsidR="000175E0">
        <w:rPr>
          <w:rFonts w:cstheme="minorHAnsi"/>
          <w:b/>
          <w:sz w:val="22"/>
          <w:szCs w:val="22"/>
        </w:rPr>
        <w:t>, MN</w:t>
      </w:r>
      <w:r w:rsidR="005C43A4" w:rsidRPr="00570E01">
        <w:rPr>
          <w:rFonts w:cstheme="minorHAnsi"/>
          <w:b/>
          <w:sz w:val="22"/>
          <w:szCs w:val="22"/>
        </w:rPr>
        <w:t xml:space="preserve">      </w:t>
      </w:r>
      <w:r w:rsidR="00E21171" w:rsidRPr="00570E01">
        <w:rPr>
          <w:rFonts w:cstheme="minorHAnsi"/>
          <w:b/>
          <w:sz w:val="22"/>
          <w:szCs w:val="22"/>
        </w:rPr>
        <w:tab/>
      </w:r>
      <w:r w:rsidR="00E21171" w:rsidRPr="00570E01">
        <w:rPr>
          <w:rFonts w:cstheme="minorHAnsi"/>
          <w:b/>
          <w:sz w:val="22"/>
          <w:szCs w:val="22"/>
        </w:rPr>
        <w:tab/>
      </w:r>
      <w:r w:rsidR="00E21171" w:rsidRPr="00570E01">
        <w:rPr>
          <w:rFonts w:cstheme="minorHAnsi"/>
          <w:b/>
          <w:sz w:val="22"/>
          <w:szCs w:val="22"/>
        </w:rPr>
        <w:tab/>
      </w:r>
      <w:r w:rsidR="00E21171" w:rsidRPr="00570E01">
        <w:rPr>
          <w:rFonts w:cstheme="minorHAnsi"/>
          <w:b/>
          <w:sz w:val="22"/>
          <w:szCs w:val="22"/>
        </w:rPr>
        <w:tab/>
      </w:r>
      <w:r w:rsidR="00E21171" w:rsidRPr="00570E01">
        <w:rPr>
          <w:rFonts w:cstheme="minorHAnsi"/>
          <w:b/>
          <w:sz w:val="22"/>
          <w:szCs w:val="22"/>
        </w:rPr>
        <w:tab/>
      </w:r>
      <w:r w:rsidR="00E21171" w:rsidRPr="00570E01">
        <w:rPr>
          <w:rFonts w:cstheme="minorHAnsi"/>
          <w:b/>
          <w:sz w:val="22"/>
          <w:szCs w:val="22"/>
        </w:rPr>
        <w:tab/>
      </w:r>
      <w:r w:rsidR="00E21171" w:rsidRPr="00570E01">
        <w:rPr>
          <w:rFonts w:cstheme="minorHAnsi"/>
          <w:b/>
          <w:sz w:val="22"/>
          <w:szCs w:val="22"/>
        </w:rPr>
        <w:tab/>
      </w:r>
      <w:r w:rsidR="000175E0">
        <w:rPr>
          <w:rFonts w:cstheme="minorHAnsi"/>
          <w:b/>
          <w:sz w:val="22"/>
          <w:szCs w:val="22"/>
        </w:rPr>
        <w:t xml:space="preserve">    </w:t>
      </w:r>
      <w:r w:rsidRPr="00570E01">
        <w:rPr>
          <w:rFonts w:cstheme="minorHAnsi"/>
          <w:b/>
          <w:sz w:val="22"/>
          <w:szCs w:val="22"/>
        </w:rPr>
        <w:t xml:space="preserve">   </w:t>
      </w:r>
      <w:r w:rsidR="003A69DD">
        <w:rPr>
          <w:rFonts w:cstheme="minorHAnsi"/>
          <w:b/>
          <w:sz w:val="22"/>
          <w:szCs w:val="22"/>
        </w:rPr>
        <w:t>Jan</w:t>
      </w:r>
      <w:r w:rsidRPr="00570E01">
        <w:rPr>
          <w:rFonts w:cstheme="minorHAnsi"/>
          <w:b/>
          <w:sz w:val="22"/>
          <w:szCs w:val="22"/>
        </w:rPr>
        <w:t xml:space="preserve"> 201</w:t>
      </w:r>
      <w:r w:rsidR="003A69DD">
        <w:rPr>
          <w:rFonts w:cstheme="minorHAnsi"/>
          <w:b/>
          <w:sz w:val="22"/>
          <w:szCs w:val="22"/>
        </w:rPr>
        <w:t>6</w:t>
      </w:r>
      <w:r w:rsidRPr="00570E01">
        <w:rPr>
          <w:rFonts w:cstheme="minorHAnsi"/>
          <w:b/>
          <w:sz w:val="22"/>
          <w:szCs w:val="22"/>
        </w:rPr>
        <w:t xml:space="preserve"> </w:t>
      </w:r>
      <w:r w:rsidR="003A69DD">
        <w:rPr>
          <w:rFonts w:cstheme="minorHAnsi"/>
          <w:b/>
          <w:sz w:val="22"/>
          <w:szCs w:val="22"/>
        </w:rPr>
        <w:t>–</w:t>
      </w:r>
      <w:r w:rsidRPr="00570E01">
        <w:rPr>
          <w:rFonts w:cstheme="minorHAnsi"/>
          <w:b/>
          <w:sz w:val="22"/>
          <w:szCs w:val="22"/>
        </w:rPr>
        <w:t xml:space="preserve"> </w:t>
      </w:r>
      <w:r w:rsidR="003A69DD">
        <w:rPr>
          <w:rFonts w:cstheme="minorHAnsi"/>
          <w:b/>
          <w:sz w:val="22"/>
          <w:szCs w:val="22"/>
        </w:rPr>
        <w:t>Jan 2019</w:t>
      </w:r>
      <w:r w:rsidR="002C42BB" w:rsidRPr="00570E01">
        <w:rPr>
          <w:rFonts w:cstheme="minorHAnsi"/>
          <w:b/>
          <w:sz w:val="22"/>
          <w:szCs w:val="22"/>
        </w:rPr>
        <w:t xml:space="preserve">    </w:t>
      </w:r>
      <w:r w:rsidR="0054553A" w:rsidRPr="00570E01">
        <w:rPr>
          <w:rFonts w:cstheme="minorHAnsi"/>
          <w:b/>
          <w:sz w:val="22"/>
          <w:szCs w:val="22"/>
        </w:rPr>
        <w:t xml:space="preserve">       </w:t>
      </w:r>
      <w:r w:rsidR="002C42BB" w:rsidRPr="00570E01">
        <w:rPr>
          <w:rFonts w:cstheme="minorHAnsi"/>
          <w:b/>
          <w:sz w:val="22"/>
          <w:szCs w:val="22"/>
        </w:rPr>
        <w:t xml:space="preserve">                      </w:t>
      </w:r>
    </w:p>
    <w:p w14:paraId="037AE159" w14:textId="682C962C" w:rsidR="000B48AD" w:rsidRPr="00570E01" w:rsidRDefault="004F3B81" w:rsidP="00E21171">
      <w:pPr>
        <w:spacing w:line="276" w:lineRule="auto"/>
        <w:jc w:val="both"/>
        <w:rPr>
          <w:rFonts w:cstheme="minorHAnsi"/>
          <w:b/>
          <w:sz w:val="22"/>
          <w:szCs w:val="22"/>
        </w:rPr>
      </w:pPr>
      <w:r>
        <w:rPr>
          <w:rFonts w:cstheme="minorHAnsi"/>
          <w:b/>
          <w:sz w:val="22"/>
          <w:szCs w:val="22"/>
        </w:rPr>
        <w:lastRenderedPageBreak/>
        <w:t>Validation</w:t>
      </w:r>
      <w:r w:rsidR="000B48AD" w:rsidRPr="00570E01">
        <w:rPr>
          <w:rFonts w:cstheme="minorHAnsi"/>
          <w:b/>
          <w:sz w:val="22"/>
          <w:szCs w:val="22"/>
        </w:rPr>
        <w:t xml:space="preserve"> </w:t>
      </w:r>
      <w:r>
        <w:rPr>
          <w:rFonts w:cstheme="minorHAnsi"/>
          <w:b/>
          <w:sz w:val="22"/>
          <w:szCs w:val="22"/>
        </w:rPr>
        <w:t>Engineer</w:t>
      </w:r>
    </w:p>
    <w:p w14:paraId="00733B55" w14:textId="071BB657" w:rsidR="0002455B" w:rsidRPr="0002455B" w:rsidRDefault="0002455B" w:rsidP="0002455B">
      <w:pPr>
        <w:numPr>
          <w:ilvl w:val="0"/>
          <w:numId w:val="19"/>
        </w:numPr>
        <w:spacing w:before="100" w:beforeAutospacing="1" w:after="100" w:afterAutospacing="1"/>
        <w:rPr>
          <w:rFonts w:eastAsia="Times New Roman" w:cstheme="minorHAnsi"/>
          <w:color w:val="000000"/>
          <w:sz w:val="22"/>
          <w:szCs w:val="22"/>
        </w:rPr>
      </w:pPr>
      <w:r w:rsidRPr="0002455B">
        <w:rPr>
          <w:rFonts w:eastAsia="Times New Roman" w:cstheme="minorHAnsi"/>
          <w:color w:val="000000"/>
          <w:sz w:val="22"/>
          <w:szCs w:val="22"/>
        </w:rPr>
        <w:t>Participate</w:t>
      </w:r>
      <w:r w:rsidRPr="00570E01">
        <w:rPr>
          <w:rFonts w:eastAsia="Times New Roman" w:cstheme="minorHAnsi"/>
          <w:color w:val="000000"/>
          <w:sz w:val="22"/>
          <w:szCs w:val="22"/>
        </w:rPr>
        <w:t>d</w:t>
      </w:r>
      <w:r w:rsidRPr="0002455B">
        <w:rPr>
          <w:rFonts w:eastAsia="Times New Roman" w:cstheme="minorHAnsi"/>
          <w:color w:val="000000"/>
          <w:sz w:val="22"/>
          <w:szCs w:val="22"/>
        </w:rPr>
        <w:t xml:space="preserve"> in the SAP improvement design, documentation and testing of the interfaces bet</w:t>
      </w:r>
      <w:r w:rsidRPr="00570E01">
        <w:rPr>
          <w:rFonts w:eastAsia="Times New Roman" w:cstheme="minorHAnsi"/>
          <w:color w:val="000000"/>
          <w:sz w:val="22"/>
          <w:szCs w:val="22"/>
        </w:rPr>
        <w:t>ween SAP and other application modules like CRM, ECC, GRC, PI, SCM, BW...etc.</w:t>
      </w:r>
    </w:p>
    <w:p w14:paraId="6B893A4A" w14:textId="508360C1" w:rsidR="0002455B" w:rsidRPr="00570E01" w:rsidRDefault="0002455B" w:rsidP="0002455B">
      <w:pPr>
        <w:numPr>
          <w:ilvl w:val="0"/>
          <w:numId w:val="19"/>
        </w:numPr>
        <w:shd w:val="clear" w:color="auto" w:fill="FFFFFF"/>
        <w:spacing w:before="100" w:beforeAutospacing="1" w:after="100" w:afterAutospacing="1"/>
        <w:rPr>
          <w:rFonts w:eastAsia="Times New Roman" w:cstheme="minorHAnsi"/>
          <w:sz w:val="22"/>
          <w:szCs w:val="22"/>
        </w:rPr>
      </w:pPr>
      <w:r w:rsidRPr="0002455B">
        <w:rPr>
          <w:rFonts w:eastAsia="Times New Roman" w:cstheme="minorHAnsi"/>
          <w:sz w:val="22"/>
          <w:szCs w:val="22"/>
        </w:rPr>
        <w:t xml:space="preserve">Followed Computer Systems Validation CSV Master Plan to author, review and approve CSV deliverables for systems as per </w:t>
      </w:r>
      <w:proofErr w:type="spellStart"/>
      <w:r w:rsidRPr="0002455B">
        <w:rPr>
          <w:rFonts w:eastAsia="Times New Roman" w:cstheme="minorHAnsi"/>
          <w:sz w:val="22"/>
          <w:szCs w:val="22"/>
        </w:rPr>
        <w:t>GxP</w:t>
      </w:r>
      <w:proofErr w:type="spellEnd"/>
      <w:r w:rsidRPr="0002455B">
        <w:rPr>
          <w:rFonts w:eastAsia="Times New Roman" w:cstheme="minorHAnsi"/>
          <w:sz w:val="22"/>
          <w:szCs w:val="22"/>
        </w:rPr>
        <w:t xml:space="preserve"> GLP, GCP, GMP, GDP, cGMP FDA Assessment.</w:t>
      </w:r>
    </w:p>
    <w:p w14:paraId="33AA10F7" w14:textId="76E5DE2C" w:rsidR="0038109A" w:rsidRPr="00570E01" w:rsidRDefault="0038109A" w:rsidP="0038109A">
      <w:pPr>
        <w:pStyle w:val="ListParagraph"/>
        <w:numPr>
          <w:ilvl w:val="0"/>
          <w:numId w:val="19"/>
        </w:numPr>
        <w:jc w:val="both"/>
        <w:rPr>
          <w:rFonts w:cstheme="minorHAnsi"/>
          <w:sz w:val="22"/>
          <w:szCs w:val="22"/>
        </w:rPr>
      </w:pPr>
      <w:r w:rsidRPr="00570E01">
        <w:rPr>
          <w:rFonts w:cstheme="minorHAnsi"/>
          <w:color w:val="000000"/>
          <w:sz w:val="22"/>
          <w:szCs w:val="22"/>
          <w:shd w:val="clear" w:color="auto" w:fill="FFFFFF"/>
        </w:rPr>
        <w:t>Worked on change control documentation such as Change Request Tickets (CRQ's), Change Control Implementation Plan, Change Control Summary Report.</w:t>
      </w:r>
    </w:p>
    <w:p w14:paraId="718FA9C5" w14:textId="1F95D9EA" w:rsidR="0038109A" w:rsidRPr="00570E01" w:rsidRDefault="0038109A" w:rsidP="0038109A">
      <w:pPr>
        <w:numPr>
          <w:ilvl w:val="0"/>
          <w:numId w:val="19"/>
        </w:numPr>
        <w:shd w:val="clear" w:color="auto" w:fill="FFFFFF"/>
        <w:spacing w:before="100" w:beforeAutospacing="1" w:after="100" w:afterAutospacing="1"/>
        <w:rPr>
          <w:rFonts w:eastAsia="Times New Roman" w:cstheme="minorHAnsi"/>
          <w:color w:val="000000"/>
          <w:sz w:val="22"/>
          <w:szCs w:val="22"/>
        </w:rPr>
      </w:pPr>
      <w:r w:rsidRPr="0038109A">
        <w:rPr>
          <w:rFonts w:eastAsia="Times New Roman" w:cstheme="minorHAnsi"/>
          <w:color w:val="000000"/>
          <w:sz w:val="22"/>
          <w:szCs w:val="22"/>
        </w:rPr>
        <w:t>Ensure day to day operation of the support and ongoing operation of the SAP module across multiple SAP si</w:t>
      </w:r>
      <w:r w:rsidRPr="00570E01">
        <w:rPr>
          <w:rFonts w:eastAsia="Times New Roman" w:cstheme="minorHAnsi"/>
          <w:color w:val="000000"/>
          <w:sz w:val="22"/>
          <w:szCs w:val="22"/>
        </w:rPr>
        <w:t>tes.</w:t>
      </w:r>
      <w:r w:rsidRPr="0038109A">
        <w:rPr>
          <w:rFonts w:eastAsia="Times New Roman" w:cstheme="minorHAnsi"/>
          <w:color w:val="000000"/>
          <w:sz w:val="22"/>
          <w:szCs w:val="22"/>
        </w:rPr>
        <w:t xml:space="preserve"> Conduct issue resolution to resolve issues identified by the business users (to include functionality, process, data a</w:t>
      </w:r>
      <w:r w:rsidRPr="00570E01">
        <w:rPr>
          <w:rFonts w:eastAsia="Times New Roman" w:cstheme="minorHAnsi"/>
          <w:color w:val="000000"/>
          <w:sz w:val="22"/>
          <w:szCs w:val="22"/>
        </w:rPr>
        <w:t>nd training issues.</w:t>
      </w:r>
    </w:p>
    <w:p w14:paraId="5C33EDBD" w14:textId="4F8717AB" w:rsidR="00AA397C" w:rsidRPr="00570E01" w:rsidRDefault="00AA397C" w:rsidP="00AA397C">
      <w:pPr>
        <w:pStyle w:val="ListParagraph"/>
        <w:numPr>
          <w:ilvl w:val="0"/>
          <w:numId w:val="19"/>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Used Quality Management tools such as HPQC</w:t>
      </w:r>
      <w:r>
        <w:rPr>
          <w:rFonts w:eastAsia="Times New Roman" w:cstheme="minorHAnsi"/>
          <w:color w:val="000000"/>
          <w:sz w:val="22"/>
          <w:szCs w:val="22"/>
        </w:rPr>
        <w:t>/HP ALM</w:t>
      </w:r>
      <w:r w:rsidRPr="00570E01">
        <w:rPr>
          <w:rFonts w:eastAsia="Times New Roman" w:cstheme="minorHAnsi"/>
          <w:color w:val="000000"/>
          <w:sz w:val="22"/>
          <w:szCs w:val="22"/>
        </w:rPr>
        <w:t xml:space="preserve"> to manage requirements, test plan, test scripts and defects.</w:t>
      </w:r>
    </w:p>
    <w:p w14:paraId="4F3454B6" w14:textId="77777777" w:rsidR="00AA397C" w:rsidRPr="00570E01" w:rsidRDefault="00AA397C" w:rsidP="00AA397C">
      <w:pPr>
        <w:pStyle w:val="ListParagraph"/>
        <w:numPr>
          <w:ilvl w:val="0"/>
          <w:numId w:val="19"/>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Managed defects by ensuring that proper documentation and corrective actions have been implemented.</w:t>
      </w:r>
    </w:p>
    <w:p w14:paraId="5C9F90B9" w14:textId="5AF3CE9F" w:rsidR="00EB5E07" w:rsidRPr="00570E01" w:rsidRDefault="0038109A" w:rsidP="0038109A">
      <w:pPr>
        <w:numPr>
          <w:ilvl w:val="0"/>
          <w:numId w:val="19"/>
        </w:numPr>
        <w:shd w:val="clear" w:color="auto" w:fill="FFFFFF"/>
        <w:spacing w:before="100" w:beforeAutospacing="1" w:after="100" w:afterAutospacing="1"/>
        <w:rPr>
          <w:rFonts w:eastAsia="Times New Roman" w:cstheme="minorHAnsi"/>
          <w:color w:val="000000"/>
          <w:sz w:val="22"/>
          <w:szCs w:val="22"/>
        </w:rPr>
      </w:pPr>
      <w:r w:rsidRPr="0038109A">
        <w:rPr>
          <w:rFonts w:eastAsia="Times New Roman" w:cstheme="minorHAnsi"/>
          <w:color w:val="000000"/>
          <w:sz w:val="22"/>
          <w:szCs w:val="22"/>
        </w:rPr>
        <w:t>Ensure the use of best demonstrated practices for application and Business Process Integration into SAP, SAP Solution design, configuration, integration, programming, data, testing, and change control</w:t>
      </w:r>
    </w:p>
    <w:p w14:paraId="707FF434" w14:textId="77777777" w:rsidR="00EB5E07" w:rsidRPr="00570E01" w:rsidRDefault="00EB5E07" w:rsidP="00EB5E07">
      <w:pPr>
        <w:numPr>
          <w:ilvl w:val="0"/>
          <w:numId w:val="19"/>
        </w:numPr>
        <w:shd w:val="clear" w:color="auto" w:fill="FFFFFF"/>
        <w:tabs>
          <w:tab w:val="left" w:pos="720"/>
        </w:tabs>
        <w:suppressAutoHyphens/>
        <w:spacing w:before="100" w:beforeAutospacing="1" w:after="100" w:afterAutospacing="1"/>
        <w:jc w:val="both"/>
        <w:rPr>
          <w:rFonts w:eastAsia="Times New Roman" w:cstheme="minorHAnsi"/>
          <w:bCs/>
          <w:sz w:val="22"/>
          <w:szCs w:val="22"/>
        </w:rPr>
      </w:pPr>
      <w:r w:rsidRPr="00570E01">
        <w:rPr>
          <w:rFonts w:cstheme="minorHAnsi"/>
          <w:color w:val="000000"/>
          <w:sz w:val="22"/>
          <w:szCs w:val="22"/>
          <w:shd w:val="clear" w:color="auto" w:fill="FFFFFF"/>
        </w:rPr>
        <w:t>Responsible for developing validation documents as part of computer system validation.</w:t>
      </w:r>
    </w:p>
    <w:p w14:paraId="77C8576A" w14:textId="77777777" w:rsidR="00EB5E07" w:rsidRPr="00570E01" w:rsidRDefault="00EB5E07" w:rsidP="00EB5E07">
      <w:pPr>
        <w:pStyle w:val="ListParagraph"/>
        <w:numPr>
          <w:ilvl w:val="0"/>
          <w:numId w:val="19"/>
        </w:numPr>
        <w:jc w:val="both"/>
        <w:rPr>
          <w:rFonts w:cstheme="minorHAnsi"/>
          <w:sz w:val="22"/>
          <w:szCs w:val="22"/>
        </w:rPr>
      </w:pPr>
      <w:r w:rsidRPr="00570E01">
        <w:rPr>
          <w:rFonts w:cstheme="minorHAnsi"/>
          <w:color w:val="000000"/>
          <w:sz w:val="22"/>
          <w:szCs w:val="22"/>
          <w:shd w:val="clear" w:color="auto" w:fill="FFFFFF"/>
        </w:rPr>
        <w:t>Authored and developed IQ, OQ and PQ protocols for Validation purposes.</w:t>
      </w:r>
    </w:p>
    <w:p w14:paraId="5BCE6655" w14:textId="77777777" w:rsidR="00EB5E07" w:rsidRPr="00570E01" w:rsidRDefault="00EB5E07" w:rsidP="00EB5E07">
      <w:pPr>
        <w:pStyle w:val="ListParagraph"/>
        <w:numPr>
          <w:ilvl w:val="0"/>
          <w:numId w:val="19"/>
        </w:numPr>
        <w:jc w:val="both"/>
        <w:rPr>
          <w:rFonts w:cstheme="minorHAnsi"/>
          <w:sz w:val="22"/>
          <w:szCs w:val="22"/>
        </w:rPr>
      </w:pPr>
      <w:r w:rsidRPr="00570E01">
        <w:rPr>
          <w:rFonts w:cstheme="minorHAnsi"/>
          <w:color w:val="000000"/>
          <w:sz w:val="22"/>
          <w:szCs w:val="22"/>
          <w:shd w:val="clear" w:color="auto" w:fill="FFFFFF"/>
        </w:rPr>
        <w:t>Involved in documentation/Review of Lifecycle development for CSV (OQ, PQ) and SDLC processes</w:t>
      </w:r>
    </w:p>
    <w:p w14:paraId="2C358AD0" w14:textId="37CF1C8A" w:rsidR="00E046F0" w:rsidRPr="00AC129E" w:rsidRDefault="0002455B" w:rsidP="00AC129E">
      <w:pPr>
        <w:numPr>
          <w:ilvl w:val="0"/>
          <w:numId w:val="19"/>
        </w:numPr>
        <w:shd w:val="clear" w:color="auto" w:fill="FFFFFF"/>
        <w:spacing w:before="100" w:beforeAutospacing="1" w:after="100" w:afterAutospacing="1"/>
        <w:rPr>
          <w:rFonts w:eastAsia="Times New Roman" w:cstheme="minorHAnsi"/>
          <w:sz w:val="22"/>
          <w:szCs w:val="22"/>
        </w:rPr>
      </w:pPr>
      <w:r w:rsidRPr="0002455B">
        <w:rPr>
          <w:rFonts w:eastAsia="Times New Roman" w:cstheme="minorHAnsi"/>
          <w:sz w:val="22"/>
          <w:szCs w:val="22"/>
        </w:rPr>
        <w:t>Prepare computerized systems documentation such as Validation Plan, CSV Risk Assessment, Test Plans, Test Summary Reports, Test Scripts, Traceability Matrix, Validation Summary Reports</w:t>
      </w:r>
    </w:p>
    <w:p w14:paraId="01B28AC9" w14:textId="7FDBBED9" w:rsidR="00EB5E07" w:rsidRPr="00E046F0" w:rsidRDefault="00EB5E07" w:rsidP="00E046F0">
      <w:pPr>
        <w:numPr>
          <w:ilvl w:val="0"/>
          <w:numId w:val="19"/>
        </w:numPr>
        <w:shd w:val="clear" w:color="auto" w:fill="FFFFFF"/>
        <w:spacing w:before="100" w:beforeAutospacing="1" w:after="100" w:afterAutospacing="1"/>
        <w:rPr>
          <w:rFonts w:eastAsia="Times New Roman" w:cstheme="minorHAnsi"/>
          <w:sz w:val="22"/>
          <w:szCs w:val="22"/>
        </w:rPr>
      </w:pPr>
      <w:r w:rsidRPr="00E046F0">
        <w:rPr>
          <w:rFonts w:eastAsia="Times New Roman" w:cstheme="minorHAnsi"/>
          <w:bCs/>
          <w:sz w:val="22"/>
          <w:szCs w:val="22"/>
        </w:rPr>
        <w:t>Created and maintained company quality documentation, such as quality manuals, quality procedures, standard operating procedures (SOPs), Risk Management fil</w:t>
      </w:r>
      <w:r w:rsidR="0002455B" w:rsidRPr="00E046F0">
        <w:rPr>
          <w:rFonts w:eastAsia="Times New Roman" w:cstheme="minorHAnsi"/>
          <w:bCs/>
          <w:sz w:val="22"/>
          <w:szCs w:val="22"/>
        </w:rPr>
        <w:t>es.</w:t>
      </w:r>
    </w:p>
    <w:p w14:paraId="718B4B0E" w14:textId="77777777" w:rsidR="00EB5E07" w:rsidRPr="00570E01" w:rsidRDefault="00EB5E07" w:rsidP="00EB5E07">
      <w:pPr>
        <w:pStyle w:val="ListParagraph"/>
        <w:numPr>
          <w:ilvl w:val="0"/>
          <w:numId w:val="19"/>
        </w:numPr>
        <w:jc w:val="both"/>
        <w:rPr>
          <w:rFonts w:cstheme="minorHAnsi"/>
          <w:sz w:val="22"/>
          <w:szCs w:val="22"/>
        </w:rPr>
      </w:pPr>
      <w:r w:rsidRPr="00570E01">
        <w:rPr>
          <w:rFonts w:cstheme="minorHAnsi"/>
          <w:color w:val="000000"/>
          <w:sz w:val="22"/>
          <w:szCs w:val="22"/>
          <w:shd w:val="clear" w:color="auto" w:fill="FFFFFF"/>
        </w:rPr>
        <w:t>Analyzed and reviewed Validation deliverables like Validation Plan, User Requirement specification, Functional requirement Specification, System Design Specification document.</w:t>
      </w:r>
    </w:p>
    <w:p w14:paraId="6FDDC712" w14:textId="15EC9C06" w:rsidR="00647C12" w:rsidRPr="00570E01" w:rsidRDefault="00EB5E07" w:rsidP="009D39E2">
      <w:pPr>
        <w:pStyle w:val="ListParagraph"/>
        <w:numPr>
          <w:ilvl w:val="0"/>
          <w:numId w:val="19"/>
        </w:numPr>
        <w:jc w:val="both"/>
        <w:rPr>
          <w:rFonts w:cstheme="minorHAnsi"/>
          <w:sz w:val="22"/>
          <w:szCs w:val="22"/>
        </w:rPr>
      </w:pPr>
      <w:r w:rsidRPr="00570E01">
        <w:rPr>
          <w:rFonts w:cstheme="minorHAnsi"/>
          <w:color w:val="000000"/>
          <w:sz w:val="22"/>
          <w:szCs w:val="22"/>
          <w:shd w:val="clear" w:color="auto" w:fill="FFFFFF"/>
        </w:rPr>
        <w:t>Extensively involved in testing phase, which includes various testing activities like Unit Level Testing, Verification and Validation.</w:t>
      </w:r>
    </w:p>
    <w:p w14:paraId="192E1028" w14:textId="77777777" w:rsidR="00EB5E07" w:rsidRPr="00570E01" w:rsidRDefault="00EB5E07" w:rsidP="00EB5E07">
      <w:pPr>
        <w:pStyle w:val="ListParagraph"/>
        <w:numPr>
          <w:ilvl w:val="0"/>
          <w:numId w:val="19"/>
        </w:numPr>
        <w:jc w:val="both"/>
        <w:rPr>
          <w:rFonts w:cstheme="minorHAnsi"/>
          <w:sz w:val="22"/>
          <w:szCs w:val="22"/>
        </w:rPr>
      </w:pPr>
      <w:r w:rsidRPr="00570E01">
        <w:rPr>
          <w:rFonts w:cstheme="minorHAnsi"/>
          <w:color w:val="000000"/>
          <w:sz w:val="22"/>
          <w:szCs w:val="22"/>
          <w:shd w:val="clear" w:color="auto" w:fill="FFFFFF"/>
        </w:rPr>
        <w:t>Analyzed and reviewed validation deliverables like Validation Plan, User Requirement specification, Functional requirement Specification, System Design Specification document.</w:t>
      </w:r>
    </w:p>
    <w:p w14:paraId="172E859B" w14:textId="77777777" w:rsidR="00EB5E07" w:rsidRPr="00570E01" w:rsidRDefault="00EB5E07" w:rsidP="00EB5E07">
      <w:pPr>
        <w:numPr>
          <w:ilvl w:val="0"/>
          <w:numId w:val="19"/>
        </w:numPr>
        <w:jc w:val="both"/>
        <w:rPr>
          <w:rFonts w:cstheme="minorHAnsi"/>
          <w:sz w:val="22"/>
          <w:szCs w:val="22"/>
          <w:shd w:val="clear" w:color="auto" w:fill="FFFFFF"/>
        </w:rPr>
      </w:pPr>
      <w:r w:rsidRPr="00570E01">
        <w:rPr>
          <w:rFonts w:cstheme="minorHAnsi"/>
          <w:sz w:val="22"/>
          <w:szCs w:val="22"/>
        </w:rPr>
        <w:t xml:space="preserve">Reviewed Test Method </w:t>
      </w:r>
      <w:r w:rsidRPr="00570E01">
        <w:rPr>
          <w:rStyle w:val="rezemp-highlightedfield-highlightedterm"/>
          <w:rFonts w:cstheme="minorHAnsi"/>
          <w:sz w:val="22"/>
          <w:szCs w:val="22"/>
        </w:rPr>
        <w:t>Validation</w:t>
      </w:r>
      <w:r w:rsidRPr="00570E01">
        <w:rPr>
          <w:rFonts w:cstheme="minorHAnsi"/>
          <w:sz w:val="22"/>
          <w:szCs w:val="22"/>
        </w:rPr>
        <w:t xml:space="preserve"> (TMV) for all functional and interface test methods for Disposable products</w:t>
      </w:r>
    </w:p>
    <w:p w14:paraId="1605F533" w14:textId="2C1F9B2B" w:rsidR="00EB5E07" w:rsidRPr="00570E01" w:rsidRDefault="00EB5E07" w:rsidP="00EB5E07">
      <w:pPr>
        <w:numPr>
          <w:ilvl w:val="0"/>
          <w:numId w:val="19"/>
        </w:numPr>
        <w:jc w:val="both"/>
        <w:rPr>
          <w:rFonts w:cstheme="minorHAnsi"/>
          <w:sz w:val="22"/>
          <w:szCs w:val="22"/>
          <w:shd w:val="clear" w:color="auto" w:fill="FFFFFF"/>
        </w:rPr>
      </w:pPr>
      <w:r w:rsidRPr="00570E01">
        <w:rPr>
          <w:rFonts w:cstheme="minorHAnsi"/>
          <w:sz w:val="22"/>
          <w:szCs w:val="22"/>
        </w:rPr>
        <w:t>Developed risk management plans: FMEA, PFMEA, Compliance testing requirements</w:t>
      </w:r>
    </w:p>
    <w:p w14:paraId="7D9C5F72" w14:textId="6E949FEC" w:rsidR="00EB5E07" w:rsidRPr="00570E01" w:rsidRDefault="00EB5E07" w:rsidP="003F3027">
      <w:pPr>
        <w:pStyle w:val="ListParagraph"/>
        <w:numPr>
          <w:ilvl w:val="0"/>
          <w:numId w:val="19"/>
        </w:numPr>
        <w:shd w:val="clear" w:color="auto" w:fill="FFFFFF"/>
        <w:tabs>
          <w:tab w:val="left" w:pos="720"/>
        </w:tabs>
        <w:suppressAutoHyphens/>
        <w:spacing w:after="160" w:line="276" w:lineRule="auto"/>
        <w:jc w:val="both"/>
        <w:rPr>
          <w:rFonts w:cstheme="minorHAnsi"/>
          <w:bCs/>
          <w:sz w:val="22"/>
          <w:szCs w:val="22"/>
        </w:rPr>
      </w:pPr>
      <w:r w:rsidRPr="00570E01">
        <w:rPr>
          <w:rFonts w:cstheme="minorHAnsi"/>
          <w:bCs/>
          <w:sz w:val="22"/>
          <w:szCs w:val="22"/>
        </w:rPr>
        <w:t>Supported and performed Quality Audits - Internal, External, FDA, BSI Regulatory Bodies.</w:t>
      </w:r>
    </w:p>
    <w:p w14:paraId="730681E9" w14:textId="564A9894" w:rsidR="00EB5E07" w:rsidRPr="00570E01" w:rsidRDefault="00EB5E07" w:rsidP="00EB5E07">
      <w:pPr>
        <w:pStyle w:val="ListParagraph"/>
        <w:numPr>
          <w:ilvl w:val="0"/>
          <w:numId w:val="19"/>
        </w:numPr>
        <w:shd w:val="clear" w:color="auto" w:fill="FFFFFF"/>
        <w:rPr>
          <w:rFonts w:eastAsia="Times New Roman" w:cstheme="minorHAnsi"/>
          <w:color w:val="000000"/>
          <w:sz w:val="22"/>
          <w:szCs w:val="22"/>
        </w:rPr>
      </w:pPr>
      <w:r w:rsidRPr="00570E01">
        <w:rPr>
          <w:rFonts w:cstheme="minorHAnsi"/>
          <w:color w:val="000000"/>
          <w:sz w:val="22"/>
          <w:szCs w:val="22"/>
          <w:shd w:val="clear" w:color="auto" w:fill="FFFFFF"/>
        </w:rPr>
        <w:t>Developed and maintained Requirement Traceability Matrix (RTM) to cross-reference the functionality to the required verification and validation documents.</w:t>
      </w:r>
    </w:p>
    <w:p w14:paraId="06CC5869" w14:textId="790892B2" w:rsidR="0038109A" w:rsidRPr="00570E01" w:rsidRDefault="0038109A" w:rsidP="0038109A">
      <w:pPr>
        <w:pStyle w:val="ListParagraph"/>
        <w:numPr>
          <w:ilvl w:val="0"/>
          <w:numId w:val="19"/>
        </w:numPr>
        <w:jc w:val="both"/>
        <w:rPr>
          <w:rFonts w:cstheme="minorHAnsi"/>
          <w:sz w:val="22"/>
          <w:szCs w:val="22"/>
        </w:rPr>
      </w:pPr>
      <w:r w:rsidRPr="00570E01">
        <w:rPr>
          <w:rFonts w:cstheme="minorHAnsi"/>
          <w:color w:val="000000"/>
          <w:sz w:val="22"/>
          <w:szCs w:val="22"/>
          <w:shd w:val="clear" w:color="auto" w:fill="FFFFFF"/>
        </w:rPr>
        <w:t xml:space="preserve">Involved in designing procedures and test methods which comply with business, FDA and industry best practice guidelines: FDA - 21 CFR 11 &amp; 820; ISO 14971 and 13485, CGXP </w:t>
      </w:r>
      <w:proofErr w:type="gramStart"/>
      <w:r w:rsidRPr="00570E01">
        <w:rPr>
          <w:rFonts w:cstheme="minorHAnsi"/>
          <w:color w:val="000000"/>
          <w:sz w:val="22"/>
          <w:szCs w:val="22"/>
          <w:shd w:val="clear" w:color="auto" w:fill="FFFFFF"/>
        </w:rPr>
        <w:t>guidelines(</w:t>
      </w:r>
      <w:proofErr w:type="gramEnd"/>
      <w:r w:rsidRPr="00570E01">
        <w:rPr>
          <w:rFonts w:cstheme="minorHAnsi"/>
          <w:color w:val="000000"/>
          <w:sz w:val="22"/>
          <w:szCs w:val="22"/>
          <w:shd w:val="clear" w:color="auto" w:fill="FFFFFF"/>
        </w:rPr>
        <w:t>GLC/GCP/GMP)</w:t>
      </w:r>
    </w:p>
    <w:p w14:paraId="54C782AA" w14:textId="04EC916C" w:rsidR="00E21171" w:rsidRPr="00570E01" w:rsidRDefault="00E21171" w:rsidP="00E21171">
      <w:pPr>
        <w:tabs>
          <w:tab w:val="left" w:pos="720"/>
        </w:tabs>
        <w:suppressAutoHyphens/>
        <w:jc w:val="both"/>
        <w:rPr>
          <w:rFonts w:eastAsia="Times New Roman" w:cstheme="minorHAnsi"/>
          <w:bCs/>
          <w:sz w:val="22"/>
          <w:szCs w:val="22"/>
        </w:rPr>
      </w:pPr>
    </w:p>
    <w:p w14:paraId="04E4D118" w14:textId="0825E8C9" w:rsidR="00D46AAD" w:rsidRPr="00570E01" w:rsidRDefault="003F5FB7" w:rsidP="00D46AAD">
      <w:pPr>
        <w:spacing w:line="276" w:lineRule="auto"/>
        <w:jc w:val="both"/>
        <w:rPr>
          <w:rFonts w:cstheme="minorHAnsi"/>
          <w:sz w:val="22"/>
          <w:szCs w:val="22"/>
        </w:rPr>
      </w:pPr>
      <w:r w:rsidRPr="00570E01">
        <w:rPr>
          <w:rFonts w:cstheme="minorHAnsi"/>
          <w:b/>
          <w:sz w:val="22"/>
          <w:szCs w:val="22"/>
        </w:rPr>
        <w:t>Zimmer Biomet</w:t>
      </w:r>
      <w:r w:rsidR="000B48AD" w:rsidRPr="00570E01">
        <w:rPr>
          <w:rFonts w:cstheme="minorHAnsi"/>
          <w:b/>
          <w:sz w:val="22"/>
          <w:szCs w:val="22"/>
        </w:rPr>
        <w:t xml:space="preserve">, </w:t>
      </w:r>
      <w:r w:rsidR="000175E0">
        <w:rPr>
          <w:rFonts w:cstheme="minorHAnsi"/>
          <w:b/>
          <w:sz w:val="22"/>
          <w:szCs w:val="22"/>
        </w:rPr>
        <w:t xml:space="preserve">Warsaw, </w:t>
      </w:r>
      <w:r w:rsidR="000B48AD" w:rsidRPr="00570E01">
        <w:rPr>
          <w:rFonts w:cstheme="minorHAnsi"/>
          <w:b/>
          <w:sz w:val="22"/>
          <w:szCs w:val="22"/>
        </w:rPr>
        <w:t>IN</w:t>
      </w:r>
      <w:r w:rsidR="00E21171" w:rsidRPr="00570E01">
        <w:rPr>
          <w:rFonts w:cstheme="minorHAnsi"/>
          <w:b/>
          <w:sz w:val="22"/>
          <w:szCs w:val="22"/>
        </w:rPr>
        <w:tab/>
      </w:r>
      <w:r w:rsidR="00E21171" w:rsidRPr="00570E01">
        <w:rPr>
          <w:rFonts w:cstheme="minorHAnsi"/>
          <w:b/>
          <w:sz w:val="22"/>
          <w:szCs w:val="22"/>
        </w:rPr>
        <w:tab/>
      </w:r>
      <w:r w:rsidR="00E21171" w:rsidRPr="00570E01">
        <w:rPr>
          <w:rFonts w:cstheme="minorHAnsi"/>
          <w:b/>
          <w:sz w:val="22"/>
          <w:szCs w:val="22"/>
        </w:rPr>
        <w:tab/>
      </w:r>
      <w:r w:rsidR="00E21171" w:rsidRPr="00570E01">
        <w:rPr>
          <w:rFonts w:cstheme="minorHAnsi"/>
          <w:b/>
          <w:sz w:val="22"/>
          <w:szCs w:val="22"/>
        </w:rPr>
        <w:tab/>
      </w:r>
      <w:r w:rsidR="00D41E48" w:rsidRPr="00570E01">
        <w:rPr>
          <w:rFonts w:cstheme="minorHAnsi"/>
          <w:b/>
          <w:sz w:val="22"/>
          <w:szCs w:val="22"/>
        </w:rPr>
        <w:t xml:space="preserve">                   </w:t>
      </w:r>
      <w:r w:rsidR="0054553A" w:rsidRPr="00570E01">
        <w:rPr>
          <w:rFonts w:cstheme="minorHAnsi"/>
          <w:b/>
          <w:sz w:val="22"/>
          <w:szCs w:val="22"/>
        </w:rPr>
        <w:t xml:space="preserve">       </w:t>
      </w:r>
      <w:r w:rsidR="00D41E48" w:rsidRPr="00570E01">
        <w:rPr>
          <w:rFonts w:cstheme="minorHAnsi"/>
          <w:b/>
          <w:sz w:val="22"/>
          <w:szCs w:val="22"/>
        </w:rPr>
        <w:t xml:space="preserve">    </w:t>
      </w:r>
      <w:r w:rsidR="000175E0">
        <w:rPr>
          <w:rFonts w:cstheme="minorHAnsi"/>
          <w:b/>
          <w:sz w:val="22"/>
          <w:szCs w:val="22"/>
        </w:rPr>
        <w:tab/>
      </w:r>
      <w:r w:rsidR="000175E0">
        <w:rPr>
          <w:rFonts w:cstheme="minorHAnsi"/>
          <w:b/>
          <w:sz w:val="22"/>
          <w:szCs w:val="22"/>
        </w:rPr>
        <w:tab/>
        <w:t xml:space="preserve">                 </w:t>
      </w:r>
      <w:r w:rsidR="003E1D3E">
        <w:rPr>
          <w:rFonts w:cstheme="minorHAnsi"/>
          <w:b/>
          <w:sz w:val="22"/>
          <w:szCs w:val="22"/>
        </w:rPr>
        <w:t xml:space="preserve">   </w:t>
      </w:r>
      <w:r w:rsidR="004D617D">
        <w:rPr>
          <w:rFonts w:cstheme="minorHAnsi"/>
          <w:b/>
          <w:sz w:val="22"/>
          <w:szCs w:val="22"/>
        </w:rPr>
        <w:t xml:space="preserve">Aug </w:t>
      </w:r>
      <w:r w:rsidR="000175E0">
        <w:rPr>
          <w:rFonts w:cstheme="minorHAnsi"/>
          <w:b/>
          <w:sz w:val="22"/>
          <w:szCs w:val="22"/>
        </w:rPr>
        <w:t>201</w:t>
      </w:r>
      <w:r w:rsidR="000220E4">
        <w:rPr>
          <w:rFonts w:cstheme="minorHAnsi"/>
          <w:b/>
          <w:sz w:val="22"/>
          <w:szCs w:val="22"/>
        </w:rPr>
        <w:t>4</w:t>
      </w:r>
      <w:r w:rsidR="000175E0">
        <w:rPr>
          <w:rFonts w:cstheme="minorHAnsi"/>
          <w:b/>
          <w:sz w:val="22"/>
          <w:szCs w:val="22"/>
        </w:rPr>
        <w:t xml:space="preserve"> – </w:t>
      </w:r>
      <w:r w:rsidR="00B40EF9">
        <w:rPr>
          <w:rFonts w:cstheme="minorHAnsi"/>
          <w:b/>
          <w:sz w:val="22"/>
          <w:szCs w:val="22"/>
        </w:rPr>
        <w:t xml:space="preserve">Dec </w:t>
      </w:r>
      <w:r w:rsidR="000B48AD" w:rsidRPr="00570E01">
        <w:rPr>
          <w:rFonts w:cstheme="minorHAnsi"/>
          <w:b/>
          <w:sz w:val="22"/>
          <w:szCs w:val="22"/>
        </w:rPr>
        <w:t>201</w:t>
      </w:r>
      <w:r w:rsidR="00B40EF9">
        <w:rPr>
          <w:rFonts w:cstheme="minorHAnsi"/>
          <w:b/>
          <w:sz w:val="22"/>
          <w:szCs w:val="22"/>
        </w:rPr>
        <w:t>5</w:t>
      </w:r>
    </w:p>
    <w:p w14:paraId="029391AA" w14:textId="593631DA" w:rsidR="00E21171" w:rsidRPr="00570E01" w:rsidRDefault="003113F9" w:rsidP="00D46AAD">
      <w:pPr>
        <w:spacing w:line="276" w:lineRule="auto"/>
        <w:jc w:val="both"/>
        <w:rPr>
          <w:rFonts w:cstheme="minorHAnsi"/>
          <w:sz w:val="22"/>
          <w:szCs w:val="22"/>
        </w:rPr>
      </w:pPr>
      <w:r w:rsidRPr="00570E01">
        <w:rPr>
          <w:rFonts w:cstheme="minorHAnsi"/>
          <w:b/>
          <w:sz w:val="22"/>
          <w:szCs w:val="22"/>
        </w:rPr>
        <w:t>Validation Engineer</w:t>
      </w:r>
    </w:p>
    <w:p w14:paraId="18F5777A" w14:textId="096A0BE0" w:rsidR="00BE7CA8" w:rsidRPr="00570E01" w:rsidRDefault="00BE7CA8" w:rsidP="00BE7CA8">
      <w:pPr>
        <w:pStyle w:val="ListParagraph"/>
        <w:numPr>
          <w:ilvl w:val="0"/>
          <w:numId w:val="19"/>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Part of the validation and compliance group at Zimmer Biomet.</w:t>
      </w:r>
    </w:p>
    <w:p w14:paraId="1BF54BC7" w14:textId="77777777" w:rsidR="00BE7CA8" w:rsidRPr="00570E01" w:rsidRDefault="00BE7CA8" w:rsidP="00BE7CA8">
      <w:pPr>
        <w:pStyle w:val="ListParagraph"/>
        <w:numPr>
          <w:ilvl w:val="0"/>
          <w:numId w:val="19"/>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Reviewing new projects from regulatory standpoint. Ensuring part 11 assessment gets completed in the tool kit and review of all evidences and evaluations done before going live of projects.</w:t>
      </w:r>
    </w:p>
    <w:p w14:paraId="2C68DD92" w14:textId="77777777" w:rsidR="00BE7CA8" w:rsidRPr="00570E01" w:rsidRDefault="00BE7CA8" w:rsidP="00BE7CA8">
      <w:pPr>
        <w:pStyle w:val="ListParagraph"/>
        <w:numPr>
          <w:ilvl w:val="0"/>
          <w:numId w:val="19"/>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The company uses Labware LIMS. Involved preparing documentation for validation of LIMS as per 21 CFR Part 11 and FDA regulations.</w:t>
      </w:r>
    </w:p>
    <w:p w14:paraId="4E09006E" w14:textId="77777777" w:rsidR="00BE7CA8" w:rsidRPr="00570E01" w:rsidRDefault="00BE7CA8" w:rsidP="00BE7CA8">
      <w:pPr>
        <w:pStyle w:val="ListParagraph"/>
        <w:numPr>
          <w:ilvl w:val="0"/>
          <w:numId w:val="19"/>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Involved in validating Laboratory Information Management System (LIMS).</w:t>
      </w:r>
    </w:p>
    <w:p w14:paraId="4A62665C" w14:textId="77777777" w:rsidR="00BE7CA8" w:rsidRPr="00570E01" w:rsidRDefault="00BE7CA8" w:rsidP="00BE7CA8">
      <w:pPr>
        <w:pStyle w:val="ListParagraph"/>
        <w:numPr>
          <w:ilvl w:val="0"/>
          <w:numId w:val="19"/>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Involved in gathering and documenting User Requirements and developing Validation Master Plan.</w:t>
      </w:r>
    </w:p>
    <w:p w14:paraId="3BFDAE90" w14:textId="4F00D9EC" w:rsidR="00BE7CA8" w:rsidRPr="00570E01" w:rsidRDefault="00BE7CA8" w:rsidP="00BE7CA8">
      <w:pPr>
        <w:pStyle w:val="ListParagraph"/>
        <w:numPr>
          <w:ilvl w:val="0"/>
          <w:numId w:val="19"/>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Conducted vendor</w:t>
      </w:r>
      <w:r w:rsidR="005B3783" w:rsidRPr="00570E01">
        <w:rPr>
          <w:rFonts w:eastAsia="Times New Roman" w:cstheme="minorHAnsi"/>
          <w:color w:val="000000"/>
          <w:sz w:val="22"/>
          <w:szCs w:val="22"/>
        </w:rPr>
        <w:t xml:space="preserve"> audits and was responsible for</w:t>
      </w:r>
      <w:r w:rsidRPr="00570E01">
        <w:rPr>
          <w:rFonts w:eastAsia="Times New Roman" w:cstheme="minorHAnsi"/>
          <w:color w:val="000000"/>
          <w:sz w:val="22"/>
          <w:szCs w:val="22"/>
        </w:rPr>
        <w:t xml:space="preserve"> computer systems software validation part of Labware (vendor for LIMS).</w:t>
      </w:r>
    </w:p>
    <w:p w14:paraId="0E1EADAC" w14:textId="3B6B5E9A" w:rsidR="00BE7CA8" w:rsidRDefault="00BE7CA8" w:rsidP="00BE7CA8">
      <w:pPr>
        <w:pStyle w:val="ListParagraph"/>
        <w:numPr>
          <w:ilvl w:val="0"/>
          <w:numId w:val="19"/>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 xml:space="preserve">Completed 21 CFR Part 11, </w:t>
      </w:r>
      <w:proofErr w:type="spellStart"/>
      <w:r w:rsidRPr="00570E01">
        <w:rPr>
          <w:rFonts w:eastAsia="Times New Roman" w:cstheme="minorHAnsi"/>
          <w:color w:val="000000"/>
          <w:sz w:val="22"/>
          <w:szCs w:val="22"/>
        </w:rPr>
        <w:t>GxP</w:t>
      </w:r>
      <w:proofErr w:type="spellEnd"/>
      <w:r w:rsidRPr="00570E01">
        <w:rPr>
          <w:rFonts w:eastAsia="Times New Roman" w:cstheme="minorHAnsi"/>
          <w:color w:val="000000"/>
          <w:sz w:val="22"/>
          <w:szCs w:val="22"/>
        </w:rPr>
        <w:t xml:space="preserve"> and Functional Risk Assessment for the system.</w:t>
      </w:r>
    </w:p>
    <w:p w14:paraId="49F94D6A" w14:textId="77777777" w:rsidR="00BE7CA8" w:rsidRPr="00570E01" w:rsidRDefault="00BE7CA8" w:rsidP="00BE7CA8">
      <w:pPr>
        <w:pStyle w:val="ListParagraph"/>
        <w:numPr>
          <w:ilvl w:val="0"/>
          <w:numId w:val="19"/>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Developed Validation Plan to outline activities, deliverables and roles and responsibilities.</w:t>
      </w:r>
    </w:p>
    <w:p w14:paraId="7C1BC29B" w14:textId="77777777" w:rsidR="00BE7CA8" w:rsidRPr="00570E01" w:rsidRDefault="00BE7CA8" w:rsidP="00BE7CA8">
      <w:pPr>
        <w:pStyle w:val="ListParagraph"/>
        <w:numPr>
          <w:ilvl w:val="0"/>
          <w:numId w:val="19"/>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lastRenderedPageBreak/>
        <w:t>Responsible for review and approval of validation documents including but not limited to Validation Plan, Installation Qualification Protocol (IQP), Operational Qualification Protocol (OQP), Performance Qualification Protocol (PQP), Test Plans, Traceability Matrix, Validation Registry Checklist and Validation Summary Report.</w:t>
      </w:r>
    </w:p>
    <w:p w14:paraId="5005B21D" w14:textId="77777777" w:rsidR="00BE7CA8" w:rsidRPr="00570E01" w:rsidRDefault="00BE7CA8" w:rsidP="00BE7CA8">
      <w:pPr>
        <w:pStyle w:val="ListParagraph"/>
        <w:numPr>
          <w:ilvl w:val="0"/>
          <w:numId w:val="19"/>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Develop and verify Periodic Review plan, Back-up and Disaster Recovery plan and Change Control plan for post-deployment support.</w:t>
      </w:r>
    </w:p>
    <w:p w14:paraId="5486A219" w14:textId="00D73C60" w:rsidR="00BE7CA8" w:rsidRPr="00AA397C" w:rsidRDefault="00BE7CA8" w:rsidP="00AA397C">
      <w:pPr>
        <w:pStyle w:val="ListParagraph"/>
        <w:numPr>
          <w:ilvl w:val="0"/>
          <w:numId w:val="19"/>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Attended requirements gathering sessions, reviewed System Design Specifications and System Baseline Configuration.</w:t>
      </w:r>
    </w:p>
    <w:p w14:paraId="4C057D8F" w14:textId="77777777" w:rsidR="00BE7CA8" w:rsidRPr="00570E01" w:rsidRDefault="00BE7CA8" w:rsidP="00BE7CA8">
      <w:pPr>
        <w:pStyle w:val="ListParagraph"/>
        <w:numPr>
          <w:ilvl w:val="0"/>
          <w:numId w:val="19"/>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Created Testing Documentation including Test Plan, Test Cases, Test Scripts, Requirements Traceability Matrix (RTM), Defect Report and Test Summary Report.</w:t>
      </w:r>
    </w:p>
    <w:p w14:paraId="09AEC70C" w14:textId="77777777" w:rsidR="00BE7CA8" w:rsidRPr="00570E01" w:rsidRDefault="00BE7CA8" w:rsidP="00BE7CA8">
      <w:pPr>
        <w:pStyle w:val="ListParagraph"/>
        <w:numPr>
          <w:ilvl w:val="0"/>
          <w:numId w:val="19"/>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Used Quality Management tools such as HPQC to manage requirements, test plan, test scripts and defects.</w:t>
      </w:r>
    </w:p>
    <w:p w14:paraId="1116C0A6" w14:textId="77777777" w:rsidR="00BE7CA8" w:rsidRPr="00570E01" w:rsidRDefault="00BE7CA8" w:rsidP="00BE7CA8">
      <w:pPr>
        <w:pStyle w:val="ListParagraph"/>
        <w:numPr>
          <w:ilvl w:val="0"/>
          <w:numId w:val="19"/>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Managed defects by ensuring that proper documentation and corrective actions have been implemented.</w:t>
      </w:r>
    </w:p>
    <w:p w14:paraId="30E95701" w14:textId="77777777" w:rsidR="00BE7CA8" w:rsidRPr="00570E01" w:rsidRDefault="00BE7CA8" w:rsidP="00BE7CA8">
      <w:pPr>
        <w:pStyle w:val="ListParagraph"/>
        <w:numPr>
          <w:ilvl w:val="0"/>
          <w:numId w:val="19"/>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Reviewed Requirements Traceability Matrix to ensure that all the requirements are appropriately tested in designated test phases.</w:t>
      </w:r>
    </w:p>
    <w:p w14:paraId="02BB8BC5" w14:textId="77777777" w:rsidR="00BE7CA8" w:rsidRPr="00570E01" w:rsidRDefault="00BE7CA8" w:rsidP="00BE7CA8">
      <w:pPr>
        <w:pStyle w:val="ListParagraph"/>
        <w:numPr>
          <w:ilvl w:val="0"/>
          <w:numId w:val="19"/>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Closely worked with business representatives to provide guidance on creation of User Acceptance Test (UAT) scripts during implementation.</w:t>
      </w:r>
    </w:p>
    <w:p w14:paraId="6FEDC633" w14:textId="77777777" w:rsidR="00BE7CA8" w:rsidRPr="00570E01" w:rsidRDefault="00BE7CA8" w:rsidP="00BE7CA8">
      <w:pPr>
        <w:pStyle w:val="ListParagraph"/>
        <w:numPr>
          <w:ilvl w:val="0"/>
          <w:numId w:val="19"/>
        </w:numPr>
        <w:shd w:val="clear" w:color="auto" w:fill="FFFFFF"/>
        <w:rPr>
          <w:rFonts w:eastAsia="Times New Roman" w:cstheme="minorHAnsi"/>
          <w:color w:val="000000"/>
          <w:sz w:val="22"/>
          <w:szCs w:val="22"/>
        </w:rPr>
      </w:pPr>
      <w:r w:rsidRPr="00570E01">
        <w:rPr>
          <w:rFonts w:eastAsia="Times New Roman" w:cstheme="minorHAnsi"/>
          <w:color w:val="000000"/>
          <w:sz w:val="22"/>
          <w:szCs w:val="22"/>
        </w:rPr>
        <w:t>Review and approvals of execution of IQ, OQ and PQ Scripts.</w:t>
      </w:r>
    </w:p>
    <w:p w14:paraId="0FD9973B" w14:textId="77777777" w:rsidR="00BE7CA8" w:rsidRPr="00570E01" w:rsidRDefault="00BE7CA8" w:rsidP="00BE7CA8">
      <w:pPr>
        <w:pStyle w:val="ListParagraph"/>
        <w:numPr>
          <w:ilvl w:val="0"/>
          <w:numId w:val="19"/>
        </w:numPr>
        <w:jc w:val="both"/>
        <w:rPr>
          <w:rFonts w:cstheme="minorHAnsi"/>
          <w:b/>
          <w:sz w:val="22"/>
          <w:szCs w:val="22"/>
        </w:rPr>
      </w:pPr>
      <w:r w:rsidRPr="00570E01">
        <w:rPr>
          <w:rFonts w:eastAsia="Times New Roman" w:cstheme="minorHAnsi"/>
          <w:color w:val="000000"/>
          <w:sz w:val="22"/>
          <w:szCs w:val="22"/>
        </w:rPr>
        <w:t>Summarized Validation activities, test results, and open issues in the Validation Summary Report.</w:t>
      </w:r>
      <w:r w:rsidRPr="00570E01">
        <w:rPr>
          <w:rFonts w:cstheme="minorHAnsi"/>
          <w:b/>
          <w:sz w:val="22"/>
          <w:szCs w:val="22"/>
        </w:rPr>
        <w:t xml:space="preserve">                                                                                                                                     </w:t>
      </w:r>
    </w:p>
    <w:p w14:paraId="69569C73" w14:textId="77777777" w:rsidR="00F42AFF" w:rsidRPr="00570E01" w:rsidRDefault="00F42AFF" w:rsidP="00F42AFF">
      <w:pPr>
        <w:shd w:val="clear" w:color="auto" w:fill="FFFFFF"/>
        <w:rPr>
          <w:rFonts w:eastAsia="Times New Roman" w:cstheme="minorHAnsi"/>
          <w:color w:val="000000"/>
          <w:sz w:val="22"/>
          <w:szCs w:val="22"/>
        </w:rPr>
      </w:pPr>
    </w:p>
    <w:p w14:paraId="73E14956" w14:textId="24C75CE8" w:rsidR="00570E01" w:rsidRDefault="008E3017" w:rsidP="00570E01">
      <w:pPr>
        <w:pBdr>
          <w:bottom w:val="single" w:sz="4" w:space="1" w:color="auto"/>
        </w:pBdr>
        <w:spacing w:line="276" w:lineRule="auto"/>
        <w:jc w:val="both"/>
        <w:rPr>
          <w:rFonts w:cstheme="minorHAnsi"/>
          <w:b/>
          <w:sz w:val="22"/>
          <w:szCs w:val="22"/>
        </w:rPr>
      </w:pPr>
      <w:r w:rsidRPr="00570E01">
        <w:rPr>
          <w:rFonts w:cstheme="minorHAnsi"/>
          <w:b/>
          <w:sz w:val="22"/>
          <w:szCs w:val="22"/>
        </w:rPr>
        <w:t>EDUCATION</w:t>
      </w:r>
      <w:r w:rsidR="00570E01">
        <w:rPr>
          <w:rFonts w:cstheme="minorHAnsi"/>
          <w:b/>
          <w:sz w:val="22"/>
          <w:szCs w:val="22"/>
        </w:rPr>
        <w:t>:</w:t>
      </w:r>
    </w:p>
    <w:p w14:paraId="476E769C" w14:textId="77777777" w:rsidR="00570E01" w:rsidRDefault="00570E01" w:rsidP="00570E01">
      <w:pPr>
        <w:pBdr>
          <w:bottom w:val="single" w:sz="4" w:space="1" w:color="auto"/>
        </w:pBdr>
        <w:spacing w:line="276" w:lineRule="auto"/>
        <w:jc w:val="both"/>
        <w:rPr>
          <w:rFonts w:cstheme="minorHAnsi"/>
          <w:sz w:val="22"/>
          <w:szCs w:val="22"/>
        </w:rPr>
      </w:pPr>
      <w:r w:rsidRPr="00570E01">
        <w:rPr>
          <w:rFonts w:cstheme="minorHAnsi"/>
          <w:sz w:val="22"/>
          <w:szCs w:val="22"/>
        </w:rPr>
        <w:t>Master’s in industrial engineering</w:t>
      </w:r>
      <w:r w:rsidR="00E21171" w:rsidRPr="00570E01">
        <w:rPr>
          <w:rFonts w:cstheme="minorHAnsi"/>
          <w:sz w:val="22"/>
          <w:szCs w:val="22"/>
        </w:rPr>
        <w:t xml:space="preserve">, </w:t>
      </w:r>
      <w:r w:rsidR="00765EC7" w:rsidRPr="00570E01">
        <w:rPr>
          <w:rFonts w:cstheme="minorHAnsi"/>
          <w:sz w:val="22"/>
          <w:szCs w:val="22"/>
        </w:rPr>
        <w:t>Wayne State University</w:t>
      </w:r>
      <w:r w:rsidR="00E21171" w:rsidRPr="00570E01">
        <w:rPr>
          <w:rFonts w:cstheme="minorHAnsi"/>
          <w:sz w:val="22"/>
          <w:szCs w:val="22"/>
        </w:rPr>
        <w:t>, MI</w:t>
      </w:r>
    </w:p>
    <w:p w14:paraId="6DCEC538" w14:textId="0ADB1BAE" w:rsidR="00A7332B" w:rsidRPr="00570E01" w:rsidRDefault="00570E01" w:rsidP="00570E01">
      <w:pPr>
        <w:pBdr>
          <w:bottom w:val="single" w:sz="4" w:space="1" w:color="auto"/>
        </w:pBdr>
        <w:spacing w:line="276" w:lineRule="auto"/>
        <w:jc w:val="both"/>
        <w:rPr>
          <w:rFonts w:cstheme="minorHAnsi"/>
          <w:b/>
          <w:sz w:val="22"/>
          <w:szCs w:val="22"/>
        </w:rPr>
      </w:pPr>
      <w:r w:rsidRPr="00570E01">
        <w:rPr>
          <w:rFonts w:cstheme="minorHAnsi"/>
          <w:sz w:val="22"/>
          <w:szCs w:val="22"/>
        </w:rPr>
        <w:t>Bachelor’s in mechanical engineering</w:t>
      </w:r>
      <w:r w:rsidR="00E21171" w:rsidRPr="00570E01">
        <w:rPr>
          <w:rFonts w:cstheme="minorHAnsi"/>
          <w:sz w:val="22"/>
          <w:szCs w:val="22"/>
        </w:rPr>
        <w:t xml:space="preserve">, </w:t>
      </w:r>
      <w:r w:rsidR="00CD3C1D">
        <w:rPr>
          <w:rFonts w:cstheme="minorHAnsi"/>
          <w:sz w:val="22"/>
          <w:szCs w:val="22"/>
        </w:rPr>
        <w:t xml:space="preserve">VIT </w:t>
      </w:r>
      <w:r w:rsidR="00765EC7" w:rsidRPr="00570E01">
        <w:rPr>
          <w:rFonts w:cstheme="minorHAnsi"/>
          <w:sz w:val="22"/>
          <w:szCs w:val="22"/>
        </w:rPr>
        <w:t>University</w:t>
      </w:r>
      <w:r w:rsidR="00E21171" w:rsidRPr="00570E01">
        <w:rPr>
          <w:rFonts w:cstheme="minorHAnsi"/>
          <w:sz w:val="22"/>
          <w:szCs w:val="22"/>
        </w:rPr>
        <w:t>, India</w:t>
      </w:r>
    </w:p>
    <w:sectPr w:rsidR="00A7332B" w:rsidRPr="00570E01" w:rsidSect="00A74F6C">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B8A06" w14:textId="77777777" w:rsidR="006D44A8" w:rsidRDefault="006D44A8" w:rsidP="00A74F6C">
      <w:r>
        <w:separator/>
      </w:r>
    </w:p>
  </w:endnote>
  <w:endnote w:type="continuationSeparator" w:id="0">
    <w:p w14:paraId="4E97BBFC" w14:textId="77777777" w:rsidR="006D44A8" w:rsidRDefault="006D44A8" w:rsidP="00A7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DE6CC" w14:textId="77777777" w:rsidR="00A74F6C" w:rsidRDefault="00A74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D33BE" w14:textId="77777777" w:rsidR="00A74F6C" w:rsidRDefault="00A74F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9D179" w14:textId="77777777" w:rsidR="00A74F6C" w:rsidRDefault="00A74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062C2" w14:textId="77777777" w:rsidR="006D44A8" w:rsidRDefault="006D44A8" w:rsidP="00A74F6C">
      <w:r>
        <w:separator/>
      </w:r>
    </w:p>
  </w:footnote>
  <w:footnote w:type="continuationSeparator" w:id="0">
    <w:p w14:paraId="13FB1D5B" w14:textId="77777777" w:rsidR="006D44A8" w:rsidRDefault="006D44A8" w:rsidP="00A74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1B11E" w14:textId="77777777" w:rsidR="00A74F6C" w:rsidRDefault="00A74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626FB" w14:textId="77777777" w:rsidR="00A74F6C" w:rsidRDefault="00A74F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FE728" w14:textId="77777777" w:rsidR="00A74F6C" w:rsidRDefault="00A74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000BC"/>
    <w:multiLevelType w:val="hybridMultilevel"/>
    <w:tmpl w:val="CE78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F3687"/>
    <w:multiLevelType w:val="hybridMultilevel"/>
    <w:tmpl w:val="42AC2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000D12"/>
    <w:multiLevelType w:val="hybridMultilevel"/>
    <w:tmpl w:val="2C680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021A71"/>
    <w:multiLevelType w:val="hybridMultilevel"/>
    <w:tmpl w:val="4DD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C2928"/>
    <w:multiLevelType w:val="multilevel"/>
    <w:tmpl w:val="16AE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D1B12"/>
    <w:multiLevelType w:val="multilevel"/>
    <w:tmpl w:val="7558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462D5D"/>
    <w:multiLevelType w:val="multilevel"/>
    <w:tmpl w:val="0F9A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14DE6"/>
    <w:multiLevelType w:val="multilevel"/>
    <w:tmpl w:val="4618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668B0"/>
    <w:multiLevelType w:val="hybridMultilevel"/>
    <w:tmpl w:val="CE5E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F5352"/>
    <w:multiLevelType w:val="hybridMultilevel"/>
    <w:tmpl w:val="1346C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F39B4"/>
    <w:multiLevelType w:val="hybridMultilevel"/>
    <w:tmpl w:val="F9724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05475EF"/>
    <w:multiLevelType w:val="hybridMultilevel"/>
    <w:tmpl w:val="5EE0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B1BF5"/>
    <w:multiLevelType w:val="hybridMultilevel"/>
    <w:tmpl w:val="B8ECC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2F1AE7"/>
    <w:multiLevelType w:val="hybridMultilevel"/>
    <w:tmpl w:val="B02A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66308"/>
    <w:multiLevelType w:val="multilevel"/>
    <w:tmpl w:val="07A0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B5788D"/>
    <w:multiLevelType w:val="multilevel"/>
    <w:tmpl w:val="F962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2D3265"/>
    <w:multiLevelType w:val="multilevel"/>
    <w:tmpl w:val="F30C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4D100C"/>
    <w:multiLevelType w:val="hybridMultilevel"/>
    <w:tmpl w:val="B7747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DE7C1B"/>
    <w:multiLevelType w:val="hybridMultilevel"/>
    <w:tmpl w:val="C2BE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245582"/>
    <w:multiLevelType w:val="multilevel"/>
    <w:tmpl w:val="38CC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B35923"/>
    <w:multiLevelType w:val="multilevel"/>
    <w:tmpl w:val="D52C8B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63336908"/>
    <w:multiLevelType w:val="hybridMultilevel"/>
    <w:tmpl w:val="4BDA6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3B68A3"/>
    <w:multiLevelType w:val="multilevel"/>
    <w:tmpl w:val="1DEC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CC221D"/>
    <w:multiLevelType w:val="hybridMultilevel"/>
    <w:tmpl w:val="F4DA0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184299"/>
    <w:multiLevelType w:val="hybridMultilevel"/>
    <w:tmpl w:val="5C823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571994"/>
    <w:multiLevelType w:val="hybridMultilevel"/>
    <w:tmpl w:val="11A66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C91A4C"/>
    <w:multiLevelType w:val="multilevel"/>
    <w:tmpl w:val="FDB8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092575"/>
    <w:multiLevelType w:val="multilevel"/>
    <w:tmpl w:val="8434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322419"/>
    <w:multiLevelType w:val="hybridMultilevel"/>
    <w:tmpl w:val="3C06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5B51D4"/>
    <w:multiLevelType w:val="multilevel"/>
    <w:tmpl w:val="CFDA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CF0BB6"/>
    <w:multiLevelType w:val="hybridMultilevel"/>
    <w:tmpl w:val="ECB6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0F0AD8"/>
    <w:multiLevelType w:val="hybridMultilevel"/>
    <w:tmpl w:val="675C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8"/>
  </w:num>
  <w:num w:numId="4">
    <w:abstractNumId w:val="9"/>
  </w:num>
  <w:num w:numId="5">
    <w:abstractNumId w:val="0"/>
  </w:num>
  <w:num w:numId="6">
    <w:abstractNumId w:val="8"/>
  </w:num>
  <w:num w:numId="7">
    <w:abstractNumId w:val="16"/>
  </w:num>
  <w:num w:numId="8">
    <w:abstractNumId w:val="7"/>
  </w:num>
  <w:num w:numId="9">
    <w:abstractNumId w:val="15"/>
  </w:num>
  <w:num w:numId="10">
    <w:abstractNumId w:val="6"/>
  </w:num>
  <w:num w:numId="11">
    <w:abstractNumId w:val="24"/>
  </w:num>
  <w:num w:numId="12">
    <w:abstractNumId w:val="3"/>
  </w:num>
  <w:num w:numId="13">
    <w:abstractNumId w:val="30"/>
  </w:num>
  <w:num w:numId="14">
    <w:abstractNumId w:val="27"/>
  </w:num>
  <w:num w:numId="15">
    <w:abstractNumId w:val="14"/>
  </w:num>
  <w:num w:numId="16">
    <w:abstractNumId w:val="31"/>
  </w:num>
  <w:num w:numId="17">
    <w:abstractNumId w:val="18"/>
  </w:num>
  <w:num w:numId="18">
    <w:abstractNumId w:val="21"/>
  </w:num>
  <w:num w:numId="19">
    <w:abstractNumId w:val="12"/>
  </w:num>
  <w:num w:numId="20">
    <w:abstractNumId w:val="10"/>
  </w:num>
  <w:num w:numId="21">
    <w:abstractNumId w:val="20"/>
  </w:num>
  <w:num w:numId="22">
    <w:abstractNumId w:val="23"/>
  </w:num>
  <w:num w:numId="23">
    <w:abstractNumId w:val="1"/>
  </w:num>
  <w:num w:numId="24">
    <w:abstractNumId w:val="25"/>
  </w:num>
  <w:num w:numId="25">
    <w:abstractNumId w:val="5"/>
  </w:num>
  <w:num w:numId="26">
    <w:abstractNumId w:val="19"/>
  </w:num>
  <w:num w:numId="27">
    <w:abstractNumId w:val="26"/>
  </w:num>
  <w:num w:numId="28">
    <w:abstractNumId w:val="22"/>
  </w:num>
  <w:num w:numId="29">
    <w:abstractNumId w:val="29"/>
  </w:num>
  <w:num w:numId="30">
    <w:abstractNumId w:val="4"/>
  </w:num>
  <w:num w:numId="31">
    <w:abstractNumId w:val="1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2B"/>
    <w:rsid w:val="00003974"/>
    <w:rsid w:val="00006190"/>
    <w:rsid w:val="00013A3E"/>
    <w:rsid w:val="000175E0"/>
    <w:rsid w:val="000220E4"/>
    <w:rsid w:val="0002455B"/>
    <w:rsid w:val="000322A2"/>
    <w:rsid w:val="00047872"/>
    <w:rsid w:val="000921A0"/>
    <w:rsid w:val="000A5405"/>
    <w:rsid w:val="000B48AD"/>
    <w:rsid w:val="000D0501"/>
    <w:rsid w:val="00115C28"/>
    <w:rsid w:val="00162B29"/>
    <w:rsid w:val="00175058"/>
    <w:rsid w:val="00175071"/>
    <w:rsid w:val="00194F84"/>
    <w:rsid w:val="001C1EFA"/>
    <w:rsid w:val="001C541E"/>
    <w:rsid w:val="001E12F5"/>
    <w:rsid w:val="001E48DA"/>
    <w:rsid w:val="001F16E6"/>
    <w:rsid w:val="002407BB"/>
    <w:rsid w:val="00252D18"/>
    <w:rsid w:val="00290143"/>
    <w:rsid w:val="00293EFE"/>
    <w:rsid w:val="002A0DB0"/>
    <w:rsid w:val="002C42BB"/>
    <w:rsid w:val="00303A35"/>
    <w:rsid w:val="00310308"/>
    <w:rsid w:val="003113F9"/>
    <w:rsid w:val="00321FB5"/>
    <w:rsid w:val="0034336D"/>
    <w:rsid w:val="00376F24"/>
    <w:rsid w:val="0038109A"/>
    <w:rsid w:val="00382C61"/>
    <w:rsid w:val="003A33A5"/>
    <w:rsid w:val="003A69DD"/>
    <w:rsid w:val="003D7941"/>
    <w:rsid w:val="003E1D3E"/>
    <w:rsid w:val="003F5FB7"/>
    <w:rsid w:val="00413AF9"/>
    <w:rsid w:val="00436208"/>
    <w:rsid w:val="00440E66"/>
    <w:rsid w:val="004B130F"/>
    <w:rsid w:val="004B5FF3"/>
    <w:rsid w:val="004D1DE0"/>
    <w:rsid w:val="004D4CA5"/>
    <w:rsid w:val="004D617D"/>
    <w:rsid w:val="004F3B81"/>
    <w:rsid w:val="00507AFF"/>
    <w:rsid w:val="00521557"/>
    <w:rsid w:val="005436D2"/>
    <w:rsid w:val="0054553A"/>
    <w:rsid w:val="00570E01"/>
    <w:rsid w:val="0057335B"/>
    <w:rsid w:val="005B3783"/>
    <w:rsid w:val="005C43A4"/>
    <w:rsid w:val="005E6A81"/>
    <w:rsid w:val="0061674F"/>
    <w:rsid w:val="00634F17"/>
    <w:rsid w:val="00647C12"/>
    <w:rsid w:val="00662DA5"/>
    <w:rsid w:val="0066683B"/>
    <w:rsid w:val="00693D76"/>
    <w:rsid w:val="006C15C6"/>
    <w:rsid w:val="006D44A8"/>
    <w:rsid w:val="006E0B16"/>
    <w:rsid w:val="006F191E"/>
    <w:rsid w:val="00702761"/>
    <w:rsid w:val="00703431"/>
    <w:rsid w:val="00736EA3"/>
    <w:rsid w:val="00737E54"/>
    <w:rsid w:val="00752434"/>
    <w:rsid w:val="00765EC7"/>
    <w:rsid w:val="007A6E64"/>
    <w:rsid w:val="007B5310"/>
    <w:rsid w:val="007F0AA0"/>
    <w:rsid w:val="00851943"/>
    <w:rsid w:val="00854375"/>
    <w:rsid w:val="00866571"/>
    <w:rsid w:val="00891771"/>
    <w:rsid w:val="00897492"/>
    <w:rsid w:val="008B1BBF"/>
    <w:rsid w:val="008B6337"/>
    <w:rsid w:val="008C1217"/>
    <w:rsid w:val="008E3017"/>
    <w:rsid w:val="008F2E83"/>
    <w:rsid w:val="00900EEA"/>
    <w:rsid w:val="0093158B"/>
    <w:rsid w:val="009670B4"/>
    <w:rsid w:val="009902B1"/>
    <w:rsid w:val="009D39E2"/>
    <w:rsid w:val="009E57A4"/>
    <w:rsid w:val="00A22933"/>
    <w:rsid w:val="00A36C77"/>
    <w:rsid w:val="00A7332B"/>
    <w:rsid w:val="00A74F6C"/>
    <w:rsid w:val="00A8152A"/>
    <w:rsid w:val="00AA397C"/>
    <w:rsid w:val="00AC129E"/>
    <w:rsid w:val="00B00358"/>
    <w:rsid w:val="00B07CE8"/>
    <w:rsid w:val="00B40EF9"/>
    <w:rsid w:val="00B55FAC"/>
    <w:rsid w:val="00B7282F"/>
    <w:rsid w:val="00B73414"/>
    <w:rsid w:val="00BC52A0"/>
    <w:rsid w:val="00BD63DD"/>
    <w:rsid w:val="00BE7CA8"/>
    <w:rsid w:val="00C5043C"/>
    <w:rsid w:val="00C738BF"/>
    <w:rsid w:val="00C76706"/>
    <w:rsid w:val="00C76BAB"/>
    <w:rsid w:val="00C94508"/>
    <w:rsid w:val="00CD3C1D"/>
    <w:rsid w:val="00CE095D"/>
    <w:rsid w:val="00CF74DE"/>
    <w:rsid w:val="00D01AB1"/>
    <w:rsid w:val="00D41E48"/>
    <w:rsid w:val="00D43087"/>
    <w:rsid w:val="00D46AAD"/>
    <w:rsid w:val="00D936E5"/>
    <w:rsid w:val="00DB6DE6"/>
    <w:rsid w:val="00DC17D4"/>
    <w:rsid w:val="00DD670B"/>
    <w:rsid w:val="00DE47D7"/>
    <w:rsid w:val="00DE66C3"/>
    <w:rsid w:val="00DE7B9D"/>
    <w:rsid w:val="00E029CE"/>
    <w:rsid w:val="00E046F0"/>
    <w:rsid w:val="00E14662"/>
    <w:rsid w:val="00E21171"/>
    <w:rsid w:val="00E67870"/>
    <w:rsid w:val="00E904B3"/>
    <w:rsid w:val="00EB1ABE"/>
    <w:rsid w:val="00EB5E07"/>
    <w:rsid w:val="00EB732B"/>
    <w:rsid w:val="00ED2F03"/>
    <w:rsid w:val="00EF2222"/>
    <w:rsid w:val="00EF7BDA"/>
    <w:rsid w:val="00F37472"/>
    <w:rsid w:val="00F42AFF"/>
    <w:rsid w:val="00F73D0E"/>
    <w:rsid w:val="00F75048"/>
    <w:rsid w:val="00FA7C34"/>
    <w:rsid w:val="00FC517D"/>
    <w:rsid w:val="00FD10EB"/>
    <w:rsid w:val="00FD6DE0"/>
    <w:rsid w:val="00FF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C3D9"/>
  <w15:chartTrackingRefBased/>
  <w15:docId w15:val="{971239E5-1E07-3742-ADDE-C7DAC841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32B"/>
    <w:rPr>
      <w:color w:val="0563C1" w:themeColor="hyperlink"/>
      <w:u w:val="single"/>
    </w:rPr>
  </w:style>
  <w:style w:type="character" w:customStyle="1" w:styleId="UnresolvedMention1">
    <w:name w:val="Unresolved Mention1"/>
    <w:basedOn w:val="DefaultParagraphFont"/>
    <w:uiPriority w:val="99"/>
    <w:semiHidden/>
    <w:unhideWhenUsed/>
    <w:rsid w:val="00A7332B"/>
    <w:rPr>
      <w:color w:val="808080"/>
      <w:shd w:val="clear" w:color="auto" w:fill="E6E6E6"/>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
    <w:basedOn w:val="Normal"/>
    <w:link w:val="ListParagraphChar"/>
    <w:uiPriority w:val="34"/>
    <w:qFormat/>
    <w:rsid w:val="00B73414"/>
    <w:pPr>
      <w:ind w:left="720"/>
      <w:contextualSpacing/>
    </w:pPr>
  </w:style>
  <w:style w:type="character" w:customStyle="1" w:styleId="apple-converted-space">
    <w:name w:val="apple-converted-space"/>
    <w:basedOn w:val="DefaultParagraphFont"/>
    <w:rsid w:val="00310308"/>
  </w:style>
  <w:style w:type="character" w:customStyle="1" w:styleId="hl">
    <w:name w:val="hl"/>
    <w:basedOn w:val="DefaultParagraphFont"/>
    <w:rsid w:val="00310308"/>
  </w:style>
  <w:style w:type="paragraph" w:styleId="Header">
    <w:name w:val="header"/>
    <w:basedOn w:val="Normal"/>
    <w:link w:val="HeaderChar"/>
    <w:uiPriority w:val="99"/>
    <w:unhideWhenUsed/>
    <w:rsid w:val="00A74F6C"/>
    <w:pPr>
      <w:tabs>
        <w:tab w:val="center" w:pos="4680"/>
        <w:tab w:val="right" w:pos="9360"/>
      </w:tabs>
    </w:pPr>
  </w:style>
  <w:style w:type="character" w:customStyle="1" w:styleId="HeaderChar">
    <w:name w:val="Header Char"/>
    <w:basedOn w:val="DefaultParagraphFont"/>
    <w:link w:val="Header"/>
    <w:uiPriority w:val="99"/>
    <w:rsid w:val="00A74F6C"/>
  </w:style>
  <w:style w:type="paragraph" w:styleId="Footer">
    <w:name w:val="footer"/>
    <w:basedOn w:val="Normal"/>
    <w:link w:val="FooterChar"/>
    <w:uiPriority w:val="99"/>
    <w:unhideWhenUsed/>
    <w:rsid w:val="00A74F6C"/>
    <w:pPr>
      <w:tabs>
        <w:tab w:val="center" w:pos="4680"/>
        <w:tab w:val="right" w:pos="9360"/>
      </w:tabs>
    </w:pPr>
  </w:style>
  <w:style w:type="character" w:customStyle="1" w:styleId="FooterChar">
    <w:name w:val="Footer Char"/>
    <w:basedOn w:val="DefaultParagraphFont"/>
    <w:link w:val="Footer"/>
    <w:uiPriority w:val="99"/>
    <w:rsid w:val="00A74F6C"/>
  </w:style>
  <w:style w:type="table" w:styleId="TableGrid">
    <w:name w:val="Table Grid"/>
    <w:basedOn w:val="TableNormal"/>
    <w:uiPriority w:val="59"/>
    <w:rsid w:val="00A74F6C"/>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link w:val="ColorfulList-Accent1"/>
    <w:uiPriority w:val="34"/>
    <w:locked/>
    <w:rsid w:val="00A74F6C"/>
    <w:rPr>
      <w:rFonts w:eastAsia="Times New Roman"/>
      <w:sz w:val="22"/>
      <w:szCs w:val="22"/>
    </w:rPr>
  </w:style>
  <w:style w:type="table" w:styleId="ColorfulList-Accent1">
    <w:name w:val="Colorful List Accent 1"/>
    <w:basedOn w:val="TableNormal"/>
    <w:link w:val="ColorfulList-Accent1Char"/>
    <w:uiPriority w:val="34"/>
    <w:semiHidden/>
    <w:unhideWhenUsed/>
    <w:rsid w:val="00A74F6C"/>
    <w:rPr>
      <w:rFonts w:eastAsia="Times New Roman"/>
      <w:sz w:val="22"/>
      <w:szCs w:val="22"/>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phonenumber">
    <w:name w:val="phonenumber"/>
    <w:basedOn w:val="DefaultParagraphFont"/>
    <w:rsid w:val="005E6A81"/>
  </w:style>
  <w:style w:type="paragraph" w:styleId="NormalWeb">
    <w:name w:val="Normal (Web)"/>
    <w:basedOn w:val="Normal"/>
    <w:uiPriority w:val="99"/>
    <w:semiHidden/>
    <w:unhideWhenUsed/>
    <w:rsid w:val="00A8152A"/>
    <w:pPr>
      <w:spacing w:before="100" w:beforeAutospacing="1" w:after="100" w:afterAutospacing="1"/>
    </w:pPr>
    <w:rPr>
      <w:rFonts w:ascii="Times New Roman" w:eastAsia="Times New Roman" w:hAnsi="Times New Roman" w:cs="Times New Roman"/>
    </w:rPr>
  </w:style>
  <w:style w:type="character" w:customStyle="1" w:styleId="rezemp-highlightedfield-highlightedterm">
    <w:name w:val="rezemp-highlightedfield-highlightedterm"/>
    <w:basedOn w:val="DefaultParagraphFont"/>
    <w:rsid w:val="00BC52A0"/>
  </w:style>
  <w:style w:type="paragraph" w:customStyle="1" w:styleId="m-304492694165450751gmail-msolistparagraph">
    <w:name w:val="m_-304492694165450751gmail-msolistparagraph"/>
    <w:basedOn w:val="Normal"/>
    <w:rsid w:val="004D1DE0"/>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locked/>
    <w:rsid w:val="008B1BBF"/>
  </w:style>
  <w:style w:type="character" w:styleId="UnresolvedMention">
    <w:name w:val="Unresolved Mention"/>
    <w:basedOn w:val="DefaultParagraphFont"/>
    <w:uiPriority w:val="99"/>
    <w:semiHidden/>
    <w:unhideWhenUsed/>
    <w:rsid w:val="00D01AB1"/>
    <w:rPr>
      <w:color w:val="808080"/>
      <w:shd w:val="clear" w:color="auto" w:fill="E6E6E6"/>
    </w:rPr>
  </w:style>
  <w:style w:type="paragraph" w:styleId="NoSpacing">
    <w:name w:val="No Spacing"/>
    <w:uiPriority w:val="1"/>
    <w:qFormat/>
    <w:rsid w:val="003A69DD"/>
    <w:rPr>
      <w:sz w:val="22"/>
      <w:szCs w:val="22"/>
    </w:rPr>
  </w:style>
  <w:style w:type="character" w:customStyle="1" w:styleId="st">
    <w:name w:val="st"/>
    <w:basedOn w:val="DefaultParagraphFont"/>
    <w:rsid w:val="003A69DD"/>
  </w:style>
  <w:style w:type="character" w:styleId="Emphasis">
    <w:name w:val="Emphasis"/>
    <w:basedOn w:val="DefaultParagraphFont"/>
    <w:uiPriority w:val="20"/>
    <w:qFormat/>
    <w:rsid w:val="003A69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88383">
      <w:bodyDiv w:val="1"/>
      <w:marLeft w:val="0"/>
      <w:marRight w:val="0"/>
      <w:marTop w:val="0"/>
      <w:marBottom w:val="0"/>
      <w:divBdr>
        <w:top w:val="none" w:sz="0" w:space="0" w:color="auto"/>
        <w:left w:val="none" w:sz="0" w:space="0" w:color="auto"/>
        <w:bottom w:val="none" w:sz="0" w:space="0" w:color="auto"/>
        <w:right w:val="none" w:sz="0" w:space="0" w:color="auto"/>
      </w:divBdr>
    </w:div>
    <w:div w:id="72972183">
      <w:bodyDiv w:val="1"/>
      <w:marLeft w:val="0"/>
      <w:marRight w:val="0"/>
      <w:marTop w:val="0"/>
      <w:marBottom w:val="0"/>
      <w:divBdr>
        <w:top w:val="none" w:sz="0" w:space="0" w:color="auto"/>
        <w:left w:val="none" w:sz="0" w:space="0" w:color="auto"/>
        <w:bottom w:val="none" w:sz="0" w:space="0" w:color="auto"/>
        <w:right w:val="none" w:sz="0" w:space="0" w:color="auto"/>
      </w:divBdr>
    </w:div>
    <w:div w:id="406460226">
      <w:bodyDiv w:val="1"/>
      <w:marLeft w:val="0"/>
      <w:marRight w:val="0"/>
      <w:marTop w:val="0"/>
      <w:marBottom w:val="0"/>
      <w:divBdr>
        <w:top w:val="none" w:sz="0" w:space="0" w:color="auto"/>
        <w:left w:val="none" w:sz="0" w:space="0" w:color="auto"/>
        <w:bottom w:val="none" w:sz="0" w:space="0" w:color="auto"/>
        <w:right w:val="none" w:sz="0" w:space="0" w:color="auto"/>
      </w:divBdr>
    </w:div>
    <w:div w:id="443304213">
      <w:bodyDiv w:val="1"/>
      <w:marLeft w:val="0"/>
      <w:marRight w:val="0"/>
      <w:marTop w:val="0"/>
      <w:marBottom w:val="0"/>
      <w:divBdr>
        <w:top w:val="none" w:sz="0" w:space="0" w:color="auto"/>
        <w:left w:val="none" w:sz="0" w:space="0" w:color="auto"/>
        <w:bottom w:val="none" w:sz="0" w:space="0" w:color="auto"/>
        <w:right w:val="none" w:sz="0" w:space="0" w:color="auto"/>
      </w:divBdr>
    </w:div>
    <w:div w:id="513541097">
      <w:bodyDiv w:val="1"/>
      <w:marLeft w:val="0"/>
      <w:marRight w:val="0"/>
      <w:marTop w:val="0"/>
      <w:marBottom w:val="0"/>
      <w:divBdr>
        <w:top w:val="none" w:sz="0" w:space="0" w:color="auto"/>
        <w:left w:val="none" w:sz="0" w:space="0" w:color="auto"/>
        <w:bottom w:val="none" w:sz="0" w:space="0" w:color="auto"/>
        <w:right w:val="none" w:sz="0" w:space="0" w:color="auto"/>
      </w:divBdr>
    </w:div>
    <w:div w:id="533231417">
      <w:bodyDiv w:val="1"/>
      <w:marLeft w:val="0"/>
      <w:marRight w:val="0"/>
      <w:marTop w:val="0"/>
      <w:marBottom w:val="0"/>
      <w:divBdr>
        <w:top w:val="none" w:sz="0" w:space="0" w:color="auto"/>
        <w:left w:val="none" w:sz="0" w:space="0" w:color="auto"/>
        <w:bottom w:val="none" w:sz="0" w:space="0" w:color="auto"/>
        <w:right w:val="none" w:sz="0" w:space="0" w:color="auto"/>
      </w:divBdr>
    </w:div>
    <w:div w:id="571964829">
      <w:bodyDiv w:val="1"/>
      <w:marLeft w:val="0"/>
      <w:marRight w:val="0"/>
      <w:marTop w:val="0"/>
      <w:marBottom w:val="0"/>
      <w:divBdr>
        <w:top w:val="none" w:sz="0" w:space="0" w:color="auto"/>
        <w:left w:val="none" w:sz="0" w:space="0" w:color="auto"/>
        <w:bottom w:val="none" w:sz="0" w:space="0" w:color="auto"/>
        <w:right w:val="none" w:sz="0" w:space="0" w:color="auto"/>
      </w:divBdr>
    </w:div>
    <w:div w:id="652413878">
      <w:bodyDiv w:val="1"/>
      <w:marLeft w:val="0"/>
      <w:marRight w:val="0"/>
      <w:marTop w:val="0"/>
      <w:marBottom w:val="0"/>
      <w:divBdr>
        <w:top w:val="none" w:sz="0" w:space="0" w:color="auto"/>
        <w:left w:val="none" w:sz="0" w:space="0" w:color="auto"/>
        <w:bottom w:val="none" w:sz="0" w:space="0" w:color="auto"/>
        <w:right w:val="none" w:sz="0" w:space="0" w:color="auto"/>
      </w:divBdr>
    </w:div>
    <w:div w:id="668755756">
      <w:bodyDiv w:val="1"/>
      <w:marLeft w:val="0"/>
      <w:marRight w:val="0"/>
      <w:marTop w:val="0"/>
      <w:marBottom w:val="0"/>
      <w:divBdr>
        <w:top w:val="none" w:sz="0" w:space="0" w:color="auto"/>
        <w:left w:val="none" w:sz="0" w:space="0" w:color="auto"/>
        <w:bottom w:val="none" w:sz="0" w:space="0" w:color="auto"/>
        <w:right w:val="none" w:sz="0" w:space="0" w:color="auto"/>
      </w:divBdr>
    </w:div>
    <w:div w:id="684208519">
      <w:bodyDiv w:val="1"/>
      <w:marLeft w:val="0"/>
      <w:marRight w:val="0"/>
      <w:marTop w:val="0"/>
      <w:marBottom w:val="0"/>
      <w:divBdr>
        <w:top w:val="none" w:sz="0" w:space="0" w:color="auto"/>
        <w:left w:val="none" w:sz="0" w:space="0" w:color="auto"/>
        <w:bottom w:val="none" w:sz="0" w:space="0" w:color="auto"/>
        <w:right w:val="none" w:sz="0" w:space="0" w:color="auto"/>
      </w:divBdr>
    </w:div>
    <w:div w:id="852917095">
      <w:bodyDiv w:val="1"/>
      <w:marLeft w:val="0"/>
      <w:marRight w:val="0"/>
      <w:marTop w:val="0"/>
      <w:marBottom w:val="0"/>
      <w:divBdr>
        <w:top w:val="none" w:sz="0" w:space="0" w:color="auto"/>
        <w:left w:val="none" w:sz="0" w:space="0" w:color="auto"/>
        <w:bottom w:val="none" w:sz="0" w:space="0" w:color="auto"/>
        <w:right w:val="none" w:sz="0" w:space="0" w:color="auto"/>
      </w:divBdr>
    </w:div>
    <w:div w:id="897785160">
      <w:bodyDiv w:val="1"/>
      <w:marLeft w:val="0"/>
      <w:marRight w:val="0"/>
      <w:marTop w:val="0"/>
      <w:marBottom w:val="0"/>
      <w:divBdr>
        <w:top w:val="none" w:sz="0" w:space="0" w:color="auto"/>
        <w:left w:val="none" w:sz="0" w:space="0" w:color="auto"/>
        <w:bottom w:val="none" w:sz="0" w:space="0" w:color="auto"/>
        <w:right w:val="none" w:sz="0" w:space="0" w:color="auto"/>
      </w:divBdr>
    </w:div>
    <w:div w:id="1080828690">
      <w:bodyDiv w:val="1"/>
      <w:marLeft w:val="0"/>
      <w:marRight w:val="0"/>
      <w:marTop w:val="0"/>
      <w:marBottom w:val="0"/>
      <w:divBdr>
        <w:top w:val="none" w:sz="0" w:space="0" w:color="auto"/>
        <w:left w:val="none" w:sz="0" w:space="0" w:color="auto"/>
        <w:bottom w:val="none" w:sz="0" w:space="0" w:color="auto"/>
        <w:right w:val="none" w:sz="0" w:space="0" w:color="auto"/>
      </w:divBdr>
    </w:div>
    <w:div w:id="1089741078">
      <w:bodyDiv w:val="1"/>
      <w:marLeft w:val="0"/>
      <w:marRight w:val="0"/>
      <w:marTop w:val="0"/>
      <w:marBottom w:val="0"/>
      <w:divBdr>
        <w:top w:val="none" w:sz="0" w:space="0" w:color="auto"/>
        <w:left w:val="none" w:sz="0" w:space="0" w:color="auto"/>
        <w:bottom w:val="none" w:sz="0" w:space="0" w:color="auto"/>
        <w:right w:val="none" w:sz="0" w:space="0" w:color="auto"/>
      </w:divBdr>
    </w:div>
    <w:div w:id="1090734859">
      <w:bodyDiv w:val="1"/>
      <w:marLeft w:val="0"/>
      <w:marRight w:val="0"/>
      <w:marTop w:val="0"/>
      <w:marBottom w:val="0"/>
      <w:divBdr>
        <w:top w:val="none" w:sz="0" w:space="0" w:color="auto"/>
        <w:left w:val="none" w:sz="0" w:space="0" w:color="auto"/>
        <w:bottom w:val="none" w:sz="0" w:space="0" w:color="auto"/>
        <w:right w:val="none" w:sz="0" w:space="0" w:color="auto"/>
      </w:divBdr>
    </w:div>
    <w:div w:id="1295714643">
      <w:bodyDiv w:val="1"/>
      <w:marLeft w:val="0"/>
      <w:marRight w:val="0"/>
      <w:marTop w:val="0"/>
      <w:marBottom w:val="0"/>
      <w:divBdr>
        <w:top w:val="none" w:sz="0" w:space="0" w:color="auto"/>
        <w:left w:val="none" w:sz="0" w:space="0" w:color="auto"/>
        <w:bottom w:val="none" w:sz="0" w:space="0" w:color="auto"/>
        <w:right w:val="none" w:sz="0" w:space="0" w:color="auto"/>
      </w:divBdr>
    </w:div>
    <w:div w:id="1633244843">
      <w:bodyDiv w:val="1"/>
      <w:marLeft w:val="0"/>
      <w:marRight w:val="0"/>
      <w:marTop w:val="0"/>
      <w:marBottom w:val="0"/>
      <w:divBdr>
        <w:top w:val="none" w:sz="0" w:space="0" w:color="auto"/>
        <w:left w:val="none" w:sz="0" w:space="0" w:color="auto"/>
        <w:bottom w:val="none" w:sz="0" w:space="0" w:color="auto"/>
        <w:right w:val="none" w:sz="0" w:space="0" w:color="auto"/>
      </w:divBdr>
    </w:div>
    <w:div w:id="1682077767">
      <w:bodyDiv w:val="1"/>
      <w:marLeft w:val="0"/>
      <w:marRight w:val="0"/>
      <w:marTop w:val="0"/>
      <w:marBottom w:val="0"/>
      <w:divBdr>
        <w:top w:val="none" w:sz="0" w:space="0" w:color="auto"/>
        <w:left w:val="none" w:sz="0" w:space="0" w:color="auto"/>
        <w:bottom w:val="none" w:sz="0" w:space="0" w:color="auto"/>
        <w:right w:val="none" w:sz="0" w:space="0" w:color="auto"/>
      </w:divBdr>
    </w:div>
    <w:div w:id="1684159988">
      <w:bodyDiv w:val="1"/>
      <w:marLeft w:val="0"/>
      <w:marRight w:val="0"/>
      <w:marTop w:val="0"/>
      <w:marBottom w:val="0"/>
      <w:divBdr>
        <w:top w:val="none" w:sz="0" w:space="0" w:color="auto"/>
        <w:left w:val="none" w:sz="0" w:space="0" w:color="auto"/>
        <w:bottom w:val="none" w:sz="0" w:space="0" w:color="auto"/>
        <w:right w:val="none" w:sz="0" w:space="0" w:color="auto"/>
      </w:divBdr>
    </w:div>
    <w:div w:id="1715345171">
      <w:bodyDiv w:val="1"/>
      <w:marLeft w:val="0"/>
      <w:marRight w:val="0"/>
      <w:marTop w:val="0"/>
      <w:marBottom w:val="0"/>
      <w:divBdr>
        <w:top w:val="none" w:sz="0" w:space="0" w:color="auto"/>
        <w:left w:val="none" w:sz="0" w:space="0" w:color="auto"/>
        <w:bottom w:val="none" w:sz="0" w:space="0" w:color="auto"/>
        <w:right w:val="none" w:sz="0" w:space="0" w:color="auto"/>
      </w:divBdr>
    </w:div>
    <w:div w:id="1946882251">
      <w:bodyDiv w:val="1"/>
      <w:marLeft w:val="0"/>
      <w:marRight w:val="0"/>
      <w:marTop w:val="0"/>
      <w:marBottom w:val="0"/>
      <w:divBdr>
        <w:top w:val="none" w:sz="0" w:space="0" w:color="auto"/>
        <w:left w:val="none" w:sz="0" w:space="0" w:color="auto"/>
        <w:bottom w:val="none" w:sz="0" w:space="0" w:color="auto"/>
        <w:right w:val="none" w:sz="0" w:space="0" w:color="auto"/>
      </w:divBdr>
    </w:div>
    <w:div w:id="1961758085">
      <w:bodyDiv w:val="1"/>
      <w:marLeft w:val="0"/>
      <w:marRight w:val="0"/>
      <w:marTop w:val="0"/>
      <w:marBottom w:val="0"/>
      <w:divBdr>
        <w:top w:val="none" w:sz="0" w:space="0" w:color="auto"/>
        <w:left w:val="none" w:sz="0" w:space="0" w:color="auto"/>
        <w:bottom w:val="none" w:sz="0" w:space="0" w:color="auto"/>
        <w:right w:val="none" w:sz="0" w:space="0" w:color="auto"/>
      </w:divBdr>
    </w:div>
    <w:div w:id="20945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Saketh</dc:creator>
  <cp:keywords>Public</cp:keywords>
  <dc:description/>
  <cp:lastModifiedBy>vinay kiran bhavanam</cp:lastModifiedBy>
  <cp:revision>16</cp:revision>
  <dcterms:created xsi:type="dcterms:W3CDTF">2021-03-08T04:48:00Z</dcterms:created>
  <dcterms:modified xsi:type="dcterms:W3CDTF">2021-03-09T21:37:00Z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09bd013e-1f16-432a-8ba0-7940be7511ff</vt:lpwstr>
  </property>
  <property fmtid="{D5CDD505-2E9C-101B-9397-08002B2CF9AE}" pid="3" name="Classification">
    <vt:lpwstr>Public</vt:lpwstr>
  </property>
</Properties>
</file>