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BEF1F" w14:textId="77777777" w:rsidR="00FF7862" w:rsidRPr="000442BC" w:rsidRDefault="00E220E3" w:rsidP="00AF3FEA">
      <w:pPr>
        <w:tabs>
          <w:tab w:val="right" w:pos="10170"/>
        </w:tabs>
        <w:rPr>
          <w:rFonts w:ascii="Cambria" w:hAnsi="Cambria" w:cs="Arial"/>
          <w:b/>
          <w:smallCaps/>
          <w:color w:val="808080" w:themeColor="background1" w:themeShade="80"/>
          <w:sz w:val="28"/>
          <w:szCs w:val="28"/>
        </w:rPr>
      </w:pPr>
      <w:r w:rsidRPr="000442BC">
        <w:rPr>
          <w:rFonts w:ascii="Cambria" w:hAnsi="Cambria" w:cs="Arial"/>
          <w:b/>
          <w:smallCaps/>
          <w:color w:val="808080" w:themeColor="background1" w:themeShade="80"/>
          <w:sz w:val="28"/>
          <w:szCs w:val="28"/>
        </w:rPr>
        <w:t>Jeffrey A. Whitt</w:t>
      </w:r>
    </w:p>
    <w:p w14:paraId="689E1A68" w14:textId="106DEB92" w:rsidR="00E220E3" w:rsidRPr="000442BC" w:rsidRDefault="00AF3FEA" w:rsidP="00AF3FEA">
      <w:pPr>
        <w:pBdr>
          <w:bottom w:val="thinThickSmallGap" w:sz="12" w:space="1" w:color="auto"/>
        </w:pBdr>
        <w:tabs>
          <w:tab w:val="right" w:pos="10170"/>
        </w:tabs>
        <w:rPr>
          <w:rFonts w:ascii="Cambria" w:hAnsi="Cambria" w:cs="Arial"/>
          <w:color w:val="808080" w:themeColor="background1" w:themeShade="80"/>
          <w:sz w:val="22"/>
          <w:szCs w:val="22"/>
        </w:rPr>
      </w:pPr>
      <w:r w:rsidRPr="000442BC">
        <w:rPr>
          <w:rFonts w:ascii="Cambria" w:hAnsi="Cambria" w:cs="Arial"/>
          <w:color w:val="808080" w:themeColor="background1" w:themeShade="80"/>
          <w:sz w:val="22"/>
          <w:szCs w:val="22"/>
        </w:rPr>
        <w:t xml:space="preserve">15431 Davidson East Drive, Davidson, NC 28036, </w:t>
      </w:r>
      <w:r w:rsidR="00E220E3" w:rsidRPr="000442BC">
        <w:rPr>
          <w:rFonts w:ascii="Cambria" w:hAnsi="Cambria" w:cs="Arial"/>
          <w:color w:val="808080" w:themeColor="background1" w:themeShade="80"/>
          <w:sz w:val="22"/>
          <w:szCs w:val="22"/>
        </w:rPr>
        <w:t>704-965-7890</w:t>
      </w:r>
      <w:r w:rsidRPr="000442BC">
        <w:rPr>
          <w:rFonts w:ascii="Cambria" w:hAnsi="Cambria" w:cs="Arial"/>
          <w:color w:val="808080" w:themeColor="background1" w:themeShade="80"/>
          <w:sz w:val="22"/>
          <w:szCs w:val="22"/>
        </w:rPr>
        <w:t xml:space="preserve"> </w:t>
      </w:r>
      <w:hyperlink r:id="rId7" w:history="1">
        <w:r w:rsidRPr="000442BC">
          <w:rPr>
            <w:rStyle w:val="Hyperlink"/>
            <w:rFonts w:ascii="Cambria" w:hAnsi="Cambria" w:cs="Arial"/>
            <w:sz w:val="22"/>
            <w:szCs w:val="22"/>
          </w:rPr>
          <w:t>jeffreywhitt71@gmail.com</w:t>
        </w:r>
      </w:hyperlink>
      <w:r w:rsidR="00DC06D8" w:rsidRPr="000442BC">
        <w:rPr>
          <w:rFonts w:ascii="Cambria" w:hAnsi="Cambria" w:cs="Arial"/>
          <w:color w:val="808080" w:themeColor="background1" w:themeShade="80"/>
          <w:sz w:val="22"/>
          <w:szCs w:val="22"/>
        </w:rPr>
        <w:t xml:space="preserve"> </w:t>
      </w:r>
    </w:p>
    <w:p w14:paraId="0F1B1273" w14:textId="1D8EECC7" w:rsidR="00AF3FEA" w:rsidRPr="00F27B44" w:rsidRDefault="00AF3FEA" w:rsidP="00F27B44">
      <w:pPr>
        <w:pBdr>
          <w:bottom w:val="thinThickSmallGap" w:sz="12" w:space="1" w:color="auto"/>
        </w:pBdr>
        <w:tabs>
          <w:tab w:val="right" w:pos="10170"/>
        </w:tabs>
        <w:rPr>
          <w:rFonts w:ascii="Cambria" w:hAnsi="Cambria" w:cs="Arial"/>
          <w:color w:val="808080" w:themeColor="background1" w:themeShade="80"/>
          <w:sz w:val="22"/>
          <w:szCs w:val="22"/>
        </w:rPr>
      </w:pPr>
      <w:r w:rsidRPr="000442BC">
        <w:rPr>
          <w:rFonts w:ascii="Cambria" w:hAnsi="Cambria" w:cs="Arial"/>
          <w:color w:val="808080" w:themeColor="background1" w:themeShade="80"/>
          <w:sz w:val="22"/>
          <w:szCs w:val="22"/>
        </w:rPr>
        <w:t xml:space="preserve">                                                                                                   </w:t>
      </w:r>
      <w:r w:rsidR="00C5468B" w:rsidRPr="000442BC">
        <w:rPr>
          <w:rFonts w:ascii="Cambria" w:hAnsi="Cambria" w:cs="Arial"/>
          <w:color w:val="808080" w:themeColor="background1" w:themeShade="80"/>
          <w:sz w:val="22"/>
          <w:szCs w:val="22"/>
        </w:rPr>
        <w:t>Page 1 of 4</w:t>
      </w:r>
    </w:p>
    <w:p w14:paraId="752B878E" w14:textId="29CBEBA0" w:rsidR="00A55BB7" w:rsidRPr="00AF3FEA" w:rsidRDefault="00FF7862" w:rsidP="00AF3FEA">
      <w:pPr>
        <w:tabs>
          <w:tab w:val="right" w:pos="10170"/>
        </w:tabs>
        <w:rPr>
          <w:rFonts w:ascii="Cambria" w:hAnsi="Cambria" w:cs="Arial"/>
          <w:b/>
          <w:smallCaps/>
          <w:sz w:val="28"/>
          <w:szCs w:val="28"/>
        </w:rPr>
      </w:pPr>
      <w:r w:rsidRPr="00AF3FEA">
        <w:rPr>
          <w:rFonts w:ascii="Cambria" w:hAnsi="Cambria" w:cs="Arial"/>
          <w:b/>
          <w:smallCaps/>
          <w:sz w:val="28"/>
          <w:szCs w:val="28"/>
        </w:rPr>
        <w:t>Areas of Expertise</w:t>
      </w:r>
    </w:p>
    <w:p w14:paraId="21FC52DE" w14:textId="77777777" w:rsidR="000174EA" w:rsidRPr="0070458C" w:rsidRDefault="000174EA" w:rsidP="00FF7862">
      <w:pPr>
        <w:tabs>
          <w:tab w:val="right" w:pos="10170"/>
        </w:tabs>
        <w:jc w:val="center"/>
        <w:rPr>
          <w:rFonts w:ascii="Cambria" w:hAnsi="Cambria" w:cs="Arial"/>
          <w:b/>
          <w:smallCaps/>
          <w:u w:val="single"/>
        </w:rPr>
      </w:pPr>
    </w:p>
    <w:p w14:paraId="6803C0EC" w14:textId="77777777" w:rsidR="00FF7862" w:rsidRPr="0070458C" w:rsidRDefault="00FF7862" w:rsidP="00FF7862">
      <w:pPr>
        <w:tabs>
          <w:tab w:val="right" w:pos="10170"/>
        </w:tabs>
        <w:spacing w:line="120" w:lineRule="auto"/>
        <w:jc w:val="center"/>
        <w:rPr>
          <w:rFonts w:ascii="Cambria" w:hAnsi="Cambria"/>
          <w:smallCaps/>
        </w:rPr>
      </w:pPr>
    </w:p>
    <w:tbl>
      <w:tblPr>
        <w:tblW w:w="5072" w:type="pct"/>
        <w:tblLook w:val="04A0" w:firstRow="1" w:lastRow="0" w:firstColumn="1" w:lastColumn="0" w:noHBand="0" w:noVBand="1"/>
      </w:tblPr>
      <w:tblGrid>
        <w:gridCol w:w="3504"/>
        <w:gridCol w:w="3216"/>
        <w:gridCol w:w="3943"/>
      </w:tblGrid>
      <w:tr w:rsidR="00FF7862" w:rsidRPr="0070458C" w14:paraId="309914DD" w14:textId="77777777" w:rsidTr="00F27B44">
        <w:trPr>
          <w:trHeight w:val="4266"/>
        </w:trPr>
        <w:tc>
          <w:tcPr>
            <w:tcW w:w="1643" w:type="pct"/>
            <w:shd w:val="clear" w:color="auto" w:fill="auto"/>
          </w:tcPr>
          <w:p w14:paraId="0EB44D9E" w14:textId="686FDC32" w:rsidR="00AF3FEA" w:rsidRPr="004C2F6E" w:rsidRDefault="005A3390" w:rsidP="00C16FE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2F6E">
              <w:rPr>
                <w:rFonts w:asciiTheme="minorHAnsi" w:hAnsiTheme="minorHAnsi" w:cstheme="minorHAnsi"/>
                <w:sz w:val="22"/>
                <w:szCs w:val="22"/>
              </w:rPr>
              <w:t xml:space="preserve">Executive, Director, </w:t>
            </w:r>
            <w:r w:rsidR="00F5564A" w:rsidRPr="004C2F6E">
              <w:rPr>
                <w:rFonts w:asciiTheme="minorHAnsi" w:hAnsiTheme="minorHAnsi" w:cstheme="minorHAnsi"/>
                <w:sz w:val="22"/>
                <w:szCs w:val="22"/>
              </w:rPr>
              <w:t xml:space="preserve">Senior </w:t>
            </w:r>
            <w:r w:rsidR="00AF3FEA" w:rsidRPr="004C2F6E">
              <w:rPr>
                <w:rFonts w:asciiTheme="minorHAnsi" w:hAnsiTheme="minorHAnsi" w:cstheme="minorHAnsi"/>
                <w:sz w:val="22"/>
                <w:szCs w:val="22"/>
              </w:rPr>
              <w:t>IT Program an</w:t>
            </w:r>
            <w:r w:rsidR="000442BC" w:rsidRPr="004C2F6E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F3FEA" w:rsidRPr="004C2F6E">
              <w:rPr>
                <w:rFonts w:asciiTheme="minorHAnsi" w:hAnsiTheme="minorHAnsi" w:cstheme="minorHAnsi"/>
                <w:sz w:val="22"/>
                <w:szCs w:val="22"/>
              </w:rPr>
              <w:t xml:space="preserve"> Project Management</w:t>
            </w:r>
            <w:r w:rsidRPr="004C2F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6125228" w14:textId="3EBB39CC" w:rsidR="00AF3FEA" w:rsidRPr="004C2F6E" w:rsidRDefault="00AF3FEA" w:rsidP="00C16FE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2F6E">
              <w:rPr>
                <w:rFonts w:asciiTheme="minorHAnsi" w:hAnsiTheme="minorHAnsi" w:cstheme="minorHAnsi"/>
                <w:sz w:val="22"/>
                <w:szCs w:val="22"/>
              </w:rPr>
              <w:t>Data Center</w:t>
            </w:r>
            <w:r w:rsidR="002D0C59">
              <w:rPr>
                <w:rFonts w:asciiTheme="minorHAnsi" w:hAnsiTheme="minorHAnsi" w:cstheme="minorHAnsi"/>
                <w:sz w:val="22"/>
                <w:szCs w:val="22"/>
              </w:rPr>
              <w:t>/Call Center</w:t>
            </w:r>
            <w:r w:rsidRPr="004C2F6E">
              <w:rPr>
                <w:rFonts w:asciiTheme="minorHAnsi" w:hAnsiTheme="minorHAnsi" w:cstheme="minorHAnsi"/>
                <w:sz w:val="22"/>
                <w:szCs w:val="22"/>
              </w:rPr>
              <w:t xml:space="preserve"> Relocations, Migrations &amp; Consolidations</w:t>
            </w:r>
          </w:p>
          <w:p w14:paraId="349624A3" w14:textId="77777777" w:rsidR="00C16FED" w:rsidRDefault="00C16FED" w:rsidP="00C16FE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Workstations, Cloud (AWS, Azure, Google IBM), Networking (Cisco – ACI/Multisite, Arista, Palo Alto, Fortinet,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Infoblox..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), Storage, Server, Software, DevOps, Ecommerce </w:t>
            </w:r>
          </w:p>
          <w:p w14:paraId="2218CF01" w14:textId="050D96D2" w:rsidR="00F1031C" w:rsidRDefault="000442BC" w:rsidP="00C16FE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2F6E">
              <w:rPr>
                <w:rFonts w:asciiTheme="minorHAnsi" w:hAnsiTheme="minorHAnsi" w:cstheme="minorHAnsi"/>
                <w:sz w:val="22"/>
                <w:szCs w:val="22"/>
              </w:rPr>
              <w:t>Budget Forecasting, analysis, ETC’s and tracking/process Accruals and Actuals</w:t>
            </w:r>
          </w:p>
          <w:p w14:paraId="71D577D0" w14:textId="77777777" w:rsidR="002253CF" w:rsidRPr="008D20CF" w:rsidRDefault="002253CF" w:rsidP="00C16FE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2F6E">
              <w:rPr>
                <w:rFonts w:asciiTheme="minorHAnsi" w:hAnsiTheme="minorHAnsi" w:cstheme="minorHAnsi"/>
                <w:sz w:val="22"/>
                <w:szCs w:val="22"/>
              </w:rPr>
              <w:t xml:space="preserve">Domestic/Global Partner, Vendor/OEM Contract/SLA Negotiations and Management </w:t>
            </w:r>
          </w:p>
          <w:p w14:paraId="755FA8A3" w14:textId="77777777" w:rsidR="002253CF" w:rsidRDefault="002253CF" w:rsidP="002253CF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76559B" w14:textId="2098D464" w:rsidR="004C2F6E" w:rsidRPr="004C2F6E" w:rsidRDefault="004C2F6E" w:rsidP="008D20CF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8" w:type="pct"/>
            <w:shd w:val="clear" w:color="auto" w:fill="auto"/>
          </w:tcPr>
          <w:p w14:paraId="7594324C" w14:textId="45CCB800" w:rsidR="008D20CF" w:rsidRPr="008D20CF" w:rsidRDefault="008D20CF" w:rsidP="002253C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2F6E">
              <w:rPr>
                <w:rFonts w:asciiTheme="minorHAnsi" w:hAnsiTheme="minorHAnsi" w:cstheme="minorHAnsi"/>
                <w:sz w:val="22"/>
                <w:szCs w:val="22"/>
              </w:rPr>
              <w:t>Team Leadership with strong Interpersonal skills</w:t>
            </w:r>
          </w:p>
          <w:p w14:paraId="1C87B1C9" w14:textId="37B9FFB9" w:rsidR="004C2F6E" w:rsidRPr="004C2F6E" w:rsidRDefault="004C2F6E" w:rsidP="002253C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2F6E">
              <w:rPr>
                <w:rFonts w:asciiTheme="minorHAnsi" w:hAnsiTheme="minorHAnsi" w:cstheme="minorHAnsi"/>
                <w:sz w:val="22"/>
                <w:szCs w:val="22"/>
              </w:rPr>
              <w:t>Risk Assessment &amp; Impact Analysis</w:t>
            </w:r>
          </w:p>
          <w:p w14:paraId="7AAA4049" w14:textId="2F4B6EC9" w:rsidR="00AF3FEA" w:rsidRPr="004C2F6E" w:rsidRDefault="00AF3FEA" w:rsidP="002253C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2F6E">
              <w:rPr>
                <w:rFonts w:asciiTheme="minorHAnsi" w:hAnsiTheme="minorHAnsi" w:cstheme="minorHAnsi"/>
                <w:sz w:val="22"/>
                <w:szCs w:val="22"/>
              </w:rPr>
              <w:t>Cost Benefits Analysis</w:t>
            </w:r>
            <w:r w:rsidR="002D0C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0C59" w:rsidRPr="002D0C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="002253C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 w:rsidR="002D0C59" w:rsidRPr="002D0C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uild vs </w:t>
            </w:r>
            <w:r w:rsidR="002253C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 w:rsidR="002D0C59" w:rsidRPr="002D0C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uy)</w:t>
            </w:r>
          </w:p>
          <w:p w14:paraId="69984FAC" w14:textId="580D614E" w:rsidR="00AF3FEA" w:rsidRPr="004C2F6E" w:rsidRDefault="00AF3FEA" w:rsidP="002253C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2F6E">
              <w:rPr>
                <w:rFonts w:asciiTheme="minorHAnsi" w:hAnsiTheme="minorHAnsi" w:cstheme="minorHAnsi"/>
                <w:sz w:val="22"/>
                <w:szCs w:val="22"/>
              </w:rPr>
              <w:t>Domestic &amp; Global Infrastructure</w:t>
            </w:r>
            <w:r w:rsidR="00CA6D9E">
              <w:rPr>
                <w:rFonts w:asciiTheme="minorHAnsi" w:hAnsiTheme="minorHAnsi" w:cstheme="minorHAnsi"/>
                <w:sz w:val="22"/>
                <w:szCs w:val="22"/>
              </w:rPr>
              <w:t xml:space="preserve"> or Call Center</w:t>
            </w:r>
            <w:r w:rsidRPr="004C2F6E">
              <w:rPr>
                <w:rFonts w:asciiTheme="minorHAnsi" w:hAnsiTheme="minorHAnsi" w:cstheme="minorHAnsi"/>
                <w:sz w:val="22"/>
                <w:szCs w:val="22"/>
              </w:rPr>
              <w:t xml:space="preserve"> Support</w:t>
            </w:r>
            <w:r w:rsidR="004C2F6E" w:rsidRPr="004C2F6E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CA6D9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C2F6E" w:rsidRPr="004C2F6E">
              <w:rPr>
                <w:rFonts w:asciiTheme="minorHAnsi" w:hAnsiTheme="minorHAnsi" w:cstheme="minorHAnsi"/>
                <w:sz w:val="22"/>
                <w:szCs w:val="22"/>
              </w:rPr>
              <w:t>onitoring (</w:t>
            </w:r>
            <w:r w:rsidR="00CA6D9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4C2F6E" w:rsidRPr="004C2F6E">
              <w:rPr>
                <w:rFonts w:asciiTheme="minorHAnsi" w:hAnsiTheme="minorHAnsi" w:cstheme="minorHAnsi"/>
                <w:sz w:val="22"/>
                <w:szCs w:val="22"/>
              </w:rPr>
              <w:t xml:space="preserve">ctive </w:t>
            </w:r>
            <w:r w:rsidR="00CA6D9E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4C2F6E" w:rsidRPr="004C2F6E">
              <w:rPr>
                <w:rFonts w:asciiTheme="minorHAnsi" w:hAnsiTheme="minorHAnsi" w:cstheme="minorHAnsi"/>
                <w:sz w:val="22"/>
                <w:szCs w:val="22"/>
              </w:rPr>
              <w:t>irectory, Citrix</w:t>
            </w:r>
            <w:r w:rsidR="002D0C59">
              <w:rPr>
                <w:rFonts w:asciiTheme="minorHAnsi" w:hAnsiTheme="minorHAnsi" w:cstheme="minorHAnsi"/>
                <w:sz w:val="22"/>
                <w:szCs w:val="22"/>
              </w:rPr>
              <w:t>, UCCX/ UCCE</w:t>
            </w:r>
            <w:r w:rsidR="004C2F6E" w:rsidRPr="004C2F6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3357B30" w14:textId="77777777" w:rsidR="00AF3FEA" w:rsidRPr="004C2F6E" w:rsidRDefault="00AF3FEA" w:rsidP="002253C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2F6E">
              <w:rPr>
                <w:rFonts w:asciiTheme="minorHAnsi" w:hAnsiTheme="minorHAnsi" w:cstheme="minorHAnsi"/>
                <w:sz w:val="22"/>
                <w:szCs w:val="22"/>
              </w:rPr>
              <w:t>Capacity Planning &amp; Virtualization</w:t>
            </w:r>
          </w:p>
          <w:p w14:paraId="546500D5" w14:textId="6AF865B2" w:rsidR="00AF3FEA" w:rsidRDefault="00AF3FEA" w:rsidP="002253C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2F6E">
              <w:rPr>
                <w:rFonts w:asciiTheme="minorHAnsi" w:hAnsiTheme="minorHAnsi" w:cstheme="minorHAnsi"/>
                <w:sz w:val="22"/>
                <w:szCs w:val="22"/>
              </w:rPr>
              <w:t>IT Products &amp; Managed Services Sales/Support</w:t>
            </w:r>
          </w:p>
          <w:p w14:paraId="170B3B93" w14:textId="4652D9A3" w:rsidR="002253CF" w:rsidRPr="004C2F6E" w:rsidRDefault="002253CF" w:rsidP="002253C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2F6E">
              <w:rPr>
                <w:rFonts w:asciiTheme="minorHAnsi" w:hAnsiTheme="minorHAnsi" w:cstheme="minorHAnsi"/>
                <w:sz w:val="22"/>
                <w:szCs w:val="22"/>
              </w:rPr>
              <w:t>Infrastructure Management</w:t>
            </w:r>
            <w:r w:rsidR="00CA6D9E">
              <w:rPr>
                <w:rFonts w:asciiTheme="minorHAnsi" w:hAnsiTheme="minorHAnsi" w:cstheme="minorHAnsi"/>
                <w:sz w:val="22"/>
                <w:szCs w:val="22"/>
              </w:rPr>
              <w:t xml:space="preserve">/ Operational Support </w:t>
            </w:r>
            <w:r w:rsidR="00D52403" w:rsidRPr="00D5240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(PaaS, IaaS</w:t>
            </w:r>
            <w:r w:rsidR="00D5240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SaaS</w:t>
            </w:r>
            <w:r w:rsidR="00D52403" w:rsidRPr="00D5240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  <w:p w14:paraId="5662600A" w14:textId="77777777" w:rsidR="002253CF" w:rsidRPr="004C2F6E" w:rsidRDefault="002253CF" w:rsidP="002253CF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7A9F38" w14:textId="35F9CBFC" w:rsidR="00F1031C" w:rsidRPr="004C2F6E" w:rsidRDefault="00F1031C" w:rsidP="008D20CF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pct"/>
            <w:shd w:val="clear" w:color="auto" w:fill="auto"/>
          </w:tcPr>
          <w:p w14:paraId="28978A37" w14:textId="75D4E158" w:rsidR="008D20CF" w:rsidRDefault="008D20CF" w:rsidP="000442BC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2F6E">
              <w:rPr>
                <w:rFonts w:asciiTheme="minorHAnsi" w:hAnsiTheme="minorHAnsi" w:cstheme="minorHAnsi"/>
                <w:sz w:val="22"/>
                <w:szCs w:val="22"/>
              </w:rPr>
              <w:t>RFP’s, RFI’s, SOW’s</w:t>
            </w:r>
          </w:p>
          <w:p w14:paraId="748C4C89" w14:textId="78E29C6A" w:rsidR="000442BC" w:rsidRPr="004C2F6E" w:rsidRDefault="000442BC" w:rsidP="000442BC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2F6E">
              <w:rPr>
                <w:rFonts w:asciiTheme="minorHAnsi" w:hAnsiTheme="minorHAnsi" w:cstheme="minorHAnsi"/>
                <w:sz w:val="22"/>
                <w:szCs w:val="22"/>
              </w:rPr>
              <w:t>Data Center Builds</w:t>
            </w:r>
          </w:p>
          <w:p w14:paraId="1B19AB88" w14:textId="3C2F102C" w:rsidR="00AF3FEA" w:rsidRPr="004C2F6E" w:rsidRDefault="00AF3FEA" w:rsidP="00AF3FEA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2F6E">
              <w:rPr>
                <w:rFonts w:asciiTheme="minorHAnsi" w:hAnsiTheme="minorHAnsi" w:cstheme="minorHAnsi"/>
                <w:sz w:val="22"/>
                <w:szCs w:val="22"/>
              </w:rPr>
              <w:t>Market Analysis</w:t>
            </w:r>
          </w:p>
          <w:p w14:paraId="2DF8DDA1" w14:textId="77777777" w:rsidR="00AF3FEA" w:rsidRPr="004C2F6E" w:rsidRDefault="00AF3FEA" w:rsidP="00AF3FEA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2F6E">
              <w:rPr>
                <w:rFonts w:asciiTheme="minorHAnsi" w:hAnsiTheme="minorHAnsi" w:cstheme="minorHAnsi"/>
                <w:sz w:val="22"/>
                <w:szCs w:val="22"/>
              </w:rPr>
              <w:t>Sales Forecasting</w:t>
            </w:r>
          </w:p>
          <w:p w14:paraId="3F5B371D" w14:textId="77777777" w:rsidR="00AF3FEA" w:rsidRPr="004C2F6E" w:rsidRDefault="00AF3FEA" w:rsidP="00AF3FEA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2F6E">
              <w:rPr>
                <w:rFonts w:asciiTheme="minorHAnsi" w:hAnsiTheme="minorHAnsi" w:cstheme="minorHAnsi"/>
                <w:sz w:val="22"/>
                <w:szCs w:val="22"/>
              </w:rPr>
              <w:t>Profit &amp; Loss</w:t>
            </w:r>
          </w:p>
          <w:p w14:paraId="295E3445" w14:textId="77777777" w:rsidR="00AF3FEA" w:rsidRPr="004C2F6E" w:rsidRDefault="00AF3FEA" w:rsidP="00AF3FEA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2F6E">
              <w:rPr>
                <w:rFonts w:asciiTheme="minorHAnsi" w:hAnsiTheme="minorHAnsi" w:cstheme="minorHAnsi"/>
                <w:sz w:val="22"/>
                <w:szCs w:val="22"/>
              </w:rPr>
              <w:t>Public Relations</w:t>
            </w:r>
          </w:p>
          <w:p w14:paraId="1E0801A7" w14:textId="77777777" w:rsidR="00AF3FEA" w:rsidRPr="004C2F6E" w:rsidRDefault="00AF3FEA" w:rsidP="00AF3FEA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2F6E">
              <w:rPr>
                <w:rFonts w:asciiTheme="minorHAnsi" w:hAnsiTheme="minorHAnsi" w:cstheme="minorHAnsi"/>
                <w:sz w:val="22"/>
                <w:szCs w:val="22"/>
              </w:rPr>
              <w:t>Research &amp; Development</w:t>
            </w:r>
          </w:p>
          <w:p w14:paraId="49642EF0" w14:textId="77777777" w:rsidR="00FF7862" w:rsidRPr="004C2F6E" w:rsidRDefault="00BC7A67" w:rsidP="00AF3FEA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2F6E">
              <w:rPr>
                <w:rFonts w:asciiTheme="minorHAnsi" w:hAnsiTheme="minorHAnsi" w:cstheme="minorHAnsi"/>
                <w:sz w:val="22"/>
                <w:szCs w:val="22"/>
              </w:rPr>
              <w:t>Transportation/Logistics</w:t>
            </w:r>
            <w:r w:rsidR="0070093D" w:rsidRPr="004C2F6E">
              <w:rPr>
                <w:rFonts w:asciiTheme="minorHAnsi" w:hAnsiTheme="minorHAnsi" w:cstheme="minorHAnsi"/>
                <w:sz w:val="22"/>
                <w:szCs w:val="22"/>
              </w:rPr>
              <w:t>; O</w:t>
            </w:r>
            <w:r w:rsidR="008D2199" w:rsidRPr="004C2F6E">
              <w:rPr>
                <w:rFonts w:asciiTheme="minorHAnsi" w:hAnsiTheme="minorHAnsi" w:cstheme="minorHAnsi"/>
                <w:sz w:val="22"/>
                <w:szCs w:val="22"/>
              </w:rPr>
              <w:t>ver the road</w:t>
            </w:r>
            <w:r w:rsidR="009C1786" w:rsidRPr="004C2F6E">
              <w:rPr>
                <w:rFonts w:asciiTheme="minorHAnsi" w:hAnsiTheme="minorHAnsi" w:cstheme="minorHAnsi"/>
                <w:sz w:val="22"/>
                <w:szCs w:val="22"/>
              </w:rPr>
              <w:t xml:space="preserve"> LTL, TL, Rail, </w:t>
            </w:r>
            <w:r w:rsidR="008D2199" w:rsidRPr="004C2F6E">
              <w:rPr>
                <w:rFonts w:asciiTheme="minorHAnsi" w:hAnsiTheme="minorHAnsi" w:cstheme="minorHAnsi"/>
                <w:sz w:val="22"/>
                <w:szCs w:val="22"/>
              </w:rPr>
              <w:t>AIR</w:t>
            </w:r>
          </w:p>
          <w:p w14:paraId="21E9AF2A" w14:textId="08B280E0" w:rsidR="00EE0737" w:rsidRPr="004C2F6E" w:rsidRDefault="008C763E" w:rsidP="00AF3FEA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2F6E">
              <w:rPr>
                <w:rFonts w:asciiTheme="minorHAnsi" w:hAnsiTheme="minorHAnsi" w:cstheme="minorHAnsi"/>
                <w:sz w:val="22"/>
                <w:szCs w:val="22"/>
              </w:rPr>
              <w:t>Warehouse, Inventory &amp; Quality Control</w:t>
            </w:r>
            <w:r w:rsidR="008D2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20CF" w:rsidRPr="008D20C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(WMS)</w:t>
            </w:r>
          </w:p>
          <w:p w14:paraId="1CF1B567" w14:textId="77777777" w:rsidR="00EE0737" w:rsidRPr="004C2F6E" w:rsidRDefault="00EE0737" w:rsidP="00AF3FEA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2F6E">
              <w:rPr>
                <w:rFonts w:asciiTheme="minorHAnsi" w:hAnsiTheme="minorHAnsi" w:cstheme="minorHAnsi"/>
                <w:sz w:val="22"/>
                <w:szCs w:val="22"/>
              </w:rPr>
              <w:t>Financial, Manufacturing, Entertai</w:t>
            </w:r>
            <w:r w:rsidR="00F1031C" w:rsidRPr="004C2F6E">
              <w:rPr>
                <w:rFonts w:asciiTheme="minorHAnsi" w:hAnsiTheme="minorHAnsi" w:cstheme="minorHAnsi"/>
                <w:sz w:val="22"/>
                <w:szCs w:val="22"/>
              </w:rPr>
              <w:t>nment, Hospitality, Healthcare,</w:t>
            </w:r>
            <w:r w:rsidRPr="004C2F6E">
              <w:rPr>
                <w:rFonts w:asciiTheme="minorHAnsi" w:hAnsiTheme="minorHAnsi" w:cstheme="minorHAnsi"/>
                <w:sz w:val="22"/>
                <w:szCs w:val="22"/>
              </w:rPr>
              <w:t xml:space="preserve"> Automotive</w:t>
            </w:r>
            <w:r w:rsidR="00965451" w:rsidRPr="004C2F6E">
              <w:rPr>
                <w:rFonts w:asciiTheme="minorHAnsi" w:hAnsiTheme="minorHAnsi" w:cstheme="minorHAnsi"/>
                <w:sz w:val="22"/>
                <w:szCs w:val="22"/>
              </w:rPr>
              <w:t xml:space="preserve">, Retail </w:t>
            </w:r>
            <w:r w:rsidR="00F1031C" w:rsidRPr="004C2F6E">
              <w:rPr>
                <w:rFonts w:asciiTheme="minorHAnsi" w:hAnsiTheme="minorHAnsi" w:cstheme="minorHAnsi"/>
                <w:sz w:val="22"/>
                <w:szCs w:val="22"/>
              </w:rPr>
              <w:t>&amp; Government</w:t>
            </w:r>
            <w:r w:rsidR="00965451" w:rsidRPr="004C2F6E">
              <w:rPr>
                <w:rFonts w:asciiTheme="minorHAnsi" w:hAnsiTheme="minorHAnsi" w:cstheme="minorHAnsi"/>
                <w:sz w:val="22"/>
                <w:szCs w:val="22"/>
              </w:rPr>
              <w:t xml:space="preserve"> project experience</w:t>
            </w:r>
          </w:p>
          <w:p w14:paraId="7FC8ED68" w14:textId="77777777" w:rsidR="00BC7A67" w:rsidRPr="004C2F6E" w:rsidRDefault="00BC7A67" w:rsidP="008C763E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48A970" w14:textId="77777777" w:rsidR="000174EA" w:rsidRPr="004C2F6E" w:rsidRDefault="000174EA" w:rsidP="000C11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31B633" w14:textId="1D6F1E1A" w:rsidR="00F27B44" w:rsidRDefault="00F27B44" w:rsidP="00F27B44">
      <w:pPr>
        <w:pBdr>
          <w:top w:val="double" w:sz="4" w:space="24" w:color="auto"/>
        </w:pBdr>
        <w:tabs>
          <w:tab w:val="right" w:pos="10170"/>
        </w:tabs>
        <w:rPr>
          <w:rFonts w:ascii="Cambria" w:hAnsi="Cambria" w:cs="Arial"/>
          <w:b/>
          <w:smallCaps/>
          <w:sz w:val="28"/>
          <w:szCs w:val="28"/>
          <w:u w:val="single"/>
        </w:rPr>
      </w:pPr>
      <w:r w:rsidRPr="00F27B44">
        <w:rPr>
          <w:rFonts w:ascii="Cambria" w:hAnsi="Cambria" w:cs="Arial"/>
          <w:b/>
          <w:smallCaps/>
          <w:sz w:val="28"/>
          <w:szCs w:val="28"/>
          <w:u w:val="single"/>
        </w:rPr>
        <w:t>Professional Experience</w:t>
      </w:r>
    </w:p>
    <w:p w14:paraId="4AE29C71" w14:textId="77777777" w:rsidR="00F27B44" w:rsidRPr="00F27B44" w:rsidRDefault="00F27B44" w:rsidP="00F27B44">
      <w:pPr>
        <w:pBdr>
          <w:top w:val="double" w:sz="4" w:space="24" w:color="auto"/>
        </w:pBdr>
        <w:tabs>
          <w:tab w:val="right" w:pos="10170"/>
        </w:tabs>
        <w:rPr>
          <w:rFonts w:ascii="Cambria" w:hAnsi="Cambria" w:cs="Arial"/>
          <w:b/>
          <w:smallCaps/>
          <w:sz w:val="28"/>
          <w:szCs w:val="28"/>
          <w:u w:val="single"/>
        </w:rPr>
      </w:pPr>
    </w:p>
    <w:p w14:paraId="3D27CF53" w14:textId="0CEF559F" w:rsidR="008F5214" w:rsidRPr="000442BC" w:rsidRDefault="008F5214" w:rsidP="008F5214">
      <w:pPr>
        <w:tabs>
          <w:tab w:val="right" w:pos="10530"/>
        </w:tabs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mallCaps/>
          <w:sz w:val="22"/>
          <w:szCs w:val="22"/>
        </w:rPr>
        <w:t>Apex Systems</w:t>
      </w:r>
      <w:r w:rsidRPr="000442BC">
        <w:rPr>
          <w:rFonts w:asciiTheme="majorHAnsi" w:hAnsiTheme="majorHAnsi" w:cs="Arial"/>
          <w:sz w:val="22"/>
          <w:szCs w:val="22"/>
        </w:rPr>
        <w:t>, Charlotte, NC</w:t>
      </w:r>
      <w:r w:rsidRPr="000442BC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b/>
          <w:sz w:val="22"/>
          <w:szCs w:val="22"/>
        </w:rPr>
        <w:t>2016</w:t>
      </w:r>
      <w:r w:rsidRPr="000442BC">
        <w:rPr>
          <w:rFonts w:asciiTheme="majorHAnsi" w:hAnsiTheme="majorHAnsi" w:cs="Arial"/>
          <w:b/>
          <w:sz w:val="22"/>
          <w:szCs w:val="22"/>
        </w:rPr>
        <w:t xml:space="preserve"> to </w:t>
      </w:r>
      <w:r>
        <w:rPr>
          <w:rFonts w:asciiTheme="majorHAnsi" w:hAnsiTheme="majorHAnsi" w:cs="Arial"/>
          <w:b/>
          <w:sz w:val="22"/>
          <w:szCs w:val="22"/>
        </w:rPr>
        <w:t>March</w:t>
      </w:r>
      <w:r w:rsidRPr="000442BC">
        <w:rPr>
          <w:rFonts w:asciiTheme="majorHAnsi" w:hAnsiTheme="majorHAnsi" w:cs="Arial"/>
          <w:b/>
          <w:sz w:val="22"/>
          <w:szCs w:val="22"/>
        </w:rPr>
        <w:t xml:space="preserve"> 20</w:t>
      </w:r>
      <w:r>
        <w:rPr>
          <w:rFonts w:asciiTheme="majorHAnsi" w:hAnsiTheme="majorHAnsi" w:cs="Arial"/>
          <w:b/>
          <w:sz w:val="22"/>
          <w:szCs w:val="22"/>
        </w:rPr>
        <w:t>21</w:t>
      </w:r>
    </w:p>
    <w:p w14:paraId="3B496E88" w14:textId="4E669DC1" w:rsidR="008F5214" w:rsidRPr="000442BC" w:rsidRDefault="008F5214" w:rsidP="008F5214">
      <w:pPr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Assigned to Delhaize/Retail Business Systems, Ahold (Food Lion. Hannaford, Giant CO, Giant Food, Stop &amp; Shop)</w:t>
      </w:r>
    </w:p>
    <w:p w14:paraId="0B2226E9" w14:textId="52B562DB" w:rsidR="008F5214" w:rsidRDefault="008F5214" w:rsidP="008F5214">
      <w:pPr>
        <w:jc w:val="both"/>
        <w:rPr>
          <w:rFonts w:asciiTheme="majorHAnsi" w:hAnsiTheme="majorHAnsi" w:cs="Arial"/>
          <w:i/>
          <w:sz w:val="22"/>
          <w:szCs w:val="22"/>
        </w:rPr>
      </w:pPr>
    </w:p>
    <w:p w14:paraId="139E464D" w14:textId="6A5EC444" w:rsidR="008F5214" w:rsidRPr="000442BC" w:rsidRDefault="008F5214" w:rsidP="008F5214">
      <w:pPr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Senior </w:t>
      </w:r>
      <w:r w:rsidR="005968B5">
        <w:rPr>
          <w:rFonts w:asciiTheme="majorHAnsi" w:hAnsiTheme="majorHAnsi" w:cs="Arial"/>
          <w:i/>
          <w:sz w:val="22"/>
          <w:szCs w:val="22"/>
        </w:rPr>
        <w:t xml:space="preserve">IT </w:t>
      </w:r>
      <w:r>
        <w:rPr>
          <w:rFonts w:asciiTheme="majorHAnsi" w:hAnsiTheme="majorHAnsi" w:cs="Arial"/>
          <w:i/>
          <w:sz w:val="22"/>
          <w:szCs w:val="22"/>
        </w:rPr>
        <w:t xml:space="preserve">Infrastructure </w:t>
      </w:r>
      <w:r w:rsidR="00142FAA">
        <w:rPr>
          <w:rFonts w:asciiTheme="majorHAnsi" w:hAnsiTheme="majorHAnsi" w:cs="Arial"/>
          <w:i/>
          <w:sz w:val="22"/>
          <w:szCs w:val="22"/>
        </w:rPr>
        <w:t xml:space="preserve">Program and </w:t>
      </w:r>
      <w:r>
        <w:rPr>
          <w:rFonts w:asciiTheme="majorHAnsi" w:hAnsiTheme="majorHAnsi" w:cs="Arial"/>
          <w:i/>
          <w:sz w:val="22"/>
          <w:szCs w:val="22"/>
        </w:rPr>
        <w:t>Project Manager</w:t>
      </w:r>
    </w:p>
    <w:p w14:paraId="1781F580" w14:textId="559539F2" w:rsidR="005968B5" w:rsidRPr="005968B5" w:rsidRDefault="005F2A96" w:rsidP="005968B5">
      <w:pPr>
        <w:pStyle w:val="ListParagraph"/>
        <w:numPr>
          <w:ilvl w:val="0"/>
          <w:numId w:val="8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Planned and </w:t>
      </w:r>
      <w:r w:rsidR="005968B5" w:rsidRPr="005968B5">
        <w:rPr>
          <w:rFonts w:asciiTheme="majorHAnsi" w:hAnsiTheme="majorHAnsi" w:cs="Arial"/>
          <w:sz w:val="22"/>
          <w:szCs w:val="22"/>
        </w:rPr>
        <w:t>Managed updates</w:t>
      </w:r>
      <w:r w:rsidR="008D20CF">
        <w:rPr>
          <w:rFonts w:asciiTheme="majorHAnsi" w:hAnsiTheme="majorHAnsi" w:cs="Arial"/>
          <w:sz w:val="22"/>
          <w:szCs w:val="22"/>
        </w:rPr>
        <w:t>/</w:t>
      </w:r>
      <w:r w:rsidR="00142FAA">
        <w:rPr>
          <w:rFonts w:asciiTheme="majorHAnsi" w:hAnsiTheme="majorHAnsi" w:cs="Arial"/>
          <w:sz w:val="22"/>
          <w:szCs w:val="22"/>
        </w:rPr>
        <w:t xml:space="preserve">new installs </w:t>
      </w:r>
      <w:r w:rsidR="008D20CF">
        <w:rPr>
          <w:rFonts w:asciiTheme="majorHAnsi" w:hAnsiTheme="majorHAnsi" w:cs="Arial"/>
          <w:sz w:val="22"/>
          <w:szCs w:val="22"/>
        </w:rPr>
        <w:t xml:space="preserve">or </w:t>
      </w:r>
      <w:r w:rsidR="00142FAA">
        <w:rPr>
          <w:rFonts w:asciiTheme="majorHAnsi" w:hAnsiTheme="majorHAnsi" w:cs="Arial"/>
          <w:sz w:val="22"/>
          <w:szCs w:val="22"/>
        </w:rPr>
        <w:t xml:space="preserve">technology modernizations </w:t>
      </w:r>
      <w:r w:rsidR="005968B5" w:rsidRPr="005968B5">
        <w:rPr>
          <w:rFonts w:asciiTheme="majorHAnsi" w:hAnsiTheme="majorHAnsi" w:cs="Arial"/>
          <w:sz w:val="22"/>
          <w:szCs w:val="22"/>
        </w:rPr>
        <w:t>of Network Switches, Load Balancers, Firewalls, Routers, Storage, Mainframe</w:t>
      </w:r>
      <w:r w:rsidR="00561498">
        <w:rPr>
          <w:rFonts w:asciiTheme="majorHAnsi" w:hAnsiTheme="majorHAnsi" w:cs="Arial"/>
          <w:sz w:val="22"/>
          <w:szCs w:val="22"/>
        </w:rPr>
        <w:t xml:space="preserve">, </w:t>
      </w:r>
      <w:r w:rsidR="005968B5" w:rsidRPr="005968B5">
        <w:rPr>
          <w:rFonts w:asciiTheme="majorHAnsi" w:hAnsiTheme="majorHAnsi" w:cs="Arial"/>
          <w:sz w:val="22"/>
          <w:szCs w:val="22"/>
        </w:rPr>
        <w:t xml:space="preserve">Server, </w:t>
      </w:r>
      <w:r w:rsidR="004C2F6E">
        <w:rPr>
          <w:rFonts w:asciiTheme="majorHAnsi" w:hAnsiTheme="majorHAnsi" w:cs="Arial"/>
          <w:sz w:val="22"/>
          <w:szCs w:val="22"/>
        </w:rPr>
        <w:t>Workstations</w:t>
      </w:r>
      <w:r w:rsidR="008D20CF">
        <w:rPr>
          <w:rFonts w:asciiTheme="majorHAnsi" w:hAnsiTheme="majorHAnsi" w:cs="Arial"/>
          <w:sz w:val="22"/>
          <w:szCs w:val="22"/>
        </w:rPr>
        <w:t xml:space="preserve">, </w:t>
      </w:r>
      <w:r w:rsidR="005968B5" w:rsidRPr="005968B5">
        <w:rPr>
          <w:rFonts w:asciiTheme="majorHAnsi" w:hAnsiTheme="majorHAnsi" w:cs="Arial"/>
          <w:sz w:val="22"/>
          <w:szCs w:val="22"/>
        </w:rPr>
        <w:t>Application</w:t>
      </w:r>
      <w:r w:rsidR="008D20CF">
        <w:rPr>
          <w:rFonts w:asciiTheme="majorHAnsi" w:hAnsiTheme="majorHAnsi" w:cs="Arial"/>
          <w:sz w:val="22"/>
          <w:szCs w:val="22"/>
        </w:rPr>
        <w:t xml:space="preserve"> and Ecommerce.</w:t>
      </w:r>
    </w:p>
    <w:p w14:paraId="4B10922A" w14:textId="62876FB5" w:rsidR="004C2F6E" w:rsidRPr="00C16FED" w:rsidRDefault="008F5214" w:rsidP="004C2F6E">
      <w:pPr>
        <w:numPr>
          <w:ilvl w:val="0"/>
          <w:numId w:val="8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Responsibilities included but were not limited to the conception, </w:t>
      </w:r>
      <w:r w:rsidR="00142FAA">
        <w:rPr>
          <w:rFonts w:asciiTheme="majorHAnsi" w:hAnsiTheme="majorHAnsi" w:cs="Arial"/>
          <w:sz w:val="22"/>
          <w:szCs w:val="22"/>
        </w:rPr>
        <w:t xml:space="preserve">management, </w:t>
      </w:r>
      <w:r w:rsidR="0059235B">
        <w:rPr>
          <w:rFonts w:asciiTheme="majorHAnsi" w:hAnsiTheme="majorHAnsi" w:cs="Arial"/>
          <w:sz w:val="22"/>
          <w:szCs w:val="22"/>
        </w:rPr>
        <w:t xml:space="preserve">preparation, </w:t>
      </w:r>
      <w:r w:rsidR="004F274D">
        <w:rPr>
          <w:rFonts w:asciiTheme="majorHAnsi" w:hAnsiTheme="majorHAnsi" w:cs="Arial"/>
          <w:sz w:val="22"/>
          <w:szCs w:val="22"/>
        </w:rPr>
        <w:t>planning, and successfully execut</w:t>
      </w:r>
      <w:r w:rsidR="0059235B">
        <w:rPr>
          <w:rFonts w:asciiTheme="majorHAnsi" w:hAnsiTheme="majorHAnsi" w:cs="Arial"/>
          <w:sz w:val="22"/>
          <w:szCs w:val="22"/>
        </w:rPr>
        <w:t xml:space="preserve">ing </w:t>
      </w:r>
      <w:r w:rsidR="004F274D">
        <w:rPr>
          <w:rFonts w:asciiTheme="majorHAnsi" w:hAnsiTheme="majorHAnsi" w:cs="Arial"/>
          <w:sz w:val="22"/>
          <w:szCs w:val="22"/>
        </w:rPr>
        <w:t xml:space="preserve">more than </w:t>
      </w:r>
      <w:r w:rsidR="00F5564A">
        <w:rPr>
          <w:rFonts w:asciiTheme="majorHAnsi" w:hAnsiTheme="majorHAnsi" w:cs="Arial"/>
          <w:sz w:val="22"/>
          <w:szCs w:val="22"/>
        </w:rPr>
        <w:t>5</w:t>
      </w:r>
      <w:r w:rsidR="00142FAA">
        <w:rPr>
          <w:rFonts w:asciiTheme="majorHAnsi" w:hAnsiTheme="majorHAnsi" w:cs="Arial"/>
          <w:sz w:val="22"/>
          <w:szCs w:val="22"/>
        </w:rPr>
        <w:t>0</w:t>
      </w:r>
      <w:r w:rsidR="004F274D">
        <w:rPr>
          <w:rFonts w:asciiTheme="majorHAnsi" w:hAnsiTheme="majorHAnsi" w:cs="Arial"/>
          <w:sz w:val="22"/>
          <w:szCs w:val="22"/>
        </w:rPr>
        <w:t xml:space="preserve"> </w:t>
      </w:r>
      <w:proofErr w:type="gramStart"/>
      <w:r w:rsidR="004F274D">
        <w:rPr>
          <w:rFonts w:asciiTheme="majorHAnsi" w:hAnsiTheme="majorHAnsi" w:cs="Arial"/>
          <w:sz w:val="22"/>
          <w:szCs w:val="22"/>
        </w:rPr>
        <w:t>1-4 year</w:t>
      </w:r>
      <w:proofErr w:type="gramEnd"/>
      <w:r w:rsidR="004F274D">
        <w:rPr>
          <w:rFonts w:asciiTheme="majorHAnsi" w:hAnsiTheme="majorHAnsi" w:cs="Arial"/>
          <w:sz w:val="22"/>
          <w:szCs w:val="22"/>
        </w:rPr>
        <w:t xml:space="preserve"> duration </w:t>
      </w:r>
      <w:r w:rsidR="003621E3">
        <w:rPr>
          <w:rFonts w:asciiTheme="majorHAnsi" w:hAnsiTheme="majorHAnsi" w:cs="Arial"/>
          <w:sz w:val="22"/>
          <w:szCs w:val="22"/>
        </w:rPr>
        <w:t xml:space="preserve">IT </w:t>
      </w:r>
      <w:r w:rsidR="004F274D">
        <w:rPr>
          <w:rFonts w:asciiTheme="majorHAnsi" w:hAnsiTheme="majorHAnsi" w:cs="Arial"/>
          <w:sz w:val="22"/>
          <w:szCs w:val="22"/>
        </w:rPr>
        <w:t xml:space="preserve">infrastructure projects with budgets ranging from 2m to 15m each.  </w:t>
      </w:r>
      <w:r w:rsidR="005968B5">
        <w:rPr>
          <w:rFonts w:asciiTheme="majorHAnsi" w:hAnsiTheme="majorHAnsi" w:cs="Arial"/>
          <w:sz w:val="22"/>
          <w:szCs w:val="22"/>
        </w:rPr>
        <w:t xml:space="preserve">Task to </w:t>
      </w:r>
      <w:r w:rsidR="0059235B">
        <w:rPr>
          <w:rFonts w:asciiTheme="majorHAnsi" w:hAnsiTheme="majorHAnsi" w:cs="Arial"/>
          <w:sz w:val="22"/>
          <w:szCs w:val="22"/>
        </w:rPr>
        <w:t>include the creation and ma</w:t>
      </w:r>
      <w:r w:rsidR="004F274D" w:rsidRPr="0059235B">
        <w:rPr>
          <w:rFonts w:asciiTheme="majorHAnsi" w:hAnsiTheme="majorHAnsi" w:cs="Arial"/>
          <w:sz w:val="22"/>
          <w:szCs w:val="22"/>
        </w:rPr>
        <w:t>nage</w:t>
      </w:r>
      <w:r w:rsidR="0059235B">
        <w:rPr>
          <w:rFonts w:asciiTheme="majorHAnsi" w:hAnsiTheme="majorHAnsi" w:cs="Arial"/>
          <w:sz w:val="22"/>
          <w:szCs w:val="22"/>
        </w:rPr>
        <w:t>ment</w:t>
      </w:r>
      <w:r w:rsidR="004F274D" w:rsidRPr="0059235B">
        <w:rPr>
          <w:rFonts w:asciiTheme="majorHAnsi" w:hAnsiTheme="majorHAnsi" w:cs="Arial"/>
          <w:sz w:val="22"/>
          <w:szCs w:val="22"/>
        </w:rPr>
        <w:t xml:space="preserve"> </w:t>
      </w:r>
      <w:r w:rsidR="0059235B">
        <w:rPr>
          <w:rFonts w:asciiTheme="majorHAnsi" w:hAnsiTheme="majorHAnsi" w:cs="Arial"/>
          <w:sz w:val="22"/>
          <w:szCs w:val="22"/>
        </w:rPr>
        <w:t>of p</w:t>
      </w:r>
      <w:r w:rsidR="004F274D" w:rsidRPr="0059235B">
        <w:rPr>
          <w:rFonts w:asciiTheme="majorHAnsi" w:hAnsiTheme="majorHAnsi" w:cs="Arial"/>
          <w:sz w:val="22"/>
          <w:szCs w:val="22"/>
        </w:rPr>
        <w:t xml:space="preserve">roject </w:t>
      </w:r>
      <w:r w:rsidR="004C2F6E" w:rsidRPr="005508A3">
        <w:rPr>
          <w:rFonts w:asciiTheme="minorHAnsi" w:hAnsiTheme="minorHAnsi" w:cstheme="minorHAnsi"/>
        </w:rPr>
        <w:t>architecture,</w:t>
      </w:r>
      <w:r w:rsidR="00AC79E0">
        <w:rPr>
          <w:rFonts w:asciiTheme="minorHAnsi" w:hAnsiTheme="minorHAnsi" w:cstheme="minorHAnsi"/>
        </w:rPr>
        <w:t xml:space="preserve"> </w:t>
      </w:r>
      <w:r w:rsidR="004F274D" w:rsidRPr="0059235B">
        <w:rPr>
          <w:rFonts w:asciiTheme="majorHAnsi" w:hAnsiTheme="majorHAnsi" w:cs="Arial"/>
          <w:sz w:val="22"/>
          <w:szCs w:val="22"/>
        </w:rPr>
        <w:t>TCO</w:t>
      </w:r>
      <w:r w:rsidR="0059235B">
        <w:rPr>
          <w:rFonts w:asciiTheme="majorHAnsi" w:hAnsiTheme="majorHAnsi" w:cs="Arial"/>
          <w:sz w:val="22"/>
          <w:szCs w:val="22"/>
        </w:rPr>
        <w:t>’s</w:t>
      </w:r>
      <w:r w:rsidR="004F274D" w:rsidRPr="0059235B">
        <w:rPr>
          <w:rFonts w:asciiTheme="majorHAnsi" w:hAnsiTheme="majorHAnsi" w:cs="Arial"/>
          <w:sz w:val="22"/>
          <w:szCs w:val="22"/>
        </w:rPr>
        <w:t>, ITPC Deck</w:t>
      </w:r>
      <w:r w:rsidR="0059235B">
        <w:rPr>
          <w:rFonts w:asciiTheme="majorHAnsi" w:hAnsiTheme="majorHAnsi" w:cs="Arial"/>
          <w:sz w:val="22"/>
          <w:szCs w:val="22"/>
        </w:rPr>
        <w:t>’s</w:t>
      </w:r>
      <w:r w:rsidR="004F274D" w:rsidRPr="0059235B">
        <w:rPr>
          <w:rFonts w:asciiTheme="majorHAnsi" w:hAnsiTheme="majorHAnsi" w:cs="Arial"/>
          <w:sz w:val="22"/>
          <w:szCs w:val="22"/>
        </w:rPr>
        <w:t xml:space="preserve">, </w:t>
      </w:r>
      <w:r w:rsidR="0059235B">
        <w:rPr>
          <w:rFonts w:asciiTheme="majorHAnsi" w:hAnsiTheme="majorHAnsi" w:cs="Arial"/>
          <w:sz w:val="22"/>
          <w:szCs w:val="22"/>
        </w:rPr>
        <w:t xml:space="preserve">Project Charters, Requirements Documents, Stakeholder Assessments, </w:t>
      </w:r>
      <w:r w:rsidR="004F274D" w:rsidRPr="0059235B">
        <w:rPr>
          <w:rFonts w:asciiTheme="majorHAnsi" w:hAnsiTheme="majorHAnsi" w:cs="Arial"/>
          <w:sz w:val="22"/>
          <w:szCs w:val="22"/>
        </w:rPr>
        <w:t>Project Plan</w:t>
      </w:r>
      <w:r w:rsidR="0059235B">
        <w:rPr>
          <w:rFonts w:asciiTheme="majorHAnsi" w:hAnsiTheme="majorHAnsi" w:cs="Arial"/>
          <w:sz w:val="22"/>
          <w:szCs w:val="22"/>
        </w:rPr>
        <w:t>’s</w:t>
      </w:r>
      <w:r w:rsidR="004F274D" w:rsidRPr="0059235B">
        <w:rPr>
          <w:rFonts w:asciiTheme="majorHAnsi" w:hAnsiTheme="majorHAnsi" w:cs="Arial"/>
          <w:sz w:val="22"/>
          <w:szCs w:val="22"/>
        </w:rPr>
        <w:t>, Financial Tracker</w:t>
      </w:r>
      <w:r w:rsidR="0059235B">
        <w:rPr>
          <w:rFonts w:asciiTheme="majorHAnsi" w:hAnsiTheme="majorHAnsi" w:cs="Arial"/>
          <w:sz w:val="22"/>
          <w:szCs w:val="22"/>
        </w:rPr>
        <w:t>’s</w:t>
      </w:r>
      <w:r w:rsidR="004F274D" w:rsidRPr="0059235B">
        <w:rPr>
          <w:rFonts w:asciiTheme="majorHAnsi" w:hAnsiTheme="majorHAnsi" w:cs="Arial"/>
          <w:sz w:val="22"/>
          <w:szCs w:val="22"/>
        </w:rPr>
        <w:t>, Vendor Budget Trackers, Burn Reports, Inventory tracker</w:t>
      </w:r>
      <w:r w:rsidR="0059235B">
        <w:rPr>
          <w:rFonts w:asciiTheme="majorHAnsi" w:hAnsiTheme="majorHAnsi" w:cs="Arial"/>
          <w:sz w:val="22"/>
          <w:szCs w:val="22"/>
        </w:rPr>
        <w:t>’s</w:t>
      </w:r>
      <w:r w:rsidR="004F274D" w:rsidRPr="0059235B">
        <w:rPr>
          <w:rFonts w:asciiTheme="majorHAnsi" w:hAnsiTheme="majorHAnsi" w:cs="Arial"/>
          <w:sz w:val="22"/>
          <w:szCs w:val="22"/>
        </w:rPr>
        <w:t>, Implementation Plan</w:t>
      </w:r>
      <w:r w:rsidR="0059235B">
        <w:rPr>
          <w:rFonts w:asciiTheme="majorHAnsi" w:hAnsiTheme="majorHAnsi" w:cs="Arial"/>
          <w:sz w:val="22"/>
          <w:szCs w:val="22"/>
        </w:rPr>
        <w:t>’s</w:t>
      </w:r>
      <w:r w:rsidR="004F274D" w:rsidRPr="0059235B">
        <w:rPr>
          <w:rFonts w:asciiTheme="majorHAnsi" w:hAnsiTheme="majorHAnsi" w:cs="Arial"/>
          <w:sz w:val="22"/>
          <w:szCs w:val="22"/>
        </w:rPr>
        <w:t>, Migration Plan</w:t>
      </w:r>
      <w:r w:rsidR="0059235B">
        <w:rPr>
          <w:rFonts w:asciiTheme="majorHAnsi" w:hAnsiTheme="majorHAnsi" w:cs="Arial"/>
          <w:sz w:val="22"/>
          <w:szCs w:val="22"/>
        </w:rPr>
        <w:t>’s</w:t>
      </w:r>
      <w:r w:rsidR="004F274D" w:rsidRPr="0059235B">
        <w:rPr>
          <w:rFonts w:asciiTheme="majorHAnsi" w:hAnsiTheme="majorHAnsi" w:cs="Arial"/>
          <w:sz w:val="22"/>
          <w:szCs w:val="22"/>
        </w:rPr>
        <w:t xml:space="preserve">, </w:t>
      </w:r>
      <w:r w:rsidR="00425261">
        <w:rPr>
          <w:rFonts w:asciiTheme="majorHAnsi" w:hAnsiTheme="majorHAnsi" w:cs="Arial"/>
          <w:sz w:val="22"/>
          <w:szCs w:val="22"/>
        </w:rPr>
        <w:t xml:space="preserve">Status Reports, Resource Management, </w:t>
      </w:r>
      <w:r w:rsidR="0059235B">
        <w:rPr>
          <w:rFonts w:asciiTheme="majorHAnsi" w:hAnsiTheme="majorHAnsi" w:cs="Arial"/>
          <w:sz w:val="22"/>
          <w:szCs w:val="22"/>
        </w:rPr>
        <w:t xml:space="preserve">Risk Trackers, </w:t>
      </w:r>
      <w:r w:rsidR="00B516CE">
        <w:rPr>
          <w:rFonts w:asciiTheme="majorHAnsi" w:hAnsiTheme="majorHAnsi" w:cs="Arial"/>
          <w:sz w:val="22"/>
          <w:szCs w:val="22"/>
        </w:rPr>
        <w:t xml:space="preserve">and </w:t>
      </w:r>
      <w:r w:rsidR="0059235B">
        <w:rPr>
          <w:rFonts w:asciiTheme="majorHAnsi" w:hAnsiTheme="majorHAnsi" w:cs="Arial"/>
          <w:sz w:val="22"/>
          <w:szCs w:val="22"/>
        </w:rPr>
        <w:t>Issue Tracker</w:t>
      </w:r>
      <w:r w:rsidR="00425261">
        <w:rPr>
          <w:rFonts w:asciiTheme="majorHAnsi" w:hAnsiTheme="majorHAnsi" w:cs="Arial"/>
          <w:sz w:val="22"/>
          <w:szCs w:val="22"/>
        </w:rPr>
        <w:t xml:space="preserve">. In addition, and supported by </w:t>
      </w:r>
      <w:r w:rsidR="003621E3">
        <w:rPr>
          <w:rFonts w:asciiTheme="majorHAnsi" w:hAnsiTheme="majorHAnsi" w:cs="Arial"/>
          <w:sz w:val="22"/>
          <w:szCs w:val="22"/>
        </w:rPr>
        <w:t xml:space="preserve">my </w:t>
      </w:r>
      <w:r w:rsidR="00425261">
        <w:rPr>
          <w:rFonts w:asciiTheme="majorHAnsi" w:hAnsiTheme="majorHAnsi" w:cs="Arial"/>
          <w:sz w:val="22"/>
          <w:szCs w:val="22"/>
        </w:rPr>
        <w:t xml:space="preserve">experience I would drive and lead the </w:t>
      </w:r>
      <w:r w:rsidR="003621E3">
        <w:rPr>
          <w:rFonts w:asciiTheme="majorHAnsi" w:hAnsiTheme="majorHAnsi" w:cs="Arial"/>
          <w:sz w:val="22"/>
          <w:szCs w:val="22"/>
        </w:rPr>
        <w:t xml:space="preserve">required </w:t>
      </w:r>
      <w:r w:rsidR="00425261">
        <w:rPr>
          <w:rFonts w:asciiTheme="majorHAnsi" w:hAnsiTheme="majorHAnsi" w:cs="Arial"/>
          <w:sz w:val="22"/>
          <w:szCs w:val="22"/>
        </w:rPr>
        <w:t xml:space="preserve">data gathering by creating and managing technical data documents </w:t>
      </w:r>
      <w:r w:rsidR="005968B5">
        <w:rPr>
          <w:rFonts w:asciiTheme="majorHAnsi" w:hAnsiTheme="majorHAnsi" w:cs="Arial"/>
          <w:sz w:val="22"/>
          <w:szCs w:val="22"/>
        </w:rPr>
        <w:t xml:space="preserve">to </w:t>
      </w:r>
      <w:r w:rsidR="003621E3">
        <w:rPr>
          <w:rFonts w:asciiTheme="majorHAnsi" w:hAnsiTheme="majorHAnsi" w:cs="Arial"/>
          <w:sz w:val="22"/>
          <w:szCs w:val="22"/>
        </w:rPr>
        <w:t>captur</w:t>
      </w:r>
      <w:r w:rsidR="005968B5">
        <w:rPr>
          <w:rFonts w:asciiTheme="majorHAnsi" w:hAnsiTheme="majorHAnsi" w:cs="Arial"/>
          <w:sz w:val="22"/>
          <w:szCs w:val="22"/>
        </w:rPr>
        <w:t>e</w:t>
      </w:r>
      <w:r w:rsidR="003621E3">
        <w:rPr>
          <w:rFonts w:asciiTheme="majorHAnsi" w:hAnsiTheme="majorHAnsi" w:cs="Arial"/>
          <w:sz w:val="22"/>
          <w:szCs w:val="22"/>
        </w:rPr>
        <w:t xml:space="preserve"> </w:t>
      </w:r>
      <w:r w:rsidR="00425261">
        <w:rPr>
          <w:rFonts w:asciiTheme="majorHAnsi" w:hAnsiTheme="majorHAnsi" w:cs="Arial"/>
          <w:sz w:val="22"/>
          <w:szCs w:val="22"/>
        </w:rPr>
        <w:t xml:space="preserve">data points such as device configuration/routing, context data, </w:t>
      </w:r>
      <w:r w:rsidR="00425261" w:rsidRPr="00425261">
        <w:rPr>
          <w:rFonts w:asciiTheme="majorHAnsi" w:hAnsiTheme="majorHAnsi" w:cs="Arial"/>
          <w:sz w:val="22"/>
          <w:szCs w:val="22"/>
        </w:rPr>
        <w:t>Interface/</w:t>
      </w:r>
      <w:proofErr w:type="spellStart"/>
      <w:r w:rsidR="00425261" w:rsidRPr="00425261">
        <w:rPr>
          <w:rFonts w:asciiTheme="majorHAnsi" w:hAnsiTheme="majorHAnsi" w:cs="Arial"/>
          <w:sz w:val="22"/>
          <w:szCs w:val="22"/>
        </w:rPr>
        <w:t>Vlan</w:t>
      </w:r>
      <w:proofErr w:type="spellEnd"/>
      <w:r w:rsidR="00425261" w:rsidRPr="00425261">
        <w:rPr>
          <w:rFonts w:asciiTheme="majorHAnsi" w:hAnsiTheme="majorHAnsi" w:cs="Arial"/>
          <w:sz w:val="22"/>
          <w:szCs w:val="22"/>
        </w:rPr>
        <w:t xml:space="preserve"> </w:t>
      </w:r>
      <w:r w:rsidR="00425261">
        <w:rPr>
          <w:rFonts w:asciiTheme="majorHAnsi" w:hAnsiTheme="majorHAnsi" w:cs="Arial"/>
          <w:sz w:val="22"/>
          <w:szCs w:val="22"/>
        </w:rPr>
        <w:t xml:space="preserve">data, IP address data, segment data, </w:t>
      </w:r>
      <w:r w:rsidR="00425261" w:rsidRPr="00425261">
        <w:rPr>
          <w:rFonts w:asciiTheme="majorHAnsi" w:hAnsiTheme="majorHAnsi" w:cs="Arial"/>
          <w:sz w:val="22"/>
          <w:szCs w:val="22"/>
        </w:rPr>
        <w:t xml:space="preserve">Environment </w:t>
      </w:r>
      <w:r w:rsidR="00425261">
        <w:rPr>
          <w:rFonts w:asciiTheme="majorHAnsi" w:hAnsiTheme="majorHAnsi" w:cs="Arial"/>
          <w:sz w:val="22"/>
          <w:szCs w:val="22"/>
        </w:rPr>
        <w:t xml:space="preserve">,host/application data, VM Data, </w:t>
      </w:r>
      <w:r w:rsidR="003621E3">
        <w:rPr>
          <w:rFonts w:asciiTheme="majorHAnsi" w:hAnsiTheme="majorHAnsi" w:cs="Arial"/>
          <w:sz w:val="22"/>
          <w:szCs w:val="22"/>
        </w:rPr>
        <w:t xml:space="preserve">Server Build, </w:t>
      </w:r>
      <w:r w:rsidR="00CB1BD4">
        <w:rPr>
          <w:rFonts w:asciiTheme="majorHAnsi" w:hAnsiTheme="majorHAnsi" w:cs="Arial"/>
          <w:sz w:val="22"/>
          <w:szCs w:val="22"/>
        </w:rPr>
        <w:t>network connection</w:t>
      </w:r>
      <w:r w:rsidR="005F2A96">
        <w:rPr>
          <w:rFonts w:asciiTheme="majorHAnsi" w:hAnsiTheme="majorHAnsi" w:cs="Arial"/>
          <w:sz w:val="22"/>
          <w:szCs w:val="22"/>
        </w:rPr>
        <w:t>,</w:t>
      </w:r>
      <w:r w:rsidR="00CB1BD4">
        <w:rPr>
          <w:rFonts w:asciiTheme="majorHAnsi" w:hAnsiTheme="majorHAnsi" w:cs="Arial"/>
          <w:sz w:val="22"/>
          <w:szCs w:val="22"/>
        </w:rPr>
        <w:t xml:space="preserve"> and Application dependency data,</w:t>
      </w:r>
      <w:r w:rsidR="00425261">
        <w:rPr>
          <w:rFonts w:asciiTheme="majorHAnsi" w:hAnsiTheme="majorHAnsi" w:cs="Arial"/>
          <w:sz w:val="22"/>
          <w:szCs w:val="22"/>
        </w:rPr>
        <w:t xml:space="preserve">  </w:t>
      </w:r>
      <w:r w:rsidR="00142FAA" w:rsidRPr="004C2F6E">
        <w:rPr>
          <w:rFonts w:asciiTheme="minorHAnsi" w:hAnsiTheme="minorHAnsi" w:cstheme="minorHAnsi"/>
          <w:sz w:val="22"/>
          <w:szCs w:val="22"/>
        </w:rPr>
        <w:t xml:space="preserve">I </w:t>
      </w:r>
      <w:r w:rsidR="005F2A96">
        <w:rPr>
          <w:rFonts w:asciiTheme="minorHAnsi" w:hAnsiTheme="minorHAnsi" w:cstheme="minorHAnsi"/>
          <w:sz w:val="22"/>
          <w:szCs w:val="22"/>
        </w:rPr>
        <w:t>would be</w:t>
      </w:r>
      <w:r w:rsidR="00142FAA" w:rsidRPr="004C2F6E">
        <w:rPr>
          <w:rFonts w:asciiTheme="minorHAnsi" w:hAnsiTheme="minorHAnsi" w:cstheme="minorHAnsi"/>
          <w:sz w:val="22"/>
          <w:szCs w:val="22"/>
        </w:rPr>
        <w:t xml:space="preserve"> responsible for </w:t>
      </w:r>
      <w:r w:rsidR="004C2F6E" w:rsidRPr="004C2F6E">
        <w:rPr>
          <w:rFonts w:asciiTheme="minorHAnsi" w:hAnsiTheme="minorHAnsi" w:cstheme="minorHAnsi"/>
          <w:sz w:val="22"/>
          <w:szCs w:val="22"/>
        </w:rPr>
        <w:t>health or monitoring via active directory, Citrix virtual app or desktop</w:t>
      </w:r>
      <w:r w:rsidR="004C2F6E">
        <w:rPr>
          <w:rFonts w:asciiTheme="minorHAnsi" w:hAnsiTheme="minorHAnsi" w:cstheme="minorHAnsi"/>
          <w:sz w:val="22"/>
          <w:szCs w:val="22"/>
        </w:rPr>
        <w:t xml:space="preserve">, </w:t>
      </w:r>
      <w:r w:rsidR="00142FAA" w:rsidRPr="004C2F6E">
        <w:rPr>
          <w:rFonts w:asciiTheme="minorHAnsi" w:hAnsiTheme="minorHAnsi" w:cstheme="minorHAnsi"/>
          <w:sz w:val="22"/>
          <w:szCs w:val="22"/>
        </w:rPr>
        <w:t>identifying, documenting and submitting change managed / service delivery request to support live updates</w:t>
      </w:r>
      <w:r w:rsidR="005F2A96">
        <w:rPr>
          <w:rFonts w:asciiTheme="minorHAnsi" w:hAnsiTheme="minorHAnsi" w:cstheme="minorHAnsi"/>
          <w:sz w:val="22"/>
          <w:szCs w:val="22"/>
        </w:rPr>
        <w:t xml:space="preserve">, </w:t>
      </w:r>
      <w:r w:rsidR="00142FAA" w:rsidRPr="004C2F6E">
        <w:rPr>
          <w:rFonts w:asciiTheme="minorHAnsi" w:hAnsiTheme="minorHAnsi" w:cstheme="minorHAnsi"/>
          <w:sz w:val="22"/>
          <w:szCs w:val="22"/>
        </w:rPr>
        <w:t xml:space="preserve">while ensuring there were </w:t>
      </w:r>
      <w:r w:rsidR="00144486" w:rsidRPr="004C2F6E">
        <w:rPr>
          <w:rFonts w:asciiTheme="minorHAnsi" w:hAnsiTheme="minorHAnsi" w:cstheme="minorHAnsi"/>
          <w:sz w:val="22"/>
          <w:szCs w:val="22"/>
        </w:rPr>
        <w:t>no</w:t>
      </w:r>
      <w:r w:rsidR="00142FAA" w:rsidRPr="004C2F6E">
        <w:rPr>
          <w:rFonts w:asciiTheme="minorHAnsi" w:hAnsiTheme="minorHAnsi" w:cstheme="minorHAnsi"/>
          <w:sz w:val="22"/>
          <w:szCs w:val="22"/>
        </w:rPr>
        <w:t xml:space="preserve"> </w:t>
      </w:r>
      <w:r w:rsidR="005F2A96">
        <w:rPr>
          <w:rFonts w:asciiTheme="minorHAnsi" w:hAnsiTheme="minorHAnsi" w:cstheme="minorHAnsi"/>
          <w:sz w:val="22"/>
          <w:szCs w:val="22"/>
        </w:rPr>
        <w:t>program</w:t>
      </w:r>
      <w:r w:rsidR="00142FAA" w:rsidRPr="004C2F6E">
        <w:rPr>
          <w:rFonts w:asciiTheme="minorHAnsi" w:hAnsiTheme="minorHAnsi" w:cstheme="minorHAnsi"/>
          <w:sz w:val="22"/>
          <w:szCs w:val="22"/>
        </w:rPr>
        <w:t xml:space="preserve"> dependencies</w:t>
      </w:r>
    </w:p>
    <w:p w14:paraId="5FF9BEA7" w14:textId="77777777" w:rsidR="004C2F6E" w:rsidRDefault="004C2F6E" w:rsidP="004C2F6E">
      <w:p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</w:p>
    <w:p w14:paraId="3CF2BC15" w14:textId="2E4F55FA" w:rsidR="0097634F" w:rsidRDefault="00ED4D60" w:rsidP="00F27B44">
      <w:pPr>
        <w:numPr>
          <w:ilvl w:val="0"/>
          <w:numId w:val="8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 w:rsidRPr="00F27B44">
        <w:rPr>
          <w:rFonts w:asciiTheme="majorHAnsi" w:hAnsiTheme="majorHAnsi" w:cs="Arial"/>
          <w:sz w:val="22"/>
          <w:szCs w:val="22"/>
        </w:rPr>
        <w:t xml:space="preserve">Worked on a Support and Management Transition and Transformation project to transfer Hosting, EUT, Application, Network, Service Delivery and Help Desk services from multiple incumbents to a </w:t>
      </w:r>
      <w:r w:rsidR="00B516CE" w:rsidRPr="00F27B44">
        <w:rPr>
          <w:rFonts w:asciiTheme="majorHAnsi" w:hAnsiTheme="majorHAnsi" w:cs="Arial"/>
          <w:sz w:val="22"/>
          <w:szCs w:val="22"/>
        </w:rPr>
        <w:t xml:space="preserve">new </w:t>
      </w:r>
      <w:r w:rsidRPr="00F27B44">
        <w:rPr>
          <w:rFonts w:asciiTheme="majorHAnsi" w:hAnsiTheme="majorHAnsi" w:cs="Arial"/>
          <w:sz w:val="22"/>
          <w:szCs w:val="22"/>
        </w:rPr>
        <w:t xml:space="preserve">single </w:t>
      </w:r>
      <w:r w:rsidR="00B516CE" w:rsidRPr="00F27B44">
        <w:rPr>
          <w:rFonts w:asciiTheme="majorHAnsi" w:hAnsiTheme="majorHAnsi" w:cs="Arial"/>
          <w:sz w:val="22"/>
          <w:szCs w:val="22"/>
        </w:rPr>
        <w:t xml:space="preserve">Vendor. This included capturing model ID’s, SLA’s, Identifying Internal and External SME, scheduling KT sessions, shadowing/reverse shadowing </w:t>
      </w:r>
      <w:r w:rsidR="00F27B44">
        <w:rPr>
          <w:rFonts w:asciiTheme="majorHAnsi" w:hAnsiTheme="majorHAnsi" w:cs="Arial"/>
          <w:sz w:val="22"/>
          <w:szCs w:val="22"/>
        </w:rPr>
        <w:t xml:space="preserve">with final acceptance criteria to ensure no gabs in support. </w:t>
      </w:r>
    </w:p>
    <w:p w14:paraId="34A218B6" w14:textId="5864C478" w:rsidR="0097634F" w:rsidRDefault="00A545CC" w:rsidP="00F27B44">
      <w:pPr>
        <w:numPr>
          <w:ilvl w:val="0"/>
          <w:numId w:val="8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Over saw the Planning and Execution </w:t>
      </w:r>
      <w:r w:rsidR="0097634F">
        <w:rPr>
          <w:rFonts w:asciiTheme="majorHAnsi" w:hAnsiTheme="majorHAnsi" w:cs="Arial"/>
          <w:sz w:val="22"/>
          <w:szCs w:val="22"/>
        </w:rPr>
        <w:t xml:space="preserve">Roll out </w:t>
      </w:r>
      <w:r>
        <w:rPr>
          <w:rFonts w:asciiTheme="majorHAnsi" w:hAnsiTheme="majorHAnsi" w:cs="Arial"/>
          <w:sz w:val="22"/>
          <w:szCs w:val="22"/>
        </w:rPr>
        <w:t xml:space="preserve">of </w:t>
      </w:r>
      <w:r w:rsidR="0097634F">
        <w:rPr>
          <w:rFonts w:asciiTheme="majorHAnsi" w:hAnsiTheme="majorHAnsi" w:cs="Arial"/>
          <w:sz w:val="22"/>
          <w:szCs w:val="22"/>
        </w:rPr>
        <w:t xml:space="preserve">O365 to over </w:t>
      </w:r>
      <w:r w:rsidR="00B133FD">
        <w:rPr>
          <w:rFonts w:asciiTheme="majorHAnsi" w:hAnsiTheme="majorHAnsi" w:cs="Arial"/>
          <w:sz w:val="22"/>
          <w:szCs w:val="22"/>
        </w:rPr>
        <w:t>60</w:t>
      </w:r>
      <w:r w:rsidR="0097634F">
        <w:rPr>
          <w:rFonts w:asciiTheme="majorHAnsi" w:hAnsiTheme="majorHAnsi" w:cs="Arial"/>
          <w:sz w:val="22"/>
          <w:szCs w:val="22"/>
        </w:rPr>
        <w:t xml:space="preserve"> thousand Corporate employees in 4 locations. </w:t>
      </w:r>
    </w:p>
    <w:p w14:paraId="166335C4" w14:textId="6014EE83" w:rsidR="00292543" w:rsidRPr="00292543" w:rsidRDefault="00292543" w:rsidP="00292543">
      <w:pPr>
        <w:numPr>
          <w:ilvl w:val="0"/>
          <w:numId w:val="8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 w:rsidRPr="00FB72DA">
        <w:rPr>
          <w:rFonts w:asciiTheme="majorHAnsi" w:hAnsiTheme="majorHAnsi" w:cstheme="minorHAnsi"/>
          <w:sz w:val="22"/>
          <w:szCs w:val="22"/>
        </w:rPr>
        <w:t xml:space="preserve">Worked on a business </w:t>
      </w:r>
      <w:r w:rsidR="00AC79E0">
        <w:rPr>
          <w:rFonts w:asciiTheme="majorHAnsi" w:hAnsiTheme="majorHAnsi" w:cstheme="minorHAnsi"/>
          <w:sz w:val="22"/>
          <w:szCs w:val="22"/>
        </w:rPr>
        <w:t xml:space="preserve">cloud (Azure) </w:t>
      </w:r>
      <w:r w:rsidRPr="00FB72DA">
        <w:rPr>
          <w:rFonts w:asciiTheme="majorHAnsi" w:hAnsiTheme="majorHAnsi" w:cstheme="minorHAnsi"/>
          <w:sz w:val="22"/>
          <w:szCs w:val="22"/>
        </w:rPr>
        <w:t>data migration project after merger. We 1</w:t>
      </w:r>
      <w:r w:rsidRPr="00FB72DA">
        <w:rPr>
          <w:rFonts w:asciiTheme="majorHAnsi" w:hAnsiTheme="majorHAnsi" w:cstheme="minorHAnsi"/>
          <w:sz w:val="22"/>
          <w:szCs w:val="22"/>
          <w:vertAlign w:val="superscript"/>
        </w:rPr>
        <w:t>st</w:t>
      </w:r>
      <w:r w:rsidRPr="00FB72DA">
        <w:rPr>
          <w:rFonts w:asciiTheme="majorHAnsi" w:hAnsiTheme="majorHAnsi" w:cstheme="minorHAnsi"/>
          <w:sz w:val="22"/>
          <w:szCs w:val="22"/>
        </w:rPr>
        <w:t xml:space="preserve"> </w:t>
      </w:r>
      <w:r w:rsidRPr="00FB72DA">
        <w:rPr>
          <w:rFonts w:asciiTheme="majorHAnsi" w:hAnsiTheme="majorHAnsi" w:cs="Arial"/>
          <w:color w:val="444444"/>
          <w:sz w:val="22"/>
          <w:szCs w:val="22"/>
        </w:rPr>
        <w:t xml:space="preserve">Identified the source systems by grouping </w:t>
      </w:r>
      <w:r w:rsidR="00AC79E0">
        <w:rPr>
          <w:rFonts w:asciiTheme="majorHAnsi" w:hAnsiTheme="majorHAnsi" w:cs="Arial"/>
          <w:color w:val="444444"/>
          <w:sz w:val="22"/>
          <w:szCs w:val="22"/>
        </w:rPr>
        <w:t>them by host names</w:t>
      </w:r>
      <w:r w:rsidRPr="00FB72DA">
        <w:rPr>
          <w:rFonts w:asciiTheme="majorHAnsi" w:hAnsiTheme="majorHAnsi" w:cs="Arial"/>
          <w:color w:val="444444"/>
          <w:sz w:val="22"/>
          <w:szCs w:val="22"/>
        </w:rPr>
        <w:t xml:space="preserve">, </w:t>
      </w:r>
      <w:r w:rsidR="00AC79E0">
        <w:rPr>
          <w:rFonts w:asciiTheme="majorHAnsi" w:hAnsiTheme="majorHAnsi" w:cs="Arial"/>
          <w:color w:val="444444"/>
          <w:sz w:val="22"/>
          <w:szCs w:val="22"/>
        </w:rPr>
        <w:t xml:space="preserve">IP </w:t>
      </w:r>
      <w:r w:rsidRPr="00FB72DA">
        <w:rPr>
          <w:rFonts w:asciiTheme="majorHAnsi" w:hAnsiTheme="majorHAnsi" w:cs="Arial"/>
          <w:color w:val="444444"/>
          <w:sz w:val="22"/>
          <w:szCs w:val="22"/>
        </w:rPr>
        <w:t xml:space="preserve">addresses and </w:t>
      </w:r>
      <w:r w:rsidR="00AC79E0">
        <w:rPr>
          <w:rFonts w:asciiTheme="majorHAnsi" w:hAnsiTheme="majorHAnsi" w:cs="Arial"/>
          <w:color w:val="444444"/>
          <w:sz w:val="22"/>
          <w:szCs w:val="22"/>
        </w:rPr>
        <w:t xml:space="preserve">other </w:t>
      </w:r>
      <w:r w:rsidRPr="00FB72DA">
        <w:rPr>
          <w:rFonts w:asciiTheme="majorHAnsi" w:hAnsiTheme="majorHAnsi" w:cs="Arial"/>
          <w:color w:val="444444"/>
          <w:sz w:val="22"/>
          <w:szCs w:val="22"/>
        </w:rPr>
        <w:t>data types based on the target model.</w:t>
      </w:r>
      <w:r w:rsidRPr="00FB72DA">
        <w:rPr>
          <w:rFonts w:asciiTheme="majorHAnsi" w:hAnsiTheme="majorHAnsi" w:cs="Arial"/>
          <w:sz w:val="22"/>
          <w:szCs w:val="22"/>
        </w:rPr>
        <w:t xml:space="preserve"> We then </w:t>
      </w:r>
      <w:r w:rsidRPr="00FB72DA">
        <w:rPr>
          <w:rFonts w:asciiTheme="majorHAnsi" w:hAnsiTheme="majorHAnsi" w:cs="Arial"/>
          <w:color w:val="444444"/>
          <w:sz w:val="22"/>
          <w:szCs w:val="22"/>
        </w:rPr>
        <w:t>assessed</w:t>
      </w:r>
      <w:r w:rsidRPr="0027799F">
        <w:rPr>
          <w:rFonts w:asciiTheme="majorHAnsi" w:hAnsiTheme="majorHAnsi" w:cs="Arial"/>
          <w:color w:val="444444"/>
          <w:sz w:val="22"/>
          <w:szCs w:val="22"/>
        </w:rPr>
        <w:t xml:space="preserve"> the quality of the source data to ensure that the new system does not fail due to incorrect or duplicate data or inconsistencies in operation style.</w:t>
      </w:r>
      <w:r w:rsidRPr="00FB72DA">
        <w:rPr>
          <w:rFonts w:asciiTheme="majorHAnsi" w:hAnsiTheme="majorHAnsi" w:cs="Arial"/>
          <w:sz w:val="22"/>
          <w:szCs w:val="22"/>
        </w:rPr>
        <w:t xml:space="preserve"> After review of the data we could then </w:t>
      </w:r>
      <w:r w:rsidRPr="00FB72DA">
        <w:rPr>
          <w:rFonts w:asciiTheme="majorHAnsi" w:hAnsiTheme="majorHAnsi" w:cs="Arial"/>
          <w:color w:val="444444"/>
          <w:sz w:val="22"/>
          <w:szCs w:val="22"/>
        </w:rPr>
        <w:t>d</w:t>
      </w:r>
      <w:r w:rsidRPr="0027799F">
        <w:rPr>
          <w:rFonts w:asciiTheme="majorHAnsi" w:hAnsiTheme="majorHAnsi" w:cs="Arial"/>
          <w:color w:val="444444"/>
          <w:sz w:val="22"/>
          <w:szCs w:val="22"/>
        </w:rPr>
        <w:t xml:space="preserve">efine the architecture and design requirements of the migration process while also specifying the testing process and the method for transitioning them to the </w:t>
      </w:r>
      <w:r w:rsidRPr="00FB72DA">
        <w:rPr>
          <w:rFonts w:asciiTheme="majorHAnsi" w:hAnsiTheme="majorHAnsi" w:cs="Arial"/>
          <w:color w:val="444444"/>
          <w:sz w:val="22"/>
          <w:szCs w:val="22"/>
        </w:rPr>
        <w:t>cloud</w:t>
      </w:r>
      <w:r w:rsidRPr="0027799F">
        <w:rPr>
          <w:rFonts w:asciiTheme="majorHAnsi" w:hAnsiTheme="majorHAnsi" w:cs="Arial"/>
          <w:color w:val="444444"/>
          <w:sz w:val="22"/>
          <w:szCs w:val="22"/>
        </w:rPr>
        <w:t xml:space="preserve">. </w:t>
      </w:r>
      <w:r w:rsidRPr="00FB72DA">
        <w:rPr>
          <w:rFonts w:asciiTheme="majorHAnsi" w:hAnsiTheme="majorHAnsi" w:cs="Arial"/>
          <w:sz w:val="22"/>
          <w:szCs w:val="22"/>
        </w:rPr>
        <w:t xml:space="preserve">We then needed to </w:t>
      </w:r>
      <w:r w:rsidRPr="00FB72DA">
        <w:rPr>
          <w:rFonts w:asciiTheme="majorHAnsi" w:hAnsiTheme="majorHAnsi" w:cs="Arial"/>
          <w:color w:val="444444"/>
          <w:sz w:val="22"/>
          <w:szCs w:val="22"/>
        </w:rPr>
        <w:t>d</w:t>
      </w:r>
      <w:r w:rsidRPr="0027799F">
        <w:rPr>
          <w:rFonts w:asciiTheme="majorHAnsi" w:hAnsiTheme="majorHAnsi" w:cs="Arial"/>
          <w:color w:val="444444"/>
          <w:sz w:val="22"/>
          <w:szCs w:val="22"/>
        </w:rPr>
        <w:t>etermine whether there will be a parallel run, a zero-downtime migration and whether, once the migration is complete, the old system will be decommissioned.</w:t>
      </w:r>
      <w:r w:rsidRPr="00FB72DA">
        <w:rPr>
          <w:rFonts w:asciiTheme="majorHAnsi" w:hAnsiTheme="majorHAnsi" w:cs="Arial"/>
          <w:color w:val="444444"/>
          <w:sz w:val="22"/>
          <w:szCs w:val="22"/>
        </w:rPr>
        <w:t xml:space="preserve"> Working with Service Delivery, </w:t>
      </w:r>
      <w:proofErr w:type="gramStart"/>
      <w:r w:rsidRPr="00FB72DA">
        <w:rPr>
          <w:rFonts w:asciiTheme="majorHAnsi" w:hAnsiTheme="majorHAnsi" w:cs="Arial"/>
          <w:color w:val="444444"/>
          <w:sz w:val="22"/>
          <w:szCs w:val="22"/>
        </w:rPr>
        <w:t>QA</w:t>
      </w:r>
      <w:proofErr w:type="gramEnd"/>
      <w:r w:rsidRPr="00FB72DA">
        <w:rPr>
          <w:rFonts w:asciiTheme="majorHAnsi" w:hAnsiTheme="majorHAnsi" w:cs="Arial"/>
          <w:color w:val="444444"/>
          <w:sz w:val="22"/>
          <w:szCs w:val="22"/>
        </w:rPr>
        <w:t xml:space="preserve"> and the stakeholders we were able to choose migration windows during times that had the least amount of impact to the business. </w:t>
      </w:r>
      <w:r w:rsidRPr="00FB72DA">
        <w:rPr>
          <w:rFonts w:asciiTheme="majorHAnsi" w:hAnsiTheme="majorHAnsi" w:cs="Arial"/>
          <w:sz w:val="22"/>
          <w:szCs w:val="22"/>
        </w:rPr>
        <w:t xml:space="preserve"> Creating a test and prod migration schedule was critical</w:t>
      </w:r>
      <w:r>
        <w:rPr>
          <w:rFonts w:asciiTheme="majorHAnsi" w:hAnsiTheme="majorHAnsi" w:cs="Arial"/>
          <w:sz w:val="22"/>
          <w:szCs w:val="22"/>
        </w:rPr>
        <w:t xml:space="preserve">. Executing test migrations ensured our migration strategy, network configurations and data replication was free of errors. </w:t>
      </w:r>
      <w:r w:rsidRPr="00FB72DA">
        <w:rPr>
          <w:rFonts w:asciiTheme="majorHAnsi" w:hAnsiTheme="majorHAnsi" w:cs="Arial"/>
          <w:color w:val="444444"/>
          <w:sz w:val="22"/>
          <w:szCs w:val="22"/>
        </w:rPr>
        <w:t>Production</w:t>
      </w:r>
      <w:r w:rsidRPr="0027799F">
        <w:rPr>
          <w:rFonts w:asciiTheme="majorHAnsi" w:hAnsiTheme="majorHAnsi" w:cs="Arial"/>
          <w:color w:val="444444"/>
          <w:sz w:val="22"/>
          <w:szCs w:val="22"/>
        </w:rPr>
        <w:t xml:space="preserve"> migration</w:t>
      </w:r>
      <w:r w:rsidRPr="00FB72DA">
        <w:rPr>
          <w:rFonts w:asciiTheme="majorHAnsi" w:hAnsiTheme="majorHAnsi" w:cs="Arial"/>
          <w:color w:val="444444"/>
          <w:sz w:val="22"/>
          <w:szCs w:val="22"/>
        </w:rPr>
        <w:t xml:space="preserve"> was as simple as </w:t>
      </w:r>
      <w:r w:rsidRPr="0027799F">
        <w:rPr>
          <w:rFonts w:asciiTheme="majorHAnsi" w:hAnsiTheme="majorHAnsi" w:cs="Arial"/>
          <w:color w:val="444444"/>
          <w:sz w:val="22"/>
          <w:szCs w:val="22"/>
        </w:rPr>
        <w:t xml:space="preserve">shutting the source </w:t>
      </w:r>
      <w:r w:rsidRPr="00FB72DA">
        <w:rPr>
          <w:rFonts w:asciiTheme="majorHAnsi" w:hAnsiTheme="majorHAnsi" w:cs="Arial"/>
          <w:color w:val="444444"/>
          <w:sz w:val="22"/>
          <w:szCs w:val="22"/>
        </w:rPr>
        <w:t>host</w:t>
      </w:r>
      <w:r w:rsidRPr="0027799F">
        <w:rPr>
          <w:rFonts w:asciiTheme="majorHAnsi" w:hAnsiTheme="majorHAnsi" w:cs="Arial"/>
          <w:color w:val="444444"/>
          <w:sz w:val="22"/>
          <w:szCs w:val="22"/>
        </w:rPr>
        <w:t xml:space="preserve"> down</w:t>
      </w:r>
      <w:r w:rsidRPr="00FB72DA">
        <w:rPr>
          <w:rFonts w:asciiTheme="majorHAnsi" w:hAnsiTheme="majorHAnsi" w:cs="Arial"/>
          <w:color w:val="444444"/>
          <w:sz w:val="22"/>
          <w:szCs w:val="22"/>
        </w:rPr>
        <w:t xml:space="preserve"> and performing UAT. Once complete we reviewed</w:t>
      </w:r>
      <w:r w:rsidRPr="0027799F">
        <w:rPr>
          <w:rFonts w:asciiTheme="majorHAnsi" w:hAnsiTheme="majorHAnsi" w:cs="Arial"/>
          <w:color w:val="444444"/>
          <w:sz w:val="22"/>
          <w:szCs w:val="22"/>
        </w:rPr>
        <w:t xml:space="preserve"> the audit trails and logs to ensure data has been correctly migrated</w:t>
      </w:r>
      <w:r w:rsidRPr="00FB72DA">
        <w:rPr>
          <w:rFonts w:asciiTheme="majorHAnsi" w:hAnsiTheme="majorHAnsi" w:cs="Arial"/>
          <w:color w:val="444444"/>
          <w:sz w:val="22"/>
          <w:szCs w:val="22"/>
        </w:rPr>
        <w:t xml:space="preserve">. We then </w:t>
      </w:r>
      <w:r w:rsidRPr="0027799F">
        <w:rPr>
          <w:rFonts w:asciiTheme="majorHAnsi" w:hAnsiTheme="majorHAnsi" w:cs="Arial"/>
          <w:color w:val="444444"/>
          <w:sz w:val="22"/>
          <w:szCs w:val="22"/>
        </w:rPr>
        <w:t>monitor</w:t>
      </w:r>
      <w:r w:rsidRPr="00FB72DA">
        <w:rPr>
          <w:rFonts w:asciiTheme="majorHAnsi" w:hAnsiTheme="majorHAnsi" w:cs="Arial"/>
          <w:color w:val="444444"/>
          <w:sz w:val="22"/>
          <w:szCs w:val="22"/>
        </w:rPr>
        <w:t>ed</w:t>
      </w:r>
      <w:r w:rsidRPr="0027799F">
        <w:rPr>
          <w:rFonts w:asciiTheme="majorHAnsi" w:hAnsiTheme="majorHAnsi" w:cs="Arial"/>
          <w:color w:val="444444"/>
          <w:sz w:val="22"/>
          <w:szCs w:val="22"/>
        </w:rPr>
        <w:t xml:space="preserve"> the data quality </w:t>
      </w:r>
      <w:r w:rsidRPr="00FB72DA">
        <w:rPr>
          <w:rFonts w:asciiTheme="majorHAnsi" w:hAnsiTheme="majorHAnsi" w:cs="Arial"/>
          <w:color w:val="444444"/>
          <w:sz w:val="22"/>
          <w:szCs w:val="22"/>
        </w:rPr>
        <w:t xml:space="preserve">to plan for </w:t>
      </w:r>
      <w:r w:rsidRPr="0027799F">
        <w:rPr>
          <w:rFonts w:asciiTheme="majorHAnsi" w:hAnsiTheme="majorHAnsi" w:cs="Arial"/>
          <w:color w:val="444444"/>
          <w:sz w:val="22"/>
          <w:szCs w:val="22"/>
        </w:rPr>
        <w:t>ongoing improvements.</w:t>
      </w:r>
    </w:p>
    <w:p w14:paraId="2B223E94" w14:textId="256D44FF" w:rsidR="005968B5" w:rsidRPr="005968B5" w:rsidRDefault="005968B5" w:rsidP="005968B5">
      <w:pPr>
        <w:numPr>
          <w:ilvl w:val="0"/>
          <w:numId w:val="8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One of my last assignments was leading a team of 10 while working with Verizon</w:t>
      </w:r>
      <w:r w:rsidR="00ED4D60">
        <w:rPr>
          <w:rFonts w:asciiTheme="majorHAnsi" w:hAnsiTheme="majorHAnsi" w:cs="Arial"/>
          <w:sz w:val="22"/>
          <w:szCs w:val="22"/>
        </w:rPr>
        <w:t xml:space="preserve">, LEC’s </w:t>
      </w:r>
      <w:r>
        <w:rPr>
          <w:rFonts w:asciiTheme="majorHAnsi" w:hAnsiTheme="majorHAnsi" w:cs="Arial"/>
          <w:sz w:val="22"/>
          <w:szCs w:val="22"/>
        </w:rPr>
        <w:t xml:space="preserve">and other vendors to roll out a new 10Mbps Ethernet circuit to replace existing 2x T1, single T1, legacy 1.5, 3. or 5Mbps circuits in approximately 2002 Retail Locations. </w:t>
      </w:r>
      <w:r w:rsidR="000508A6">
        <w:rPr>
          <w:rFonts w:asciiTheme="majorHAnsi" w:hAnsiTheme="majorHAnsi" w:cs="Arial"/>
          <w:sz w:val="22"/>
          <w:szCs w:val="22"/>
        </w:rPr>
        <w:t>This included managing/scheduling over 1</w:t>
      </w:r>
      <w:r w:rsidR="00144486">
        <w:rPr>
          <w:rFonts w:asciiTheme="majorHAnsi" w:hAnsiTheme="majorHAnsi" w:cs="Arial"/>
          <w:sz w:val="22"/>
          <w:szCs w:val="22"/>
        </w:rPr>
        <w:t>1</w:t>
      </w:r>
      <w:r w:rsidR="000508A6">
        <w:rPr>
          <w:rFonts w:asciiTheme="majorHAnsi" w:hAnsiTheme="majorHAnsi" w:cs="Arial"/>
          <w:sz w:val="22"/>
          <w:szCs w:val="22"/>
        </w:rPr>
        <w:t xml:space="preserve"> onsite task visits per retail location to support surveys, inside/outside construction (EUCR/SCON), </w:t>
      </w:r>
      <w:r w:rsidR="00ED4D60">
        <w:rPr>
          <w:rFonts w:asciiTheme="majorHAnsi" w:hAnsiTheme="majorHAnsi" w:cs="Arial"/>
          <w:sz w:val="22"/>
          <w:szCs w:val="22"/>
        </w:rPr>
        <w:t xml:space="preserve">hardware installs and live cutovers. </w:t>
      </w:r>
      <w:r w:rsidR="00144486">
        <w:rPr>
          <w:rFonts w:asciiTheme="majorHAnsi" w:hAnsiTheme="majorHAnsi" w:cs="Arial"/>
          <w:sz w:val="22"/>
          <w:szCs w:val="22"/>
        </w:rPr>
        <w:t xml:space="preserve">We were able to exceed the business expectations </w:t>
      </w:r>
      <w:r w:rsidR="00AC79E0">
        <w:rPr>
          <w:rFonts w:asciiTheme="majorHAnsi" w:hAnsiTheme="majorHAnsi" w:cs="Arial"/>
          <w:sz w:val="22"/>
          <w:szCs w:val="22"/>
        </w:rPr>
        <w:t>via the roll out schedule by 4 months.</w:t>
      </w:r>
    </w:p>
    <w:p w14:paraId="3E096CE0" w14:textId="77777777" w:rsidR="008F5214" w:rsidRDefault="008F5214" w:rsidP="00FF7862">
      <w:pPr>
        <w:tabs>
          <w:tab w:val="right" w:pos="10530"/>
        </w:tabs>
        <w:jc w:val="both"/>
        <w:rPr>
          <w:rFonts w:asciiTheme="majorHAnsi" w:hAnsiTheme="majorHAnsi" w:cs="Arial"/>
          <w:b/>
          <w:smallCaps/>
          <w:sz w:val="22"/>
          <w:szCs w:val="22"/>
        </w:rPr>
      </w:pPr>
    </w:p>
    <w:p w14:paraId="1CCA9C98" w14:textId="77777777" w:rsidR="008F5214" w:rsidRDefault="008F5214" w:rsidP="00FF7862">
      <w:pPr>
        <w:tabs>
          <w:tab w:val="right" w:pos="10530"/>
        </w:tabs>
        <w:jc w:val="both"/>
        <w:rPr>
          <w:rFonts w:asciiTheme="majorHAnsi" w:hAnsiTheme="majorHAnsi" w:cs="Arial"/>
          <w:b/>
          <w:smallCaps/>
          <w:sz w:val="22"/>
          <w:szCs w:val="22"/>
        </w:rPr>
      </w:pPr>
    </w:p>
    <w:p w14:paraId="4C8F733F" w14:textId="0AA2A618" w:rsidR="00FF7862" w:rsidRPr="000442BC" w:rsidRDefault="00BF726B" w:rsidP="00FF7862">
      <w:pPr>
        <w:tabs>
          <w:tab w:val="right" w:pos="10530"/>
        </w:tabs>
        <w:jc w:val="both"/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b/>
          <w:smallCaps/>
          <w:sz w:val="22"/>
          <w:szCs w:val="22"/>
        </w:rPr>
        <w:t>MIGRA</w:t>
      </w:r>
      <w:r w:rsidR="00FF7862" w:rsidRPr="000442BC">
        <w:rPr>
          <w:rFonts w:asciiTheme="majorHAnsi" w:hAnsiTheme="majorHAnsi" w:cs="Arial"/>
          <w:sz w:val="22"/>
          <w:szCs w:val="22"/>
        </w:rPr>
        <w:t xml:space="preserve">, </w:t>
      </w:r>
      <w:r w:rsidRPr="000442BC">
        <w:rPr>
          <w:rFonts w:asciiTheme="majorHAnsi" w:hAnsiTheme="majorHAnsi" w:cs="Arial"/>
          <w:sz w:val="22"/>
          <w:szCs w:val="22"/>
        </w:rPr>
        <w:t>Charlotte, NC</w:t>
      </w:r>
      <w:r w:rsidR="00FF7862" w:rsidRPr="000442BC">
        <w:rPr>
          <w:rFonts w:asciiTheme="majorHAnsi" w:hAnsiTheme="majorHAnsi" w:cs="Arial"/>
          <w:sz w:val="22"/>
          <w:szCs w:val="22"/>
        </w:rPr>
        <w:tab/>
      </w:r>
      <w:r w:rsidR="00FF7862" w:rsidRPr="000442BC">
        <w:rPr>
          <w:rFonts w:asciiTheme="majorHAnsi" w:hAnsiTheme="majorHAnsi" w:cs="Arial"/>
          <w:b/>
          <w:sz w:val="22"/>
          <w:szCs w:val="22"/>
        </w:rPr>
        <w:t>20</w:t>
      </w:r>
      <w:r w:rsidR="00962571" w:rsidRPr="000442BC">
        <w:rPr>
          <w:rFonts w:asciiTheme="majorHAnsi" w:hAnsiTheme="majorHAnsi" w:cs="Arial"/>
          <w:b/>
          <w:sz w:val="22"/>
          <w:szCs w:val="22"/>
        </w:rPr>
        <w:t>07</w:t>
      </w:r>
      <w:r w:rsidR="000B5929" w:rsidRPr="000442BC">
        <w:rPr>
          <w:rFonts w:asciiTheme="majorHAnsi" w:hAnsiTheme="majorHAnsi" w:cs="Arial"/>
          <w:b/>
          <w:sz w:val="22"/>
          <w:szCs w:val="22"/>
        </w:rPr>
        <w:t xml:space="preserve"> to Nov 2015</w:t>
      </w:r>
    </w:p>
    <w:p w14:paraId="3645165F" w14:textId="77777777" w:rsidR="00FF7862" w:rsidRPr="000442BC" w:rsidRDefault="00BF726B" w:rsidP="00FF7862">
      <w:pPr>
        <w:jc w:val="both"/>
        <w:rPr>
          <w:rFonts w:asciiTheme="majorHAnsi" w:hAnsiTheme="majorHAnsi" w:cs="Arial"/>
          <w:i/>
          <w:sz w:val="22"/>
          <w:szCs w:val="22"/>
        </w:rPr>
      </w:pPr>
      <w:proofErr w:type="gramStart"/>
      <w:r w:rsidRPr="000442BC">
        <w:rPr>
          <w:rFonts w:asciiTheme="majorHAnsi" w:hAnsiTheme="majorHAnsi" w:cs="Arial"/>
          <w:i/>
          <w:sz w:val="22"/>
          <w:szCs w:val="22"/>
        </w:rPr>
        <w:t>Full service</w:t>
      </w:r>
      <w:proofErr w:type="gramEnd"/>
      <w:r w:rsidRPr="000442BC">
        <w:rPr>
          <w:rFonts w:asciiTheme="majorHAnsi" w:hAnsiTheme="majorHAnsi" w:cs="Arial"/>
          <w:i/>
          <w:sz w:val="22"/>
          <w:szCs w:val="22"/>
        </w:rPr>
        <w:t xml:space="preserve"> Data Center Relocation/Migration/Consolidation Company</w:t>
      </w:r>
      <w:r w:rsidR="00FF7862" w:rsidRPr="000442BC">
        <w:rPr>
          <w:rFonts w:asciiTheme="majorHAnsi" w:hAnsiTheme="majorHAnsi" w:cs="Arial"/>
          <w:i/>
          <w:sz w:val="22"/>
          <w:szCs w:val="22"/>
        </w:rPr>
        <w:t>.</w:t>
      </w:r>
    </w:p>
    <w:p w14:paraId="1378163A" w14:textId="77777777" w:rsidR="00731EBF" w:rsidRPr="000442BC" w:rsidRDefault="003C2238" w:rsidP="00731EBF">
      <w:pPr>
        <w:jc w:val="both"/>
        <w:rPr>
          <w:rFonts w:asciiTheme="majorHAnsi" w:hAnsiTheme="majorHAnsi" w:cs="Arial"/>
          <w:i/>
          <w:sz w:val="22"/>
          <w:szCs w:val="22"/>
        </w:rPr>
      </w:pPr>
      <w:hyperlink r:id="rId8" w:history="1">
        <w:r w:rsidR="000174EA" w:rsidRPr="000442BC">
          <w:rPr>
            <w:rStyle w:val="Hyperlink"/>
            <w:rFonts w:asciiTheme="majorHAnsi" w:hAnsiTheme="majorHAnsi" w:cs="Arial"/>
            <w:i/>
            <w:sz w:val="22"/>
            <w:szCs w:val="22"/>
          </w:rPr>
          <w:t>http://migrasystems.com</w:t>
        </w:r>
      </w:hyperlink>
    </w:p>
    <w:p w14:paraId="00F96F23" w14:textId="77777777" w:rsidR="000174EA" w:rsidRPr="000442BC" w:rsidRDefault="000174EA" w:rsidP="00731EBF">
      <w:pPr>
        <w:jc w:val="both"/>
        <w:rPr>
          <w:rFonts w:asciiTheme="majorHAnsi" w:hAnsiTheme="majorHAnsi" w:cs="Arial"/>
          <w:i/>
          <w:sz w:val="22"/>
          <w:szCs w:val="22"/>
        </w:rPr>
      </w:pPr>
    </w:p>
    <w:p w14:paraId="7C2950CD" w14:textId="77777777" w:rsidR="00AB1440" w:rsidRPr="000442BC" w:rsidRDefault="00BF726B" w:rsidP="00731EBF">
      <w:pPr>
        <w:jc w:val="both"/>
        <w:rPr>
          <w:rFonts w:asciiTheme="majorHAnsi" w:hAnsiTheme="majorHAnsi" w:cs="Arial"/>
          <w:i/>
          <w:sz w:val="22"/>
          <w:szCs w:val="22"/>
        </w:rPr>
      </w:pPr>
      <w:r w:rsidRPr="000442BC">
        <w:rPr>
          <w:rFonts w:asciiTheme="majorHAnsi" w:hAnsiTheme="majorHAnsi" w:cs="Arial"/>
          <w:b/>
          <w:i/>
          <w:sz w:val="22"/>
          <w:szCs w:val="22"/>
        </w:rPr>
        <w:t>Owner/Managing Partner</w:t>
      </w:r>
    </w:p>
    <w:p w14:paraId="580DC66D" w14:textId="149D1F7F" w:rsidR="00240F58" w:rsidRPr="000442BC" w:rsidRDefault="006E5C4F" w:rsidP="00131031">
      <w:pPr>
        <w:numPr>
          <w:ilvl w:val="0"/>
          <w:numId w:val="2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Orchestrated and </w:t>
      </w:r>
      <w:r w:rsidR="009B7FEA">
        <w:rPr>
          <w:rFonts w:asciiTheme="majorHAnsi" w:hAnsiTheme="majorHAnsi" w:cs="Arial"/>
          <w:sz w:val="22"/>
          <w:szCs w:val="22"/>
        </w:rPr>
        <w:t xml:space="preserve">Managed the </w:t>
      </w:r>
      <w:r w:rsidR="000442BC">
        <w:rPr>
          <w:rFonts w:asciiTheme="majorHAnsi" w:hAnsiTheme="majorHAnsi" w:cs="Arial"/>
          <w:sz w:val="22"/>
          <w:szCs w:val="22"/>
        </w:rPr>
        <w:t xml:space="preserve">Project / </w:t>
      </w:r>
      <w:r w:rsidR="009B7FEA">
        <w:rPr>
          <w:rFonts w:asciiTheme="majorHAnsi" w:hAnsiTheme="majorHAnsi" w:cs="Arial"/>
          <w:sz w:val="22"/>
          <w:szCs w:val="22"/>
        </w:rPr>
        <w:t>T</w:t>
      </w:r>
      <w:r w:rsidR="000B5929" w:rsidRPr="000442BC">
        <w:rPr>
          <w:rFonts w:asciiTheme="majorHAnsi" w:hAnsiTheme="majorHAnsi" w:cs="Arial"/>
          <w:sz w:val="22"/>
          <w:szCs w:val="22"/>
        </w:rPr>
        <w:t xml:space="preserve">echnical </w:t>
      </w:r>
      <w:r w:rsidR="009B7FEA">
        <w:rPr>
          <w:rFonts w:asciiTheme="majorHAnsi" w:hAnsiTheme="majorHAnsi" w:cs="Arial"/>
          <w:sz w:val="22"/>
          <w:szCs w:val="22"/>
        </w:rPr>
        <w:t xml:space="preserve">team </w:t>
      </w:r>
      <w:r w:rsidR="000B5929" w:rsidRPr="000442BC">
        <w:rPr>
          <w:rFonts w:asciiTheme="majorHAnsi" w:hAnsiTheme="majorHAnsi" w:cs="Arial"/>
          <w:sz w:val="22"/>
          <w:szCs w:val="22"/>
        </w:rPr>
        <w:t>resources</w:t>
      </w:r>
      <w:r w:rsidR="00981821" w:rsidRPr="000442BC">
        <w:rPr>
          <w:rFonts w:asciiTheme="majorHAnsi" w:hAnsiTheme="majorHAnsi" w:cs="Arial"/>
          <w:sz w:val="22"/>
          <w:szCs w:val="22"/>
        </w:rPr>
        <w:t>,</w:t>
      </w:r>
      <w:r w:rsidR="000442BC">
        <w:rPr>
          <w:rFonts w:asciiTheme="majorHAnsi" w:hAnsiTheme="majorHAnsi" w:cs="Arial"/>
          <w:sz w:val="22"/>
          <w:szCs w:val="22"/>
        </w:rPr>
        <w:t xml:space="preserve"> </w:t>
      </w:r>
      <w:r w:rsidR="00981821" w:rsidRPr="000442BC">
        <w:rPr>
          <w:rFonts w:asciiTheme="majorHAnsi" w:hAnsiTheme="majorHAnsi" w:cs="Arial"/>
          <w:sz w:val="22"/>
          <w:szCs w:val="22"/>
        </w:rPr>
        <w:t xml:space="preserve">vendors, </w:t>
      </w:r>
      <w:r w:rsidR="00983196">
        <w:rPr>
          <w:rFonts w:asciiTheme="majorHAnsi" w:hAnsiTheme="majorHAnsi" w:cs="Arial"/>
          <w:sz w:val="22"/>
          <w:szCs w:val="22"/>
        </w:rPr>
        <w:t xml:space="preserve">and </w:t>
      </w:r>
      <w:r w:rsidR="005254C8" w:rsidRPr="000442BC">
        <w:rPr>
          <w:rFonts w:asciiTheme="majorHAnsi" w:hAnsiTheme="majorHAnsi" w:cs="Arial"/>
          <w:sz w:val="22"/>
          <w:szCs w:val="22"/>
        </w:rPr>
        <w:t xml:space="preserve">OEM’s </w:t>
      </w:r>
      <w:r w:rsidR="009B7FEA">
        <w:rPr>
          <w:rFonts w:asciiTheme="majorHAnsi" w:hAnsiTheme="majorHAnsi" w:cs="Arial"/>
          <w:sz w:val="22"/>
          <w:szCs w:val="22"/>
        </w:rPr>
        <w:t xml:space="preserve">to support successfully planning and executing more </w:t>
      </w:r>
      <w:r w:rsidR="00981821" w:rsidRPr="000442BC">
        <w:rPr>
          <w:rFonts w:asciiTheme="majorHAnsi" w:hAnsiTheme="majorHAnsi" w:cs="Arial"/>
          <w:sz w:val="22"/>
          <w:szCs w:val="22"/>
        </w:rPr>
        <w:t>than</w:t>
      </w:r>
      <w:r w:rsidR="00922BDD" w:rsidRPr="000442BC">
        <w:rPr>
          <w:rFonts w:asciiTheme="majorHAnsi" w:hAnsiTheme="majorHAnsi" w:cs="Arial"/>
          <w:sz w:val="22"/>
          <w:szCs w:val="22"/>
        </w:rPr>
        <w:t xml:space="preserve"> </w:t>
      </w:r>
      <w:r w:rsidR="00144486">
        <w:rPr>
          <w:rFonts w:asciiTheme="majorHAnsi" w:hAnsiTheme="majorHAnsi" w:cs="Arial"/>
          <w:sz w:val="22"/>
          <w:szCs w:val="22"/>
        </w:rPr>
        <w:t>160</w:t>
      </w:r>
      <w:r w:rsidR="001928D9" w:rsidRPr="000442BC">
        <w:rPr>
          <w:rFonts w:asciiTheme="majorHAnsi" w:hAnsiTheme="majorHAnsi" w:cs="Arial"/>
          <w:sz w:val="22"/>
          <w:szCs w:val="22"/>
        </w:rPr>
        <w:t xml:space="preserve"> Data Center </w:t>
      </w:r>
      <w:r w:rsidR="005254C8" w:rsidRPr="000442BC">
        <w:rPr>
          <w:rFonts w:asciiTheme="majorHAnsi" w:hAnsiTheme="majorHAnsi" w:cs="Arial"/>
          <w:sz w:val="22"/>
          <w:szCs w:val="22"/>
        </w:rPr>
        <w:t>and 1</w:t>
      </w:r>
      <w:r w:rsidR="00144486">
        <w:rPr>
          <w:rFonts w:asciiTheme="majorHAnsi" w:hAnsiTheme="majorHAnsi" w:cs="Arial"/>
          <w:sz w:val="22"/>
          <w:szCs w:val="22"/>
        </w:rPr>
        <w:t>0</w:t>
      </w:r>
      <w:r w:rsidR="005254C8" w:rsidRPr="000442BC">
        <w:rPr>
          <w:rFonts w:asciiTheme="majorHAnsi" w:hAnsiTheme="majorHAnsi" w:cs="Arial"/>
          <w:sz w:val="22"/>
          <w:szCs w:val="22"/>
        </w:rPr>
        <w:t xml:space="preserve"> call ce</w:t>
      </w:r>
      <w:r w:rsidR="00981821" w:rsidRPr="000442BC">
        <w:rPr>
          <w:rFonts w:asciiTheme="majorHAnsi" w:hAnsiTheme="majorHAnsi" w:cs="Arial"/>
          <w:sz w:val="22"/>
          <w:szCs w:val="22"/>
        </w:rPr>
        <w:t xml:space="preserve">nter </w:t>
      </w:r>
      <w:r w:rsidR="00703622" w:rsidRPr="000442BC">
        <w:rPr>
          <w:rFonts w:asciiTheme="majorHAnsi" w:hAnsiTheme="majorHAnsi" w:cs="Arial"/>
          <w:sz w:val="22"/>
          <w:szCs w:val="22"/>
        </w:rPr>
        <w:t xml:space="preserve">Builds, </w:t>
      </w:r>
      <w:r w:rsidR="00981821" w:rsidRPr="000442BC">
        <w:rPr>
          <w:rFonts w:asciiTheme="majorHAnsi" w:hAnsiTheme="majorHAnsi" w:cs="Arial"/>
          <w:sz w:val="22"/>
          <w:szCs w:val="22"/>
        </w:rPr>
        <w:t xml:space="preserve">Relocations, Migrations </w:t>
      </w:r>
      <w:r w:rsidR="009B7FEA">
        <w:rPr>
          <w:rFonts w:asciiTheme="majorHAnsi" w:hAnsiTheme="majorHAnsi" w:cs="Arial"/>
          <w:sz w:val="22"/>
          <w:szCs w:val="22"/>
        </w:rPr>
        <w:t xml:space="preserve">and </w:t>
      </w:r>
      <w:r w:rsidR="00981821" w:rsidRPr="000442BC">
        <w:rPr>
          <w:rFonts w:asciiTheme="majorHAnsi" w:hAnsiTheme="majorHAnsi" w:cs="Arial"/>
          <w:sz w:val="22"/>
          <w:szCs w:val="22"/>
        </w:rPr>
        <w:t xml:space="preserve">Consolidation </w:t>
      </w:r>
      <w:r w:rsidR="0021110C" w:rsidRPr="000442BC">
        <w:rPr>
          <w:rFonts w:asciiTheme="majorHAnsi" w:hAnsiTheme="majorHAnsi" w:cs="Arial"/>
          <w:sz w:val="22"/>
          <w:szCs w:val="22"/>
        </w:rPr>
        <w:t>proje</w:t>
      </w:r>
      <w:r w:rsidR="00703622" w:rsidRPr="000442BC">
        <w:rPr>
          <w:rFonts w:asciiTheme="majorHAnsi" w:hAnsiTheme="majorHAnsi" w:cs="Arial"/>
          <w:sz w:val="22"/>
          <w:szCs w:val="22"/>
        </w:rPr>
        <w:t>cts w</w:t>
      </w:r>
      <w:r w:rsidR="009A2B91" w:rsidRPr="000442BC">
        <w:rPr>
          <w:rFonts w:asciiTheme="majorHAnsi" w:hAnsiTheme="majorHAnsi" w:cs="Arial"/>
          <w:sz w:val="22"/>
          <w:szCs w:val="22"/>
        </w:rPr>
        <w:t xml:space="preserve">ith budgets </w:t>
      </w:r>
      <w:r w:rsidR="009B7FEA">
        <w:rPr>
          <w:rFonts w:asciiTheme="majorHAnsi" w:hAnsiTheme="majorHAnsi" w:cs="Arial"/>
          <w:sz w:val="22"/>
          <w:szCs w:val="22"/>
        </w:rPr>
        <w:t xml:space="preserve">exceeding </w:t>
      </w:r>
      <w:r w:rsidR="00144486">
        <w:rPr>
          <w:rFonts w:asciiTheme="majorHAnsi" w:hAnsiTheme="majorHAnsi" w:cs="Arial"/>
          <w:sz w:val="22"/>
          <w:szCs w:val="22"/>
        </w:rPr>
        <w:t>165</w:t>
      </w:r>
      <w:r w:rsidR="0021110C" w:rsidRPr="000442BC">
        <w:rPr>
          <w:rFonts w:asciiTheme="majorHAnsi" w:hAnsiTheme="majorHAnsi" w:cs="Arial"/>
          <w:sz w:val="22"/>
          <w:szCs w:val="22"/>
        </w:rPr>
        <w:t>m.</w:t>
      </w:r>
      <w:r w:rsidR="005254C8" w:rsidRPr="000442BC">
        <w:rPr>
          <w:rFonts w:asciiTheme="majorHAnsi" w:hAnsiTheme="majorHAnsi" w:cs="Arial"/>
          <w:sz w:val="22"/>
          <w:szCs w:val="22"/>
        </w:rPr>
        <w:t xml:space="preserve"> This would include but was not limited </w:t>
      </w:r>
      <w:r w:rsidR="00B60E4F" w:rsidRPr="000442BC">
        <w:rPr>
          <w:rFonts w:asciiTheme="majorHAnsi" w:hAnsiTheme="majorHAnsi" w:cs="Arial"/>
          <w:sz w:val="22"/>
          <w:szCs w:val="22"/>
        </w:rPr>
        <w:t>t</w:t>
      </w:r>
      <w:r w:rsidR="000020EE" w:rsidRPr="000442BC">
        <w:rPr>
          <w:rFonts w:asciiTheme="majorHAnsi" w:hAnsiTheme="majorHAnsi" w:cs="Arial"/>
          <w:sz w:val="22"/>
          <w:szCs w:val="22"/>
        </w:rPr>
        <w:t xml:space="preserve">o </w:t>
      </w:r>
      <w:r w:rsidR="005254C8" w:rsidRPr="000442BC">
        <w:rPr>
          <w:rFonts w:asciiTheme="majorHAnsi" w:hAnsiTheme="majorHAnsi" w:cs="Arial"/>
          <w:sz w:val="22"/>
          <w:szCs w:val="22"/>
        </w:rPr>
        <w:t xml:space="preserve">fully documenting the PMO (Present Method of </w:t>
      </w:r>
      <w:r w:rsidR="00CC4785" w:rsidRPr="000442BC">
        <w:rPr>
          <w:rFonts w:asciiTheme="majorHAnsi" w:hAnsiTheme="majorHAnsi" w:cs="Arial"/>
          <w:sz w:val="22"/>
          <w:szCs w:val="22"/>
        </w:rPr>
        <w:t>Operations</w:t>
      </w:r>
      <w:r w:rsidR="005254C8" w:rsidRPr="000442BC">
        <w:rPr>
          <w:rFonts w:asciiTheme="majorHAnsi" w:hAnsiTheme="majorHAnsi" w:cs="Arial"/>
          <w:sz w:val="22"/>
          <w:szCs w:val="22"/>
        </w:rPr>
        <w:t xml:space="preserve">, DFS (Desired Future State), </w:t>
      </w:r>
      <w:r w:rsidR="00B60E4F" w:rsidRPr="000442BC">
        <w:rPr>
          <w:rFonts w:asciiTheme="majorHAnsi" w:hAnsiTheme="majorHAnsi" w:cs="Arial"/>
          <w:sz w:val="22"/>
          <w:szCs w:val="22"/>
        </w:rPr>
        <w:t>then creating</w:t>
      </w:r>
      <w:r w:rsidR="00983196">
        <w:rPr>
          <w:rFonts w:asciiTheme="majorHAnsi" w:hAnsiTheme="majorHAnsi" w:cs="Arial"/>
          <w:sz w:val="22"/>
          <w:szCs w:val="22"/>
        </w:rPr>
        <w:t xml:space="preserve"> a </w:t>
      </w:r>
      <w:r w:rsidR="005254C8" w:rsidRPr="000442BC">
        <w:rPr>
          <w:rFonts w:asciiTheme="majorHAnsi" w:hAnsiTheme="majorHAnsi" w:cs="Arial"/>
          <w:sz w:val="22"/>
          <w:szCs w:val="22"/>
        </w:rPr>
        <w:t>Implementation</w:t>
      </w:r>
      <w:r w:rsidR="00292543">
        <w:rPr>
          <w:rFonts w:asciiTheme="majorHAnsi" w:hAnsiTheme="majorHAnsi" w:cs="Arial"/>
          <w:sz w:val="22"/>
          <w:szCs w:val="22"/>
        </w:rPr>
        <w:t xml:space="preserve">, </w:t>
      </w:r>
      <w:r w:rsidR="00983196">
        <w:rPr>
          <w:rFonts w:asciiTheme="majorHAnsi" w:hAnsiTheme="majorHAnsi" w:cs="Arial"/>
          <w:sz w:val="22"/>
          <w:szCs w:val="22"/>
        </w:rPr>
        <w:t xml:space="preserve">Migration </w:t>
      </w:r>
      <w:r w:rsidR="00965451" w:rsidRPr="000442BC">
        <w:rPr>
          <w:rFonts w:asciiTheme="majorHAnsi" w:hAnsiTheme="majorHAnsi" w:cs="Arial"/>
          <w:sz w:val="22"/>
          <w:szCs w:val="22"/>
        </w:rPr>
        <w:t>Plan</w:t>
      </w:r>
      <w:r w:rsidR="008B5696">
        <w:rPr>
          <w:rFonts w:asciiTheme="majorHAnsi" w:hAnsiTheme="majorHAnsi" w:cs="Arial"/>
          <w:sz w:val="22"/>
          <w:szCs w:val="22"/>
        </w:rPr>
        <w:t>s</w:t>
      </w:r>
      <w:r w:rsidR="00B60E4F" w:rsidRPr="000442BC">
        <w:rPr>
          <w:rFonts w:asciiTheme="majorHAnsi" w:hAnsiTheme="majorHAnsi" w:cs="Arial"/>
          <w:sz w:val="22"/>
          <w:szCs w:val="22"/>
        </w:rPr>
        <w:t xml:space="preserve"> </w:t>
      </w:r>
      <w:r w:rsidR="00983196">
        <w:rPr>
          <w:rFonts w:asciiTheme="majorHAnsi" w:hAnsiTheme="majorHAnsi" w:cs="Arial"/>
          <w:sz w:val="22"/>
          <w:szCs w:val="22"/>
        </w:rPr>
        <w:t>to minimize</w:t>
      </w:r>
      <w:r w:rsidR="009B7FEA">
        <w:rPr>
          <w:rFonts w:asciiTheme="majorHAnsi" w:hAnsiTheme="majorHAnsi" w:cs="Arial"/>
          <w:sz w:val="22"/>
          <w:szCs w:val="22"/>
        </w:rPr>
        <w:t xml:space="preserve"> or prevent</w:t>
      </w:r>
      <w:r w:rsidR="00983196">
        <w:rPr>
          <w:rFonts w:asciiTheme="majorHAnsi" w:hAnsiTheme="majorHAnsi" w:cs="Arial"/>
          <w:sz w:val="22"/>
          <w:szCs w:val="22"/>
        </w:rPr>
        <w:t xml:space="preserve"> service</w:t>
      </w:r>
      <w:r w:rsidR="009B7FEA">
        <w:rPr>
          <w:rFonts w:asciiTheme="majorHAnsi" w:hAnsiTheme="majorHAnsi" w:cs="Arial"/>
          <w:sz w:val="22"/>
          <w:szCs w:val="22"/>
        </w:rPr>
        <w:t xml:space="preserve"> outages to the business or </w:t>
      </w:r>
      <w:r>
        <w:rPr>
          <w:rFonts w:asciiTheme="majorHAnsi" w:hAnsiTheme="majorHAnsi" w:cs="Arial"/>
          <w:sz w:val="22"/>
          <w:szCs w:val="22"/>
        </w:rPr>
        <w:t>the</w:t>
      </w:r>
      <w:r w:rsidR="009B7FEA">
        <w:rPr>
          <w:rFonts w:asciiTheme="majorHAnsi" w:hAnsiTheme="majorHAnsi" w:cs="Arial"/>
          <w:sz w:val="22"/>
          <w:szCs w:val="22"/>
        </w:rPr>
        <w:t xml:space="preserve"> customer</w:t>
      </w:r>
      <w:r w:rsidR="008B5696">
        <w:rPr>
          <w:rFonts w:asciiTheme="majorHAnsi" w:hAnsiTheme="majorHAnsi" w:cs="Arial"/>
          <w:sz w:val="22"/>
          <w:szCs w:val="22"/>
        </w:rPr>
        <w:t xml:space="preserve"> </w:t>
      </w:r>
      <w:r w:rsidR="00555A14">
        <w:rPr>
          <w:rFonts w:asciiTheme="majorHAnsi" w:hAnsiTheme="majorHAnsi" w:cs="Arial"/>
          <w:sz w:val="22"/>
          <w:szCs w:val="22"/>
        </w:rPr>
        <w:t xml:space="preserve">for either a </w:t>
      </w:r>
      <w:r w:rsidR="008B5696">
        <w:rPr>
          <w:rFonts w:asciiTheme="majorHAnsi" w:hAnsiTheme="majorHAnsi" w:cs="Arial"/>
          <w:sz w:val="22"/>
          <w:szCs w:val="22"/>
        </w:rPr>
        <w:t>staged / controlled approach</w:t>
      </w:r>
      <w:r w:rsidR="00555A14">
        <w:rPr>
          <w:rFonts w:asciiTheme="majorHAnsi" w:hAnsiTheme="majorHAnsi" w:cs="Arial"/>
          <w:sz w:val="22"/>
          <w:szCs w:val="22"/>
        </w:rPr>
        <w:t xml:space="preserve"> which would include</w:t>
      </w:r>
      <w:r w:rsidR="008B5696">
        <w:rPr>
          <w:rFonts w:asciiTheme="majorHAnsi" w:hAnsiTheme="majorHAnsi" w:cs="Arial"/>
          <w:sz w:val="22"/>
          <w:szCs w:val="22"/>
        </w:rPr>
        <w:t xml:space="preserve"> </w:t>
      </w:r>
      <w:r w:rsidR="00555A14">
        <w:rPr>
          <w:rFonts w:asciiTheme="majorHAnsi" w:hAnsiTheme="majorHAnsi" w:cs="Arial"/>
          <w:sz w:val="22"/>
          <w:szCs w:val="22"/>
        </w:rPr>
        <w:t xml:space="preserve">one or all of the following </w:t>
      </w:r>
      <w:r w:rsidR="008B5696">
        <w:rPr>
          <w:rFonts w:asciiTheme="majorHAnsi" w:hAnsiTheme="majorHAnsi" w:cs="Arial"/>
          <w:sz w:val="22"/>
          <w:szCs w:val="22"/>
        </w:rPr>
        <w:t>Migration</w:t>
      </w:r>
      <w:r w:rsidR="00555A14">
        <w:rPr>
          <w:rFonts w:asciiTheme="majorHAnsi" w:hAnsiTheme="majorHAnsi" w:cs="Arial"/>
          <w:sz w:val="22"/>
          <w:szCs w:val="22"/>
        </w:rPr>
        <w:t xml:space="preserve"> Strategies.</w:t>
      </w:r>
      <w:r w:rsidR="008B5696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We would utilize an </w:t>
      </w:r>
      <w:r w:rsidR="008B5696">
        <w:rPr>
          <w:rFonts w:asciiTheme="majorHAnsi" w:hAnsiTheme="majorHAnsi" w:cs="Arial"/>
          <w:sz w:val="22"/>
          <w:szCs w:val="22"/>
        </w:rPr>
        <w:t>Integration or Replication</w:t>
      </w:r>
      <w:r w:rsidR="00555A14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approach </w:t>
      </w:r>
      <w:r w:rsidR="008B5696">
        <w:rPr>
          <w:rFonts w:asciiTheme="majorHAnsi" w:hAnsiTheme="majorHAnsi" w:cs="Arial"/>
          <w:sz w:val="22"/>
          <w:szCs w:val="22"/>
        </w:rPr>
        <w:t xml:space="preserve">be it </w:t>
      </w:r>
      <w:r>
        <w:rPr>
          <w:rFonts w:asciiTheme="majorHAnsi" w:hAnsiTheme="majorHAnsi" w:cs="Arial"/>
          <w:sz w:val="22"/>
          <w:szCs w:val="22"/>
        </w:rPr>
        <w:t xml:space="preserve">a </w:t>
      </w:r>
      <w:r w:rsidR="008B5696">
        <w:rPr>
          <w:rFonts w:asciiTheme="majorHAnsi" w:hAnsiTheme="majorHAnsi" w:cs="Arial"/>
          <w:sz w:val="22"/>
          <w:szCs w:val="22"/>
        </w:rPr>
        <w:t>Cloud, Data, Application or Business m</w:t>
      </w:r>
      <w:r>
        <w:rPr>
          <w:rFonts w:asciiTheme="majorHAnsi" w:hAnsiTheme="majorHAnsi" w:cs="Arial"/>
          <w:sz w:val="22"/>
          <w:szCs w:val="22"/>
        </w:rPr>
        <w:t xml:space="preserve">igration </w:t>
      </w:r>
      <w:r w:rsidR="00292543">
        <w:rPr>
          <w:rFonts w:asciiTheme="majorHAnsi" w:hAnsiTheme="majorHAnsi" w:cs="Arial"/>
          <w:sz w:val="22"/>
          <w:szCs w:val="22"/>
        </w:rPr>
        <w:t>requirement</w:t>
      </w:r>
      <w:r>
        <w:rPr>
          <w:rFonts w:asciiTheme="majorHAnsi" w:hAnsiTheme="majorHAnsi" w:cs="Arial"/>
          <w:sz w:val="22"/>
          <w:szCs w:val="22"/>
        </w:rPr>
        <w:t>. In other scenarios we would plan for</w:t>
      </w:r>
      <w:r w:rsidR="00555A14">
        <w:rPr>
          <w:rFonts w:asciiTheme="majorHAnsi" w:hAnsiTheme="majorHAnsi" w:cs="Arial"/>
          <w:sz w:val="22"/>
          <w:szCs w:val="22"/>
        </w:rPr>
        <w:t xml:space="preserve"> a Big Bang Approach</w:t>
      </w:r>
      <w:r>
        <w:rPr>
          <w:rFonts w:asciiTheme="majorHAnsi" w:hAnsiTheme="majorHAnsi" w:cs="Arial"/>
          <w:sz w:val="22"/>
          <w:szCs w:val="22"/>
        </w:rPr>
        <w:t xml:space="preserve">; </w:t>
      </w:r>
      <w:r w:rsidR="00555A14">
        <w:rPr>
          <w:rFonts w:asciiTheme="majorHAnsi" w:hAnsiTheme="majorHAnsi" w:cs="Arial"/>
          <w:sz w:val="22"/>
          <w:szCs w:val="22"/>
        </w:rPr>
        <w:t xml:space="preserve">where </w:t>
      </w:r>
      <w:r w:rsidR="008B4829">
        <w:rPr>
          <w:rFonts w:asciiTheme="majorHAnsi" w:hAnsiTheme="majorHAnsi" w:cs="Arial"/>
          <w:sz w:val="22"/>
          <w:szCs w:val="22"/>
        </w:rPr>
        <w:t xml:space="preserve">we </w:t>
      </w:r>
      <w:r w:rsidR="00555A14">
        <w:rPr>
          <w:rFonts w:asciiTheme="majorHAnsi" w:hAnsiTheme="majorHAnsi" w:cs="Arial"/>
          <w:sz w:val="22"/>
          <w:szCs w:val="22"/>
        </w:rPr>
        <w:t>w</w:t>
      </w:r>
      <w:r w:rsidR="009B7FEA">
        <w:rPr>
          <w:rFonts w:asciiTheme="majorHAnsi" w:hAnsiTheme="majorHAnsi" w:cs="Arial"/>
          <w:sz w:val="22"/>
          <w:szCs w:val="22"/>
        </w:rPr>
        <w:t xml:space="preserve">ould utilize </w:t>
      </w:r>
      <w:r w:rsidR="00B60E4F" w:rsidRPr="000442BC">
        <w:rPr>
          <w:rFonts w:asciiTheme="majorHAnsi" w:hAnsiTheme="majorHAnsi" w:cs="Arial"/>
          <w:sz w:val="22"/>
          <w:szCs w:val="22"/>
        </w:rPr>
        <w:t>ADM (</w:t>
      </w:r>
      <w:r w:rsidR="00CC4785" w:rsidRPr="000442BC">
        <w:rPr>
          <w:rFonts w:asciiTheme="majorHAnsi" w:hAnsiTheme="majorHAnsi" w:cs="Arial"/>
          <w:sz w:val="22"/>
          <w:szCs w:val="22"/>
        </w:rPr>
        <w:t>Application</w:t>
      </w:r>
      <w:r w:rsidR="00B60E4F" w:rsidRPr="000442BC">
        <w:rPr>
          <w:rFonts w:asciiTheme="majorHAnsi" w:hAnsiTheme="majorHAnsi" w:cs="Arial"/>
          <w:sz w:val="22"/>
          <w:szCs w:val="22"/>
        </w:rPr>
        <w:t xml:space="preserve"> </w:t>
      </w:r>
      <w:r w:rsidR="00CC4785" w:rsidRPr="000442BC">
        <w:rPr>
          <w:rFonts w:asciiTheme="majorHAnsi" w:hAnsiTheme="majorHAnsi" w:cs="Arial"/>
          <w:sz w:val="22"/>
          <w:szCs w:val="22"/>
        </w:rPr>
        <w:t>Dependencies</w:t>
      </w:r>
      <w:r w:rsidR="00B60E4F" w:rsidRPr="000442BC">
        <w:rPr>
          <w:rFonts w:asciiTheme="majorHAnsi" w:hAnsiTheme="majorHAnsi" w:cs="Arial"/>
          <w:sz w:val="22"/>
          <w:szCs w:val="22"/>
        </w:rPr>
        <w:t xml:space="preserve"> Mapping) to build a data base for </w:t>
      </w:r>
      <w:r w:rsidR="0017241D" w:rsidRPr="000442BC">
        <w:rPr>
          <w:rFonts w:asciiTheme="majorHAnsi" w:hAnsiTheme="majorHAnsi" w:cs="Arial"/>
          <w:sz w:val="22"/>
          <w:szCs w:val="22"/>
        </w:rPr>
        <w:t>application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17241D" w:rsidRPr="000442BC">
        <w:rPr>
          <w:rFonts w:asciiTheme="majorHAnsi" w:hAnsiTheme="majorHAnsi" w:cs="Arial"/>
          <w:sz w:val="22"/>
          <w:szCs w:val="22"/>
        </w:rPr>
        <w:t>to</w:t>
      </w:r>
      <w:r w:rsidR="007338E1" w:rsidRPr="000442BC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host to </w:t>
      </w:r>
      <w:r w:rsidR="0017241D" w:rsidRPr="000442BC">
        <w:rPr>
          <w:rFonts w:asciiTheme="majorHAnsi" w:hAnsiTheme="majorHAnsi" w:cs="Arial"/>
          <w:sz w:val="22"/>
          <w:szCs w:val="22"/>
        </w:rPr>
        <w:t xml:space="preserve">network </w:t>
      </w:r>
      <w:r w:rsidR="007338E1" w:rsidRPr="000442BC">
        <w:rPr>
          <w:rFonts w:asciiTheme="majorHAnsi" w:hAnsiTheme="majorHAnsi" w:cs="Arial"/>
          <w:sz w:val="22"/>
          <w:szCs w:val="22"/>
        </w:rPr>
        <w:t>to storage</w:t>
      </w:r>
      <w:r w:rsidR="000020EE" w:rsidRPr="000442BC">
        <w:rPr>
          <w:rFonts w:asciiTheme="majorHAnsi" w:hAnsiTheme="majorHAnsi" w:cs="Arial"/>
          <w:sz w:val="22"/>
          <w:szCs w:val="22"/>
        </w:rPr>
        <w:t xml:space="preserve"> </w:t>
      </w:r>
      <w:r w:rsidR="00131031" w:rsidRPr="000442BC">
        <w:rPr>
          <w:rFonts w:asciiTheme="majorHAnsi" w:hAnsiTheme="majorHAnsi" w:cs="Arial"/>
          <w:sz w:val="22"/>
          <w:szCs w:val="22"/>
        </w:rPr>
        <w:t xml:space="preserve">for </w:t>
      </w:r>
      <w:r w:rsidR="00CC4785" w:rsidRPr="000442BC">
        <w:rPr>
          <w:rFonts w:asciiTheme="majorHAnsi" w:hAnsiTheme="majorHAnsi" w:cs="Arial"/>
          <w:sz w:val="22"/>
          <w:szCs w:val="22"/>
        </w:rPr>
        <w:t>logistical</w:t>
      </w:r>
      <w:r w:rsidR="007338E1" w:rsidRPr="000442BC">
        <w:rPr>
          <w:rFonts w:asciiTheme="majorHAnsi" w:hAnsiTheme="majorHAnsi" w:cs="Arial"/>
          <w:sz w:val="22"/>
          <w:szCs w:val="22"/>
        </w:rPr>
        <w:t xml:space="preserve"> and p</w:t>
      </w:r>
      <w:r w:rsidR="00131031" w:rsidRPr="000442BC">
        <w:rPr>
          <w:rFonts w:asciiTheme="majorHAnsi" w:hAnsiTheme="majorHAnsi" w:cs="Arial"/>
          <w:sz w:val="22"/>
          <w:szCs w:val="22"/>
        </w:rPr>
        <w:t xml:space="preserve">hysical </w:t>
      </w:r>
      <w:r w:rsidR="00CC4785" w:rsidRPr="000442BC">
        <w:rPr>
          <w:rFonts w:asciiTheme="majorHAnsi" w:hAnsiTheme="majorHAnsi" w:cs="Arial"/>
          <w:sz w:val="22"/>
          <w:szCs w:val="22"/>
        </w:rPr>
        <w:t>dependencies</w:t>
      </w:r>
      <w:r w:rsidR="00965451" w:rsidRPr="000442BC">
        <w:rPr>
          <w:rFonts w:asciiTheme="majorHAnsi" w:hAnsiTheme="majorHAnsi" w:cs="Arial"/>
          <w:sz w:val="22"/>
          <w:szCs w:val="22"/>
        </w:rPr>
        <w:t xml:space="preserve"> giving us the required data to build each move event</w:t>
      </w:r>
      <w:r>
        <w:rPr>
          <w:rFonts w:asciiTheme="majorHAnsi" w:hAnsiTheme="majorHAnsi" w:cs="Arial"/>
          <w:sz w:val="22"/>
          <w:szCs w:val="22"/>
        </w:rPr>
        <w:t xml:space="preserve"> while providing and meeting all Project </w:t>
      </w:r>
      <w:r w:rsidR="00131031" w:rsidRPr="000442BC">
        <w:rPr>
          <w:rFonts w:asciiTheme="majorHAnsi" w:hAnsiTheme="majorHAnsi" w:cs="Arial"/>
          <w:sz w:val="22"/>
          <w:szCs w:val="22"/>
        </w:rPr>
        <w:t xml:space="preserve">Management </w:t>
      </w:r>
      <w:r w:rsidR="009B7FEA">
        <w:rPr>
          <w:rFonts w:asciiTheme="majorHAnsi" w:hAnsiTheme="majorHAnsi" w:cs="Arial"/>
          <w:sz w:val="22"/>
          <w:szCs w:val="22"/>
        </w:rPr>
        <w:t xml:space="preserve">requirements </w:t>
      </w:r>
      <w:r>
        <w:rPr>
          <w:rFonts w:asciiTheme="majorHAnsi" w:hAnsiTheme="majorHAnsi" w:cs="Arial"/>
          <w:sz w:val="22"/>
          <w:szCs w:val="22"/>
        </w:rPr>
        <w:t xml:space="preserve">via </w:t>
      </w:r>
      <w:r w:rsidR="00144486">
        <w:rPr>
          <w:rFonts w:asciiTheme="majorHAnsi" w:hAnsiTheme="majorHAnsi" w:cs="Arial"/>
          <w:sz w:val="22"/>
          <w:szCs w:val="22"/>
        </w:rPr>
        <w:t>Waterfall,</w:t>
      </w:r>
      <w:r w:rsidR="009B7FEA">
        <w:rPr>
          <w:rFonts w:asciiTheme="majorHAnsi" w:hAnsiTheme="majorHAnsi" w:cs="Arial"/>
          <w:sz w:val="22"/>
          <w:szCs w:val="22"/>
        </w:rPr>
        <w:t xml:space="preserve"> Agile and Scrum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9B7FEA">
        <w:rPr>
          <w:rFonts w:asciiTheme="majorHAnsi" w:hAnsiTheme="majorHAnsi" w:cs="Arial"/>
          <w:sz w:val="22"/>
          <w:szCs w:val="22"/>
        </w:rPr>
        <w:t>methodologies</w:t>
      </w:r>
      <w:r>
        <w:rPr>
          <w:rFonts w:asciiTheme="majorHAnsi" w:hAnsiTheme="majorHAnsi" w:cs="Arial"/>
          <w:sz w:val="22"/>
          <w:szCs w:val="22"/>
        </w:rPr>
        <w:t xml:space="preserve">. </w:t>
      </w:r>
      <w:r w:rsidR="009B7FEA">
        <w:rPr>
          <w:rFonts w:asciiTheme="majorHAnsi" w:hAnsiTheme="majorHAnsi" w:cs="Arial"/>
          <w:sz w:val="22"/>
          <w:szCs w:val="22"/>
        </w:rPr>
        <w:t xml:space="preserve">This would </w:t>
      </w:r>
      <w:r w:rsidR="00131031" w:rsidRPr="000442BC">
        <w:rPr>
          <w:rFonts w:asciiTheme="majorHAnsi" w:hAnsiTheme="majorHAnsi" w:cs="Arial"/>
          <w:sz w:val="22"/>
          <w:szCs w:val="22"/>
        </w:rPr>
        <w:t>inclu</w:t>
      </w:r>
      <w:r w:rsidR="0017241D" w:rsidRPr="000442BC">
        <w:rPr>
          <w:rFonts w:asciiTheme="majorHAnsi" w:hAnsiTheme="majorHAnsi" w:cs="Arial"/>
          <w:sz w:val="22"/>
          <w:szCs w:val="22"/>
        </w:rPr>
        <w:t>de creating and managing the</w:t>
      </w:r>
      <w:r w:rsidR="00131031" w:rsidRPr="000442BC">
        <w:rPr>
          <w:rFonts w:asciiTheme="majorHAnsi" w:hAnsiTheme="majorHAnsi" w:cs="Arial"/>
          <w:sz w:val="22"/>
          <w:szCs w:val="22"/>
        </w:rPr>
        <w:t xml:space="preserve"> project </w:t>
      </w:r>
      <w:r w:rsidR="009B7FEA">
        <w:rPr>
          <w:rFonts w:asciiTheme="majorHAnsi" w:hAnsiTheme="majorHAnsi" w:cs="Arial"/>
          <w:sz w:val="22"/>
          <w:szCs w:val="22"/>
        </w:rPr>
        <w:t>plan/</w:t>
      </w:r>
      <w:r w:rsidR="00131031" w:rsidRPr="000442BC">
        <w:rPr>
          <w:rFonts w:asciiTheme="majorHAnsi" w:hAnsiTheme="majorHAnsi" w:cs="Arial"/>
          <w:sz w:val="22"/>
          <w:szCs w:val="22"/>
        </w:rPr>
        <w:t xml:space="preserve">timeline, </w:t>
      </w:r>
      <w:r w:rsidR="009B7FEA">
        <w:rPr>
          <w:rFonts w:asciiTheme="majorHAnsi" w:hAnsiTheme="majorHAnsi" w:cs="Arial"/>
          <w:sz w:val="22"/>
          <w:szCs w:val="22"/>
        </w:rPr>
        <w:t xml:space="preserve">creating/managing the </w:t>
      </w:r>
      <w:r w:rsidR="00131031" w:rsidRPr="000442BC">
        <w:rPr>
          <w:rFonts w:asciiTheme="majorHAnsi" w:hAnsiTheme="majorHAnsi" w:cs="Arial"/>
          <w:sz w:val="22"/>
          <w:szCs w:val="22"/>
        </w:rPr>
        <w:t xml:space="preserve">budget, product </w:t>
      </w:r>
      <w:r w:rsidR="00CC4785" w:rsidRPr="000442BC">
        <w:rPr>
          <w:rFonts w:asciiTheme="majorHAnsi" w:hAnsiTheme="majorHAnsi" w:cs="Arial"/>
          <w:sz w:val="22"/>
          <w:szCs w:val="22"/>
        </w:rPr>
        <w:t>procurement</w:t>
      </w:r>
      <w:r w:rsidR="00131031" w:rsidRPr="000442BC">
        <w:rPr>
          <w:rFonts w:asciiTheme="majorHAnsi" w:hAnsiTheme="majorHAnsi" w:cs="Arial"/>
          <w:sz w:val="22"/>
          <w:szCs w:val="22"/>
        </w:rPr>
        <w:t>, build</w:t>
      </w:r>
      <w:r w:rsidR="006C1AF5">
        <w:rPr>
          <w:rFonts w:asciiTheme="majorHAnsi" w:hAnsiTheme="majorHAnsi" w:cs="Arial"/>
          <w:sz w:val="22"/>
          <w:szCs w:val="22"/>
        </w:rPr>
        <w:t>/roll out</w:t>
      </w:r>
      <w:r w:rsidR="00131031" w:rsidRPr="000442BC">
        <w:rPr>
          <w:rFonts w:asciiTheme="majorHAnsi" w:hAnsiTheme="majorHAnsi" w:cs="Arial"/>
          <w:sz w:val="22"/>
          <w:szCs w:val="22"/>
        </w:rPr>
        <w:t xml:space="preserve"> schedule, </w:t>
      </w:r>
      <w:r w:rsidR="006C1AF5">
        <w:rPr>
          <w:rFonts w:asciiTheme="majorHAnsi" w:hAnsiTheme="majorHAnsi" w:cs="Arial"/>
          <w:sz w:val="22"/>
          <w:szCs w:val="22"/>
        </w:rPr>
        <w:t xml:space="preserve">migration plans, per/post </w:t>
      </w:r>
      <w:r w:rsidR="00131031" w:rsidRPr="000442BC">
        <w:rPr>
          <w:rFonts w:asciiTheme="majorHAnsi" w:hAnsiTheme="majorHAnsi" w:cs="Arial"/>
          <w:sz w:val="22"/>
          <w:szCs w:val="22"/>
        </w:rPr>
        <w:t xml:space="preserve">performance </w:t>
      </w:r>
      <w:r w:rsidR="006C1AF5">
        <w:rPr>
          <w:rFonts w:asciiTheme="majorHAnsi" w:hAnsiTheme="majorHAnsi" w:cs="Arial"/>
          <w:sz w:val="22"/>
          <w:szCs w:val="22"/>
        </w:rPr>
        <w:t xml:space="preserve">testing, </w:t>
      </w:r>
      <w:r>
        <w:rPr>
          <w:rFonts w:asciiTheme="majorHAnsi" w:hAnsiTheme="majorHAnsi" w:cs="Arial"/>
          <w:sz w:val="22"/>
          <w:szCs w:val="22"/>
        </w:rPr>
        <w:t xml:space="preserve">Change management / Service Delivery, </w:t>
      </w:r>
      <w:r w:rsidR="006C1AF5">
        <w:rPr>
          <w:rFonts w:asciiTheme="majorHAnsi" w:hAnsiTheme="majorHAnsi" w:cs="Arial"/>
          <w:sz w:val="22"/>
          <w:szCs w:val="22"/>
        </w:rPr>
        <w:t xml:space="preserve">UAT, </w:t>
      </w:r>
      <w:r w:rsidR="00131031" w:rsidRPr="000442BC">
        <w:rPr>
          <w:rFonts w:asciiTheme="majorHAnsi" w:hAnsiTheme="majorHAnsi" w:cs="Arial"/>
          <w:sz w:val="22"/>
          <w:szCs w:val="22"/>
        </w:rPr>
        <w:t xml:space="preserve">day of move plans, labor schedules, vendor </w:t>
      </w:r>
      <w:r w:rsidR="006C1AF5">
        <w:rPr>
          <w:rFonts w:asciiTheme="majorHAnsi" w:hAnsiTheme="majorHAnsi" w:cs="Arial"/>
          <w:sz w:val="22"/>
          <w:szCs w:val="22"/>
        </w:rPr>
        <w:t xml:space="preserve">and OEM </w:t>
      </w:r>
      <w:r w:rsidR="00CC4785" w:rsidRPr="000442BC">
        <w:rPr>
          <w:rFonts w:asciiTheme="majorHAnsi" w:hAnsiTheme="majorHAnsi" w:cs="Arial"/>
          <w:sz w:val="22"/>
          <w:szCs w:val="22"/>
        </w:rPr>
        <w:t>participation</w:t>
      </w:r>
      <w:r w:rsidR="006C1AF5">
        <w:rPr>
          <w:rFonts w:asciiTheme="majorHAnsi" w:hAnsiTheme="majorHAnsi" w:cs="Arial"/>
          <w:sz w:val="22"/>
          <w:szCs w:val="22"/>
        </w:rPr>
        <w:t xml:space="preserve"> and </w:t>
      </w:r>
      <w:r w:rsidR="006C1AF5" w:rsidRPr="000442BC">
        <w:rPr>
          <w:rFonts w:asciiTheme="majorHAnsi" w:hAnsiTheme="majorHAnsi" w:cs="Arial"/>
          <w:sz w:val="22"/>
          <w:szCs w:val="22"/>
        </w:rPr>
        <w:t>management</w:t>
      </w:r>
      <w:r w:rsidR="00983196">
        <w:rPr>
          <w:rFonts w:asciiTheme="majorHAnsi" w:hAnsiTheme="majorHAnsi" w:cs="Arial"/>
          <w:sz w:val="22"/>
          <w:szCs w:val="22"/>
        </w:rPr>
        <w:t xml:space="preserve"> to ensure SLA’s are met.</w:t>
      </w:r>
    </w:p>
    <w:p w14:paraId="631AB9B7" w14:textId="77777777" w:rsidR="00344182" w:rsidRDefault="008F5214" w:rsidP="00344182">
      <w:pPr>
        <w:numPr>
          <w:ilvl w:val="0"/>
          <w:numId w:val="2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Plan</w:t>
      </w:r>
      <w:r w:rsidR="002253CF">
        <w:rPr>
          <w:rFonts w:asciiTheme="majorHAnsi" w:hAnsiTheme="majorHAnsi" w:cs="Arial"/>
          <w:sz w:val="22"/>
          <w:szCs w:val="22"/>
        </w:rPr>
        <w:t>ned</w:t>
      </w:r>
      <w:r>
        <w:rPr>
          <w:rFonts w:asciiTheme="majorHAnsi" w:hAnsiTheme="majorHAnsi" w:cs="Arial"/>
          <w:sz w:val="22"/>
          <w:szCs w:val="22"/>
        </w:rPr>
        <w:t xml:space="preserve"> and </w:t>
      </w:r>
      <w:r w:rsidR="005B6D01" w:rsidRPr="000442BC">
        <w:rPr>
          <w:rFonts w:asciiTheme="majorHAnsi" w:hAnsiTheme="majorHAnsi" w:cs="Arial"/>
          <w:sz w:val="22"/>
          <w:szCs w:val="22"/>
        </w:rPr>
        <w:t xml:space="preserve">Managed </w:t>
      </w:r>
      <w:r w:rsidR="00983196">
        <w:rPr>
          <w:rFonts w:asciiTheme="majorHAnsi" w:hAnsiTheme="majorHAnsi" w:cs="Arial"/>
          <w:sz w:val="22"/>
          <w:szCs w:val="22"/>
        </w:rPr>
        <w:t xml:space="preserve">updates or net new installs of </w:t>
      </w:r>
      <w:r w:rsidR="007C6E45">
        <w:rPr>
          <w:rFonts w:asciiTheme="majorHAnsi" w:hAnsiTheme="majorHAnsi" w:cs="Arial"/>
          <w:sz w:val="22"/>
          <w:szCs w:val="22"/>
        </w:rPr>
        <w:t>Network S</w:t>
      </w:r>
      <w:r w:rsidR="006F6D08" w:rsidRPr="000442BC">
        <w:rPr>
          <w:rFonts w:asciiTheme="majorHAnsi" w:hAnsiTheme="majorHAnsi" w:cs="Arial"/>
          <w:sz w:val="22"/>
          <w:szCs w:val="22"/>
        </w:rPr>
        <w:t>witches</w:t>
      </w:r>
      <w:r w:rsidR="005B6D01" w:rsidRPr="000442BC">
        <w:rPr>
          <w:rFonts w:asciiTheme="majorHAnsi" w:hAnsiTheme="majorHAnsi" w:cs="Arial"/>
          <w:sz w:val="22"/>
          <w:szCs w:val="22"/>
        </w:rPr>
        <w:t xml:space="preserve">, </w:t>
      </w:r>
      <w:r w:rsidR="007C6E45">
        <w:rPr>
          <w:rFonts w:asciiTheme="majorHAnsi" w:hAnsiTheme="majorHAnsi" w:cs="Arial"/>
          <w:sz w:val="22"/>
          <w:szCs w:val="22"/>
        </w:rPr>
        <w:t xml:space="preserve">Load </w:t>
      </w:r>
      <w:r w:rsidR="005B6D01" w:rsidRPr="000442BC">
        <w:rPr>
          <w:rFonts w:asciiTheme="majorHAnsi" w:hAnsiTheme="majorHAnsi" w:cs="Arial"/>
          <w:sz w:val="22"/>
          <w:szCs w:val="22"/>
        </w:rPr>
        <w:t>Balancers, Firewal</w:t>
      </w:r>
      <w:r w:rsidR="006A70AA" w:rsidRPr="000442BC">
        <w:rPr>
          <w:rFonts w:asciiTheme="majorHAnsi" w:hAnsiTheme="majorHAnsi" w:cs="Arial"/>
          <w:sz w:val="22"/>
          <w:szCs w:val="22"/>
        </w:rPr>
        <w:t xml:space="preserve">ls, </w:t>
      </w:r>
      <w:r w:rsidR="005B6D01" w:rsidRPr="000442BC">
        <w:rPr>
          <w:rFonts w:asciiTheme="majorHAnsi" w:hAnsiTheme="majorHAnsi" w:cs="Arial"/>
          <w:sz w:val="22"/>
          <w:szCs w:val="22"/>
        </w:rPr>
        <w:t>Routers,</w:t>
      </w:r>
      <w:r w:rsidR="007C6E45">
        <w:rPr>
          <w:rFonts w:asciiTheme="majorHAnsi" w:hAnsiTheme="majorHAnsi" w:cs="Arial"/>
          <w:sz w:val="22"/>
          <w:szCs w:val="22"/>
        </w:rPr>
        <w:t xml:space="preserve"> Storage</w:t>
      </w:r>
      <w:r w:rsidR="00D947AC">
        <w:rPr>
          <w:rFonts w:asciiTheme="majorHAnsi" w:hAnsiTheme="majorHAnsi" w:cs="Arial"/>
          <w:sz w:val="22"/>
          <w:szCs w:val="22"/>
        </w:rPr>
        <w:t>,</w:t>
      </w:r>
      <w:r w:rsidR="007C6E45">
        <w:rPr>
          <w:rFonts w:asciiTheme="majorHAnsi" w:hAnsiTheme="majorHAnsi" w:cs="Arial"/>
          <w:sz w:val="22"/>
          <w:szCs w:val="22"/>
        </w:rPr>
        <w:t xml:space="preserve"> Mainframe, Server, </w:t>
      </w:r>
      <w:r w:rsidR="002F30A3">
        <w:rPr>
          <w:rFonts w:asciiTheme="majorHAnsi" w:hAnsiTheme="majorHAnsi" w:cs="Arial"/>
          <w:sz w:val="22"/>
          <w:szCs w:val="22"/>
        </w:rPr>
        <w:t>Work Stations</w:t>
      </w:r>
      <w:r w:rsidR="002253CF">
        <w:rPr>
          <w:rFonts w:asciiTheme="majorHAnsi" w:hAnsiTheme="majorHAnsi" w:cs="Arial"/>
          <w:sz w:val="22"/>
          <w:szCs w:val="22"/>
        </w:rPr>
        <w:t xml:space="preserve"> </w:t>
      </w:r>
      <w:r w:rsidR="002253CF" w:rsidRPr="002253CF">
        <w:rPr>
          <w:rFonts w:asciiTheme="majorHAnsi" w:hAnsiTheme="majorHAnsi" w:cs="Arial"/>
          <w:i/>
          <w:iCs/>
          <w:sz w:val="22"/>
          <w:szCs w:val="22"/>
        </w:rPr>
        <w:t>(blade, tower or LT)</w:t>
      </w:r>
      <w:r w:rsidR="002F30A3">
        <w:rPr>
          <w:rFonts w:asciiTheme="majorHAnsi" w:hAnsiTheme="majorHAnsi" w:cs="Arial"/>
          <w:sz w:val="22"/>
          <w:szCs w:val="22"/>
        </w:rPr>
        <w:t xml:space="preserve">, </w:t>
      </w:r>
      <w:r w:rsidR="007C6E45">
        <w:rPr>
          <w:rFonts w:asciiTheme="majorHAnsi" w:hAnsiTheme="majorHAnsi" w:cs="Arial"/>
          <w:sz w:val="22"/>
          <w:szCs w:val="22"/>
        </w:rPr>
        <w:t>and/or Application</w:t>
      </w:r>
      <w:r w:rsidR="00AC79E0">
        <w:rPr>
          <w:rFonts w:asciiTheme="majorHAnsi" w:hAnsiTheme="majorHAnsi" w:cs="Arial"/>
          <w:sz w:val="22"/>
          <w:szCs w:val="22"/>
        </w:rPr>
        <w:t>s</w:t>
      </w:r>
      <w:r w:rsidR="007C6E45">
        <w:rPr>
          <w:rFonts w:asciiTheme="majorHAnsi" w:hAnsiTheme="majorHAnsi" w:cs="Arial"/>
          <w:sz w:val="22"/>
          <w:szCs w:val="22"/>
        </w:rPr>
        <w:t xml:space="preserve"> be it physical, </w:t>
      </w:r>
      <w:r w:rsidR="00144486">
        <w:rPr>
          <w:rFonts w:asciiTheme="majorHAnsi" w:hAnsiTheme="majorHAnsi" w:cs="Arial"/>
          <w:sz w:val="22"/>
          <w:szCs w:val="22"/>
        </w:rPr>
        <w:t>virtual,</w:t>
      </w:r>
      <w:r w:rsidR="007C6E45">
        <w:rPr>
          <w:rFonts w:asciiTheme="majorHAnsi" w:hAnsiTheme="majorHAnsi" w:cs="Arial"/>
          <w:sz w:val="22"/>
          <w:szCs w:val="22"/>
        </w:rPr>
        <w:t xml:space="preserve"> cloud </w:t>
      </w:r>
      <w:r w:rsidR="00144486">
        <w:rPr>
          <w:rFonts w:asciiTheme="majorHAnsi" w:hAnsiTheme="majorHAnsi" w:cs="Arial"/>
          <w:sz w:val="22"/>
          <w:szCs w:val="22"/>
        </w:rPr>
        <w:t xml:space="preserve">(AWS, Azure, </w:t>
      </w:r>
      <w:r w:rsidR="00AC79E0">
        <w:rPr>
          <w:rFonts w:asciiTheme="majorHAnsi" w:hAnsiTheme="majorHAnsi" w:cs="Arial"/>
          <w:sz w:val="22"/>
          <w:szCs w:val="22"/>
        </w:rPr>
        <w:t xml:space="preserve">or </w:t>
      </w:r>
      <w:r w:rsidR="008B5696">
        <w:rPr>
          <w:rFonts w:asciiTheme="majorHAnsi" w:hAnsiTheme="majorHAnsi" w:cs="Arial"/>
          <w:sz w:val="22"/>
          <w:szCs w:val="22"/>
        </w:rPr>
        <w:t>Google</w:t>
      </w:r>
      <w:r w:rsidR="00144486">
        <w:rPr>
          <w:rFonts w:asciiTheme="majorHAnsi" w:hAnsiTheme="majorHAnsi" w:cs="Arial"/>
          <w:sz w:val="22"/>
          <w:szCs w:val="22"/>
        </w:rPr>
        <w:t xml:space="preserve">) </w:t>
      </w:r>
      <w:r w:rsidR="007C6E45">
        <w:rPr>
          <w:rFonts w:asciiTheme="majorHAnsi" w:hAnsiTheme="majorHAnsi" w:cs="Arial"/>
          <w:sz w:val="22"/>
          <w:szCs w:val="22"/>
        </w:rPr>
        <w:t>or hybrid</w:t>
      </w:r>
      <w:r>
        <w:rPr>
          <w:rFonts w:asciiTheme="majorHAnsi" w:hAnsiTheme="majorHAnsi" w:cs="Arial"/>
          <w:sz w:val="22"/>
          <w:szCs w:val="22"/>
        </w:rPr>
        <w:t>.</w:t>
      </w:r>
      <w:r w:rsidR="007C6E45">
        <w:rPr>
          <w:rFonts w:asciiTheme="majorHAnsi" w:hAnsiTheme="majorHAnsi" w:cs="Arial"/>
          <w:sz w:val="22"/>
          <w:szCs w:val="22"/>
        </w:rPr>
        <w:t xml:space="preserve"> </w:t>
      </w:r>
    </w:p>
    <w:p w14:paraId="555EF8F1" w14:textId="737171EF" w:rsidR="00131031" w:rsidRPr="00344182" w:rsidRDefault="002F30A3" w:rsidP="00344182">
      <w:pPr>
        <w:numPr>
          <w:ilvl w:val="0"/>
          <w:numId w:val="2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4182">
        <w:rPr>
          <w:rFonts w:asciiTheme="majorHAnsi" w:hAnsiTheme="majorHAnsi" w:cstheme="minorHAnsi"/>
          <w:sz w:val="22"/>
          <w:szCs w:val="22"/>
        </w:rPr>
        <w:t xml:space="preserve">Planned and executed </w:t>
      </w:r>
      <w:r w:rsidR="002253CF" w:rsidRPr="00344182">
        <w:rPr>
          <w:rFonts w:asciiTheme="majorHAnsi" w:hAnsiTheme="majorHAnsi" w:cstheme="minorHAnsi"/>
          <w:sz w:val="22"/>
          <w:szCs w:val="22"/>
        </w:rPr>
        <w:t xml:space="preserve">updates </w:t>
      </w:r>
      <w:r w:rsidR="00AA2C85" w:rsidRPr="00344182">
        <w:rPr>
          <w:rFonts w:asciiTheme="majorHAnsi" w:hAnsiTheme="majorHAnsi" w:cstheme="minorHAnsi"/>
          <w:sz w:val="22"/>
          <w:szCs w:val="22"/>
        </w:rPr>
        <w:t xml:space="preserve">or migrations </w:t>
      </w:r>
      <w:r w:rsidR="00344182">
        <w:rPr>
          <w:rFonts w:asciiTheme="majorHAnsi" w:hAnsiTheme="majorHAnsi" w:cstheme="minorHAnsi"/>
          <w:sz w:val="22"/>
          <w:szCs w:val="22"/>
        </w:rPr>
        <w:t xml:space="preserve">of </w:t>
      </w:r>
      <w:r w:rsidR="00AA2C85" w:rsidRPr="00344182">
        <w:rPr>
          <w:rFonts w:asciiTheme="majorHAnsi" w:hAnsiTheme="majorHAnsi" w:cstheme="minorHAnsi"/>
          <w:sz w:val="22"/>
          <w:szCs w:val="22"/>
        </w:rPr>
        <w:t>A</w:t>
      </w:r>
      <w:r w:rsidR="002253CF" w:rsidRPr="00344182">
        <w:rPr>
          <w:rFonts w:asciiTheme="majorHAnsi" w:hAnsiTheme="majorHAnsi" w:cstheme="minorHAnsi"/>
          <w:sz w:val="22"/>
          <w:szCs w:val="22"/>
        </w:rPr>
        <w:t xml:space="preserve">pplication </w:t>
      </w:r>
      <w:r w:rsidR="00AA2C85" w:rsidRPr="00344182">
        <w:rPr>
          <w:rFonts w:asciiTheme="majorHAnsi" w:hAnsiTheme="majorHAnsi" w:cstheme="minorHAnsi"/>
          <w:sz w:val="22"/>
          <w:szCs w:val="22"/>
        </w:rPr>
        <w:t xml:space="preserve">to </w:t>
      </w:r>
      <w:r w:rsidR="002253CF" w:rsidRPr="00344182">
        <w:rPr>
          <w:rFonts w:asciiTheme="majorHAnsi" w:hAnsiTheme="majorHAnsi" w:cstheme="minorHAnsi"/>
          <w:sz w:val="22"/>
          <w:szCs w:val="22"/>
        </w:rPr>
        <w:t>include</w:t>
      </w:r>
      <w:r w:rsidR="00AA2C85" w:rsidRPr="00344182">
        <w:rPr>
          <w:rFonts w:asciiTheme="majorHAnsi" w:hAnsiTheme="majorHAnsi" w:cstheme="minorHAnsi"/>
          <w:sz w:val="22"/>
          <w:szCs w:val="22"/>
        </w:rPr>
        <w:t xml:space="preserve">: People soft, Kronos, Manhattan, CMX, Cisco Expressway, Ecommerce, Bluemix, Webapp, Middleware/DB2/Mainframe, Exchange, </w:t>
      </w:r>
      <w:proofErr w:type="spellStart"/>
      <w:r w:rsidR="00AA2C85" w:rsidRPr="00344182">
        <w:rPr>
          <w:rFonts w:asciiTheme="majorHAnsi" w:hAnsiTheme="majorHAnsi" w:cstheme="minorHAnsi"/>
          <w:sz w:val="22"/>
          <w:szCs w:val="22"/>
        </w:rPr>
        <w:t>Airwatch</w:t>
      </w:r>
      <w:proofErr w:type="spellEnd"/>
      <w:r w:rsidR="00AA2C85" w:rsidRPr="00344182">
        <w:rPr>
          <w:rFonts w:asciiTheme="majorHAnsi" w:hAnsiTheme="majorHAnsi" w:cstheme="minorHAnsi"/>
          <w:sz w:val="22"/>
          <w:szCs w:val="22"/>
        </w:rPr>
        <w:t xml:space="preserve">, </w:t>
      </w:r>
      <w:proofErr w:type="spellStart"/>
      <w:r w:rsidR="00AA2C85" w:rsidRPr="00344182">
        <w:rPr>
          <w:rFonts w:asciiTheme="majorHAnsi" w:hAnsiTheme="majorHAnsi" w:cstheme="minorHAnsi"/>
          <w:sz w:val="22"/>
          <w:szCs w:val="22"/>
        </w:rPr>
        <w:t>Interscale</w:t>
      </w:r>
      <w:proofErr w:type="spellEnd"/>
      <w:r w:rsidR="00AA2C85" w:rsidRPr="00344182">
        <w:rPr>
          <w:rFonts w:asciiTheme="majorHAnsi" w:hAnsiTheme="majorHAnsi" w:cstheme="minorHAnsi"/>
          <w:sz w:val="22"/>
          <w:szCs w:val="22"/>
        </w:rPr>
        <w:t xml:space="preserve">, </w:t>
      </w:r>
      <w:proofErr w:type="spellStart"/>
      <w:r w:rsidR="00AA2C85" w:rsidRPr="00344182">
        <w:rPr>
          <w:rFonts w:asciiTheme="majorHAnsi" w:hAnsiTheme="majorHAnsi" w:cstheme="minorHAnsi"/>
          <w:sz w:val="22"/>
          <w:szCs w:val="22"/>
        </w:rPr>
        <w:t>Axway</w:t>
      </w:r>
      <w:proofErr w:type="spellEnd"/>
      <w:r w:rsidR="00AA2C85" w:rsidRPr="00344182">
        <w:rPr>
          <w:rFonts w:asciiTheme="majorHAnsi" w:hAnsiTheme="majorHAnsi" w:cstheme="minorHAnsi"/>
          <w:sz w:val="22"/>
          <w:szCs w:val="22"/>
        </w:rPr>
        <w:t xml:space="preserve">, ACIS, </w:t>
      </w:r>
      <w:r w:rsidR="00AA2C85" w:rsidRPr="00344182">
        <w:rPr>
          <w:rFonts w:asciiTheme="majorHAnsi" w:hAnsiTheme="majorHAnsi" w:cstheme="minorHAnsi"/>
          <w:color w:val="202124"/>
          <w:sz w:val="22"/>
          <w:szCs w:val="22"/>
          <w:shd w:val="clear" w:color="auto" w:fill="FFFFFF"/>
        </w:rPr>
        <w:t>Salesforce, Atlassian's</w:t>
      </w:r>
      <w:r w:rsidR="00344182" w:rsidRPr="00344182">
        <w:rPr>
          <w:rFonts w:asciiTheme="majorHAnsi" w:hAnsiTheme="majorHAnsi" w:cstheme="minorHAnsi"/>
          <w:color w:val="202124"/>
          <w:sz w:val="22"/>
          <w:szCs w:val="22"/>
        </w:rPr>
        <w:t xml:space="preserve">- JIRA, Trello, </w:t>
      </w:r>
      <w:proofErr w:type="spellStart"/>
      <w:r w:rsidR="00344182" w:rsidRPr="00344182">
        <w:rPr>
          <w:rFonts w:asciiTheme="majorHAnsi" w:hAnsiTheme="majorHAnsi" w:cstheme="minorHAnsi"/>
          <w:color w:val="202124"/>
          <w:sz w:val="22"/>
          <w:szCs w:val="22"/>
        </w:rPr>
        <w:t>Favro</w:t>
      </w:r>
      <w:proofErr w:type="spellEnd"/>
      <w:r w:rsidR="00344182" w:rsidRPr="00344182">
        <w:rPr>
          <w:rFonts w:asciiTheme="majorHAnsi" w:hAnsiTheme="majorHAnsi" w:cstheme="minorHAnsi"/>
          <w:color w:val="202124"/>
          <w:sz w:val="22"/>
          <w:szCs w:val="22"/>
        </w:rPr>
        <w:t xml:space="preserve">, </w:t>
      </w:r>
      <w:r w:rsidR="00AA2C85" w:rsidRPr="00344182">
        <w:rPr>
          <w:rFonts w:asciiTheme="majorHAnsi" w:hAnsiTheme="majorHAnsi" w:cstheme="minorHAnsi"/>
          <w:color w:val="202124"/>
          <w:sz w:val="22"/>
          <w:szCs w:val="22"/>
          <w:shd w:val="clear" w:color="auto" w:fill="FFFFFF"/>
        </w:rPr>
        <w:t>U</w:t>
      </w:r>
      <w:r w:rsidR="00344182" w:rsidRPr="00344182">
        <w:rPr>
          <w:rFonts w:asciiTheme="majorHAnsi" w:hAnsiTheme="majorHAnsi" w:cstheme="minorHAnsi"/>
          <w:color w:val="202124"/>
          <w:sz w:val="22"/>
          <w:szCs w:val="22"/>
          <w:shd w:val="clear" w:color="auto" w:fill="FFFFFF"/>
        </w:rPr>
        <w:t xml:space="preserve">CCX, UCCE, </w:t>
      </w:r>
      <w:r w:rsidR="00344182" w:rsidRPr="00344182">
        <w:rPr>
          <w:rFonts w:asciiTheme="majorHAnsi" w:hAnsiTheme="majorHAnsi" w:cstheme="minorHAnsi"/>
          <w:color w:val="474747"/>
          <w:sz w:val="22"/>
          <w:szCs w:val="22"/>
          <w:shd w:val="clear" w:color="auto" w:fill="FFFFFF"/>
        </w:rPr>
        <w:t>Splunk and many</w:t>
      </w:r>
      <w:r w:rsidR="00344182" w:rsidRPr="00344182">
        <w:rPr>
          <w:rFonts w:asciiTheme="minorHAnsi" w:hAnsiTheme="minorHAnsi" w:cstheme="minorHAnsi"/>
          <w:color w:val="474747"/>
          <w:sz w:val="22"/>
          <w:szCs w:val="22"/>
          <w:shd w:val="clear" w:color="auto" w:fill="FFFFFF"/>
        </w:rPr>
        <w:t xml:space="preserve"> more.</w:t>
      </w:r>
    </w:p>
    <w:p w14:paraId="378105F3" w14:textId="1B83716A" w:rsidR="003B6BD2" w:rsidRPr="000442BC" w:rsidRDefault="00B94AAA" w:rsidP="0011691A">
      <w:pPr>
        <w:numPr>
          <w:ilvl w:val="0"/>
          <w:numId w:val="2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sz w:val="22"/>
          <w:szCs w:val="22"/>
        </w:rPr>
        <w:t xml:space="preserve">Other </w:t>
      </w:r>
      <w:r w:rsidR="00AB1440" w:rsidRPr="000442BC">
        <w:rPr>
          <w:rFonts w:asciiTheme="majorHAnsi" w:hAnsiTheme="majorHAnsi" w:cs="Arial"/>
          <w:sz w:val="22"/>
          <w:szCs w:val="22"/>
        </w:rPr>
        <w:t>task to</w:t>
      </w:r>
      <w:r w:rsidR="00981821" w:rsidRPr="000442BC">
        <w:rPr>
          <w:rFonts w:asciiTheme="majorHAnsi" w:hAnsiTheme="majorHAnsi" w:cs="Arial"/>
          <w:sz w:val="22"/>
          <w:szCs w:val="22"/>
        </w:rPr>
        <w:t xml:space="preserve"> inclu</w:t>
      </w:r>
      <w:r w:rsidR="00AB1440" w:rsidRPr="000442BC">
        <w:rPr>
          <w:rFonts w:asciiTheme="majorHAnsi" w:hAnsiTheme="majorHAnsi" w:cs="Arial"/>
          <w:sz w:val="22"/>
          <w:szCs w:val="22"/>
        </w:rPr>
        <w:t>de creating service level agreements, planning/move methodologies, writing Statements of Work (SOW),</w:t>
      </w:r>
      <w:r w:rsidR="00F1031C" w:rsidRPr="000442BC">
        <w:rPr>
          <w:rFonts w:asciiTheme="majorHAnsi" w:hAnsiTheme="majorHAnsi" w:cs="Arial"/>
          <w:sz w:val="22"/>
          <w:szCs w:val="22"/>
        </w:rPr>
        <w:t xml:space="preserve"> Risk Management, </w:t>
      </w:r>
      <w:r w:rsidR="00AB1440" w:rsidRPr="000442BC">
        <w:rPr>
          <w:rFonts w:asciiTheme="majorHAnsi" w:hAnsiTheme="majorHAnsi" w:cs="Arial"/>
          <w:sz w:val="22"/>
          <w:szCs w:val="22"/>
        </w:rPr>
        <w:t>proje</w:t>
      </w:r>
      <w:r w:rsidR="00557C89" w:rsidRPr="000442BC">
        <w:rPr>
          <w:rFonts w:asciiTheme="majorHAnsi" w:hAnsiTheme="majorHAnsi" w:cs="Arial"/>
          <w:sz w:val="22"/>
          <w:szCs w:val="22"/>
        </w:rPr>
        <w:t>ct bu</w:t>
      </w:r>
      <w:r w:rsidR="00AB1440" w:rsidRPr="000442BC">
        <w:rPr>
          <w:rFonts w:asciiTheme="majorHAnsi" w:hAnsiTheme="majorHAnsi" w:cs="Arial"/>
          <w:sz w:val="22"/>
          <w:szCs w:val="22"/>
        </w:rPr>
        <w:t>dget forecasting/management with expense tracking.</w:t>
      </w:r>
      <w:r w:rsidR="00F1031C" w:rsidRPr="000442BC">
        <w:rPr>
          <w:rFonts w:asciiTheme="majorHAnsi" w:hAnsiTheme="majorHAnsi" w:cs="Arial"/>
          <w:sz w:val="22"/>
          <w:szCs w:val="22"/>
        </w:rPr>
        <w:t xml:space="preserve">  Refine project scope, purpose, change control </w:t>
      </w:r>
      <w:r w:rsidR="00AB1440" w:rsidRPr="000442BC">
        <w:rPr>
          <w:rFonts w:asciiTheme="majorHAnsi" w:hAnsiTheme="majorHAnsi" w:cs="Arial"/>
          <w:sz w:val="22"/>
          <w:szCs w:val="22"/>
        </w:rPr>
        <w:t xml:space="preserve">and </w:t>
      </w:r>
      <w:r w:rsidR="007C6E45" w:rsidRPr="000442BC">
        <w:rPr>
          <w:rFonts w:asciiTheme="majorHAnsi" w:hAnsiTheme="majorHAnsi" w:cs="Arial"/>
          <w:sz w:val="22"/>
          <w:szCs w:val="22"/>
        </w:rPr>
        <w:t>deliverables,</w:t>
      </w:r>
      <w:r w:rsidR="00AB1440" w:rsidRPr="000442BC">
        <w:rPr>
          <w:rFonts w:asciiTheme="majorHAnsi" w:hAnsiTheme="majorHAnsi" w:cs="Arial"/>
          <w:sz w:val="22"/>
          <w:szCs w:val="22"/>
        </w:rPr>
        <w:t xml:space="preserve"> with </w:t>
      </w:r>
      <w:r w:rsidR="000B5929" w:rsidRPr="000442BC">
        <w:rPr>
          <w:rFonts w:asciiTheme="majorHAnsi" w:hAnsiTheme="majorHAnsi" w:cs="Arial"/>
          <w:sz w:val="22"/>
          <w:szCs w:val="22"/>
        </w:rPr>
        <w:t>a</w:t>
      </w:r>
      <w:r w:rsidR="00AB1440" w:rsidRPr="000442BC">
        <w:rPr>
          <w:rFonts w:asciiTheme="majorHAnsi" w:hAnsiTheme="majorHAnsi" w:cs="Arial"/>
          <w:sz w:val="22"/>
          <w:szCs w:val="22"/>
        </w:rPr>
        <w:t xml:space="preserve"> </w:t>
      </w:r>
      <w:r w:rsidR="00144486" w:rsidRPr="000442BC">
        <w:rPr>
          <w:rFonts w:asciiTheme="majorHAnsi" w:hAnsiTheme="majorHAnsi" w:cs="Arial"/>
          <w:sz w:val="22"/>
          <w:szCs w:val="22"/>
        </w:rPr>
        <w:t>hands-on</w:t>
      </w:r>
      <w:r w:rsidR="00AB1440" w:rsidRPr="000442BC">
        <w:rPr>
          <w:rFonts w:asciiTheme="majorHAnsi" w:hAnsiTheme="majorHAnsi" w:cs="Arial"/>
          <w:sz w:val="22"/>
          <w:szCs w:val="22"/>
        </w:rPr>
        <w:t xml:space="preserve"> approach</w:t>
      </w:r>
      <w:r w:rsidR="0011691A" w:rsidRPr="000442BC">
        <w:rPr>
          <w:rFonts w:asciiTheme="majorHAnsi" w:hAnsiTheme="majorHAnsi" w:cs="Arial"/>
          <w:sz w:val="22"/>
          <w:szCs w:val="22"/>
        </w:rPr>
        <w:t xml:space="preserve"> to</w:t>
      </w:r>
      <w:r w:rsidR="00AB1440" w:rsidRPr="000442BC">
        <w:rPr>
          <w:rFonts w:asciiTheme="majorHAnsi" w:hAnsiTheme="majorHAnsi" w:cs="Arial"/>
          <w:sz w:val="22"/>
          <w:szCs w:val="22"/>
        </w:rPr>
        <w:t xml:space="preserve"> </w:t>
      </w:r>
      <w:r w:rsidR="000B5929" w:rsidRPr="000442BC">
        <w:rPr>
          <w:rFonts w:asciiTheme="majorHAnsi" w:hAnsiTheme="majorHAnsi" w:cs="Arial"/>
          <w:sz w:val="22"/>
          <w:szCs w:val="22"/>
        </w:rPr>
        <w:t>implementation.</w:t>
      </w:r>
    </w:p>
    <w:p w14:paraId="6BCE114B" w14:textId="18C986D1" w:rsidR="00240F58" w:rsidRPr="000442BC" w:rsidRDefault="00AB1440" w:rsidP="0011691A">
      <w:pPr>
        <w:numPr>
          <w:ilvl w:val="0"/>
          <w:numId w:val="2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sz w:val="22"/>
          <w:szCs w:val="22"/>
        </w:rPr>
        <w:t>Add</w:t>
      </w:r>
      <w:r w:rsidR="00B94AAA" w:rsidRPr="000442BC">
        <w:rPr>
          <w:rFonts w:asciiTheme="majorHAnsi" w:hAnsiTheme="majorHAnsi" w:cs="Arial"/>
          <w:sz w:val="22"/>
          <w:szCs w:val="22"/>
        </w:rPr>
        <w:t>itional task to include</w:t>
      </w:r>
      <w:r w:rsidR="0011691A" w:rsidRPr="000442BC">
        <w:rPr>
          <w:rFonts w:asciiTheme="majorHAnsi" w:hAnsiTheme="majorHAnsi" w:cs="Arial"/>
          <w:sz w:val="22"/>
          <w:szCs w:val="22"/>
        </w:rPr>
        <w:t xml:space="preserve"> </w:t>
      </w:r>
      <w:r w:rsidRPr="000442BC">
        <w:rPr>
          <w:rFonts w:asciiTheme="majorHAnsi" w:hAnsiTheme="majorHAnsi" w:cs="Arial"/>
          <w:sz w:val="22"/>
          <w:szCs w:val="22"/>
        </w:rPr>
        <w:t>project</w:t>
      </w:r>
      <w:r w:rsidR="003B6BD2" w:rsidRPr="000442BC">
        <w:rPr>
          <w:rFonts w:asciiTheme="majorHAnsi" w:hAnsiTheme="majorHAnsi" w:cs="Arial"/>
          <w:sz w:val="22"/>
          <w:szCs w:val="22"/>
        </w:rPr>
        <w:t xml:space="preserve"> inq</w:t>
      </w:r>
      <w:r w:rsidR="00981821" w:rsidRPr="000442BC">
        <w:rPr>
          <w:rFonts w:asciiTheme="majorHAnsi" w:hAnsiTheme="majorHAnsi" w:cs="Arial"/>
          <w:sz w:val="22"/>
          <w:szCs w:val="22"/>
        </w:rPr>
        <w:t>uires</w:t>
      </w:r>
      <w:r w:rsidRPr="000442BC">
        <w:rPr>
          <w:rFonts w:asciiTheme="majorHAnsi" w:hAnsiTheme="majorHAnsi" w:cs="Arial"/>
          <w:sz w:val="22"/>
          <w:szCs w:val="22"/>
        </w:rPr>
        <w:t>,</w:t>
      </w:r>
      <w:r w:rsidR="00981821" w:rsidRPr="000442BC">
        <w:rPr>
          <w:rFonts w:asciiTheme="majorHAnsi" w:hAnsiTheme="majorHAnsi" w:cs="Arial"/>
          <w:sz w:val="22"/>
          <w:szCs w:val="22"/>
        </w:rPr>
        <w:t xml:space="preserve"> quotes, </w:t>
      </w:r>
      <w:r w:rsidR="00F1031C" w:rsidRPr="000442BC">
        <w:rPr>
          <w:rFonts w:asciiTheme="majorHAnsi" w:hAnsiTheme="majorHAnsi" w:cs="Arial"/>
          <w:sz w:val="22"/>
          <w:szCs w:val="22"/>
        </w:rPr>
        <w:t xml:space="preserve">replying to RFP’s, </w:t>
      </w:r>
      <w:r w:rsidR="007C6E45">
        <w:rPr>
          <w:rFonts w:asciiTheme="majorHAnsi" w:hAnsiTheme="majorHAnsi" w:cs="Arial"/>
          <w:sz w:val="22"/>
          <w:szCs w:val="22"/>
        </w:rPr>
        <w:t>calculating/estimating</w:t>
      </w:r>
      <w:r w:rsidR="00F1031C" w:rsidRPr="000442BC">
        <w:rPr>
          <w:rFonts w:asciiTheme="majorHAnsi" w:hAnsiTheme="majorHAnsi" w:cs="Arial"/>
          <w:sz w:val="22"/>
          <w:szCs w:val="22"/>
        </w:rPr>
        <w:t xml:space="preserve"> all </w:t>
      </w:r>
      <w:r w:rsidR="00981821" w:rsidRPr="000442BC">
        <w:rPr>
          <w:rFonts w:asciiTheme="majorHAnsi" w:hAnsiTheme="majorHAnsi" w:cs="Arial"/>
          <w:sz w:val="22"/>
          <w:szCs w:val="22"/>
        </w:rPr>
        <w:t>pricing,</w:t>
      </w:r>
      <w:r w:rsidRPr="000442BC">
        <w:rPr>
          <w:rFonts w:asciiTheme="majorHAnsi" w:hAnsiTheme="majorHAnsi" w:cs="Arial"/>
          <w:sz w:val="22"/>
          <w:szCs w:val="22"/>
        </w:rPr>
        <w:t xml:space="preserve"> team b</w:t>
      </w:r>
      <w:r w:rsidR="00F1031C" w:rsidRPr="000442BC">
        <w:rPr>
          <w:rFonts w:asciiTheme="majorHAnsi" w:hAnsiTheme="majorHAnsi" w:cs="Arial"/>
          <w:sz w:val="22"/>
          <w:szCs w:val="22"/>
        </w:rPr>
        <w:t xml:space="preserve">uilding and </w:t>
      </w:r>
      <w:r w:rsidR="00981821" w:rsidRPr="000442BC">
        <w:rPr>
          <w:rFonts w:asciiTheme="majorHAnsi" w:hAnsiTheme="majorHAnsi" w:cs="Arial"/>
          <w:sz w:val="22"/>
          <w:szCs w:val="22"/>
        </w:rPr>
        <w:t>scheduling as well as m</w:t>
      </w:r>
      <w:r w:rsidR="003B6BD2" w:rsidRPr="000442BC">
        <w:rPr>
          <w:rFonts w:asciiTheme="majorHAnsi" w:hAnsiTheme="majorHAnsi" w:cs="Arial"/>
          <w:sz w:val="22"/>
          <w:szCs w:val="22"/>
        </w:rPr>
        <w:t>anaged all</w:t>
      </w:r>
      <w:r w:rsidR="00240F58" w:rsidRPr="000442BC">
        <w:rPr>
          <w:rFonts w:asciiTheme="majorHAnsi" w:hAnsiTheme="majorHAnsi" w:cs="Arial"/>
          <w:sz w:val="22"/>
          <w:szCs w:val="22"/>
        </w:rPr>
        <w:t xml:space="preserve"> new business development and client retention. </w:t>
      </w:r>
    </w:p>
    <w:p w14:paraId="5B7A582A" w14:textId="77777777" w:rsidR="00240F58" w:rsidRPr="000442BC" w:rsidRDefault="0011691A" w:rsidP="0011691A">
      <w:pPr>
        <w:numPr>
          <w:ilvl w:val="0"/>
          <w:numId w:val="2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sz w:val="22"/>
          <w:szCs w:val="22"/>
        </w:rPr>
        <w:t>HR and training.</w:t>
      </w:r>
    </w:p>
    <w:p w14:paraId="7F952F13" w14:textId="3F73F408" w:rsidR="002A797E" w:rsidRPr="000442BC" w:rsidRDefault="002C0F56" w:rsidP="0011691A">
      <w:pPr>
        <w:numPr>
          <w:ilvl w:val="0"/>
          <w:numId w:val="2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sz w:val="22"/>
          <w:szCs w:val="22"/>
        </w:rPr>
        <w:t>P</w:t>
      </w:r>
      <w:r w:rsidR="001928D9" w:rsidRPr="000442BC">
        <w:rPr>
          <w:rFonts w:asciiTheme="majorHAnsi" w:hAnsiTheme="majorHAnsi" w:cs="Arial"/>
          <w:sz w:val="22"/>
          <w:szCs w:val="22"/>
        </w:rPr>
        <w:t xml:space="preserve">erformed </w:t>
      </w:r>
      <w:r w:rsidR="002253CF">
        <w:rPr>
          <w:rFonts w:asciiTheme="majorHAnsi" w:hAnsiTheme="majorHAnsi" w:cs="Arial"/>
          <w:sz w:val="22"/>
          <w:szCs w:val="22"/>
        </w:rPr>
        <w:t xml:space="preserve">workstation, </w:t>
      </w:r>
      <w:r w:rsidR="001928D9" w:rsidRPr="000442BC">
        <w:rPr>
          <w:rFonts w:asciiTheme="majorHAnsi" w:hAnsiTheme="majorHAnsi" w:cs="Arial"/>
          <w:sz w:val="22"/>
          <w:szCs w:val="22"/>
        </w:rPr>
        <w:t xml:space="preserve">network, server, blade chassis and storage </w:t>
      </w:r>
      <w:r w:rsidR="00240F58" w:rsidRPr="000442BC">
        <w:rPr>
          <w:rFonts w:asciiTheme="majorHAnsi" w:hAnsiTheme="majorHAnsi" w:cs="Arial"/>
          <w:sz w:val="22"/>
          <w:szCs w:val="22"/>
        </w:rPr>
        <w:t>install</w:t>
      </w:r>
      <w:r w:rsidR="002A797E" w:rsidRPr="000442BC">
        <w:rPr>
          <w:rFonts w:asciiTheme="majorHAnsi" w:hAnsiTheme="majorHAnsi" w:cs="Arial"/>
          <w:sz w:val="22"/>
          <w:szCs w:val="22"/>
        </w:rPr>
        <w:t>ation</w:t>
      </w:r>
      <w:r w:rsidR="001928D9" w:rsidRPr="000442BC">
        <w:rPr>
          <w:rFonts w:asciiTheme="majorHAnsi" w:hAnsiTheme="majorHAnsi" w:cs="Arial"/>
          <w:sz w:val="22"/>
          <w:szCs w:val="22"/>
        </w:rPr>
        <w:t>s</w:t>
      </w:r>
      <w:r w:rsidR="00C84599" w:rsidRPr="000442BC">
        <w:rPr>
          <w:rFonts w:asciiTheme="majorHAnsi" w:hAnsiTheme="majorHAnsi" w:cs="Arial"/>
          <w:sz w:val="22"/>
          <w:szCs w:val="22"/>
        </w:rPr>
        <w:t xml:space="preserve"> and configurations</w:t>
      </w:r>
      <w:r w:rsidR="0011691A" w:rsidRPr="000442BC">
        <w:rPr>
          <w:rFonts w:asciiTheme="majorHAnsi" w:hAnsiTheme="majorHAnsi" w:cs="Arial"/>
          <w:sz w:val="22"/>
          <w:szCs w:val="22"/>
        </w:rPr>
        <w:t>.</w:t>
      </w:r>
    </w:p>
    <w:p w14:paraId="193BFAB8" w14:textId="77777777" w:rsidR="00BC78E0" w:rsidRPr="000442BC" w:rsidRDefault="00BC78E0" w:rsidP="00557C89">
      <w:pPr>
        <w:numPr>
          <w:ilvl w:val="0"/>
          <w:numId w:val="2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sz w:val="22"/>
          <w:szCs w:val="22"/>
        </w:rPr>
        <w:t xml:space="preserve">Reduced operational </w:t>
      </w:r>
      <w:r w:rsidR="00EA1D0D" w:rsidRPr="000442BC">
        <w:rPr>
          <w:rFonts w:asciiTheme="majorHAnsi" w:hAnsiTheme="majorHAnsi" w:cs="Arial"/>
          <w:sz w:val="22"/>
          <w:szCs w:val="22"/>
        </w:rPr>
        <w:t>cost by 1</w:t>
      </w:r>
      <w:r w:rsidRPr="000442BC">
        <w:rPr>
          <w:rFonts w:asciiTheme="majorHAnsi" w:hAnsiTheme="majorHAnsi" w:cs="Arial"/>
          <w:sz w:val="22"/>
          <w:szCs w:val="22"/>
        </w:rPr>
        <w:t>0% after 1</w:t>
      </w:r>
      <w:r w:rsidRPr="000442BC">
        <w:rPr>
          <w:rFonts w:asciiTheme="majorHAnsi" w:hAnsiTheme="majorHAnsi" w:cs="Arial"/>
          <w:sz w:val="22"/>
          <w:szCs w:val="22"/>
          <w:vertAlign w:val="superscript"/>
        </w:rPr>
        <w:t>st</w:t>
      </w:r>
      <w:r w:rsidRPr="000442BC">
        <w:rPr>
          <w:rFonts w:asciiTheme="majorHAnsi" w:hAnsiTheme="majorHAnsi" w:cs="Arial"/>
          <w:sz w:val="22"/>
          <w:szCs w:val="22"/>
        </w:rPr>
        <w:t xml:space="preserve"> year.</w:t>
      </w:r>
    </w:p>
    <w:p w14:paraId="669B8C89" w14:textId="59061F5E" w:rsidR="00F27B44" w:rsidRPr="00B9278F" w:rsidRDefault="00557C89" w:rsidP="00FF7862">
      <w:pPr>
        <w:numPr>
          <w:ilvl w:val="0"/>
          <w:numId w:val="2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sz w:val="22"/>
          <w:szCs w:val="22"/>
        </w:rPr>
        <w:t xml:space="preserve">Increased market shares by 35%, </w:t>
      </w:r>
      <w:r w:rsidR="00970670" w:rsidRPr="000442BC">
        <w:rPr>
          <w:rFonts w:asciiTheme="majorHAnsi" w:hAnsiTheme="majorHAnsi" w:cs="Arial"/>
          <w:sz w:val="22"/>
          <w:szCs w:val="22"/>
        </w:rPr>
        <w:t xml:space="preserve">closure rate by </w:t>
      </w:r>
      <w:r w:rsidRPr="000442BC">
        <w:rPr>
          <w:rFonts w:asciiTheme="majorHAnsi" w:hAnsiTheme="majorHAnsi" w:cs="Arial"/>
          <w:sz w:val="22"/>
          <w:szCs w:val="22"/>
        </w:rPr>
        <w:t>45% and margins by 65% in 2</w:t>
      </w:r>
      <w:r w:rsidRPr="000442BC">
        <w:rPr>
          <w:rFonts w:asciiTheme="majorHAnsi" w:hAnsiTheme="majorHAnsi" w:cs="Arial"/>
          <w:sz w:val="22"/>
          <w:szCs w:val="22"/>
          <w:vertAlign w:val="superscript"/>
        </w:rPr>
        <w:t>nd</w:t>
      </w:r>
      <w:r w:rsidRPr="000442BC">
        <w:rPr>
          <w:rFonts w:asciiTheme="majorHAnsi" w:hAnsiTheme="majorHAnsi" w:cs="Arial"/>
          <w:sz w:val="22"/>
          <w:szCs w:val="22"/>
        </w:rPr>
        <w:t xml:space="preserve"> year with steady growth of 5-10% each year thereafter.</w:t>
      </w:r>
    </w:p>
    <w:p w14:paraId="47214495" w14:textId="6250E543" w:rsidR="00F27B44" w:rsidRDefault="00F27B44" w:rsidP="00FF7862">
      <w:pPr>
        <w:tabs>
          <w:tab w:val="right" w:pos="10530"/>
        </w:tabs>
        <w:rPr>
          <w:rFonts w:ascii="Cambria" w:hAnsi="Cambria" w:cs="Arial"/>
          <w:b/>
          <w:smallCaps/>
          <w:szCs w:val="24"/>
        </w:rPr>
      </w:pPr>
    </w:p>
    <w:p w14:paraId="023B9B1B" w14:textId="77777777" w:rsidR="00FF7862" w:rsidRPr="000442BC" w:rsidRDefault="00BF726B" w:rsidP="00FF7862">
      <w:pPr>
        <w:tabs>
          <w:tab w:val="right" w:pos="10530"/>
        </w:tabs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b/>
          <w:smallCaps/>
          <w:sz w:val="22"/>
          <w:szCs w:val="22"/>
        </w:rPr>
        <w:t>HI-TECH TRANSPORTATION, INC</w:t>
      </w:r>
      <w:r w:rsidR="00965451" w:rsidRPr="000442BC">
        <w:rPr>
          <w:rFonts w:asciiTheme="majorHAnsi" w:hAnsiTheme="majorHAnsi" w:cs="Arial"/>
          <w:b/>
          <w:smallCaps/>
          <w:sz w:val="22"/>
          <w:szCs w:val="22"/>
        </w:rPr>
        <w:t>-</w:t>
      </w:r>
      <w:r w:rsidR="00FF7862" w:rsidRPr="000442BC">
        <w:rPr>
          <w:rFonts w:asciiTheme="majorHAnsi" w:hAnsiTheme="majorHAnsi" w:cs="Arial"/>
          <w:smallCaps/>
          <w:sz w:val="22"/>
          <w:szCs w:val="22"/>
        </w:rPr>
        <w:t xml:space="preserve"> </w:t>
      </w:r>
      <w:r w:rsidRPr="000442BC">
        <w:rPr>
          <w:rFonts w:asciiTheme="majorHAnsi" w:hAnsiTheme="majorHAnsi" w:cs="Arial"/>
          <w:sz w:val="22"/>
          <w:szCs w:val="22"/>
        </w:rPr>
        <w:t>Charlotte, NC</w:t>
      </w:r>
      <w:r w:rsidR="00FF7862" w:rsidRPr="000442BC">
        <w:rPr>
          <w:rFonts w:asciiTheme="majorHAnsi" w:hAnsiTheme="majorHAnsi" w:cs="Arial"/>
          <w:sz w:val="22"/>
          <w:szCs w:val="22"/>
        </w:rPr>
        <w:tab/>
      </w:r>
      <w:r w:rsidR="00FF7862" w:rsidRPr="000442BC">
        <w:rPr>
          <w:rFonts w:asciiTheme="majorHAnsi" w:hAnsiTheme="majorHAnsi" w:cs="Arial"/>
          <w:b/>
          <w:sz w:val="22"/>
          <w:szCs w:val="22"/>
        </w:rPr>
        <w:t>20</w:t>
      </w:r>
      <w:r w:rsidRPr="000442BC">
        <w:rPr>
          <w:rFonts w:asciiTheme="majorHAnsi" w:hAnsiTheme="majorHAnsi" w:cs="Arial"/>
          <w:b/>
          <w:sz w:val="22"/>
          <w:szCs w:val="22"/>
        </w:rPr>
        <w:t xml:space="preserve">04 </w:t>
      </w:r>
      <w:r w:rsidR="00FF7862" w:rsidRPr="000442BC">
        <w:rPr>
          <w:rFonts w:asciiTheme="majorHAnsi" w:hAnsiTheme="majorHAnsi" w:cs="Arial"/>
          <w:b/>
          <w:sz w:val="22"/>
          <w:szCs w:val="22"/>
        </w:rPr>
        <w:t xml:space="preserve">to </w:t>
      </w:r>
      <w:r w:rsidR="000B5929" w:rsidRPr="000442BC">
        <w:rPr>
          <w:rFonts w:asciiTheme="majorHAnsi" w:hAnsiTheme="majorHAnsi" w:cs="Arial"/>
          <w:b/>
          <w:sz w:val="22"/>
          <w:szCs w:val="22"/>
        </w:rPr>
        <w:t>Nov 2015</w:t>
      </w:r>
    </w:p>
    <w:p w14:paraId="43BA037F" w14:textId="77777777" w:rsidR="002A797E" w:rsidRPr="000442BC" w:rsidRDefault="00FF7862" w:rsidP="00FF7862">
      <w:pPr>
        <w:jc w:val="both"/>
        <w:rPr>
          <w:rFonts w:asciiTheme="majorHAnsi" w:hAnsiTheme="majorHAnsi" w:cs="Arial"/>
          <w:i/>
          <w:sz w:val="22"/>
          <w:szCs w:val="22"/>
        </w:rPr>
      </w:pPr>
      <w:r w:rsidRPr="000442BC">
        <w:rPr>
          <w:rFonts w:asciiTheme="majorHAnsi" w:hAnsiTheme="majorHAnsi" w:cs="Arial"/>
          <w:i/>
          <w:sz w:val="22"/>
          <w:szCs w:val="22"/>
        </w:rPr>
        <w:t xml:space="preserve">A </w:t>
      </w:r>
      <w:proofErr w:type="gramStart"/>
      <w:r w:rsidR="00BF726B" w:rsidRPr="000442BC">
        <w:rPr>
          <w:rFonts w:asciiTheme="majorHAnsi" w:hAnsiTheme="majorHAnsi" w:cs="Arial"/>
          <w:i/>
          <w:sz w:val="22"/>
          <w:szCs w:val="22"/>
        </w:rPr>
        <w:t>full service</w:t>
      </w:r>
      <w:proofErr w:type="gramEnd"/>
      <w:r w:rsidR="00BF726B" w:rsidRPr="000442BC">
        <w:rPr>
          <w:rFonts w:asciiTheme="majorHAnsi" w:hAnsiTheme="majorHAnsi" w:cs="Arial"/>
          <w:i/>
          <w:sz w:val="22"/>
          <w:szCs w:val="22"/>
        </w:rPr>
        <w:t xml:space="preserve"> final mile, white glove, high value Logistics and Supply Chain Management Company</w:t>
      </w:r>
      <w:r w:rsidRPr="000442BC">
        <w:rPr>
          <w:rFonts w:asciiTheme="majorHAnsi" w:hAnsiTheme="majorHAnsi" w:cs="Arial"/>
          <w:i/>
          <w:sz w:val="22"/>
          <w:szCs w:val="22"/>
        </w:rPr>
        <w:t>.</w:t>
      </w:r>
      <w:r w:rsidR="002A797E" w:rsidRPr="000442BC">
        <w:rPr>
          <w:rFonts w:asciiTheme="majorHAnsi" w:hAnsiTheme="majorHAnsi" w:cs="Arial"/>
          <w:i/>
          <w:sz w:val="22"/>
          <w:szCs w:val="22"/>
        </w:rPr>
        <w:t xml:space="preserve"> </w:t>
      </w:r>
    </w:p>
    <w:p w14:paraId="5224EAD1" w14:textId="77777777" w:rsidR="00FF7862" w:rsidRPr="000442BC" w:rsidRDefault="003C2238" w:rsidP="00FF7862">
      <w:pPr>
        <w:jc w:val="both"/>
        <w:rPr>
          <w:rFonts w:asciiTheme="majorHAnsi" w:hAnsiTheme="majorHAnsi" w:cs="Arial"/>
          <w:i/>
          <w:sz w:val="22"/>
          <w:szCs w:val="22"/>
        </w:rPr>
      </w:pPr>
      <w:hyperlink r:id="rId9" w:history="1">
        <w:r w:rsidR="000174EA" w:rsidRPr="000442BC">
          <w:rPr>
            <w:rStyle w:val="Hyperlink"/>
            <w:rFonts w:asciiTheme="majorHAnsi" w:hAnsiTheme="majorHAnsi" w:cs="Arial"/>
            <w:i/>
            <w:sz w:val="22"/>
            <w:szCs w:val="22"/>
          </w:rPr>
          <w:t>http://www.hi-techtransportation.com</w:t>
        </w:r>
      </w:hyperlink>
    </w:p>
    <w:p w14:paraId="6D512FEF" w14:textId="77777777" w:rsidR="00965451" w:rsidRPr="000442BC" w:rsidRDefault="00965451" w:rsidP="00BF726B">
      <w:pPr>
        <w:spacing w:after="120"/>
        <w:jc w:val="both"/>
        <w:rPr>
          <w:rFonts w:asciiTheme="majorHAnsi" w:hAnsiTheme="majorHAnsi" w:cs="Arial"/>
          <w:b/>
          <w:i/>
          <w:sz w:val="22"/>
          <w:szCs w:val="22"/>
        </w:rPr>
      </w:pPr>
    </w:p>
    <w:p w14:paraId="5EA8E61F" w14:textId="77777777" w:rsidR="00BF726B" w:rsidRPr="000442BC" w:rsidRDefault="00BF726B" w:rsidP="00BF726B">
      <w:pPr>
        <w:spacing w:after="120"/>
        <w:jc w:val="both"/>
        <w:rPr>
          <w:rFonts w:asciiTheme="majorHAnsi" w:hAnsiTheme="majorHAnsi" w:cs="Arial"/>
          <w:b/>
          <w:i/>
          <w:vanish/>
          <w:sz w:val="22"/>
          <w:szCs w:val="22"/>
          <w:specVanish/>
        </w:rPr>
      </w:pPr>
      <w:r w:rsidRPr="000442BC">
        <w:rPr>
          <w:rFonts w:asciiTheme="majorHAnsi" w:hAnsiTheme="majorHAnsi" w:cs="Arial"/>
          <w:b/>
          <w:i/>
          <w:sz w:val="22"/>
          <w:szCs w:val="22"/>
        </w:rPr>
        <w:t>Owner/Managing Partner</w:t>
      </w:r>
    </w:p>
    <w:p w14:paraId="10912EAC" w14:textId="77777777" w:rsidR="000174EA" w:rsidRPr="000442BC" w:rsidRDefault="00965451" w:rsidP="00BF726B">
      <w:pPr>
        <w:spacing w:after="120"/>
        <w:jc w:val="both"/>
        <w:rPr>
          <w:rFonts w:asciiTheme="majorHAnsi" w:hAnsiTheme="majorHAnsi" w:cs="Arial"/>
          <w:b/>
          <w:sz w:val="22"/>
          <w:szCs w:val="22"/>
        </w:rPr>
      </w:pPr>
      <w:r w:rsidRPr="000442BC">
        <w:rPr>
          <w:rFonts w:asciiTheme="majorHAnsi" w:hAnsiTheme="majorHAnsi" w:cs="Arial"/>
          <w:b/>
          <w:sz w:val="22"/>
          <w:szCs w:val="22"/>
        </w:rPr>
        <w:t xml:space="preserve"> </w:t>
      </w:r>
    </w:p>
    <w:p w14:paraId="2CB8362E" w14:textId="77777777" w:rsidR="002663CD" w:rsidRPr="000442BC" w:rsidRDefault="00BC78E0" w:rsidP="000B5FCC">
      <w:pPr>
        <w:numPr>
          <w:ilvl w:val="0"/>
          <w:numId w:val="1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sz w:val="22"/>
          <w:szCs w:val="22"/>
        </w:rPr>
        <w:t>Created market brandin</w:t>
      </w:r>
      <w:r w:rsidR="00FC276E" w:rsidRPr="000442BC">
        <w:rPr>
          <w:rFonts w:asciiTheme="majorHAnsi" w:hAnsiTheme="majorHAnsi" w:cs="Arial"/>
          <w:sz w:val="22"/>
          <w:szCs w:val="22"/>
        </w:rPr>
        <w:t xml:space="preserve">g and new revenue streams in a competitive, highly service </w:t>
      </w:r>
      <w:r w:rsidR="00FE23DF" w:rsidRPr="000442BC">
        <w:rPr>
          <w:rFonts w:asciiTheme="majorHAnsi" w:hAnsiTheme="majorHAnsi" w:cs="Arial"/>
          <w:sz w:val="22"/>
          <w:szCs w:val="22"/>
        </w:rPr>
        <w:t>orientated indust</w:t>
      </w:r>
      <w:r w:rsidR="00FC276E" w:rsidRPr="000442BC">
        <w:rPr>
          <w:rFonts w:asciiTheme="majorHAnsi" w:hAnsiTheme="majorHAnsi" w:cs="Arial"/>
          <w:sz w:val="22"/>
          <w:szCs w:val="22"/>
        </w:rPr>
        <w:t>ry.</w:t>
      </w:r>
    </w:p>
    <w:p w14:paraId="3203574E" w14:textId="77777777" w:rsidR="002663CD" w:rsidRPr="000442BC" w:rsidRDefault="002663CD" w:rsidP="000B5FCC">
      <w:pPr>
        <w:numPr>
          <w:ilvl w:val="0"/>
          <w:numId w:val="1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sz w:val="22"/>
          <w:szCs w:val="22"/>
        </w:rPr>
        <w:t>Manage</w:t>
      </w:r>
      <w:r w:rsidR="00FE23DF" w:rsidRPr="000442BC">
        <w:rPr>
          <w:rFonts w:asciiTheme="majorHAnsi" w:hAnsiTheme="majorHAnsi" w:cs="Arial"/>
          <w:sz w:val="22"/>
          <w:szCs w:val="22"/>
        </w:rPr>
        <w:t>d</w:t>
      </w:r>
      <w:r w:rsidRPr="000442BC">
        <w:rPr>
          <w:rFonts w:asciiTheme="majorHAnsi" w:hAnsiTheme="majorHAnsi" w:cs="Arial"/>
          <w:sz w:val="22"/>
          <w:szCs w:val="22"/>
        </w:rPr>
        <w:t xml:space="preserve"> daily </w:t>
      </w:r>
      <w:r w:rsidR="00FE23DF" w:rsidRPr="000442BC">
        <w:rPr>
          <w:rFonts w:asciiTheme="majorHAnsi" w:hAnsiTheme="majorHAnsi" w:cs="Arial"/>
          <w:sz w:val="22"/>
          <w:szCs w:val="22"/>
        </w:rPr>
        <w:t>operations to include</w:t>
      </w:r>
      <w:r w:rsidRPr="000442BC">
        <w:rPr>
          <w:rFonts w:asciiTheme="majorHAnsi" w:hAnsiTheme="majorHAnsi" w:cs="Arial"/>
          <w:sz w:val="22"/>
          <w:szCs w:val="22"/>
        </w:rPr>
        <w:t xml:space="preserve"> dispatch</w:t>
      </w:r>
      <w:r w:rsidR="00FE23DF" w:rsidRPr="000442BC">
        <w:rPr>
          <w:rFonts w:asciiTheme="majorHAnsi" w:hAnsiTheme="majorHAnsi" w:cs="Arial"/>
          <w:sz w:val="22"/>
          <w:szCs w:val="22"/>
        </w:rPr>
        <w:t>ing</w:t>
      </w:r>
      <w:r w:rsidRPr="000442BC">
        <w:rPr>
          <w:rFonts w:asciiTheme="majorHAnsi" w:hAnsiTheme="majorHAnsi" w:cs="Arial"/>
          <w:sz w:val="22"/>
          <w:szCs w:val="22"/>
        </w:rPr>
        <w:t xml:space="preserve">, scheduling, warehousing, inventory control, </w:t>
      </w:r>
      <w:r w:rsidR="00B15EFD" w:rsidRPr="000442BC">
        <w:rPr>
          <w:rFonts w:asciiTheme="majorHAnsi" w:hAnsiTheme="majorHAnsi" w:cs="Arial"/>
          <w:sz w:val="22"/>
          <w:szCs w:val="22"/>
        </w:rPr>
        <w:t xml:space="preserve">purchasing, </w:t>
      </w:r>
      <w:r w:rsidR="00FE23DF" w:rsidRPr="000442BC">
        <w:rPr>
          <w:rFonts w:asciiTheme="majorHAnsi" w:hAnsiTheme="majorHAnsi" w:cs="Arial"/>
          <w:sz w:val="22"/>
          <w:szCs w:val="22"/>
        </w:rPr>
        <w:t xml:space="preserve">HR, financial </w:t>
      </w:r>
      <w:r w:rsidRPr="000442BC">
        <w:rPr>
          <w:rFonts w:asciiTheme="majorHAnsi" w:hAnsiTheme="majorHAnsi" w:cs="Arial"/>
          <w:sz w:val="22"/>
          <w:szCs w:val="22"/>
        </w:rPr>
        <w:t xml:space="preserve">and </w:t>
      </w:r>
      <w:r w:rsidR="00FE23DF" w:rsidRPr="000442BC">
        <w:rPr>
          <w:rFonts w:asciiTheme="majorHAnsi" w:hAnsiTheme="majorHAnsi" w:cs="Arial"/>
          <w:sz w:val="22"/>
          <w:szCs w:val="22"/>
        </w:rPr>
        <w:t xml:space="preserve">vehicle </w:t>
      </w:r>
      <w:r w:rsidRPr="000442BC">
        <w:rPr>
          <w:rFonts w:asciiTheme="majorHAnsi" w:hAnsiTheme="majorHAnsi" w:cs="Arial"/>
          <w:sz w:val="22"/>
          <w:szCs w:val="22"/>
        </w:rPr>
        <w:t xml:space="preserve">maintenance.  </w:t>
      </w:r>
    </w:p>
    <w:p w14:paraId="453927F3" w14:textId="4BC550F7" w:rsidR="00B15EFD" w:rsidRPr="000442BC" w:rsidRDefault="00B15EFD" w:rsidP="000B5FCC">
      <w:pPr>
        <w:numPr>
          <w:ilvl w:val="0"/>
          <w:numId w:val="1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sz w:val="22"/>
          <w:szCs w:val="22"/>
        </w:rPr>
        <w:t>P</w:t>
      </w:r>
      <w:r w:rsidR="00C84599" w:rsidRPr="000442BC">
        <w:rPr>
          <w:rFonts w:asciiTheme="majorHAnsi" w:hAnsiTheme="majorHAnsi" w:cs="Arial"/>
          <w:sz w:val="22"/>
          <w:szCs w:val="22"/>
        </w:rPr>
        <w:t>rovided Transportation Management Services (TMS)</w:t>
      </w:r>
      <w:r w:rsidR="002253CF">
        <w:rPr>
          <w:rFonts w:asciiTheme="majorHAnsi" w:hAnsiTheme="majorHAnsi" w:cs="Arial"/>
          <w:sz w:val="22"/>
          <w:szCs w:val="22"/>
        </w:rPr>
        <w:t xml:space="preserve">, Warehouse Management Services (WMS) </w:t>
      </w:r>
      <w:r w:rsidRPr="000442BC">
        <w:rPr>
          <w:rFonts w:asciiTheme="majorHAnsi" w:hAnsiTheme="majorHAnsi" w:cs="Arial"/>
          <w:sz w:val="22"/>
          <w:szCs w:val="22"/>
        </w:rPr>
        <w:t>and Supply Chain</w:t>
      </w:r>
      <w:r w:rsidR="00C84599" w:rsidRPr="000442BC">
        <w:rPr>
          <w:rFonts w:asciiTheme="majorHAnsi" w:hAnsiTheme="majorHAnsi" w:cs="Arial"/>
          <w:sz w:val="22"/>
          <w:szCs w:val="22"/>
        </w:rPr>
        <w:t xml:space="preserve"> Manag</w:t>
      </w:r>
      <w:r w:rsidR="00087915" w:rsidRPr="000442BC">
        <w:rPr>
          <w:rFonts w:asciiTheme="majorHAnsi" w:hAnsiTheme="majorHAnsi" w:cs="Arial"/>
          <w:sz w:val="22"/>
          <w:szCs w:val="22"/>
        </w:rPr>
        <w:t>e</w:t>
      </w:r>
      <w:r w:rsidR="00C84599" w:rsidRPr="000442BC">
        <w:rPr>
          <w:rFonts w:asciiTheme="majorHAnsi" w:hAnsiTheme="majorHAnsi" w:cs="Arial"/>
          <w:sz w:val="22"/>
          <w:szCs w:val="22"/>
        </w:rPr>
        <w:t>ment</w:t>
      </w:r>
      <w:r w:rsidRPr="000442BC">
        <w:rPr>
          <w:rFonts w:asciiTheme="majorHAnsi" w:hAnsiTheme="majorHAnsi" w:cs="Arial"/>
          <w:sz w:val="22"/>
          <w:szCs w:val="22"/>
        </w:rPr>
        <w:t xml:space="preserve"> </w:t>
      </w:r>
      <w:r w:rsidR="00C84599" w:rsidRPr="000442BC">
        <w:rPr>
          <w:rFonts w:asciiTheme="majorHAnsi" w:hAnsiTheme="majorHAnsi" w:cs="Arial"/>
          <w:sz w:val="22"/>
          <w:szCs w:val="22"/>
        </w:rPr>
        <w:t>S</w:t>
      </w:r>
      <w:r w:rsidRPr="000442BC">
        <w:rPr>
          <w:rFonts w:asciiTheme="majorHAnsi" w:hAnsiTheme="majorHAnsi" w:cs="Arial"/>
          <w:sz w:val="22"/>
          <w:szCs w:val="22"/>
        </w:rPr>
        <w:t xml:space="preserve">ervices for </w:t>
      </w:r>
      <w:r w:rsidR="00087915" w:rsidRPr="000442BC">
        <w:rPr>
          <w:rFonts w:asciiTheme="majorHAnsi" w:hAnsiTheme="majorHAnsi" w:cs="Arial"/>
          <w:sz w:val="22"/>
          <w:szCs w:val="22"/>
        </w:rPr>
        <w:t xml:space="preserve">the </w:t>
      </w:r>
      <w:r w:rsidR="00EA1EAF" w:rsidRPr="000442BC">
        <w:rPr>
          <w:rFonts w:asciiTheme="majorHAnsi" w:hAnsiTheme="majorHAnsi" w:cs="Arial"/>
          <w:sz w:val="22"/>
          <w:szCs w:val="22"/>
        </w:rPr>
        <w:t xml:space="preserve">plastics, automotive, healthcare, and IT </w:t>
      </w:r>
      <w:r w:rsidRPr="000442BC">
        <w:rPr>
          <w:rFonts w:asciiTheme="majorHAnsi" w:hAnsiTheme="majorHAnsi" w:cs="Arial"/>
          <w:sz w:val="22"/>
          <w:szCs w:val="22"/>
        </w:rPr>
        <w:t>industrie</w:t>
      </w:r>
      <w:r w:rsidR="00D057D5" w:rsidRPr="000442BC">
        <w:rPr>
          <w:rFonts w:asciiTheme="majorHAnsi" w:hAnsiTheme="majorHAnsi" w:cs="Arial"/>
          <w:sz w:val="22"/>
          <w:szCs w:val="22"/>
        </w:rPr>
        <w:t>s</w:t>
      </w:r>
      <w:r w:rsidR="005054F6" w:rsidRPr="000442BC">
        <w:rPr>
          <w:rFonts w:asciiTheme="majorHAnsi" w:hAnsiTheme="majorHAnsi" w:cs="Arial"/>
          <w:sz w:val="22"/>
          <w:szCs w:val="22"/>
        </w:rPr>
        <w:t>.</w:t>
      </w:r>
    </w:p>
    <w:p w14:paraId="3CBE5C3C" w14:textId="77777777" w:rsidR="000174EA" w:rsidRPr="000442BC" w:rsidRDefault="00D057D5" w:rsidP="000174EA">
      <w:pPr>
        <w:numPr>
          <w:ilvl w:val="0"/>
          <w:numId w:val="1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sz w:val="22"/>
          <w:szCs w:val="22"/>
        </w:rPr>
        <w:t>Performed international shipping</w:t>
      </w:r>
      <w:r w:rsidR="00673881" w:rsidRPr="000442BC">
        <w:rPr>
          <w:rFonts w:asciiTheme="majorHAnsi" w:hAnsiTheme="majorHAnsi" w:cs="Arial"/>
          <w:sz w:val="22"/>
          <w:szCs w:val="22"/>
        </w:rPr>
        <w:t xml:space="preserve">, </w:t>
      </w:r>
      <w:r w:rsidRPr="000442BC">
        <w:rPr>
          <w:rFonts w:asciiTheme="majorHAnsi" w:hAnsiTheme="majorHAnsi" w:cs="Arial"/>
          <w:sz w:val="22"/>
          <w:szCs w:val="22"/>
        </w:rPr>
        <w:t xml:space="preserve">logistics, and customs clearance document services to include gathering </w:t>
      </w:r>
      <w:r w:rsidR="007B23DD" w:rsidRPr="000442BC">
        <w:rPr>
          <w:rFonts w:asciiTheme="majorHAnsi" w:hAnsiTheme="majorHAnsi" w:cs="Arial"/>
          <w:sz w:val="22"/>
          <w:szCs w:val="22"/>
        </w:rPr>
        <w:t>commodity</w:t>
      </w:r>
      <w:r w:rsidRPr="000442BC">
        <w:rPr>
          <w:rFonts w:asciiTheme="majorHAnsi" w:hAnsiTheme="majorHAnsi" w:cs="Arial"/>
          <w:sz w:val="22"/>
          <w:szCs w:val="22"/>
        </w:rPr>
        <w:t xml:space="preserve"> data for certificate of </w:t>
      </w:r>
      <w:r w:rsidR="007B23DD" w:rsidRPr="000442BC">
        <w:rPr>
          <w:rFonts w:asciiTheme="majorHAnsi" w:hAnsiTheme="majorHAnsi" w:cs="Arial"/>
          <w:sz w:val="22"/>
          <w:szCs w:val="22"/>
        </w:rPr>
        <w:t>origins</w:t>
      </w:r>
      <w:r w:rsidRPr="000442BC">
        <w:rPr>
          <w:rFonts w:asciiTheme="majorHAnsi" w:hAnsiTheme="majorHAnsi" w:cs="Arial"/>
          <w:sz w:val="22"/>
          <w:szCs w:val="22"/>
        </w:rPr>
        <w:t xml:space="preserve">, custom invoices, setting up tariffs, and paying any duties, taxes or VAT </w:t>
      </w:r>
      <w:r w:rsidR="007B23DD" w:rsidRPr="000442BC">
        <w:rPr>
          <w:rFonts w:asciiTheme="majorHAnsi" w:hAnsiTheme="majorHAnsi" w:cs="Arial"/>
          <w:sz w:val="22"/>
          <w:szCs w:val="22"/>
        </w:rPr>
        <w:t>required</w:t>
      </w:r>
      <w:r w:rsidR="005054F6" w:rsidRPr="000442BC">
        <w:rPr>
          <w:rFonts w:asciiTheme="majorHAnsi" w:hAnsiTheme="majorHAnsi" w:cs="Arial"/>
          <w:sz w:val="22"/>
          <w:szCs w:val="22"/>
        </w:rPr>
        <w:t xml:space="preserve"> for clearance be it</w:t>
      </w:r>
      <w:r w:rsidRPr="000442BC">
        <w:rPr>
          <w:rFonts w:asciiTheme="majorHAnsi" w:hAnsiTheme="majorHAnsi" w:cs="Arial"/>
          <w:sz w:val="22"/>
          <w:szCs w:val="22"/>
        </w:rPr>
        <w:t xml:space="preserve"> </w:t>
      </w:r>
      <w:r w:rsidR="005054F6" w:rsidRPr="000442BC">
        <w:rPr>
          <w:rFonts w:asciiTheme="majorHAnsi" w:hAnsiTheme="majorHAnsi" w:cs="Arial"/>
          <w:sz w:val="22"/>
          <w:szCs w:val="22"/>
        </w:rPr>
        <w:t xml:space="preserve">for </w:t>
      </w:r>
      <w:r w:rsidRPr="000442BC">
        <w:rPr>
          <w:rFonts w:asciiTheme="majorHAnsi" w:hAnsiTheme="majorHAnsi" w:cs="Arial"/>
          <w:sz w:val="22"/>
          <w:szCs w:val="22"/>
        </w:rPr>
        <w:t>import</w:t>
      </w:r>
      <w:r w:rsidR="005054F6" w:rsidRPr="000442BC">
        <w:rPr>
          <w:rFonts w:asciiTheme="majorHAnsi" w:hAnsiTheme="majorHAnsi" w:cs="Arial"/>
          <w:sz w:val="22"/>
          <w:szCs w:val="22"/>
        </w:rPr>
        <w:t>ing or exporting from</w:t>
      </w:r>
      <w:r w:rsidRPr="000442BC">
        <w:rPr>
          <w:rFonts w:asciiTheme="majorHAnsi" w:hAnsiTheme="majorHAnsi" w:cs="Arial"/>
          <w:sz w:val="22"/>
          <w:szCs w:val="22"/>
        </w:rPr>
        <w:t xml:space="preserve"> US, Canada, </w:t>
      </w:r>
      <w:r w:rsidR="007B23DD" w:rsidRPr="000442BC">
        <w:rPr>
          <w:rFonts w:asciiTheme="majorHAnsi" w:hAnsiTheme="majorHAnsi" w:cs="Arial"/>
          <w:sz w:val="22"/>
          <w:szCs w:val="22"/>
        </w:rPr>
        <w:t>Mexico</w:t>
      </w:r>
      <w:r w:rsidRPr="000442BC">
        <w:rPr>
          <w:rFonts w:asciiTheme="majorHAnsi" w:hAnsiTheme="majorHAnsi" w:cs="Arial"/>
          <w:sz w:val="22"/>
          <w:szCs w:val="22"/>
        </w:rPr>
        <w:t xml:space="preserve">, </w:t>
      </w:r>
      <w:r w:rsidR="007B23DD" w:rsidRPr="000442BC">
        <w:rPr>
          <w:rFonts w:asciiTheme="majorHAnsi" w:hAnsiTheme="majorHAnsi" w:cs="Arial"/>
          <w:sz w:val="22"/>
          <w:szCs w:val="22"/>
        </w:rPr>
        <w:t>Europe</w:t>
      </w:r>
      <w:r w:rsidRPr="000442BC">
        <w:rPr>
          <w:rFonts w:asciiTheme="majorHAnsi" w:hAnsiTheme="majorHAnsi" w:cs="Arial"/>
          <w:sz w:val="22"/>
          <w:szCs w:val="22"/>
        </w:rPr>
        <w:t xml:space="preserve">, </w:t>
      </w:r>
      <w:r w:rsidR="007B23DD" w:rsidRPr="000442BC">
        <w:rPr>
          <w:rFonts w:asciiTheme="majorHAnsi" w:hAnsiTheme="majorHAnsi" w:cs="Arial"/>
          <w:sz w:val="22"/>
          <w:szCs w:val="22"/>
        </w:rPr>
        <w:t xml:space="preserve">and </w:t>
      </w:r>
      <w:r w:rsidRPr="000442BC">
        <w:rPr>
          <w:rFonts w:asciiTheme="majorHAnsi" w:hAnsiTheme="majorHAnsi" w:cs="Arial"/>
          <w:sz w:val="22"/>
          <w:szCs w:val="22"/>
        </w:rPr>
        <w:t>Asia</w:t>
      </w:r>
    </w:p>
    <w:p w14:paraId="6DE54428" w14:textId="29227D0E" w:rsidR="00B15EFD" w:rsidRPr="000442BC" w:rsidRDefault="00B15EFD" w:rsidP="000B5FCC">
      <w:pPr>
        <w:numPr>
          <w:ilvl w:val="0"/>
          <w:numId w:val="1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sz w:val="22"/>
          <w:szCs w:val="22"/>
        </w:rPr>
        <w:t xml:space="preserve">TL, LTL and final mile white glove order procurement, </w:t>
      </w:r>
      <w:r w:rsidR="00B94AAA" w:rsidRPr="000442BC">
        <w:rPr>
          <w:rFonts w:asciiTheme="majorHAnsi" w:hAnsiTheme="majorHAnsi" w:cs="Arial"/>
          <w:sz w:val="22"/>
          <w:szCs w:val="22"/>
        </w:rPr>
        <w:t xml:space="preserve">technician </w:t>
      </w:r>
      <w:r w:rsidRPr="000442BC">
        <w:rPr>
          <w:rFonts w:asciiTheme="majorHAnsi" w:hAnsiTheme="majorHAnsi" w:cs="Arial"/>
          <w:sz w:val="22"/>
          <w:szCs w:val="22"/>
        </w:rPr>
        <w:t>scheduling, site preparation, packing, crating, unpacking, delivering and install</w:t>
      </w:r>
      <w:r w:rsidR="002253CF">
        <w:rPr>
          <w:rFonts w:asciiTheme="majorHAnsi" w:hAnsiTheme="majorHAnsi" w:cs="Arial"/>
          <w:sz w:val="22"/>
          <w:szCs w:val="22"/>
        </w:rPr>
        <w:t>ation</w:t>
      </w:r>
      <w:r w:rsidRPr="000442BC">
        <w:rPr>
          <w:rFonts w:asciiTheme="majorHAnsi" w:hAnsiTheme="majorHAnsi" w:cs="Arial"/>
          <w:sz w:val="22"/>
          <w:szCs w:val="22"/>
        </w:rPr>
        <w:t xml:space="preserve"> of Cat Scans, Nuclear Cameras, Ultrasounds, Incubators, Blood </w:t>
      </w:r>
      <w:r w:rsidR="00087915" w:rsidRPr="000442BC">
        <w:rPr>
          <w:rFonts w:asciiTheme="majorHAnsi" w:hAnsiTheme="majorHAnsi" w:cs="Arial"/>
          <w:sz w:val="22"/>
          <w:szCs w:val="22"/>
        </w:rPr>
        <w:t>A</w:t>
      </w:r>
      <w:r w:rsidRPr="000442BC">
        <w:rPr>
          <w:rFonts w:asciiTheme="majorHAnsi" w:hAnsiTheme="majorHAnsi" w:cs="Arial"/>
          <w:sz w:val="22"/>
          <w:szCs w:val="22"/>
        </w:rPr>
        <w:t>nalyzers</w:t>
      </w:r>
      <w:r w:rsidR="00087915" w:rsidRPr="000442BC">
        <w:rPr>
          <w:rFonts w:asciiTheme="majorHAnsi" w:hAnsiTheme="majorHAnsi" w:cs="Arial"/>
          <w:sz w:val="22"/>
          <w:szCs w:val="22"/>
        </w:rPr>
        <w:t>, Medical Beds, Eye Lasers,</w:t>
      </w:r>
      <w:r w:rsidRPr="000442BC">
        <w:rPr>
          <w:rFonts w:asciiTheme="majorHAnsi" w:hAnsiTheme="majorHAnsi" w:cs="Arial"/>
          <w:sz w:val="22"/>
          <w:szCs w:val="22"/>
        </w:rPr>
        <w:t xml:space="preserve"> </w:t>
      </w:r>
      <w:r w:rsidR="00087915" w:rsidRPr="000442BC">
        <w:rPr>
          <w:rFonts w:asciiTheme="majorHAnsi" w:hAnsiTheme="majorHAnsi" w:cs="Arial"/>
          <w:sz w:val="22"/>
          <w:szCs w:val="22"/>
        </w:rPr>
        <w:t>P</w:t>
      </w:r>
      <w:r w:rsidRPr="000442BC">
        <w:rPr>
          <w:rFonts w:asciiTheme="majorHAnsi" w:hAnsiTheme="majorHAnsi" w:cs="Arial"/>
          <w:sz w:val="22"/>
          <w:szCs w:val="22"/>
        </w:rPr>
        <w:t xml:space="preserve">hysical </w:t>
      </w:r>
      <w:r w:rsidR="00087915" w:rsidRPr="000442BC">
        <w:rPr>
          <w:rFonts w:asciiTheme="majorHAnsi" w:hAnsiTheme="majorHAnsi" w:cs="Arial"/>
          <w:sz w:val="22"/>
          <w:szCs w:val="22"/>
        </w:rPr>
        <w:t>T</w:t>
      </w:r>
      <w:r w:rsidRPr="000442BC">
        <w:rPr>
          <w:rFonts w:asciiTheme="majorHAnsi" w:hAnsiTheme="majorHAnsi" w:cs="Arial"/>
          <w:sz w:val="22"/>
          <w:szCs w:val="22"/>
        </w:rPr>
        <w:t>herapy</w:t>
      </w:r>
      <w:r w:rsidR="00087915" w:rsidRPr="000442BC">
        <w:rPr>
          <w:rFonts w:asciiTheme="majorHAnsi" w:hAnsiTheme="majorHAnsi" w:cs="Arial"/>
          <w:sz w:val="22"/>
          <w:szCs w:val="22"/>
        </w:rPr>
        <w:t xml:space="preserve"> equipment and Data Center Infrastructure devices to include Servers, Blade Chassis, Storage</w:t>
      </w:r>
      <w:r w:rsidR="002C0F56" w:rsidRPr="000442BC">
        <w:rPr>
          <w:rFonts w:asciiTheme="majorHAnsi" w:hAnsiTheme="majorHAnsi" w:cs="Arial"/>
          <w:sz w:val="22"/>
          <w:szCs w:val="22"/>
        </w:rPr>
        <w:t>,</w:t>
      </w:r>
      <w:r w:rsidR="002253CF">
        <w:rPr>
          <w:rFonts w:asciiTheme="majorHAnsi" w:hAnsiTheme="majorHAnsi" w:cs="Arial"/>
          <w:sz w:val="22"/>
          <w:szCs w:val="22"/>
        </w:rPr>
        <w:t xml:space="preserve"> Mainframe,</w:t>
      </w:r>
      <w:r w:rsidR="002C0F56" w:rsidRPr="000442BC">
        <w:rPr>
          <w:rFonts w:asciiTheme="majorHAnsi" w:hAnsiTheme="majorHAnsi" w:cs="Arial"/>
          <w:sz w:val="22"/>
          <w:szCs w:val="22"/>
        </w:rPr>
        <w:t xml:space="preserve"> </w:t>
      </w:r>
      <w:r w:rsidR="002253CF">
        <w:rPr>
          <w:rFonts w:asciiTheme="majorHAnsi" w:hAnsiTheme="majorHAnsi" w:cs="Arial"/>
          <w:sz w:val="22"/>
          <w:szCs w:val="22"/>
        </w:rPr>
        <w:t xml:space="preserve">and all </w:t>
      </w:r>
      <w:r w:rsidR="002C0F56" w:rsidRPr="000442BC">
        <w:rPr>
          <w:rFonts w:asciiTheme="majorHAnsi" w:hAnsiTheme="majorHAnsi" w:cs="Arial"/>
          <w:sz w:val="22"/>
          <w:szCs w:val="22"/>
        </w:rPr>
        <w:t>Network Devices.</w:t>
      </w:r>
    </w:p>
    <w:p w14:paraId="0F74B4FC" w14:textId="77777777" w:rsidR="002C0F56" w:rsidRPr="000442BC" w:rsidRDefault="002C0F56" w:rsidP="000B5FCC">
      <w:pPr>
        <w:numPr>
          <w:ilvl w:val="0"/>
          <w:numId w:val="1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sz w:val="22"/>
          <w:szCs w:val="22"/>
        </w:rPr>
        <w:t>Planned and Managed complete data center relocation services to include PM services, OEM Certifications, Network Builds, Project / Day of Move Planning, Structured cabling install, with Physical and Virtual Relocations / Migrations.</w:t>
      </w:r>
    </w:p>
    <w:p w14:paraId="0B4FE42B" w14:textId="5CAD0548" w:rsidR="00673881" w:rsidRPr="000442BC" w:rsidRDefault="00673881" w:rsidP="000B5FCC">
      <w:pPr>
        <w:numPr>
          <w:ilvl w:val="0"/>
          <w:numId w:val="1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sz w:val="22"/>
          <w:szCs w:val="22"/>
        </w:rPr>
        <w:t xml:space="preserve">Air cargo </w:t>
      </w:r>
      <w:r w:rsidR="0066560F" w:rsidRPr="000442BC">
        <w:rPr>
          <w:rFonts w:asciiTheme="majorHAnsi" w:hAnsiTheme="majorHAnsi" w:cs="Arial"/>
          <w:sz w:val="22"/>
          <w:szCs w:val="22"/>
        </w:rPr>
        <w:t>experience</w:t>
      </w:r>
      <w:r w:rsidRPr="000442BC">
        <w:rPr>
          <w:rFonts w:asciiTheme="majorHAnsi" w:hAnsiTheme="majorHAnsi" w:cs="Arial"/>
          <w:sz w:val="22"/>
          <w:szCs w:val="22"/>
        </w:rPr>
        <w:t xml:space="preserve"> to include </w:t>
      </w:r>
      <w:r w:rsidR="00070A1E" w:rsidRPr="000442BC">
        <w:rPr>
          <w:rFonts w:asciiTheme="majorHAnsi" w:hAnsiTheme="majorHAnsi" w:cs="Arial"/>
          <w:sz w:val="22"/>
          <w:szCs w:val="22"/>
        </w:rPr>
        <w:t xml:space="preserve">booking LTL </w:t>
      </w:r>
      <w:r w:rsidR="0066560F" w:rsidRPr="000442BC">
        <w:rPr>
          <w:rFonts w:asciiTheme="majorHAnsi" w:hAnsiTheme="majorHAnsi" w:cs="Arial"/>
          <w:sz w:val="22"/>
          <w:szCs w:val="22"/>
        </w:rPr>
        <w:t>or larger shipments via</w:t>
      </w:r>
      <w:r w:rsidR="00070A1E" w:rsidRPr="000442BC">
        <w:rPr>
          <w:rFonts w:asciiTheme="majorHAnsi" w:hAnsiTheme="majorHAnsi" w:cs="Arial"/>
          <w:sz w:val="22"/>
          <w:szCs w:val="22"/>
        </w:rPr>
        <w:t xml:space="preserve"> standard, next or overnig</w:t>
      </w:r>
      <w:r w:rsidR="0066560F" w:rsidRPr="000442BC">
        <w:rPr>
          <w:rFonts w:asciiTheme="majorHAnsi" w:hAnsiTheme="majorHAnsi" w:cs="Arial"/>
          <w:sz w:val="22"/>
          <w:szCs w:val="22"/>
        </w:rPr>
        <w:t>ht service along with e</w:t>
      </w:r>
      <w:r w:rsidR="00070A1E" w:rsidRPr="000442BC">
        <w:rPr>
          <w:rFonts w:asciiTheme="majorHAnsi" w:hAnsiTheme="majorHAnsi" w:cs="Arial"/>
          <w:sz w:val="22"/>
          <w:szCs w:val="22"/>
        </w:rPr>
        <w:t xml:space="preserve">xtensive </w:t>
      </w:r>
      <w:r w:rsidR="0066560F" w:rsidRPr="000442BC">
        <w:rPr>
          <w:rFonts w:asciiTheme="majorHAnsi" w:hAnsiTheme="majorHAnsi" w:cs="Arial"/>
          <w:sz w:val="22"/>
          <w:szCs w:val="22"/>
        </w:rPr>
        <w:t xml:space="preserve">knowledge </w:t>
      </w:r>
      <w:r w:rsidR="00070A1E" w:rsidRPr="000442BC">
        <w:rPr>
          <w:rFonts w:asciiTheme="majorHAnsi" w:hAnsiTheme="majorHAnsi" w:cs="Arial"/>
          <w:sz w:val="22"/>
          <w:szCs w:val="22"/>
        </w:rPr>
        <w:t xml:space="preserve">in </w:t>
      </w:r>
      <w:r w:rsidR="0066560F" w:rsidRPr="000442BC">
        <w:rPr>
          <w:rFonts w:asciiTheme="majorHAnsi" w:hAnsiTheme="majorHAnsi" w:cs="Arial"/>
          <w:sz w:val="22"/>
          <w:szCs w:val="22"/>
        </w:rPr>
        <w:t>sourcing</w:t>
      </w:r>
      <w:r w:rsidR="00070A1E" w:rsidRPr="000442BC">
        <w:rPr>
          <w:rFonts w:asciiTheme="majorHAnsi" w:hAnsiTheme="majorHAnsi" w:cs="Arial"/>
          <w:sz w:val="22"/>
          <w:szCs w:val="22"/>
        </w:rPr>
        <w:t xml:space="preserve">, booking, and loading of exclusive use cargo planes in varying sizes from a falcon to a 747. </w:t>
      </w:r>
      <w:r w:rsidR="00B94AAA" w:rsidRPr="000442BC">
        <w:rPr>
          <w:rFonts w:asciiTheme="majorHAnsi" w:hAnsiTheme="majorHAnsi" w:cs="Arial"/>
          <w:sz w:val="22"/>
          <w:szCs w:val="22"/>
        </w:rPr>
        <w:t xml:space="preserve">Private passenger jet sourcing and booking. </w:t>
      </w:r>
    </w:p>
    <w:p w14:paraId="12F0F714" w14:textId="77777777" w:rsidR="00070A1E" w:rsidRPr="000442BC" w:rsidRDefault="00526E8D" w:rsidP="000B5FCC">
      <w:pPr>
        <w:numPr>
          <w:ilvl w:val="0"/>
          <w:numId w:val="1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sz w:val="22"/>
          <w:szCs w:val="22"/>
        </w:rPr>
        <w:t>Manage</w:t>
      </w:r>
      <w:r w:rsidR="00087915" w:rsidRPr="000442BC">
        <w:rPr>
          <w:rFonts w:asciiTheme="majorHAnsi" w:hAnsiTheme="majorHAnsi" w:cs="Arial"/>
          <w:sz w:val="22"/>
          <w:szCs w:val="22"/>
        </w:rPr>
        <w:t>d</w:t>
      </w:r>
      <w:r w:rsidRPr="000442BC">
        <w:rPr>
          <w:rFonts w:asciiTheme="majorHAnsi" w:hAnsiTheme="majorHAnsi" w:cs="Arial"/>
          <w:sz w:val="22"/>
          <w:szCs w:val="22"/>
        </w:rPr>
        <w:t xml:space="preserve"> contract </w:t>
      </w:r>
      <w:r w:rsidR="00087915" w:rsidRPr="000442BC">
        <w:rPr>
          <w:rFonts w:asciiTheme="majorHAnsi" w:hAnsiTheme="majorHAnsi" w:cs="Arial"/>
          <w:sz w:val="22"/>
          <w:szCs w:val="22"/>
        </w:rPr>
        <w:t xml:space="preserve">negotiations, and lease agreements for clients, </w:t>
      </w:r>
      <w:r w:rsidR="00FC276E" w:rsidRPr="000442BC">
        <w:rPr>
          <w:rFonts w:asciiTheme="majorHAnsi" w:hAnsiTheme="majorHAnsi" w:cs="Arial"/>
          <w:sz w:val="22"/>
          <w:szCs w:val="22"/>
        </w:rPr>
        <w:t>vendor</w:t>
      </w:r>
      <w:r w:rsidR="00087915" w:rsidRPr="000442BC">
        <w:rPr>
          <w:rFonts w:asciiTheme="majorHAnsi" w:hAnsiTheme="majorHAnsi" w:cs="Arial"/>
          <w:sz w:val="22"/>
          <w:szCs w:val="22"/>
        </w:rPr>
        <w:t>s, and a</w:t>
      </w:r>
      <w:r w:rsidR="00FC276E" w:rsidRPr="000442BC">
        <w:rPr>
          <w:rFonts w:asciiTheme="majorHAnsi" w:hAnsiTheme="majorHAnsi" w:cs="Arial"/>
          <w:sz w:val="22"/>
          <w:szCs w:val="22"/>
        </w:rPr>
        <w:t>gent</w:t>
      </w:r>
      <w:r w:rsidR="00087915" w:rsidRPr="000442BC">
        <w:rPr>
          <w:rFonts w:asciiTheme="majorHAnsi" w:hAnsiTheme="majorHAnsi" w:cs="Arial"/>
          <w:sz w:val="22"/>
          <w:szCs w:val="22"/>
        </w:rPr>
        <w:t>s in US,</w:t>
      </w:r>
      <w:r w:rsidR="00FC276E" w:rsidRPr="000442BC">
        <w:rPr>
          <w:rFonts w:asciiTheme="majorHAnsi" w:hAnsiTheme="majorHAnsi" w:cs="Arial"/>
          <w:sz w:val="22"/>
          <w:szCs w:val="22"/>
        </w:rPr>
        <w:t xml:space="preserve"> </w:t>
      </w:r>
      <w:proofErr w:type="gramStart"/>
      <w:r w:rsidR="00FC276E" w:rsidRPr="000442BC">
        <w:rPr>
          <w:rFonts w:asciiTheme="majorHAnsi" w:hAnsiTheme="majorHAnsi" w:cs="Arial"/>
          <w:sz w:val="22"/>
          <w:szCs w:val="22"/>
        </w:rPr>
        <w:t>Europe</w:t>
      </w:r>
      <w:proofErr w:type="gramEnd"/>
      <w:r w:rsidR="00FC276E" w:rsidRPr="000442BC">
        <w:rPr>
          <w:rFonts w:asciiTheme="majorHAnsi" w:hAnsiTheme="majorHAnsi" w:cs="Arial"/>
          <w:sz w:val="22"/>
          <w:szCs w:val="22"/>
        </w:rPr>
        <w:t xml:space="preserve"> and Asia. </w:t>
      </w:r>
    </w:p>
    <w:p w14:paraId="4143693F" w14:textId="138BE792" w:rsidR="00D057D5" w:rsidRPr="000442BC" w:rsidRDefault="0056740C" w:rsidP="007B23DD">
      <w:pPr>
        <w:numPr>
          <w:ilvl w:val="0"/>
          <w:numId w:val="1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sz w:val="22"/>
          <w:szCs w:val="22"/>
        </w:rPr>
        <w:t>Oversaw</w:t>
      </w:r>
      <w:r w:rsidR="00526E8D" w:rsidRPr="000442BC">
        <w:rPr>
          <w:rFonts w:asciiTheme="majorHAnsi" w:hAnsiTheme="majorHAnsi" w:cs="Arial"/>
          <w:sz w:val="22"/>
          <w:szCs w:val="22"/>
        </w:rPr>
        <w:t xml:space="preserve"> staff development, training, </w:t>
      </w:r>
      <w:r w:rsidRPr="000442BC">
        <w:rPr>
          <w:rFonts w:asciiTheme="majorHAnsi" w:hAnsiTheme="majorHAnsi" w:cs="Arial"/>
          <w:sz w:val="22"/>
          <w:szCs w:val="22"/>
        </w:rPr>
        <w:t xml:space="preserve">and implemented </w:t>
      </w:r>
      <w:r w:rsidR="000442BC" w:rsidRPr="000442BC">
        <w:rPr>
          <w:rFonts w:asciiTheme="majorHAnsi" w:hAnsiTheme="majorHAnsi" w:cs="Arial"/>
          <w:sz w:val="22"/>
          <w:szCs w:val="22"/>
        </w:rPr>
        <w:t>leadership</w:t>
      </w:r>
      <w:r w:rsidRPr="000442BC">
        <w:rPr>
          <w:rFonts w:asciiTheme="majorHAnsi" w:hAnsiTheme="majorHAnsi" w:cs="Arial"/>
          <w:sz w:val="22"/>
          <w:szCs w:val="22"/>
        </w:rPr>
        <w:t xml:space="preserve"> standards.</w:t>
      </w:r>
    </w:p>
    <w:p w14:paraId="52296B74" w14:textId="77777777" w:rsidR="00F90BD6" w:rsidRPr="000442BC" w:rsidRDefault="00F90BD6" w:rsidP="007B23DD">
      <w:pPr>
        <w:numPr>
          <w:ilvl w:val="0"/>
          <w:numId w:val="1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sz w:val="22"/>
          <w:szCs w:val="22"/>
        </w:rPr>
        <w:t xml:space="preserve">Operated a </w:t>
      </w:r>
      <w:proofErr w:type="gramStart"/>
      <w:r w:rsidRPr="000442BC">
        <w:rPr>
          <w:rFonts w:asciiTheme="majorHAnsi" w:hAnsiTheme="majorHAnsi" w:cs="Arial"/>
          <w:sz w:val="22"/>
          <w:szCs w:val="22"/>
        </w:rPr>
        <w:t>24 foot</w:t>
      </w:r>
      <w:proofErr w:type="gramEnd"/>
      <w:r w:rsidRPr="000442BC">
        <w:rPr>
          <w:rFonts w:asciiTheme="majorHAnsi" w:hAnsiTheme="majorHAnsi" w:cs="Arial"/>
          <w:sz w:val="22"/>
          <w:szCs w:val="22"/>
        </w:rPr>
        <w:t xml:space="preserve"> straight truck, forklifts and performed delivers and setups as needed</w:t>
      </w:r>
    </w:p>
    <w:p w14:paraId="38A9489B" w14:textId="55E34DB2" w:rsidR="002C0F56" w:rsidRPr="00F27B44" w:rsidRDefault="0056740C" w:rsidP="00F27B44">
      <w:pPr>
        <w:numPr>
          <w:ilvl w:val="0"/>
          <w:numId w:val="1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sz w:val="22"/>
          <w:szCs w:val="22"/>
        </w:rPr>
        <w:t>Steady growth of 10% annually</w:t>
      </w:r>
      <w:r w:rsidR="00970670" w:rsidRPr="000442BC">
        <w:rPr>
          <w:rFonts w:asciiTheme="majorHAnsi" w:hAnsiTheme="majorHAnsi" w:cs="Arial"/>
          <w:sz w:val="22"/>
          <w:szCs w:val="22"/>
        </w:rPr>
        <w:t xml:space="preserve"> while reducing over</w:t>
      </w:r>
      <w:r w:rsidR="00EA1D0D" w:rsidRPr="000442BC">
        <w:rPr>
          <w:rFonts w:asciiTheme="majorHAnsi" w:hAnsiTheme="majorHAnsi" w:cs="Arial"/>
          <w:sz w:val="22"/>
          <w:szCs w:val="22"/>
        </w:rPr>
        <w:t>all operating cost.</w:t>
      </w:r>
    </w:p>
    <w:p w14:paraId="60E85CEB" w14:textId="715189F9" w:rsidR="00C723C1" w:rsidRDefault="00C723C1">
      <w:pPr>
        <w:rPr>
          <w:rFonts w:ascii="Cambria" w:hAnsi="Cambria"/>
          <w:szCs w:val="24"/>
        </w:rPr>
      </w:pPr>
    </w:p>
    <w:p w14:paraId="60270DDD" w14:textId="554BD397" w:rsidR="00292543" w:rsidRDefault="00292543">
      <w:pPr>
        <w:rPr>
          <w:rFonts w:ascii="Cambria" w:hAnsi="Cambria"/>
          <w:szCs w:val="24"/>
        </w:rPr>
      </w:pPr>
    </w:p>
    <w:p w14:paraId="59012ECE" w14:textId="1D6D84B5" w:rsidR="00292543" w:rsidRDefault="00292543">
      <w:pPr>
        <w:rPr>
          <w:rFonts w:ascii="Cambria" w:hAnsi="Cambria"/>
          <w:szCs w:val="24"/>
        </w:rPr>
      </w:pPr>
    </w:p>
    <w:p w14:paraId="73C752D4" w14:textId="77777777" w:rsidR="00344182" w:rsidRDefault="00344182" w:rsidP="00207566">
      <w:pPr>
        <w:tabs>
          <w:tab w:val="right" w:pos="10530"/>
        </w:tabs>
        <w:rPr>
          <w:rFonts w:asciiTheme="majorHAnsi" w:hAnsiTheme="majorHAnsi" w:cs="Arial"/>
          <w:b/>
          <w:smallCaps/>
          <w:sz w:val="22"/>
          <w:szCs w:val="22"/>
        </w:rPr>
      </w:pPr>
    </w:p>
    <w:p w14:paraId="710966DF" w14:textId="2F76988E" w:rsidR="007C6E45" w:rsidRDefault="00F3160F" w:rsidP="00207566">
      <w:pPr>
        <w:tabs>
          <w:tab w:val="right" w:pos="10530"/>
        </w:tabs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b/>
          <w:smallCaps/>
          <w:sz w:val="22"/>
          <w:szCs w:val="22"/>
        </w:rPr>
        <w:lastRenderedPageBreak/>
        <w:t>Registered Transportation Company, Inc</w:t>
      </w:r>
      <w:r w:rsidR="007C6E45">
        <w:rPr>
          <w:rFonts w:asciiTheme="majorHAnsi" w:hAnsiTheme="majorHAnsi" w:cs="Arial"/>
          <w:smallCaps/>
          <w:sz w:val="22"/>
          <w:szCs w:val="22"/>
        </w:rPr>
        <w:t xml:space="preserve">, </w:t>
      </w:r>
      <w:r w:rsidRPr="000442BC">
        <w:rPr>
          <w:rFonts w:asciiTheme="majorHAnsi" w:hAnsiTheme="majorHAnsi" w:cs="Arial"/>
          <w:sz w:val="22"/>
          <w:szCs w:val="22"/>
        </w:rPr>
        <w:t>Charlotte, NC</w:t>
      </w:r>
      <w:r w:rsidR="00207566" w:rsidRPr="000442BC">
        <w:rPr>
          <w:rFonts w:asciiTheme="majorHAnsi" w:hAnsiTheme="majorHAnsi" w:cs="Arial"/>
          <w:sz w:val="22"/>
          <w:szCs w:val="22"/>
        </w:rPr>
        <w:t xml:space="preserve">. </w:t>
      </w:r>
      <w:r w:rsidR="007C6E45">
        <w:rPr>
          <w:rFonts w:asciiTheme="majorHAnsi" w:hAnsiTheme="majorHAnsi" w:cs="Arial"/>
          <w:sz w:val="22"/>
          <w:szCs w:val="22"/>
        </w:rPr>
        <w:t xml:space="preserve">                                                                   </w:t>
      </w:r>
      <w:r w:rsidRPr="000442BC">
        <w:rPr>
          <w:rFonts w:asciiTheme="majorHAnsi" w:hAnsiTheme="majorHAnsi" w:cs="Arial"/>
          <w:b/>
          <w:sz w:val="22"/>
          <w:szCs w:val="22"/>
        </w:rPr>
        <w:t>1994 to Dec 2003</w:t>
      </w:r>
      <w:r w:rsidR="00207566" w:rsidRPr="000442BC">
        <w:rPr>
          <w:rFonts w:asciiTheme="majorHAnsi" w:hAnsiTheme="majorHAnsi" w:cs="Arial"/>
          <w:sz w:val="22"/>
          <w:szCs w:val="22"/>
        </w:rPr>
        <w:t xml:space="preserve"> </w:t>
      </w:r>
    </w:p>
    <w:p w14:paraId="4D417A96" w14:textId="114F54DE" w:rsidR="00E67C32" w:rsidRPr="008F5214" w:rsidRDefault="007C6E45" w:rsidP="00207566">
      <w:pPr>
        <w:tabs>
          <w:tab w:val="right" w:pos="10530"/>
        </w:tabs>
        <w:rPr>
          <w:rFonts w:asciiTheme="majorHAnsi" w:hAnsiTheme="majorHAnsi" w:cs="Arial"/>
          <w:sz w:val="20"/>
        </w:rPr>
      </w:pPr>
      <w:r w:rsidRPr="008F5214">
        <w:rPr>
          <w:rFonts w:asciiTheme="majorHAnsi" w:hAnsiTheme="majorHAnsi" w:cs="Arial"/>
          <w:smallCaps/>
          <w:sz w:val="20"/>
        </w:rPr>
        <w:t>(A Dedicated Logistics Company for Hewett-Packard)</w:t>
      </w:r>
      <w:r w:rsidRPr="008F5214">
        <w:rPr>
          <w:rFonts w:asciiTheme="majorHAnsi" w:hAnsiTheme="majorHAnsi" w:cs="Arial"/>
          <w:sz w:val="20"/>
        </w:rPr>
        <w:t xml:space="preserve"> </w:t>
      </w:r>
      <w:r w:rsidR="008F5214">
        <w:rPr>
          <w:rFonts w:asciiTheme="majorHAnsi" w:hAnsiTheme="majorHAnsi" w:cs="Arial"/>
          <w:i/>
          <w:sz w:val="20"/>
        </w:rPr>
        <w:t>-</w:t>
      </w:r>
      <w:r w:rsidR="00E67C32" w:rsidRPr="008F5214">
        <w:rPr>
          <w:rFonts w:asciiTheme="majorHAnsi" w:hAnsiTheme="majorHAnsi" w:cs="Arial"/>
          <w:i/>
          <w:sz w:val="20"/>
        </w:rPr>
        <w:t xml:space="preserve">Order Processing, Rack Build, Crating, Shipping and Set up for all </w:t>
      </w:r>
      <w:proofErr w:type="gramStart"/>
      <w:r w:rsidR="00E67C32" w:rsidRPr="008F5214">
        <w:rPr>
          <w:rFonts w:asciiTheme="majorHAnsi" w:hAnsiTheme="majorHAnsi" w:cs="Arial"/>
          <w:i/>
          <w:sz w:val="20"/>
        </w:rPr>
        <w:t>1.0 and 2.0 meter</w:t>
      </w:r>
      <w:proofErr w:type="gramEnd"/>
      <w:r w:rsidR="00E67C32" w:rsidRPr="008F5214">
        <w:rPr>
          <w:rFonts w:asciiTheme="majorHAnsi" w:hAnsiTheme="majorHAnsi" w:cs="Arial"/>
          <w:i/>
          <w:sz w:val="20"/>
        </w:rPr>
        <w:t xml:space="preserve"> racks for the Eastern United States</w:t>
      </w:r>
    </w:p>
    <w:p w14:paraId="6408B6D0" w14:textId="77777777" w:rsidR="00965451" w:rsidRPr="000442BC" w:rsidRDefault="00965451" w:rsidP="00F3160F">
      <w:pPr>
        <w:spacing w:after="120"/>
        <w:jc w:val="both"/>
        <w:rPr>
          <w:rFonts w:asciiTheme="majorHAnsi" w:hAnsiTheme="majorHAnsi" w:cs="Arial"/>
          <w:b/>
          <w:i/>
          <w:sz w:val="22"/>
          <w:szCs w:val="22"/>
        </w:rPr>
      </w:pPr>
    </w:p>
    <w:p w14:paraId="4A59E68F" w14:textId="34643D9A" w:rsidR="00207566" w:rsidRPr="000442BC" w:rsidRDefault="00E67C32" w:rsidP="00F3160F">
      <w:pPr>
        <w:spacing w:after="120"/>
        <w:jc w:val="both"/>
        <w:rPr>
          <w:rFonts w:asciiTheme="majorHAnsi" w:hAnsiTheme="majorHAnsi" w:cs="Arial"/>
          <w:b/>
          <w:i/>
          <w:sz w:val="22"/>
          <w:szCs w:val="22"/>
        </w:rPr>
      </w:pPr>
      <w:r w:rsidRPr="000442BC">
        <w:rPr>
          <w:rFonts w:asciiTheme="majorHAnsi" w:hAnsiTheme="majorHAnsi" w:cs="Arial"/>
          <w:b/>
          <w:i/>
          <w:sz w:val="22"/>
          <w:szCs w:val="22"/>
        </w:rPr>
        <w:t xml:space="preserve">Director </w:t>
      </w:r>
      <w:r w:rsidR="00207566" w:rsidRPr="000442BC">
        <w:rPr>
          <w:rFonts w:asciiTheme="majorHAnsi" w:hAnsiTheme="majorHAnsi" w:cs="Arial"/>
          <w:b/>
          <w:i/>
          <w:sz w:val="22"/>
          <w:szCs w:val="22"/>
        </w:rPr>
        <w:t xml:space="preserve">of Operations and Delivery </w:t>
      </w:r>
    </w:p>
    <w:p w14:paraId="75EECFDE" w14:textId="77777777" w:rsidR="00C1384C" w:rsidRPr="000442BC" w:rsidRDefault="00C1384C" w:rsidP="00207566">
      <w:pPr>
        <w:numPr>
          <w:ilvl w:val="0"/>
          <w:numId w:val="1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sz w:val="22"/>
          <w:szCs w:val="22"/>
        </w:rPr>
        <w:t>Created and sold the concept for the Transportation/Logistics management services listed herein to 6 HP distributors on the East Coast.</w:t>
      </w:r>
    </w:p>
    <w:p w14:paraId="65A96245" w14:textId="47720475" w:rsidR="00F05047" w:rsidRPr="000442BC" w:rsidRDefault="00F05047" w:rsidP="00207566">
      <w:pPr>
        <w:numPr>
          <w:ilvl w:val="0"/>
          <w:numId w:val="1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sz w:val="22"/>
          <w:szCs w:val="22"/>
        </w:rPr>
        <w:t xml:space="preserve">Created an online </w:t>
      </w:r>
      <w:r w:rsidR="00FA0455" w:rsidRPr="000442BC">
        <w:rPr>
          <w:rFonts w:asciiTheme="majorHAnsi" w:hAnsiTheme="majorHAnsi" w:cs="Arial"/>
          <w:sz w:val="22"/>
          <w:szCs w:val="22"/>
        </w:rPr>
        <w:t xml:space="preserve">inventory, </w:t>
      </w:r>
      <w:proofErr w:type="gramStart"/>
      <w:r w:rsidR="00FA0455" w:rsidRPr="000442BC">
        <w:rPr>
          <w:rFonts w:asciiTheme="majorHAnsi" w:hAnsiTheme="majorHAnsi" w:cs="Arial"/>
          <w:sz w:val="22"/>
          <w:szCs w:val="22"/>
        </w:rPr>
        <w:t>sales</w:t>
      </w:r>
      <w:proofErr w:type="gramEnd"/>
      <w:r w:rsidRPr="000442BC">
        <w:rPr>
          <w:rFonts w:asciiTheme="majorHAnsi" w:hAnsiTheme="majorHAnsi" w:cs="Arial"/>
          <w:sz w:val="22"/>
          <w:szCs w:val="22"/>
        </w:rPr>
        <w:t xml:space="preserve"> and </w:t>
      </w:r>
      <w:r w:rsidR="00FA0455" w:rsidRPr="000442BC">
        <w:rPr>
          <w:rFonts w:asciiTheme="majorHAnsi" w:hAnsiTheme="majorHAnsi" w:cs="Arial"/>
          <w:sz w:val="22"/>
          <w:szCs w:val="22"/>
        </w:rPr>
        <w:t xml:space="preserve">order </w:t>
      </w:r>
      <w:r w:rsidRPr="000442BC">
        <w:rPr>
          <w:rFonts w:asciiTheme="majorHAnsi" w:hAnsiTheme="majorHAnsi" w:cs="Arial"/>
          <w:sz w:val="22"/>
          <w:szCs w:val="22"/>
        </w:rPr>
        <w:t>processing system to manage</w:t>
      </w:r>
      <w:r w:rsidR="00FA0455" w:rsidRPr="000442BC">
        <w:rPr>
          <w:rFonts w:asciiTheme="majorHAnsi" w:hAnsiTheme="majorHAnsi" w:cs="Arial"/>
          <w:sz w:val="22"/>
          <w:szCs w:val="22"/>
        </w:rPr>
        <w:t xml:space="preserve"> product </w:t>
      </w:r>
      <w:r w:rsidR="007C6E45">
        <w:rPr>
          <w:rFonts w:asciiTheme="majorHAnsi" w:hAnsiTheme="majorHAnsi" w:cs="Arial"/>
          <w:sz w:val="22"/>
          <w:szCs w:val="22"/>
        </w:rPr>
        <w:t xml:space="preserve">build </w:t>
      </w:r>
      <w:r w:rsidR="00FA0455" w:rsidRPr="000442BC">
        <w:rPr>
          <w:rFonts w:asciiTheme="majorHAnsi" w:hAnsiTheme="majorHAnsi" w:cs="Arial"/>
          <w:sz w:val="22"/>
          <w:szCs w:val="22"/>
        </w:rPr>
        <w:t>to install lifecycle for multiple distributors/build sites.</w:t>
      </w:r>
    </w:p>
    <w:p w14:paraId="2E2BDD30" w14:textId="77777777" w:rsidR="00207566" w:rsidRPr="000442BC" w:rsidRDefault="00207566" w:rsidP="00207566">
      <w:pPr>
        <w:numPr>
          <w:ilvl w:val="0"/>
          <w:numId w:val="1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sz w:val="22"/>
          <w:szCs w:val="22"/>
        </w:rPr>
        <w:t xml:space="preserve">Managed daily operations to include </w:t>
      </w:r>
      <w:r w:rsidR="00FA0455" w:rsidRPr="000442BC">
        <w:rPr>
          <w:rFonts w:asciiTheme="majorHAnsi" w:hAnsiTheme="majorHAnsi" w:cs="Arial"/>
          <w:sz w:val="22"/>
          <w:szCs w:val="22"/>
        </w:rPr>
        <w:t>customer service, order validation, inventory management/control,</w:t>
      </w:r>
      <w:r w:rsidR="00F05047" w:rsidRPr="000442BC">
        <w:rPr>
          <w:rFonts w:asciiTheme="majorHAnsi" w:hAnsiTheme="majorHAnsi" w:cs="Arial"/>
          <w:sz w:val="22"/>
          <w:szCs w:val="22"/>
        </w:rPr>
        <w:t xml:space="preserve"> </w:t>
      </w:r>
      <w:r w:rsidRPr="000442BC">
        <w:rPr>
          <w:rFonts w:asciiTheme="majorHAnsi" w:hAnsiTheme="majorHAnsi" w:cs="Arial"/>
          <w:sz w:val="22"/>
          <w:szCs w:val="22"/>
        </w:rPr>
        <w:t>dispatching, scheduling</w:t>
      </w:r>
      <w:r w:rsidR="00FA0455" w:rsidRPr="000442BC">
        <w:rPr>
          <w:rFonts w:asciiTheme="majorHAnsi" w:hAnsiTheme="majorHAnsi" w:cs="Arial"/>
          <w:sz w:val="22"/>
          <w:szCs w:val="22"/>
        </w:rPr>
        <w:t>, warehousing</w:t>
      </w:r>
      <w:r w:rsidRPr="000442BC">
        <w:rPr>
          <w:rFonts w:asciiTheme="majorHAnsi" w:hAnsiTheme="majorHAnsi" w:cs="Arial"/>
          <w:sz w:val="22"/>
          <w:szCs w:val="22"/>
        </w:rPr>
        <w:t xml:space="preserve">, purchasing, </w:t>
      </w:r>
      <w:r w:rsidR="00FA0455" w:rsidRPr="000442BC">
        <w:rPr>
          <w:rFonts w:asciiTheme="majorHAnsi" w:hAnsiTheme="majorHAnsi" w:cs="Arial"/>
          <w:sz w:val="22"/>
          <w:szCs w:val="22"/>
        </w:rPr>
        <w:t xml:space="preserve">HR, Vendor </w:t>
      </w:r>
      <w:r w:rsidR="0085740D" w:rsidRPr="000442BC">
        <w:rPr>
          <w:rFonts w:asciiTheme="majorHAnsi" w:hAnsiTheme="majorHAnsi" w:cs="Arial"/>
          <w:sz w:val="22"/>
          <w:szCs w:val="22"/>
        </w:rPr>
        <w:t xml:space="preserve">set up and </w:t>
      </w:r>
      <w:r w:rsidR="00FA0455" w:rsidRPr="000442BC">
        <w:rPr>
          <w:rFonts w:asciiTheme="majorHAnsi" w:hAnsiTheme="majorHAnsi" w:cs="Arial"/>
          <w:sz w:val="22"/>
          <w:szCs w:val="22"/>
        </w:rPr>
        <w:t xml:space="preserve">management, tariff/rate </w:t>
      </w:r>
      <w:r w:rsidR="0085740D" w:rsidRPr="000442BC">
        <w:rPr>
          <w:rFonts w:asciiTheme="majorHAnsi" w:hAnsiTheme="majorHAnsi" w:cs="Arial"/>
          <w:sz w:val="22"/>
          <w:szCs w:val="22"/>
        </w:rPr>
        <w:t xml:space="preserve">negotiations, </w:t>
      </w:r>
      <w:r w:rsidR="00C1384C" w:rsidRPr="000442BC">
        <w:rPr>
          <w:rFonts w:asciiTheme="majorHAnsi" w:hAnsiTheme="majorHAnsi" w:cs="Arial"/>
          <w:sz w:val="22"/>
          <w:szCs w:val="22"/>
        </w:rPr>
        <w:t>claims</w:t>
      </w:r>
      <w:r w:rsidR="0085740D" w:rsidRPr="000442BC">
        <w:rPr>
          <w:rFonts w:asciiTheme="majorHAnsi" w:hAnsiTheme="majorHAnsi" w:cs="Arial"/>
          <w:sz w:val="22"/>
          <w:szCs w:val="22"/>
        </w:rPr>
        <w:t xml:space="preserve"> and site build outs to include structured cabling and network set up.</w:t>
      </w:r>
    </w:p>
    <w:p w14:paraId="63D15865" w14:textId="77777777" w:rsidR="00207566" w:rsidRPr="000442BC" w:rsidRDefault="00C1384C" w:rsidP="00207566">
      <w:pPr>
        <w:numPr>
          <w:ilvl w:val="0"/>
          <w:numId w:val="1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sz w:val="22"/>
          <w:szCs w:val="22"/>
        </w:rPr>
        <w:t>Performed all accounting functions to include accounts receivable/payable, collections, account setup and management.</w:t>
      </w:r>
    </w:p>
    <w:p w14:paraId="71391259" w14:textId="77777777" w:rsidR="00C1384C" w:rsidRPr="000442BC" w:rsidRDefault="00C1384C" w:rsidP="00207566">
      <w:pPr>
        <w:numPr>
          <w:ilvl w:val="0"/>
          <w:numId w:val="1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sz w:val="22"/>
          <w:szCs w:val="22"/>
        </w:rPr>
        <w:t>Preformed data gathering task for each new client to include structured cabling design and configuration to support WAN and LAN requirements.</w:t>
      </w:r>
    </w:p>
    <w:p w14:paraId="53059423" w14:textId="6FCEC55C" w:rsidR="008E1502" w:rsidRPr="00144486" w:rsidRDefault="000442BC" w:rsidP="00C723C1">
      <w:pPr>
        <w:numPr>
          <w:ilvl w:val="0"/>
          <w:numId w:val="1"/>
        </w:numPr>
        <w:spacing w:line="264" w:lineRule="auto"/>
        <w:jc w:val="both"/>
        <w:rPr>
          <w:rFonts w:asciiTheme="majorHAnsi" w:hAnsiTheme="majorHAnsi" w:cs="Arial"/>
          <w:sz w:val="22"/>
          <w:szCs w:val="22"/>
        </w:rPr>
      </w:pPr>
      <w:r w:rsidRPr="000442BC">
        <w:rPr>
          <w:rFonts w:asciiTheme="majorHAnsi" w:hAnsiTheme="majorHAnsi" w:cs="Arial"/>
          <w:sz w:val="22"/>
          <w:szCs w:val="22"/>
        </w:rPr>
        <w:t>Managed relationships and contract requirements</w:t>
      </w:r>
      <w:r w:rsidR="00C1384C" w:rsidRPr="000442BC">
        <w:rPr>
          <w:rFonts w:asciiTheme="majorHAnsi" w:hAnsiTheme="majorHAnsi" w:cs="Arial"/>
          <w:sz w:val="22"/>
          <w:szCs w:val="22"/>
        </w:rPr>
        <w:t xml:space="preserve"> change controls and </w:t>
      </w:r>
      <w:r w:rsidRPr="000442BC">
        <w:rPr>
          <w:rFonts w:asciiTheme="majorHAnsi" w:hAnsiTheme="majorHAnsi" w:cs="Arial"/>
          <w:sz w:val="22"/>
          <w:szCs w:val="22"/>
        </w:rPr>
        <w:t>value-added</w:t>
      </w:r>
      <w:r w:rsidR="00C1384C" w:rsidRPr="000442BC">
        <w:rPr>
          <w:rFonts w:asciiTheme="majorHAnsi" w:hAnsiTheme="majorHAnsi" w:cs="Arial"/>
          <w:sz w:val="22"/>
          <w:szCs w:val="22"/>
        </w:rPr>
        <w:t xml:space="preserve"> </w:t>
      </w:r>
      <w:r w:rsidR="001E1505" w:rsidRPr="000442BC">
        <w:rPr>
          <w:rFonts w:asciiTheme="majorHAnsi" w:hAnsiTheme="majorHAnsi" w:cs="Arial"/>
          <w:sz w:val="22"/>
          <w:szCs w:val="22"/>
        </w:rPr>
        <w:t>services between</w:t>
      </w:r>
      <w:r w:rsidR="00C1384C" w:rsidRPr="000442BC">
        <w:rPr>
          <w:rFonts w:asciiTheme="majorHAnsi" w:hAnsiTheme="majorHAnsi" w:cs="Arial"/>
          <w:sz w:val="22"/>
          <w:szCs w:val="22"/>
        </w:rPr>
        <w:t xml:space="preserve"> HP and Registered Transportation.  </w:t>
      </w:r>
    </w:p>
    <w:p w14:paraId="54950D1B" w14:textId="77777777" w:rsidR="008B323A" w:rsidRDefault="008B323A" w:rsidP="00C723C1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14:paraId="1810F2F6" w14:textId="42871DF5" w:rsidR="00EB71E4" w:rsidRPr="00C16FED" w:rsidRDefault="000174EA" w:rsidP="00C723C1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16FED">
        <w:rPr>
          <w:rFonts w:asciiTheme="majorHAnsi" w:hAnsiTheme="majorHAnsi"/>
          <w:b/>
          <w:bCs/>
          <w:sz w:val="22"/>
          <w:szCs w:val="22"/>
        </w:rPr>
        <w:t>Technical Proficiencies</w:t>
      </w:r>
    </w:p>
    <w:p w14:paraId="5D457E96" w14:textId="77777777" w:rsidR="00AE4FFE" w:rsidRPr="000442BC" w:rsidRDefault="00AE4FFE" w:rsidP="00AE4FFE">
      <w:pPr>
        <w:shd w:val="clear" w:color="auto" w:fill="FFFFFF"/>
        <w:spacing w:line="255" w:lineRule="atLeast"/>
        <w:textAlignment w:val="baseline"/>
        <w:rPr>
          <w:rFonts w:asciiTheme="majorHAnsi" w:hAnsiTheme="majorHAnsi" w:cs="Arial"/>
          <w:color w:val="333333"/>
          <w:sz w:val="22"/>
          <w:szCs w:val="22"/>
        </w:rPr>
      </w:pPr>
    </w:p>
    <w:p w14:paraId="28220FDD" w14:textId="0B466018" w:rsidR="007C6E45" w:rsidRPr="007C6E45" w:rsidRDefault="00AE4FFE" w:rsidP="007C6E45">
      <w:pPr>
        <w:numPr>
          <w:ilvl w:val="0"/>
          <w:numId w:val="7"/>
        </w:numPr>
        <w:shd w:val="clear" w:color="auto" w:fill="FFFFFF"/>
        <w:spacing w:line="255" w:lineRule="atLeast"/>
        <w:textAlignment w:val="baseline"/>
        <w:rPr>
          <w:rFonts w:asciiTheme="majorHAnsi" w:hAnsiTheme="majorHAnsi" w:cs="Arial"/>
          <w:color w:val="333333"/>
          <w:sz w:val="22"/>
          <w:szCs w:val="22"/>
        </w:rPr>
      </w:pPr>
      <w:r w:rsidRPr="000442BC">
        <w:rPr>
          <w:rFonts w:asciiTheme="majorHAnsi" w:hAnsiTheme="majorHAnsi" w:cs="Arial"/>
          <w:color w:val="333333"/>
          <w:sz w:val="22"/>
          <w:szCs w:val="22"/>
        </w:rPr>
        <w:t xml:space="preserve">Microsoft </w:t>
      </w:r>
      <w:r w:rsidR="007C6E45">
        <w:rPr>
          <w:rFonts w:asciiTheme="majorHAnsi" w:hAnsiTheme="majorHAnsi" w:cs="Arial"/>
          <w:color w:val="333333"/>
          <w:sz w:val="22"/>
          <w:szCs w:val="22"/>
        </w:rPr>
        <w:t>Windows /</w:t>
      </w:r>
      <w:r w:rsidRPr="000442BC">
        <w:rPr>
          <w:rFonts w:asciiTheme="majorHAnsi" w:hAnsiTheme="majorHAnsi" w:cs="Arial"/>
          <w:color w:val="333333"/>
          <w:sz w:val="22"/>
          <w:szCs w:val="22"/>
        </w:rPr>
        <w:t>Server 2008, 2012</w:t>
      </w:r>
      <w:r w:rsidR="00F90BD6" w:rsidRPr="000442BC">
        <w:rPr>
          <w:rFonts w:asciiTheme="majorHAnsi" w:hAnsiTheme="majorHAnsi" w:cs="Arial"/>
          <w:color w:val="333333"/>
          <w:sz w:val="22"/>
          <w:szCs w:val="22"/>
        </w:rPr>
        <w:t>, Hyper VXP, Vista 7, 8</w:t>
      </w:r>
      <w:r w:rsidR="007C6E45">
        <w:rPr>
          <w:rFonts w:asciiTheme="majorHAnsi" w:hAnsiTheme="majorHAnsi" w:cs="Arial"/>
          <w:color w:val="333333"/>
          <w:sz w:val="22"/>
          <w:szCs w:val="22"/>
        </w:rPr>
        <w:t xml:space="preserve">, </w:t>
      </w:r>
      <w:r w:rsidR="00561498">
        <w:rPr>
          <w:rFonts w:asciiTheme="majorHAnsi" w:hAnsiTheme="majorHAnsi" w:cs="Arial"/>
          <w:color w:val="333333"/>
          <w:sz w:val="22"/>
          <w:szCs w:val="22"/>
        </w:rPr>
        <w:t>O</w:t>
      </w:r>
      <w:r w:rsidR="007C6E45">
        <w:rPr>
          <w:rFonts w:asciiTheme="majorHAnsi" w:hAnsiTheme="majorHAnsi" w:cs="Arial"/>
          <w:color w:val="333333"/>
          <w:sz w:val="22"/>
          <w:szCs w:val="22"/>
        </w:rPr>
        <w:t>365</w:t>
      </w:r>
    </w:p>
    <w:p w14:paraId="45FC2700" w14:textId="77777777" w:rsidR="00F90BD6" w:rsidRPr="000442BC" w:rsidRDefault="00F90BD6" w:rsidP="00AE4FFE">
      <w:pPr>
        <w:numPr>
          <w:ilvl w:val="0"/>
          <w:numId w:val="7"/>
        </w:numPr>
        <w:shd w:val="clear" w:color="auto" w:fill="FFFFFF"/>
        <w:spacing w:line="255" w:lineRule="atLeast"/>
        <w:textAlignment w:val="baseline"/>
        <w:rPr>
          <w:rFonts w:asciiTheme="majorHAnsi" w:hAnsiTheme="majorHAnsi" w:cs="Arial"/>
          <w:color w:val="333333"/>
          <w:sz w:val="22"/>
          <w:szCs w:val="22"/>
        </w:rPr>
      </w:pPr>
      <w:r w:rsidRPr="000442BC">
        <w:rPr>
          <w:rFonts w:asciiTheme="majorHAnsi" w:hAnsiTheme="majorHAnsi" w:cs="Arial"/>
          <w:color w:val="333333"/>
          <w:sz w:val="22"/>
          <w:szCs w:val="22"/>
        </w:rPr>
        <w:t>PlateSpin</w:t>
      </w:r>
    </w:p>
    <w:p w14:paraId="75710BF4" w14:textId="77777777" w:rsidR="00AE4FFE" w:rsidRPr="000442BC" w:rsidRDefault="00AE4FFE" w:rsidP="00AE4FFE">
      <w:pPr>
        <w:numPr>
          <w:ilvl w:val="0"/>
          <w:numId w:val="7"/>
        </w:numPr>
        <w:shd w:val="clear" w:color="auto" w:fill="FFFFFF"/>
        <w:spacing w:line="255" w:lineRule="atLeast"/>
        <w:textAlignment w:val="baseline"/>
        <w:rPr>
          <w:rFonts w:asciiTheme="majorHAnsi" w:hAnsiTheme="majorHAnsi" w:cs="Arial"/>
          <w:color w:val="333333"/>
          <w:sz w:val="22"/>
          <w:szCs w:val="22"/>
        </w:rPr>
      </w:pPr>
      <w:r w:rsidRPr="000442BC">
        <w:rPr>
          <w:rFonts w:asciiTheme="majorHAnsi" w:hAnsiTheme="majorHAnsi" w:cs="Arial"/>
          <w:color w:val="333333"/>
          <w:sz w:val="22"/>
          <w:szCs w:val="22"/>
        </w:rPr>
        <w:t>Mac OS</w:t>
      </w:r>
    </w:p>
    <w:p w14:paraId="0CE4917F" w14:textId="77777777" w:rsidR="00AE4FFE" w:rsidRPr="000442BC" w:rsidRDefault="00F90BD6" w:rsidP="00AE4FFE">
      <w:pPr>
        <w:pStyle w:val="ListParagraph"/>
        <w:numPr>
          <w:ilvl w:val="0"/>
          <w:numId w:val="7"/>
        </w:numPr>
        <w:shd w:val="clear" w:color="auto" w:fill="FFFFFF"/>
        <w:spacing w:line="255" w:lineRule="atLeast"/>
        <w:textAlignment w:val="baseline"/>
        <w:rPr>
          <w:rFonts w:asciiTheme="majorHAnsi" w:hAnsiTheme="majorHAnsi" w:cs="Arial"/>
          <w:color w:val="333333"/>
          <w:sz w:val="22"/>
          <w:szCs w:val="22"/>
        </w:rPr>
      </w:pPr>
      <w:r w:rsidRPr="000442BC">
        <w:rPr>
          <w:rFonts w:asciiTheme="majorHAnsi" w:hAnsiTheme="majorHAnsi" w:cs="Arial"/>
          <w:color w:val="333333"/>
          <w:sz w:val="22"/>
          <w:szCs w:val="22"/>
        </w:rPr>
        <w:t xml:space="preserve">VMware Vcenter, </w:t>
      </w:r>
      <w:r w:rsidR="00AE4FFE" w:rsidRPr="000442BC">
        <w:rPr>
          <w:rFonts w:asciiTheme="majorHAnsi" w:hAnsiTheme="majorHAnsi" w:cs="Arial"/>
          <w:color w:val="333333"/>
          <w:sz w:val="22"/>
          <w:szCs w:val="22"/>
        </w:rPr>
        <w:t>Site Recovery Manager, ADM</w:t>
      </w:r>
    </w:p>
    <w:p w14:paraId="37AE605F" w14:textId="77777777" w:rsidR="00AE4FFE" w:rsidRPr="000442BC" w:rsidRDefault="00AE4FFE" w:rsidP="00AE4FFE">
      <w:pPr>
        <w:numPr>
          <w:ilvl w:val="0"/>
          <w:numId w:val="7"/>
        </w:numPr>
        <w:shd w:val="clear" w:color="auto" w:fill="FFFFFF"/>
        <w:spacing w:line="255" w:lineRule="atLeast"/>
        <w:textAlignment w:val="baseline"/>
        <w:rPr>
          <w:rFonts w:asciiTheme="majorHAnsi" w:hAnsiTheme="majorHAnsi" w:cs="Arial"/>
          <w:color w:val="333333"/>
          <w:sz w:val="22"/>
          <w:szCs w:val="22"/>
        </w:rPr>
      </w:pPr>
      <w:r w:rsidRPr="000442BC">
        <w:rPr>
          <w:rFonts w:asciiTheme="majorHAnsi" w:hAnsiTheme="majorHAnsi" w:cs="Arial"/>
          <w:color w:val="333333"/>
          <w:sz w:val="22"/>
          <w:szCs w:val="22"/>
        </w:rPr>
        <w:t>Microsoft Office</w:t>
      </w:r>
    </w:p>
    <w:p w14:paraId="37B3EEEF" w14:textId="20B2303E" w:rsidR="00AE4FFE" w:rsidRPr="000442BC" w:rsidRDefault="00AE4FFE" w:rsidP="00AE4FFE">
      <w:pPr>
        <w:numPr>
          <w:ilvl w:val="0"/>
          <w:numId w:val="7"/>
        </w:numPr>
        <w:shd w:val="clear" w:color="auto" w:fill="FFFFFF"/>
        <w:spacing w:line="255" w:lineRule="atLeast"/>
        <w:textAlignment w:val="baseline"/>
        <w:rPr>
          <w:rFonts w:asciiTheme="majorHAnsi" w:hAnsiTheme="majorHAnsi" w:cs="Arial"/>
          <w:color w:val="333333"/>
          <w:sz w:val="22"/>
          <w:szCs w:val="22"/>
        </w:rPr>
      </w:pPr>
      <w:r w:rsidRPr="000442BC">
        <w:rPr>
          <w:rFonts w:asciiTheme="majorHAnsi" w:hAnsiTheme="majorHAnsi" w:cs="Arial"/>
          <w:color w:val="333333"/>
          <w:sz w:val="22"/>
          <w:szCs w:val="22"/>
        </w:rPr>
        <w:t>Active Directory</w:t>
      </w:r>
      <w:r w:rsidR="00B9278F">
        <w:rPr>
          <w:rFonts w:asciiTheme="majorHAnsi" w:hAnsiTheme="majorHAnsi" w:cs="Arial"/>
          <w:color w:val="333333"/>
          <w:sz w:val="22"/>
          <w:szCs w:val="22"/>
        </w:rPr>
        <w:t xml:space="preserve">/Citrix </w:t>
      </w:r>
      <w:r w:rsidR="00B9278F" w:rsidRPr="005508A3">
        <w:rPr>
          <w:rFonts w:asciiTheme="minorHAnsi" w:hAnsiTheme="minorHAnsi" w:cstheme="minorHAnsi"/>
        </w:rPr>
        <w:t>virtual app or desktop</w:t>
      </w:r>
    </w:p>
    <w:p w14:paraId="02D2574A" w14:textId="77777777" w:rsidR="00AE4FFE" w:rsidRPr="000442BC" w:rsidRDefault="00AE4FFE" w:rsidP="00AE4FFE">
      <w:pPr>
        <w:numPr>
          <w:ilvl w:val="0"/>
          <w:numId w:val="7"/>
        </w:numPr>
        <w:shd w:val="clear" w:color="auto" w:fill="FFFFFF"/>
        <w:spacing w:line="255" w:lineRule="atLeast"/>
        <w:textAlignment w:val="baseline"/>
        <w:rPr>
          <w:rFonts w:asciiTheme="majorHAnsi" w:hAnsiTheme="majorHAnsi" w:cs="Arial"/>
          <w:color w:val="333333"/>
          <w:sz w:val="22"/>
          <w:szCs w:val="22"/>
        </w:rPr>
      </w:pPr>
      <w:r w:rsidRPr="000442BC">
        <w:rPr>
          <w:rFonts w:asciiTheme="majorHAnsi" w:hAnsiTheme="majorHAnsi" w:cs="Arial"/>
          <w:color w:val="333333"/>
          <w:sz w:val="22"/>
          <w:szCs w:val="22"/>
        </w:rPr>
        <w:t>Microsoft SQL Server 2008+</w:t>
      </w:r>
    </w:p>
    <w:p w14:paraId="704AFEBE" w14:textId="7196E2C4" w:rsidR="00AE4FFE" w:rsidRDefault="00AE4FFE" w:rsidP="00AE4FFE">
      <w:pPr>
        <w:numPr>
          <w:ilvl w:val="0"/>
          <w:numId w:val="7"/>
        </w:numPr>
        <w:shd w:val="clear" w:color="auto" w:fill="FFFFFF"/>
        <w:spacing w:line="255" w:lineRule="atLeast"/>
        <w:textAlignment w:val="baseline"/>
        <w:rPr>
          <w:rFonts w:asciiTheme="majorHAnsi" w:hAnsiTheme="majorHAnsi" w:cs="Arial"/>
          <w:color w:val="333333"/>
          <w:sz w:val="22"/>
          <w:szCs w:val="22"/>
        </w:rPr>
      </w:pPr>
      <w:proofErr w:type="spellStart"/>
      <w:r w:rsidRPr="000442BC">
        <w:rPr>
          <w:rFonts w:asciiTheme="majorHAnsi" w:hAnsiTheme="majorHAnsi" w:cs="Arial"/>
          <w:color w:val="333333"/>
          <w:sz w:val="22"/>
          <w:szCs w:val="22"/>
        </w:rPr>
        <w:t>Solarwinds</w:t>
      </w:r>
      <w:proofErr w:type="spellEnd"/>
    </w:p>
    <w:p w14:paraId="44867030" w14:textId="763AE6D4" w:rsidR="00561498" w:rsidRPr="000442BC" w:rsidRDefault="00561498" w:rsidP="00AE4FFE">
      <w:pPr>
        <w:numPr>
          <w:ilvl w:val="0"/>
          <w:numId w:val="7"/>
        </w:numPr>
        <w:shd w:val="clear" w:color="auto" w:fill="FFFFFF"/>
        <w:spacing w:line="255" w:lineRule="atLeast"/>
        <w:textAlignment w:val="baseline"/>
        <w:rPr>
          <w:rFonts w:asciiTheme="majorHAnsi" w:hAnsiTheme="majorHAnsi" w:cs="Arial"/>
          <w:color w:val="333333"/>
          <w:sz w:val="22"/>
          <w:szCs w:val="22"/>
        </w:rPr>
      </w:pPr>
      <w:r>
        <w:rPr>
          <w:rFonts w:asciiTheme="majorHAnsi" w:hAnsiTheme="majorHAnsi" w:cs="Arial"/>
          <w:color w:val="333333"/>
          <w:sz w:val="22"/>
          <w:szCs w:val="22"/>
        </w:rPr>
        <w:t xml:space="preserve">ACI and Multisite </w:t>
      </w:r>
    </w:p>
    <w:p w14:paraId="2BE2C17A" w14:textId="6BD5BDDE" w:rsidR="00AE4FFE" w:rsidRPr="000442BC" w:rsidRDefault="0028221D" w:rsidP="00AE4FFE">
      <w:pPr>
        <w:numPr>
          <w:ilvl w:val="0"/>
          <w:numId w:val="7"/>
        </w:numPr>
        <w:shd w:val="clear" w:color="auto" w:fill="FFFFFF"/>
        <w:spacing w:line="255" w:lineRule="atLeast"/>
        <w:textAlignment w:val="baseline"/>
        <w:rPr>
          <w:rFonts w:asciiTheme="majorHAnsi" w:hAnsiTheme="majorHAnsi" w:cs="Arial"/>
          <w:color w:val="333333"/>
          <w:sz w:val="22"/>
          <w:szCs w:val="22"/>
        </w:rPr>
      </w:pPr>
      <w:r w:rsidRPr="000442BC">
        <w:rPr>
          <w:rFonts w:asciiTheme="majorHAnsi" w:hAnsiTheme="majorHAnsi" w:cs="Arial"/>
          <w:color w:val="333333"/>
          <w:sz w:val="22"/>
          <w:szCs w:val="22"/>
        </w:rPr>
        <w:t>Planning</w:t>
      </w:r>
      <w:r w:rsidR="00AE4FFE" w:rsidRPr="000442BC">
        <w:rPr>
          <w:rFonts w:asciiTheme="majorHAnsi" w:hAnsiTheme="majorHAnsi" w:cs="Arial"/>
          <w:color w:val="333333"/>
          <w:sz w:val="22"/>
          <w:szCs w:val="22"/>
        </w:rPr>
        <w:t xml:space="preserve"> Install and Configuration of c</w:t>
      </w:r>
      <w:r>
        <w:rPr>
          <w:rFonts w:asciiTheme="majorHAnsi" w:hAnsiTheme="majorHAnsi" w:cs="Arial"/>
          <w:color w:val="333333"/>
          <w:sz w:val="22"/>
          <w:szCs w:val="22"/>
        </w:rPr>
        <w:t>o</w:t>
      </w:r>
      <w:r w:rsidR="00AE4FFE" w:rsidRPr="000442BC">
        <w:rPr>
          <w:rFonts w:asciiTheme="majorHAnsi" w:hAnsiTheme="majorHAnsi" w:cs="Arial"/>
          <w:color w:val="333333"/>
          <w:sz w:val="22"/>
          <w:szCs w:val="22"/>
        </w:rPr>
        <w:t>mplex switching environments to include Br</w:t>
      </w:r>
      <w:r w:rsidR="00F90BD6" w:rsidRPr="000442BC">
        <w:rPr>
          <w:rFonts w:asciiTheme="majorHAnsi" w:hAnsiTheme="majorHAnsi" w:cs="Arial"/>
          <w:color w:val="333333"/>
          <w:sz w:val="22"/>
          <w:szCs w:val="22"/>
        </w:rPr>
        <w:t xml:space="preserve">ocade Fiber Channel, </w:t>
      </w:r>
      <w:r>
        <w:rPr>
          <w:rFonts w:asciiTheme="majorHAnsi" w:hAnsiTheme="majorHAnsi" w:cs="Arial"/>
          <w:color w:val="333333"/>
          <w:sz w:val="22"/>
          <w:szCs w:val="22"/>
        </w:rPr>
        <w:t xml:space="preserve">Tunnel, MPLS, </w:t>
      </w:r>
      <w:r w:rsidR="00F90BD6" w:rsidRPr="000442BC">
        <w:rPr>
          <w:rFonts w:asciiTheme="majorHAnsi" w:hAnsiTheme="majorHAnsi" w:cs="Arial"/>
          <w:color w:val="333333"/>
          <w:sz w:val="22"/>
          <w:szCs w:val="22"/>
        </w:rPr>
        <w:t xml:space="preserve">iSCSI, </w:t>
      </w:r>
      <w:r w:rsidR="00AE4FFE" w:rsidRPr="000442BC">
        <w:rPr>
          <w:rFonts w:asciiTheme="majorHAnsi" w:hAnsiTheme="majorHAnsi" w:cs="Arial"/>
          <w:color w:val="333333"/>
          <w:sz w:val="22"/>
          <w:szCs w:val="22"/>
        </w:rPr>
        <w:t>10 GB</w:t>
      </w:r>
      <w:r w:rsidR="006D31FC" w:rsidRPr="000442BC">
        <w:rPr>
          <w:rFonts w:asciiTheme="majorHAnsi" w:hAnsiTheme="majorHAnsi" w:cs="Arial"/>
          <w:color w:val="333333"/>
          <w:sz w:val="22"/>
          <w:szCs w:val="22"/>
        </w:rPr>
        <w:t xml:space="preserve"> and </w:t>
      </w:r>
      <w:r w:rsidRPr="000442BC">
        <w:rPr>
          <w:rFonts w:asciiTheme="majorHAnsi" w:hAnsiTheme="majorHAnsi" w:cs="Arial"/>
          <w:color w:val="333333"/>
          <w:sz w:val="22"/>
          <w:szCs w:val="22"/>
        </w:rPr>
        <w:t>Ethernet.</w:t>
      </w:r>
    </w:p>
    <w:p w14:paraId="03BA0C73" w14:textId="77777777" w:rsidR="0028221D" w:rsidRDefault="0028221D" w:rsidP="0028221D">
      <w:pPr>
        <w:numPr>
          <w:ilvl w:val="0"/>
          <w:numId w:val="7"/>
        </w:numPr>
        <w:shd w:val="clear" w:color="auto" w:fill="FFFFFF"/>
        <w:spacing w:line="255" w:lineRule="atLeast"/>
        <w:textAlignment w:val="baseline"/>
        <w:rPr>
          <w:rFonts w:asciiTheme="majorHAnsi" w:hAnsiTheme="majorHAnsi" w:cs="Arial"/>
          <w:color w:val="333333"/>
          <w:sz w:val="22"/>
          <w:szCs w:val="22"/>
        </w:rPr>
      </w:pPr>
      <w:r w:rsidRPr="000442BC">
        <w:rPr>
          <w:rFonts w:asciiTheme="majorHAnsi" w:hAnsiTheme="majorHAnsi" w:cs="Arial"/>
          <w:color w:val="333333"/>
          <w:sz w:val="22"/>
          <w:szCs w:val="22"/>
        </w:rPr>
        <w:t>Firewalls</w:t>
      </w:r>
      <w:r>
        <w:rPr>
          <w:rFonts w:asciiTheme="majorHAnsi" w:hAnsiTheme="majorHAnsi" w:cs="Arial"/>
          <w:color w:val="333333"/>
          <w:sz w:val="22"/>
          <w:szCs w:val="22"/>
        </w:rPr>
        <w:t xml:space="preserve"> (P</w:t>
      </w:r>
      <w:r w:rsidRPr="00144486">
        <w:rPr>
          <w:rFonts w:asciiTheme="majorHAnsi" w:hAnsiTheme="majorHAnsi" w:cs="Arial"/>
          <w:color w:val="333333"/>
          <w:sz w:val="22"/>
          <w:szCs w:val="22"/>
        </w:rPr>
        <w:t xml:space="preserve">alo </w:t>
      </w:r>
      <w:r>
        <w:rPr>
          <w:rFonts w:asciiTheme="majorHAnsi" w:hAnsiTheme="majorHAnsi" w:cs="Arial"/>
          <w:color w:val="333333"/>
          <w:sz w:val="22"/>
          <w:szCs w:val="22"/>
        </w:rPr>
        <w:t>A</w:t>
      </w:r>
      <w:r w:rsidRPr="00144486">
        <w:rPr>
          <w:rFonts w:asciiTheme="majorHAnsi" w:hAnsiTheme="majorHAnsi" w:cs="Arial"/>
          <w:color w:val="333333"/>
          <w:sz w:val="22"/>
          <w:szCs w:val="22"/>
        </w:rPr>
        <w:t>lto, Fortinet</w:t>
      </w:r>
      <w:r>
        <w:rPr>
          <w:rFonts w:asciiTheme="majorHAnsi" w:hAnsiTheme="majorHAnsi" w:cs="Arial"/>
          <w:color w:val="333333"/>
          <w:sz w:val="22"/>
          <w:szCs w:val="22"/>
        </w:rPr>
        <w:t>)</w:t>
      </w:r>
      <w:r w:rsidRPr="00144486">
        <w:rPr>
          <w:rFonts w:asciiTheme="majorHAnsi" w:hAnsiTheme="majorHAnsi" w:cs="Arial"/>
          <w:color w:val="333333"/>
          <w:sz w:val="22"/>
          <w:szCs w:val="22"/>
        </w:rPr>
        <w:t xml:space="preserve"> Networking (ASA’s, Cisco, Arista</w:t>
      </w:r>
      <w:r>
        <w:rPr>
          <w:rFonts w:asciiTheme="majorHAnsi" w:hAnsiTheme="majorHAnsi" w:cs="Arial"/>
          <w:color w:val="333333"/>
          <w:sz w:val="22"/>
          <w:szCs w:val="22"/>
        </w:rPr>
        <w:t xml:space="preserve">), </w:t>
      </w:r>
      <w:r w:rsidRPr="0028221D">
        <w:rPr>
          <w:rFonts w:asciiTheme="majorHAnsi" w:hAnsiTheme="majorHAnsi" w:cs="Arial"/>
          <w:color w:val="333333"/>
          <w:sz w:val="22"/>
          <w:szCs w:val="22"/>
        </w:rPr>
        <w:t xml:space="preserve">Load Balancers (Infoblox) </w:t>
      </w:r>
    </w:p>
    <w:p w14:paraId="4FD6EFCB" w14:textId="1A295494" w:rsidR="0028221D" w:rsidRPr="0028221D" w:rsidRDefault="0028221D" w:rsidP="0028221D">
      <w:pPr>
        <w:numPr>
          <w:ilvl w:val="0"/>
          <w:numId w:val="7"/>
        </w:numPr>
        <w:shd w:val="clear" w:color="auto" w:fill="FFFFFF"/>
        <w:spacing w:line="255" w:lineRule="atLeast"/>
        <w:textAlignment w:val="baseline"/>
        <w:rPr>
          <w:rFonts w:asciiTheme="majorHAnsi" w:hAnsiTheme="majorHAnsi" w:cs="Arial"/>
          <w:color w:val="333333"/>
          <w:sz w:val="22"/>
          <w:szCs w:val="22"/>
        </w:rPr>
      </w:pPr>
      <w:r>
        <w:rPr>
          <w:rFonts w:asciiTheme="majorHAnsi" w:hAnsiTheme="majorHAnsi" w:cs="Arial"/>
          <w:color w:val="333333"/>
          <w:sz w:val="22"/>
          <w:szCs w:val="22"/>
        </w:rPr>
        <w:t xml:space="preserve">Windows, AIX, Linux, Unix Servers </w:t>
      </w:r>
    </w:p>
    <w:p w14:paraId="352529CE" w14:textId="76F5D41A" w:rsidR="00AE4FFE" w:rsidRPr="000442BC" w:rsidRDefault="00AE4FFE" w:rsidP="00AE4FFE">
      <w:pPr>
        <w:numPr>
          <w:ilvl w:val="0"/>
          <w:numId w:val="7"/>
        </w:numPr>
        <w:shd w:val="clear" w:color="auto" w:fill="FFFFFF"/>
        <w:spacing w:line="255" w:lineRule="atLeast"/>
        <w:textAlignment w:val="baseline"/>
        <w:rPr>
          <w:rFonts w:asciiTheme="majorHAnsi" w:hAnsiTheme="majorHAnsi" w:cs="Arial"/>
          <w:color w:val="333333"/>
          <w:sz w:val="22"/>
          <w:szCs w:val="22"/>
        </w:rPr>
      </w:pPr>
      <w:r w:rsidRPr="000442BC">
        <w:rPr>
          <w:rFonts w:asciiTheme="majorHAnsi" w:hAnsiTheme="majorHAnsi" w:cs="Arial"/>
          <w:color w:val="333333"/>
          <w:sz w:val="22"/>
          <w:szCs w:val="22"/>
        </w:rPr>
        <w:t xml:space="preserve">HP and </w:t>
      </w:r>
      <w:proofErr w:type="spellStart"/>
      <w:r w:rsidRPr="000442BC">
        <w:rPr>
          <w:rFonts w:asciiTheme="majorHAnsi" w:hAnsiTheme="majorHAnsi" w:cs="Arial"/>
          <w:color w:val="333333"/>
          <w:sz w:val="22"/>
          <w:szCs w:val="22"/>
        </w:rPr>
        <w:t>CiscoUCS</w:t>
      </w:r>
      <w:proofErr w:type="spellEnd"/>
      <w:r w:rsidRPr="000442BC">
        <w:rPr>
          <w:rFonts w:asciiTheme="majorHAnsi" w:hAnsiTheme="majorHAnsi" w:cs="Arial"/>
          <w:color w:val="333333"/>
          <w:sz w:val="22"/>
          <w:szCs w:val="22"/>
        </w:rPr>
        <w:t xml:space="preserve"> server blades</w:t>
      </w:r>
    </w:p>
    <w:p w14:paraId="6DC19E6C" w14:textId="3E9E78B9" w:rsidR="00AE4FFE" w:rsidRDefault="00AE4FFE" w:rsidP="00AE4FFE">
      <w:pPr>
        <w:numPr>
          <w:ilvl w:val="0"/>
          <w:numId w:val="7"/>
        </w:numPr>
        <w:shd w:val="clear" w:color="auto" w:fill="FFFFFF"/>
        <w:spacing w:line="255" w:lineRule="atLeast"/>
        <w:textAlignment w:val="baseline"/>
        <w:rPr>
          <w:rFonts w:asciiTheme="majorHAnsi" w:hAnsiTheme="majorHAnsi" w:cs="Arial"/>
          <w:color w:val="333333"/>
          <w:sz w:val="22"/>
          <w:szCs w:val="22"/>
        </w:rPr>
      </w:pPr>
      <w:r w:rsidRPr="000442BC">
        <w:rPr>
          <w:rFonts w:asciiTheme="majorHAnsi" w:hAnsiTheme="majorHAnsi" w:cs="Arial"/>
          <w:color w:val="333333"/>
          <w:sz w:val="22"/>
          <w:szCs w:val="22"/>
        </w:rPr>
        <w:t>EMC</w:t>
      </w:r>
      <w:r w:rsidR="0028221D">
        <w:rPr>
          <w:rFonts w:asciiTheme="majorHAnsi" w:hAnsiTheme="majorHAnsi" w:cs="Arial"/>
          <w:color w:val="333333"/>
          <w:sz w:val="22"/>
          <w:szCs w:val="22"/>
        </w:rPr>
        <w:t>, IBM,</w:t>
      </w:r>
      <w:r w:rsidRPr="000442BC">
        <w:rPr>
          <w:rFonts w:asciiTheme="majorHAnsi" w:hAnsiTheme="majorHAnsi" w:cs="Arial"/>
          <w:color w:val="333333"/>
          <w:sz w:val="22"/>
          <w:szCs w:val="22"/>
        </w:rPr>
        <w:t xml:space="preserve"> NetApp storage systems</w:t>
      </w:r>
    </w:p>
    <w:p w14:paraId="608A2B92" w14:textId="3700B379" w:rsidR="0028221D" w:rsidRPr="000442BC" w:rsidRDefault="0028221D" w:rsidP="00AE4FFE">
      <w:pPr>
        <w:numPr>
          <w:ilvl w:val="0"/>
          <w:numId w:val="7"/>
        </w:numPr>
        <w:shd w:val="clear" w:color="auto" w:fill="FFFFFF"/>
        <w:spacing w:line="255" w:lineRule="atLeast"/>
        <w:textAlignment w:val="baseline"/>
        <w:rPr>
          <w:rFonts w:asciiTheme="majorHAnsi" w:hAnsiTheme="majorHAnsi" w:cs="Arial"/>
          <w:color w:val="333333"/>
          <w:sz w:val="22"/>
          <w:szCs w:val="22"/>
        </w:rPr>
      </w:pPr>
      <w:r>
        <w:rPr>
          <w:rFonts w:asciiTheme="majorHAnsi" w:hAnsiTheme="majorHAnsi" w:cs="Arial"/>
          <w:color w:val="333333"/>
          <w:sz w:val="22"/>
          <w:szCs w:val="22"/>
        </w:rPr>
        <w:t>DMZ</w:t>
      </w:r>
    </w:p>
    <w:p w14:paraId="575BC88D" w14:textId="0686B4B6" w:rsidR="00144486" w:rsidRDefault="00C723C1" w:rsidP="00AE4FFE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0442BC">
        <w:rPr>
          <w:rFonts w:asciiTheme="majorHAnsi" w:hAnsiTheme="majorHAnsi"/>
          <w:sz w:val="22"/>
          <w:szCs w:val="22"/>
        </w:rPr>
        <w:t xml:space="preserve">DM, QuickBooks, Apple (iCal, iWork, </w:t>
      </w:r>
      <w:proofErr w:type="spellStart"/>
      <w:r w:rsidR="00144486">
        <w:rPr>
          <w:rFonts w:asciiTheme="majorHAnsi" w:hAnsiTheme="majorHAnsi"/>
          <w:sz w:val="22"/>
          <w:szCs w:val="22"/>
        </w:rPr>
        <w:t>i</w:t>
      </w:r>
      <w:r w:rsidR="00144486" w:rsidRPr="000442BC">
        <w:rPr>
          <w:rFonts w:asciiTheme="majorHAnsi" w:hAnsiTheme="majorHAnsi"/>
          <w:sz w:val="22"/>
          <w:szCs w:val="22"/>
        </w:rPr>
        <w:t>Document</w:t>
      </w:r>
      <w:proofErr w:type="spellEnd"/>
      <w:r w:rsidR="00561498">
        <w:rPr>
          <w:rFonts w:asciiTheme="majorHAnsi" w:hAnsiTheme="majorHAnsi"/>
          <w:sz w:val="22"/>
          <w:szCs w:val="22"/>
        </w:rPr>
        <w:t>)</w:t>
      </w:r>
    </w:p>
    <w:p w14:paraId="4815359D" w14:textId="7EFE9145" w:rsidR="00EB71E4" w:rsidRPr="000442BC" w:rsidRDefault="006A706C" w:rsidP="00AE4FFE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0442BC">
        <w:rPr>
          <w:rFonts w:asciiTheme="majorHAnsi" w:hAnsiTheme="majorHAnsi"/>
          <w:sz w:val="22"/>
          <w:szCs w:val="22"/>
        </w:rPr>
        <w:t>IaaS</w:t>
      </w:r>
      <w:r w:rsidR="00144486">
        <w:rPr>
          <w:rFonts w:asciiTheme="majorHAnsi" w:hAnsiTheme="majorHAnsi"/>
          <w:sz w:val="22"/>
          <w:szCs w:val="22"/>
        </w:rPr>
        <w:t xml:space="preserve">, </w:t>
      </w:r>
      <w:r w:rsidRPr="000442BC">
        <w:rPr>
          <w:rFonts w:asciiTheme="majorHAnsi" w:hAnsiTheme="majorHAnsi"/>
          <w:sz w:val="22"/>
          <w:szCs w:val="22"/>
        </w:rPr>
        <w:t>SaaS</w:t>
      </w:r>
    </w:p>
    <w:p w14:paraId="70B69A01" w14:textId="70E87539" w:rsidR="00207566" w:rsidRDefault="008D63FE" w:rsidP="00AE4FFE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0442BC">
        <w:rPr>
          <w:rFonts w:asciiTheme="majorHAnsi" w:hAnsiTheme="majorHAnsi"/>
          <w:sz w:val="22"/>
          <w:szCs w:val="22"/>
        </w:rPr>
        <w:t>VOIP</w:t>
      </w:r>
    </w:p>
    <w:p w14:paraId="20E61175" w14:textId="2F1C8C79" w:rsidR="007C6E45" w:rsidRDefault="007C6E45" w:rsidP="00AE4FFE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Visio</w:t>
      </w:r>
    </w:p>
    <w:p w14:paraId="7545C9B5" w14:textId="5BDD8183" w:rsidR="007C6E45" w:rsidRDefault="007C6E45" w:rsidP="00AE4FFE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Auto Cad</w:t>
      </w:r>
    </w:p>
    <w:p w14:paraId="3102276A" w14:textId="4CB64A60" w:rsidR="0028221D" w:rsidRDefault="0028221D" w:rsidP="0028221D">
      <w:pPr>
        <w:jc w:val="both"/>
        <w:rPr>
          <w:rFonts w:asciiTheme="majorHAnsi" w:hAnsiTheme="majorHAnsi"/>
          <w:sz w:val="22"/>
          <w:szCs w:val="22"/>
        </w:rPr>
      </w:pPr>
    </w:p>
    <w:p w14:paraId="08502C5B" w14:textId="06C24C9E" w:rsidR="00561498" w:rsidRDefault="00561498" w:rsidP="0028221D">
      <w:pPr>
        <w:jc w:val="both"/>
        <w:rPr>
          <w:rFonts w:asciiTheme="majorHAnsi" w:hAnsiTheme="majorHAnsi"/>
          <w:sz w:val="22"/>
          <w:szCs w:val="22"/>
        </w:rPr>
      </w:pPr>
    </w:p>
    <w:p w14:paraId="67020DA8" w14:textId="1434393C" w:rsidR="00561498" w:rsidRPr="00561498" w:rsidRDefault="00561498" w:rsidP="0028221D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561498">
        <w:rPr>
          <w:rFonts w:asciiTheme="majorHAnsi" w:hAnsiTheme="majorHAnsi"/>
          <w:b/>
          <w:bCs/>
          <w:sz w:val="22"/>
          <w:szCs w:val="22"/>
        </w:rPr>
        <w:t>Certifications:</w:t>
      </w:r>
    </w:p>
    <w:p w14:paraId="328462D4" w14:textId="1BD0230E" w:rsidR="00561498" w:rsidRDefault="00561498" w:rsidP="0028221D">
      <w:pPr>
        <w:jc w:val="both"/>
        <w:rPr>
          <w:rFonts w:asciiTheme="majorHAnsi" w:hAnsiTheme="majorHAnsi"/>
          <w:sz w:val="22"/>
          <w:szCs w:val="22"/>
        </w:rPr>
      </w:pPr>
    </w:p>
    <w:p w14:paraId="1ADD80DE" w14:textId="7CCF892F" w:rsidR="00561498" w:rsidRPr="0028221D" w:rsidRDefault="00561498" w:rsidP="0028221D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PMP, CSM, ITIL </w:t>
      </w:r>
      <w:r w:rsidRPr="00561498">
        <w:rPr>
          <w:rFonts w:asciiTheme="majorHAnsi" w:hAnsiTheme="majorHAnsi"/>
          <w:i/>
          <w:iCs/>
          <w:sz w:val="22"/>
          <w:szCs w:val="22"/>
        </w:rPr>
        <w:t>(in process of updating</w:t>
      </w:r>
      <w:r>
        <w:rPr>
          <w:rFonts w:asciiTheme="majorHAnsi" w:hAnsiTheme="majorHAnsi"/>
          <w:i/>
          <w:iCs/>
          <w:sz w:val="22"/>
          <w:szCs w:val="22"/>
        </w:rPr>
        <w:t xml:space="preserve"> all</w:t>
      </w:r>
      <w:r w:rsidRPr="00561498">
        <w:rPr>
          <w:rFonts w:asciiTheme="majorHAnsi" w:hAnsiTheme="majorHAnsi"/>
          <w:i/>
          <w:iCs/>
          <w:sz w:val="22"/>
          <w:szCs w:val="22"/>
        </w:rPr>
        <w:t xml:space="preserve"> certifications)</w:t>
      </w:r>
    </w:p>
    <w:sectPr w:rsidR="00561498" w:rsidRPr="0028221D" w:rsidSect="00FF7862">
      <w:headerReference w:type="even" r:id="rId10"/>
      <w:headerReference w:type="default" r:id="rId11"/>
      <w:pgSz w:w="12240" w:h="15840"/>
      <w:pgMar w:top="810" w:right="864" w:bottom="630" w:left="864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2FDC0" w14:textId="77777777" w:rsidR="003C2238" w:rsidRDefault="003C2238">
      <w:r>
        <w:separator/>
      </w:r>
    </w:p>
  </w:endnote>
  <w:endnote w:type="continuationSeparator" w:id="0">
    <w:p w14:paraId="69832237" w14:textId="77777777" w:rsidR="003C2238" w:rsidRDefault="003C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6A611" w14:textId="77777777" w:rsidR="003C2238" w:rsidRDefault="003C2238">
      <w:r>
        <w:separator/>
      </w:r>
    </w:p>
  </w:footnote>
  <w:footnote w:type="continuationSeparator" w:id="0">
    <w:p w14:paraId="36356DD6" w14:textId="77777777" w:rsidR="003C2238" w:rsidRDefault="003C2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8494E" w14:textId="77777777" w:rsidR="00FF7862" w:rsidRDefault="00FF7862" w:rsidP="00FF7862">
    <w:pPr>
      <w:pStyle w:val="Header"/>
      <w:pBdr>
        <w:bottom w:val="single" w:sz="18" w:space="1" w:color="auto"/>
      </w:pBdr>
      <w:tabs>
        <w:tab w:val="clear" w:pos="9360"/>
        <w:tab w:val="right" w:pos="10530"/>
      </w:tabs>
    </w:pPr>
    <w:r>
      <w:t>CLIENT NAME</w:t>
    </w:r>
    <w:r>
      <w:tab/>
    </w:r>
    <w:r>
      <w:tab/>
      <w:t xml:space="preserve">Resume, Page </w:t>
    </w:r>
    <w:r w:rsidR="00130378">
      <w:fldChar w:fldCharType="begin"/>
    </w:r>
    <w:r w:rsidR="00130378">
      <w:instrText xml:space="preserve"> PAGE   \* MERGEFORMAT </w:instrText>
    </w:r>
    <w:r w:rsidR="00130378">
      <w:fldChar w:fldCharType="separate"/>
    </w:r>
    <w:r>
      <w:rPr>
        <w:noProof/>
      </w:rPr>
      <w:t>2</w:t>
    </w:r>
    <w:r w:rsidR="00130378">
      <w:rPr>
        <w:noProof/>
      </w:rPr>
      <w:fldChar w:fldCharType="end"/>
    </w:r>
  </w:p>
  <w:p w14:paraId="2F40F061" w14:textId="77777777" w:rsidR="00FF7862" w:rsidRDefault="00FF7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4AF25" w14:textId="77777777" w:rsidR="00FF7862" w:rsidRPr="00977E6A" w:rsidRDefault="00E2000F" w:rsidP="00FF7862">
    <w:pPr>
      <w:pStyle w:val="Header"/>
      <w:pBdr>
        <w:bottom w:val="thinThickSmallGap" w:sz="12" w:space="1" w:color="auto"/>
      </w:pBdr>
      <w:tabs>
        <w:tab w:val="clear" w:pos="9360"/>
        <w:tab w:val="right" w:pos="10530"/>
      </w:tabs>
      <w:rPr>
        <w:rFonts w:ascii="Arial" w:hAnsi="Arial" w:cs="Arial"/>
      </w:rPr>
    </w:pPr>
    <w:r>
      <w:rPr>
        <w:rFonts w:ascii="Arial" w:hAnsi="Arial" w:cs="Arial"/>
        <w:smallCaps/>
      </w:rPr>
      <w:t>Jeffrey A. Whitt</w:t>
    </w:r>
    <w:r w:rsidR="00FF7862" w:rsidRPr="00977E6A">
      <w:rPr>
        <w:rFonts w:ascii="Arial" w:hAnsi="Arial" w:cs="Arial"/>
      </w:rPr>
      <w:tab/>
    </w:r>
    <w:r w:rsidR="00FF7862" w:rsidRPr="00977E6A">
      <w:rPr>
        <w:rFonts w:ascii="Arial" w:hAnsi="Arial" w:cs="Arial"/>
      </w:rPr>
      <w:tab/>
      <w:t xml:space="preserve">Resume, Page </w:t>
    </w:r>
    <w:r w:rsidR="00844594" w:rsidRPr="00977E6A">
      <w:rPr>
        <w:rFonts w:ascii="Arial" w:hAnsi="Arial" w:cs="Arial"/>
      </w:rPr>
      <w:fldChar w:fldCharType="begin"/>
    </w:r>
    <w:r w:rsidR="00FF7862" w:rsidRPr="00977E6A">
      <w:rPr>
        <w:rFonts w:ascii="Arial" w:hAnsi="Arial" w:cs="Arial"/>
      </w:rPr>
      <w:instrText xml:space="preserve"> PAGE   \* MERGEFORMAT </w:instrText>
    </w:r>
    <w:r w:rsidR="00844594" w:rsidRPr="00977E6A">
      <w:rPr>
        <w:rFonts w:ascii="Arial" w:hAnsi="Arial" w:cs="Arial"/>
      </w:rPr>
      <w:fldChar w:fldCharType="separate"/>
    </w:r>
    <w:r w:rsidR="00965451">
      <w:rPr>
        <w:rFonts w:ascii="Arial" w:hAnsi="Arial" w:cs="Arial"/>
        <w:noProof/>
      </w:rPr>
      <w:t>2</w:t>
    </w:r>
    <w:r w:rsidR="00844594" w:rsidRPr="00977E6A">
      <w:rPr>
        <w:rFonts w:ascii="Arial" w:hAnsi="Arial" w:cs="Arial"/>
        <w:noProof/>
      </w:rPr>
      <w:fldChar w:fldCharType="end"/>
    </w:r>
  </w:p>
  <w:p w14:paraId="68DFEC24" w14:textId="77777777" w:rsidR="00FF7862" w:rsidRDefault="00FF7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79F5"/>
    <w:multiLevelType w:val="hybridMultilevel"/>
    <w:tmpl w:val="BBC64E14"/>
    <w:lvl w:ilvl="0" w:tplc="ED2071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2502"/>
    <w:multiLevelType w:val="hybridMultilevel"/>
    <w:tmpl w:val="A4B0A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266CC"/>
    <w:multiLevelType w:val="hybridMultilevel"/>
    <w:tmpl w:val="C158D9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093C8E"/>
    <w:multiLevelType w:val="hybridMultilevel"/>
    <w:tmpl w:val="6CEAE320"/>
    <w:lvl w:ilvl="0" w:tplc="E2B86D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2405E"/>
    <w:multiLevelType w:val="multilevel"/>
    <w:tmpl w:val="1FE8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A67FBF"/>
    <w:multiLevelType w:val="multilevel"/>
    <w:tmpl w:val="35A6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B326FE"/>
    <w:multiLevelType w:val="hybridMultilevel"/>
    <w:tmpl w:val="25A0F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62421E"/>
    <w:multiLevelType w:val="hybridMultilevel"/>
    <w:tmpl w:val="59904D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9C751B"/>
    <w:multiLevelType w:val="hybridMultilevel"/>
    <w:tmpl w:val="C8A4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0B"/>
    <w:rsid w:val="000020EE"/>
    <w:rsid w:val="000174EA"/>
    <w:rsid w:val="00023D0B"/>
    <w:rsid w:val="000442BC"/>
    <w:rsid w:val="000508A6"/>
    <w:rsid w:val="000525D3"/>
    <w:rsid w:val="0005439E"/>
    <w:rsid w:val="00064ADA"/>
    <w:rsid w:val="00070A1E"/>
    <w:rsid w:val="00085650"/>
    <w:rsid w:val="00087915"/>
    <w:rsid w:val="000A3A42"/>
    <w:rsid w:val="000B5929"/>
    <w:rsid w:val="000B5FCC"/>
    <w:rsid w:val="000C11CF"/>
    <w:rsid w:val="000D07DB"/>
    <w:rsid w:val="000E55CE"/>
    <w:rsid w:val="000F1DE5"/>
    <w:rsid w:val="000F6CB7"/>
    <w:rsid w:val="00105AF6"/>
    <w:rsid w:val="00112E23"/>
    <w:rsid w:val="0011691A"/>
    <w:rsid w:val="0012131D"/>
    <w:rsid w:val="00121B36"/>
    <w:rsid w:val="00130378"/>
    <w:rsid w:val="00131031"/>
    <w:rsid w:val="00142FAA"/>
    <w:rsid w:val="00144486"/>
    <w:rsid w:val="00161361"/>
    <w:rsid w:val="00165FCD"/>
    <w:rsid w:val="0017241D"/>
    <w:rsid w:val="001731E0"/>
    <w:rsid w:val="001928D9"/>
    <w:rsid w:val="001A3322"/>
    <w:rsid w:val="001A54E0"/>
    <w:rsid w:val="001B0C0E"/>
    <w:rsid w:val="001D7F2C"/>
    <w:rsid w:val="001E1505"/>
    <w:rsid w:val="00207566"/>
    <w:rsid w:val="0021110C"/>
    <w:rsid w:val="002253CF"/>
    <w:rsid w:val="00225A02"/>
    <w:rsid w:val="00240F58"/>
    <w:rsid w:val="0024237D"/>
    <w:rsid w:val="00255C1B"/>
    <w:rsid w:val="002663CD"/>
    <w:rsid w:val="00276A25"/>
    <w:rsid w:val="0028221D"/>
    <w:rsid w:val="00292543"/>
    <w:rsid w:val="002A0AA3"/>
    <w:rsid w:val="002A797E"/>
    <w:rsid w:val="002C0F56"/>
    <w:rsid w:val="002D0C59"/>
    <w:rsid w:val="002F1014"/>
    <w:rsid w:val="002F30A3"/>
    <w:rsid w:val="00300FDF"/>
    <w:rsid w:val="00303372"/>
    <w:rsid w:val="00312D6F"/>
    <w:rsid w:val="00344182"/>
    <w:rsid w:val="003621E3"/>
    <w:rsid w:val="00385DD9"/>
    <w:rsid w:val="003A252D"/>
    <w:rsid w:val="003A422A"/>
    <w:rsid w:val="003B6BD2"/>
    <w:rsid w:val="003C2238"/>
    <w:rsid w:val="003C2EA1"/>
    <w:rsid w:val="003D27C2"/>
    <w:rsid w:val="003E56A2"/>
    <w:rsid w:val="003F6DF6"/>
    <w:rsid w:val="00417DA9"/>
    <w:rsid w:val="0042110F"/>
    <w:rsid w:val="00425261"/>
    <w:rsid w:val="0045704F"/>
    <w:rsid w:val="00486FF7"/>
    <w:rsid w:val="0048700A"/>
    <w:rsid w:val="004926BC"/>
    <w:rsid w:val="00494BA8"/>
    <w:rsid w:val="004A6301"/>
    <w:rsid w:val="004C2F6E"/>
    <w:rsid w:val="004F274D"/>
    <w:rsid w:val="004F43DC"/>
    <w:rsid w:val="005054F6"/>
    <w:rsid w:val="00524986"/>
    <w:rsid w:val="005254C8"/>
    <w:rsid w:val="00526E8D"/>
    <w:rsid w:val="00530AE0"/>
    <w:rsid w:val="0053628D"/>
    <w:rsid w:val="00555A14"/>
    <w:rsid w:val="00557C89"/>
    <w:rsid w:val="00561498"/>
    <w:rsid w:val="005648DC"/>
    <w:rsid w:val="0056740C"/>
    <w:rsid w:val="0058014E"/>
    <w:rsid w:val="00580815"/>
    <w:rsid w:val="0058621E"/>
    <w:rsid w:val="0059235B"/>
    <w:rsid w:val="005968B5"/>
    <w:rsid w:val="005A1196"/>
    <w:rsid w:val="005A3390"/>
    <w:rsid w:val="005A5A88"/>
    <w:rsid w:val="005B5DB1"/>
    <w:rsid w:val="005B6D01"/>
    <w:rsid w:val="005D0460"/>
    <w:rsid w:val="005E280F"/>
    <w:rsid w:val="005F2A96"/>
    <w:rsid w:val="0061548D"/>
    <w:rsid w:val="00644EF9"/>
    <w:rsid w:val="006654A7"/>
    <w:rsid w:val="0066560F"/>
    <w:rsid w:val="00672340"/>
    <w:rsid w:val="00673881"/>
    <w:rsid w:val="00684E1C"/>
    <w:rsid w:val="006A706C"/>
    <w:rsid w:val="006A70AA"/>
    <w:rsid w:val="006A7199"/>
    <w:rsid w:val="006B1F65"/>
    <w:rsid w:val="006B35DC"/>
    <w:rsid w:val="006C1AF5"/>
    <w:rsid w:val="006D31FC"/>
    <w:rsid w:val="006E5C4F"/>
    <w:rsid w:val="006F6D08"/>
    <w:rsid w:val="0070093D"/>
    <w:rsid w:val="00703622"/>
    <w:rsid w:val="0070458C"/>
    <w:rsid w:val="00731EBF"/>
    <w:rsid w:val="007338E1"/>
    <w:rsid w:val="007548BD"/>
    <w:rsid w:val="00755CD2"/>
    <w:rsid w:val="007808F2"/>
    <w:rsid w:val="00796628"/>
    <w:rsid w:val="007A4484"/>
    <w:rsid w:val="007B23DD"/>
    <w:rsid w:val="007C6E45"/>
    <w:rsid w:val="007E63E4"/>
    <w:rsid w:val="00822BFD"/>
    <w:rsid w:val="00837B0B"/>
    <w:rsid w:val="00844594"/>
    <w:rsid w:val="0085740D"/>
    <w:rsid w:val="008B323A"/>
    <w:rsid w:val="008B4829"/>
    <w:rsid w:val="008B5696"/>
    <w:rsid w:val="008C050B"/>
    <w:rsid w:val="008C763E"/>
    <w:rsid w:val="008D20CF"/>
    <w:rsid w:val="008D2199"/>
    <w:rsid w:val="008D63FE"/>
    <w:rsid w:val="008E1502"/>
    <w:rsid w:val="008E6EEF"/>
    <w:rsid w:val="008F5214"/>
    <w:rsid w:val="00901190"/>
    <w:rsid w:val="00901C8E"/>
    <w:rsid w:val="00914647"/>
    <w:rsid w:val="00922BDD"/>
    <w:rsid w:val="009247AE"/>
    <w:rsid w:val="00962571"/>
    <w:rsid w:val="00965451"/>
    <w:rsid w:val="0096577F"/>
    <w:rsid w:val="00970670"/>
    <w:rsid w:val="0097634F"/>
    <w:rsid w:val="00981821"/>
    <w:rsid w:val="00983196"/>
    <w:rsid w:val="0098510C"/>
    <w:rsid w:val="00992E93"/>
    <w:rsid w:val="009A2B91"/>
    <w:rsid w:val="009B76F6"/>
    <w:rsid w:val="009B7FEA"/>
    <w:rsid w:val="009C1786"/>
    <w:rsid w:val="00A27526"/>
    <w:rsid w:val="00A31E85"/>
    <w:rsid w:val="00A545CC"/>
    <w:rsid w:val="00A55BB7"/>
    <w:rsid w:val="00A74253"/>
    <w:rsid w:val="00A75EA1"/>
    <w:rsid w:val="00A80F6A"/>
    <w:rsid w:val="00A8740B"/>
    <w:rsid w:val="00A944DD"/>
    <w:rsid w:val="00AA2C85"/>
    <w:rsid w:val="00AB1440"/>
    <w:rsid w:val="00AB500C"/>
    <w:rsid w:val="00AC10E6"/>
    <w:rsid w:val="00AC79E0"/>
    <w:rsid w:val="00AD566F"/>
    <w:rsid w:val="00AE4FFE"/>
    <w:rsid w:val="00AE6829"/>
    <w:rsid w:val="00AF3FEA"/>
    <w:rsid w:val="00B1077B"/>
    <w:rsid w:val="00B133FD"/>
    <w:rsid w:val="00B15EFD"/>
    <w:rsid w:val="00B40280"/>
    <w:rsid w:val="00B50C18"/>
    <w:rsid w:val="00B516CE"/>
    <w:rsid w:val="00B60E4F"/>
    <w:rsid w:val="00B63015"/>
    <w:rsid w:val="00B75F3C"/>
    <w:rsid w:val="00B849E3"/>
    <w:rsid w:val="00B9278F"/>
    <w:rsid w:val="00B94AAA"/>
    <w:rsid w:val="00BC3FB3"/>
    <w:rsid w:val="00BC78E0"/>
    <w:rsid w:val="00BC7A67"/>
    <w:rsid w:val="00BE757B"/>
    <w:rsid w:val="00BF726B"/>
    <w:rsid w:val="00C07A65"/>
    <w:rsid w:val="00C12610"/>
    <w:rsid w:val="00C1384C"/>
    <w:rsid w:val="00C1606E"/>
    <w:rsid w:val="00C16FED"/>
    <w:rsid w:val="00C372C9"/>
    <w:rsid w:val="00C376E0"/>
    <w:rsid w:val="00C5468B"/>
    <w:rsid w:val="00C723C1"/>
    <w:rsid w:val="00C83E44"/>
    <w:rsid w:val="00C84599"/>
    <w:rsid w:val="00CA2E4E"/>
    <w:rsid w:val="00CA6D9E"/>
    <w:rsid w:val="00CB1BD4"/>
    <w:rsid w:val="00CC2C76"/>
    <w:rsid w:val="00CC4785"/>
    <w:rsid w:val="00CF662D"/>
    <w:rsid w:val="00D03C9B"/>
    <w:rsid w:val="00D057D5"/>
    <w:rsid w:val="00D1307F"/>
    <w:rsid w:val="00D1690B"/>
    <w:rsid w:val="00D1774D"/>
    <w:rsid w:val="00D4174A"/>
    <w:rsid w:val="00D52403"/>
    <w:rsid w:val="00D947AC"/>
    <w:rsid w:val="00D948B4"/>
    <w:rsid w:val="00DA0AC2"/>
    <w:rsid w:val="00DC06D8"/>
    <w:rsid w:val="00DD3912"/>
    <w:rsid w:val="00DD7C45"/>
    <w:rsid w:val="00E13788"/>
    <w:rsid w:val="00E2000F"/>
    <w:rsid w:val="00E220E3"/>
    <w:rsid w:val="00E3353A"/>
    <w:rsid w:val="00E41E83"/>
    <w:rsid w:val="00E65608"/>
    <w:rsid w:val="00E67C32"/>
    <w:rsid w:val="00EA1D0D"/>
    <w:rsid w:val="00EA1EAF"/>
    <w:rsid w:val="00EB71E4"/>
    <w:rsid w:val="00EC141F"/>
    <w:rsid w:val="00EC234D"/>
    <w:rsid w:val="00ED4D60"/>
    <w:rsid w:val="00EE0737"/>
    <w:rsid w:val="00EE19D0"/>
    <w:rsid w:val="00EF385A"/>
    <w:rsid w:val="00EF7382"/>
    <w:rsid w:val="00F05047"/>
    <w:rsid w:val="00F1031C"/>
    <w:rsid w:val="00F1730A"/>
    <w:rsid w:val="00F27B44"/>
    <w:rsid w:val="00F3160F"/>
    <w:rsid w:val="00F321AE"/>
    <w:rsid w:val="00F402E9"/>
    <w:rsid w:val="00F5564A"/>
    <w:rsid w:val="00F60269"/>
    <w:rsid w:val="00F61564"/>
    <w:rsid w:val="00F63290"/>
    <w:rsid w:val="00F90BD6"/>
    <w:rsid w:val="00FA0455"/>
    <w:rsid w:val="00FA5F0C"/>
    <w:rsid w:val="00FB7CB6"/>
    <w:rsid w:val="00FC276E"/>
    <w:rsid w:val="00FD4703"/>
    <w:rsid w:val="00FE23DF"/>
    <w:rsid w:val="00FF78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4D8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26B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050B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8C050B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B30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B30DB"/>
    <w:rPr>
      <w:rFonts w:ascii="Times New Roman" w:eastAsia="Times New Roman" w:hAnsi="Times New Roman"/>
      <w:sz w:val="24"/>
    </w:rPr>
  </w:style>
  <w:style w:type="character" w:styleId="Hyperlink">
    <w:name w:val="Hyperlink"/>
    <w:uiPriority w:val="99"/>
    <w:unhideWhenUsed/>
    <w:rsid w:val="00DC06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9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AE4FF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6545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FEA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34418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grasystem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ffreywhitt7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i-techtransport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12920</CharactersWithSpaces>
  <SharedDoc>false</SharedDoc>
  <HLinks>
    <vt:vector size="6" baseType="variant"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mailto:jwhitt@hi-techtransportation.com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2021-04-20T15:58:00Z</dcterms:created>
  <dcterms:modified xsi:type="dcterms:W3CDTF">2021-04-20T16:54:00Z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13265-c559-4850-9a4d-5c092dbd21ac_Enabled">
    <vt:lpwstr>true</vt:lpwstr>
  </property>
  <property fmtid="{D5CDD505-2E9C-101B-9397-08002B2CF9AE}" pid="3" name="MSIP_Label_a1113265-c559-4850-9a4d-5c092dbd21ac_SetDate">
    <vt:lpwstr>2021-04-01T15:56:16Z</vt:lpwstr>
  </property>
  <property fmtid="{D5CDD505-2E9C-101B-9397-08002B2CF9AE}" pid="4" name="MSIP_Label_a1113265-c559-4850-9a4d-5c092dbd21ac_Method">
    <vt:lpwstr>Standard</vt:lpwstr>
  </property>
  <property fmtid="{D5CDD505-2E9C-101B-9397-08002B2CF9AE}" pid="5" name="MSIP_Label_a1113265-c559-4850-9a4d-5c092dbd21ac_Name">
    <vt:lpwstr>Internal Use</vt:lpwstr>
  </property>
  <property fmtid="{D5CDD505-2E9C-101B-9397-08002B2CF9AE}" pid="6" name="MSIP_Label_a1113265-c559-4850-9a4d-5c092dbd21ac_SiteId">
    <vt:lpwstr>a6b169f1-592b-4329-8f33-8db8903003c7</vt:lpwstr>
  </property>
  <property fmtid="{D5CDD505-2E9C-101B-9397-08002B2CF9AE}" pid="7" name="MSIP_Label_a1113265-c559-4850-9a4d-5c092dbd21ac_ActionId">
    <vt:lpwstr>fb8af0d2-879d-4d35-b91a-97be289c5ac6</vt:lpwstr>
  </property>
  <property fmtid="{D5CDD505-2E9C-101B-9397-08002B2CF9AE}" pid="8" name="MSIP_Label_a1113265-c559-4850-9a4d-5c092dbd21ac_ContentBits">
    <vt:lpwstr>0</vt:lpwstr>
  </property>
</Properties>
</file>