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4053"/>
        <w:gridCol w:w="2705"/>
      </w:tblGrid>
      <w:tr w14:paraId="2648A83E" w14:textId="77777777" w:rsidTr="00B84517">
        <w:tblPrEx>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268" w:type="dxa"/>
          </w:tcPr>
          <w:p w:rsidR="00C66A78" w14:paraId="1C000E5A" w14:textId="77777777">
            <w:r>
              <w:rPr>
                <w:noProof/>
                <w:lang w:eastAsia="en-IN"/>
              </w:rPr>
              <w:drawing>
                <wp:inline distT="0" distB="0" distL="0" distR="0">
                  <wp:extent cx="9525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69956" name="02.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52887" cy="1276869"/>
                          </a:xfrm>
                          <a:prstGeom prst="rect">
                            <a:avLst/>
                          </a:prstGeom>
                        </pic:spPr>
                      </pic:pic>
                    </a:graphicData>
                  </a:graphic>
                </wp:inline>
              </w:drawing>
            </w:r>
          </w:p>
        </w:tc>
        <w:tc>
          <w:tcPr>
            <w:tcW w:w="4053" w:type="dxa"/>
          </w:tcPr>
          <w:p w:rsidR="00BF63BC" w:rsidP="00BF63BC" w14:paraId="49334ABE" w14:textId="77777777">
            <w:pPr>
              <w:spacing w:before="240" w:line="720" w:lineRule="auto"/>
            </w:pPr>
          </w:p>
          <w:p w:rsidR="00BF63BC" w:rsidRPr="00BF63BC" w:rsidP="00BF63BC" w14:paraId="4FC746C5" w14:textId="77777777">
            <w:pPr>
              <w:rPr>
                <w:i/>
                <w:sz w:val="36"/>
                <w:szCs w:val="36"/>
              </w:rPr>
            </w:pPr>
            <w:r w:rsidRPr="00BF63BC">
              <w:rPr>
                <w:i/>
                <w:sz w:val="36"/>
                <w:szCs w:val="36"/>
              </w:rPr>
              <w:t>Shashikant Pandey</w:t>
            </w:r>
          </w:p>
          <w:p w:rsidR="00BF63BC" w:rsidP="00BF63BC" w14:paraId="2AF2D50D" w14:textId="7E50E85C">
            <w:pPr>
              <w:rPr>
                <w:i/>
                <w:sz w:val="28"/>
                <w:szCs w:val="28"/>
              </w:rPr>
            </w:pPr>
            <w:r w:rsidRPr="00BF63BC">
              <w:rPr>
                <w:i/>
                <w:sz w:val="28"/>
                <w:szCs w:val="28"/>
              </w:rPr>
              <w:t xml:space="preserve">Salesforce </w:t>
            </w:r>
            <w:r w:rsidR="00E2138E">
              <w:rPr>
                <w:i/>
                <w:sz w:val="28"/>
                <w:szCs w:val="28"/>
              </w:rPr>
              <w:t>Developer</w:t>
            </w:r>
          </w:p>
          <w:p w:rsidR="00BF63BC" w:rsidRPr="00011891" w:rsidP="00BF63BC" w14:paraId="40E41343" w14:textId="77B356FB">
            <w:pPr>
              <w:rPr>
                <w:i/>
                <w:color w:val="5B9BD5" w:themeColor="accent1"/>
                <w:sz w:val="28"/>
                <w:szCs w:val="28"/>
                <w:u w:val="single"/>
              </w:rPr>
            </w:pPr>
            <w:r w:rsidRPr="00011891">
              <w:rPr>
                <w:i/>
                <w:color w:val="5B9BD5" w:themeColor="accent1"/>
                <w:sz w:val="28"/>
                <w:szCs w:val="28"/>
                <w:u w:val="single"/>
              </w:rPr>
              <w:t>skantsfdc@gmail.com</w:t>
            </w:r>
          </w:p>
          <w:p w:rsidR="00BF63BC" w:rsidRPr="00BF63BC" w:rsidP="00BF63BC" w14:paraId="08C3CC62" w14:textId="4104EF1E">
            <w:pPr>
              <w:rPr>
                <w:i/>
                <w:sz w:val="28"/>
                <w:szCs w:val="28"/>
              </w:rPr>
            </w:pPr>
            <w:r>
              <w:rPr>
                <w:i/>
                <w:sz w:val="28"/>
                <w:szCs w:val="28"/>
              </w:rPr>
              <w:t>+91 7841044086</w:t>
            </w:r>
          </w:p>
        </w:tc>
        <w:tc>
          <w:tcPr>
            <w:tcW w:w="2705" w:type="dxa"/>
          </w:tcPr>
          <w:p w:rsidR="00C66A78" w:rsidP="006B148C" w14:paraId="5A847350" w14:textId="77777777">
            <w:pPr>
              <w:jc w:val="right"/>
            </w:pPr>
          </w:p>
        </w:tc>
      </w:tr>
      <w:tr w14:paraId="117D0519" w14:textId="77777777" w:rsidTr="00B84517">
        <w:tblPrEx>
          <w:tblW w:w="9026" w:type="dxa"/>
          <w:tblLayout w:type="fixed"/>
          <w:tblLook w:val="04A0"/>
        </w:tblPrEx>
        <w:tc>
          <w:tcPr>
            <w:tcW w:w="2268" w:type="dxa"/>
          </w:tcPr>
          <w:p w:rsidR="0046040E" w:rsidRPr="0046040E" w14:paraId="4C6B26BE" w14:textId="77777777">
            <w:r w:rsidRPr="0046040E">
              <w:rPr>
                <w:rFonts w:ascii="Georgia" w:eastAsia="Georgia" w:hAnsi="Georgia"/>
                <w:b/>
                <w:i/>
                <w:color w:val="968C6D"/>
              </w:rPr>
              <w:t>Qualification</w:t>
            </w:r>
          </w:p>
        </w:tc>
        <w:tc>
          <w:tcPr>
            <w:tcW w:w="6758" w:type="dxa"/>
            <w:gridSpan w:val="2"/>
          </w:tcPr>
          <w:p w:rsidR="0046040E" w14:paraId="45BA2728" w14:textId="77777777">
            <w:r>
              <w:rPr>
                <w:rFonts w:ascii="Georgia" w:eastAsia="Georgia" w:hAnsi="Georgia"/>
                <w:b/>
                <w:i/>
                <w:color w:val="968C6D"/>
              </w:rPr>
              <w:t>Executive Summary</w:t>
            </w:r>
          </w:p>
        </w:tc>
      </w:tr>
      <w:tr w14:paraId="106859D7" w14:textId="77777777" w:rsidTr="00B84517">
        <w:tblPrEx>
          <w:tblW w:w="9026" w:type="dxa"/>
          <w:tblLayout w:type="fixed"/>
          <w:tblLook w:val="04A0"/>
        </w:tblPrEx>
        <w:tc>
          <w:tcPr>
            <w:tcW w:w="2268" w:type="dxa"/>
          </w:tcPr>
          <w:p w:rsidR="007E3BD3" w14:paraId="04394237" w14:textId="77777777"/>
          <w:tbl>
            <w:tblPr>
              <w:tblW w:w="0" w:type="auto"/>
              <w:tblLayout w:type="fixed"/>
              <w:tblCellMar>
                <w:left w:w="0" w:type="dxa"/>
                <w:right w:w="0" w:type="dxa"/>
              </w:tblCellMar>
              <w:tblLook w:val="04A0"/>
            </w:tblPr>
            <w:tblGrid>
              <w:gridCol w:w="1627"/>
            </w:tblGrid>
            <w:tr w14:paraId="4F92A1BE" w14:textId="77777777" w:rsidTr="007E3BD3">
              <w:tblPrEx>
                <w:tblW w:w="0" w:type="auto"/>
                <w:tblLayout w:type="fixed"/>
                <w:tblCellMar>
                  <w:left w:w="0" w:type="dxa"/>
                  <w:right w:w="0" w:type="dxa"/>
                </w:tblCellMar>
                <w:tblLook w:val="04A0"/>
              </w:tblPrEx>
              <w:trPr>
                <w:trHeight w:val="252"/>
              </w:trPr>
              <w:tc>
                <w:tcPr>
                  <w:tcW w:w="1627" w:type="dxa"/>
                  <w:vAlign w:val="bottom"/>
                  <w:hideMark/>
                </w:tcPr>
                <w:p w:rsidR="0046040E" w:rsidP="0046040E" w14:paraId="23ADD8F3" w14:textId="77777777">
                  <w:pPr>
                    <w:spacing w:line="0" w:lineRule="atLeast"/>
                    <w:ind w:left="100"/>
                    <w:rPr>
                      <w:rFonts w:ascii="Georgia" w:eastAsia="Georgia" w:hAnsi="Georgia"/>
                      <w:color w:val="968C6D"/>
                      <w:sz w:val="16"/>
                    </w:rPr>
                  </w:pPr>
                  <w:r>
                    <w:rPr>
                      <w:rFonts w:ascii="Georgia" w:eastAsia="Georgia" w:hAnsi="Georgia"/>
                      <w:color w:val="968C6D"/>
                      <w:sz w:val="16"/>
                    </w:rPr>
                    <w:t>Master Degree In Computer Application (MCA)</w:t>
                  </w:r>
                </w:p>
                <w:p w:rsidR="0046040E" w:rsidP="0046040E" w14:paraId="5F68B91E" w14:textId="77777777">
                  <w:pPr>
                    <w:spacing w:line="0" w:lineRule="atLeast"/>
                    <w:ind w:left="100"/>
                    <w:rPr>
                      <w:rFonts w:ascii="Georgia" w:eastAsia="Georgia" w:hAnsi="Georgia"/>
                      <w:color w:val="968C6D"/>
                      <w:sz w:val="16"/>
                    </w:rPr>
                  </w:pPr>
                  <w:r>
                    <w:rPr>
                      <w:rFonts w:ascii="Georgia" w:eastAsia="Georgia" w:hAnsi="Georgia"/>
                      <w:color w:val="968C6D"/>
                      <w:sz w:val="16"/>
                    </w:rPr>
                    <w:t>RSCOE, Pune University</w:t>
                  </w:r>
                </w:p>
              </w:tc>
            </w:tr>
            <w:tr w14:paraId="76FDD013" w14:textId="77777777" w:rsidTr="007E3BD3">
              <w:tblPrEx>
                <w:tblW w:w="0" w:type="auto"/>
                <w:tblLayout w:type="fixed"/>
                <w:tblCellMar>
                  <w:left w:w="0" w:type="dxa"/>
                  <w:right w:w="0" w:type="dxa"/>
                </w:tblCellMar>
                <w:tblLook w:val="04A0"/>
              </w:tblPrEx>
              <w:trPr>
                <w:trHeight w:val="182"/>
              </w:trPr>
              <w:tc>
                <w:tcPr>
                  <w:tcW w:w="1627" w:type="dxa"/>
                  <w:vAlign w:val="bottom"/>
                </w:tcPr>
                <w:p w:rsidR="0046040E" w:rsidP="0046040E" w14:paraId="4753DACD" w14:textId="77777777">
                  <w:pPr>
                    <w:spacing w:line="0" w:lineRule="atLeast"/>
                    <w:rPr>
                      <w:rFonts w:ascii="Georgia" w:eastAsia="Georgia" w:hAnsi="Georgia"/>
                      <w:color w:val="968C6D"/>
                      <w:sz w:val="16"/>
                    </w:rPr>
                  </w:pPr>
                </w:p>
              </w:tc>
            </w:tr>
          </w:tbl>
          <w:p w:rsidR="0046040E" w14:paraId="02244E6F" w14:textId="4F3B917D">
            <w:r>
              <w:rPr>
                <w:noProof/>
                <w:lang w:eastAsia="en-IN"/>
              </w:rPr>
              <w:drawing>
                <wp:inline distT="0" distB="0" distL="0" distR="0">
                  <wp:extent cx="1242204"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55437" name="PD1.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246026" cy="535041"/>
                          </a:xfrm>
                          <a:prstGeom prst="rect">
                            <a:avLst/>
                          </a:prstGeom>
                        </pic:spPr>
                      </pic:pic>
                    </a:graphicData>
                  </a:graphic>
                </wp:inline>
              </w:drawing>
            </w:r>
          </w:p>
        </w:tc>
        <w:tc>
          <w:tcPr>
            <w:tcW w:w="6758" w:type="dxa"/>
            <w:gridSpan w:val="2"/>
          </w:tcPr>
          <w:p w:rsidR="007E3BD3" w:rsidP="004212ED" w14:paraId="45E1B098" w14:textId="77777777"/>
          <w:p w:rsidR="0046040E" w:rsidRPr="0046040E" w:rsidP="004212ED" w14:paraId="7E40A0DE" w14:textId="69F8E79A">
            <w:r>
              <w:t xml:space="preserve">Shashikant </w:t>
            </w:r>
            <w:r w:rsidR="008568F3">
              <w:t>is Working as a</w:t>
            </w:r>
            <w:r w:rsidR="00D83462">
              <w:t>n</w:t>
            </w:r>
            <w:r w:rsidR="008568F3">
              <w:t xml:space="preserve"> </w:t>
            </w:r>
            <w:r w:rsidR="0065324E">
              <w:t xml:space="preserve">Associate Consultant with </w:t>
            </w:r>
            <w:r w:rsidR="00D83462">
              <w:t>W</w:t>
            </w:r>
            <w:r w:rsidR="0065324E">
              <w:t>ipro</w:t>
            </w:r>
            <w:r>
              <w:t xml:space="preserve"> technologies </w:t>
            </w:r>
            <w:r>
              <w:t>Pvt.</w:t>
            </w:r>
            <w:r>
              <w:t xml:space="preserve"> Ltd. He has total </w:t>
            </w:r>
            <w:r w:rsidR="0065324E">
              <w:t>6</w:t>
            </w:r>
            <w:r>
              <w:t xml:space="preserve"> years’ experience in areas of Salesforce </w:t>
            </w:r>
            <w:r w:rsidR="0065324E">
              <w:t xml:space="preserve">Development and Configuration </w:t>
            </w:r>
            <w:r>
              <w:t>o</w:t>
            </w:r>
            <w:r w:rsidR="00371AD8">
              <w:t>n salesforce.com and force.com Plat</w:t>
            </w:r>
            <w:r>
              <w:t xml:space="preserve">form. He is expertise in </w:t>
            </w:r>
            <w:r w:rsidR="0065324E">
              <w:t>Apex class</w:t>
            </w:r>
            <w:r w:rsidR="008568F3">
              <w:t>,</w:t>
            </w:r>
            <w:r>
              <w:t xml:space="preserve"> </w:t>
            </w:r>
            <w:r w:rsidR="0065324E">
              <w:t>Trigger</w:t>
            </w:r>
            <w:r>
              <w:t xml:space="preserve">, </w:t>
            </w:r>
            <w:r w:rsidR="0065324E">
              <w:t>Visualforce page</w:t>
            </w:r>
            <w:r>
              <w:t xml:space="preserve">, </w:t>
            </w:r>
            <w:r w:rsidR="0065324E">
              <w:t>Aura Component (Salesforce Lightning)</w:t>
            </w:r>
            <w:r>
              <w:t xml:space="preserve">, </w:t>
            </w:r>
            <w:r w:rsidR="0065324E">
              <w:t>REST API Integration</w:t>
            </w:r>
            <w:r>
              <w:t xml:space="preserve">, </w:t>
            </w:r>
            <w:r w:rsidR="0065324E">
              <w:t>Apttus CLM</w:t>
            </w:r>
            <w:r>
              <w:t>,</w:t>
            </w:r>
            <w:r w:rsidR="0065324E">
              <w:t xml:space="preserve"> Apttus CPQ Configuration and</w:t>
            </w:r>
            <w:r>
              <w:t xml:space="preserve"> understanding customer requirements. </w:t>
            </w:r>
            <w:r w:rsidR="007B3E02">
              <w:t>He has knowledge of</w:t>
            </w:r>
            <w:r w:rsidR="0065324E">
              <w:t xml:space="preserve"> various tool JIRA, ADO (Azure Dev</w:t>
            </w:r>
            <w:r w:rsidR="008E5A45">
              <w:t>-</w:t>
            </w:r>
            <w:r w:rsidR="0065324E">
              <w:t>Ops), Data Loader, Workbench, Selenium</w:t>
            </w:r>
            <w:r w:rsidR="004212ED">
              <w:t xml:space="preserve">. </w:t>
            </w:r>
            <w:r>
              <w:t>He has good knowledge of sales</w:t>
            </w:r>
            <w:r w:rsidR="00F92D92">
              <w:t xml:space="preserve"> cloud</w:t>
            </w:r>
            <w:r>
              <w:t xml:space="preserve">, service cloud with lightning Experience. He </w:t>
            </w:r>
            <w:r w:rsidR="004212ED">
              <w:t xml:space="preserve">has </w:t>
            </w:r>
            <w:r>
              <w:t xml:space="preserve">worked with product and service based industries. </w:t>
            </w:r>
            <w:r w:rsidR="0065324E">
              <w:t xml:space="preserve">He has experience of handling the team as a leader. </w:t>
            </w:r>
            <w:r w:rsidR="004212ED">
              <w:t xml:space="preserve">He has strong understanding of project management and delivered the project in agile methodology within the time frame. </w:t>
            </w:r>
          </w:p>
        </w:tc>
      </w:tr>
      <w:tr w14:paraId="29EBBDCC" w14:textId="77777777" w:rsidTr="00B84517">
        <w:tblPrEx>
          <w:tblW w:w="9026" w:type="dxa"/>
          <w:tblLayout w:type="fixed"/>
          <w:tblLook w:val="04A0"/>
        </w:tblPrEx>
        <w:tc>
          <w:tcPr>
            <w:tcW w:w="2268" w:type="dxa"/>
          </w:tcPr>
          <w:p w:rsidR="0046040E" w14:paraId="0E4B43E2" w14:textId="629767F2"/>
        </w:tc>
        <w:tc>
          <w:tcPr>
            <w:tcW w:w="6758" w:type="dxa"/>
            <w:gridSpan w:val="2"/>
          </w:tcPr>
          <w:p w:rsidR="007E3BD3" w14:paraId="7877E01B" w14:textId="77777777">
            <w:pPr>
              <w:rPr>
                <w:rFonts w:ascii="Georgia" w:eastAsia="Georgia" w:hAnsi="Georgia"/>
                <w:b/>
                <w:i/>
                <w:color w:val="968C6D"/>
              </w:rPr>
            </w:pPr>
          </w:p>
          <w:p w:rsidR="0046040E" w14:paraId="29DD760E" w14:textId="77777777">
            <w:pPr>
              <w:rPr>
                <w:rFonts w:ascii="Georgia" w:eastAsia="Georgia" w:hAnsi="Georgia"/>
                <w:b/>
                <w:i/>
                <w:color w:val="968C6D"/>
              </w:rPr>
            </w:pPr>
            <w:r>
              <w:rPr>
                <w:rFonts w:ascii="Georgia" w:eastAsia="Georgia" w:hAnsi="Georgia"/>
                <w:b/>
                <w:i/>
                <w:color w:val="968C6D"/>
              </w:rPr>
              <w:t>Professional Experience</w:t>
            </w:r>
          </w:p>
          <w:p w:rsidR="004212ED" w14:paraId="3006AF82" w14:textId="35A91F04">
            <w:pPr>
              <w:rPr>
                <w:rFonts w:ascii="Georgia" w:eastAsia="Georgia" w:hAnsi="Georgia"/>
                <w:b/>
                <w:i/>
                <w:color w:val="968C6D"/>
              </w:rPr>
            </w:pPr>
            <w:r>
              <w:rPr>
                <w:rFonts w:ascii="Georgia" w:eastAsia="Georgia" w:hAnsi="Georgia"/>
                <w:b/>
                <w:i/>
                <w:color w:val="968C6D"/>
              </w:rPr>
              <w:t xml:space="preserve">BD </w:t>
            </w:r>
            <w:r w:rsidR="00F5552E">
              <w:rPr>
                <w:rFonts w:ascii="Georgia" w:eastAsia="Georgia" w:hAnsi="Georgia"/>
                <w:b/>
                <w:i/>
                <w:color w:val="968C6D"/>
              </w:rPr>
              <w:t>Mercury</w:t>
            </w:r>
          </w:p>
          <w:p w:rsidR="004212ED" w14:paraId="0B87DF74" w14:textId="28CD9F9D">
            <w:pPr>
              <w:rPr>
                <w:rFonts w:ascii="Georgia" w:eastAsia="Georgia" w:hAnsi="Georgia"/>
                <w:b/>
                <w:i/>
                <w:color w:val="968C6D"/>
              </w:rPr>
            </w:pPr>
            <w:r>
              <w:rPr>
                <w:rFonts w:ascii="Georgia" w:eastAsia="Georgia" w:hAnsi="Georgia"/>
                <w:b/>
                <w:i/>
                <w:color w:val="968C6D"/>
              </w:rPr>
              <w:t>Sr. Developer</w:t>
            </w:r>
          </w:p>
          <w:p w:rsidR="004212ED" w14:paraId="769414B8" w14:textId="7E7EF84B">
            <w:r>
              <w:rPr>
                <w:rFonts w:ascii="Georgia" w:eastAsia="Georgia" w:hAnsi="Georgia"/>
                <w:b/>
                <w:i/>
                <w:color w:val="968C6D"/>
              </w:rPr>
              <w:t>Feb</w:t>
            </w:r>
            <w:r w:rsidR="001B7B8F">
              <w:rPr>
                <w:rFonts w:ascii="Georgia" w:eastAsia="Georgia" w:hAnsi="Georgia"/>
                <w:b/>
                <w:i/>
                <w:color w:val="968C6D"/>
              </w:rPr>
              <w:t xml:space="preserve"> 20</w:t>
            </w:r>
            <w:r>
              <w:rPr>
                <w:rFonts w:ascii="Georgia" w:eastAsia="Georgia" w:hAnsi="Georgia"/>
                <w:b/>
                <w:i/>
                <w:color w:val="968C6D"/>
              </w:rPr>
              <w:t>20</w:t>
            </w:r>
            <w:r>
              <w:rPr>
                <w:rFonts w:ascii="Georgia" w:eastAsia="Georgia" w:hAnsi="Georgia"/>
                <w:b/>
                <w:i/>
                <w:color w:val="968C6D"/>
              </w:rPr>
              <w:t xml:space="preserve"> – </w:t>
            </w:r>
            <w:r>
              <w:rPr>
                <w:rFonts w:ascii="Georgia" w:eastAsia="Georgia" w:hAnsi="Georgia"/>
                <w:b/>
                <w:i/>
                <w:color w:val="968C6D"/>
              </w:rPr>
              <w:t>Mar</w:t>
            </w:r>
            <w:r>
              <w:rPr>
                <w:rFonts w:ascii="Georgia" w:eastAsia="Georgia" w:hAnsi="Georgia"/>
                <w:b/>
                <w:i/>
                <w:color w:val="968C6D"/>
              </w:rPr>
              <w:t xml:space="preserve"> </w:t>
            </w:r>
            <w:r>
              <w:rPr>
                <w:rFonts w:ascii="Georgia" w:eastAsia="Georgia" w:hAnsi="Georgia"/>
                <w:b/>
                <w:i/>
                <w:color w:val="968C6D"/>
              </w:rPr>
              <w:t>2020</w:t>
            </w:r>
          </w:p>
        </w:tc>
      </w:tr>
      <w:tr w14:paraId="3BC50E49" w14:textId="77777777" w:rsidTr="00B84517">
        <w:tblPrEx>
          <w:tblW w:w="9026" w:type="dxa"/>
          <w:tblLayout w:type="fixed"/>
          <w:tblLook w:val="04A0"/>
        </w:tblPrEx>
        <w:tc>
          <w:tcPr>
            <w:tcW w:w="2268" w:type="dxa"/>
          </w:tcPr>
          <w:p w:rsidR="00115C93" w14:paraId="53DD04C3" w14:textId="77777777">
            <w:pPr>
              <w:rPr>
                <w:noProof/>
                <w:lang w:eastAsia="en-IN"/>
              </w:rPr>
            </w:pPr>
          </w:p>
        </w:tc>
        <w:tc>
          <w:tcPr>
            <w:tcW w:w="6758" w:type="dxa"/>
            <w:gridSpan w:val="2"/>
          </w:tcPr>
          <w:p w:rsidR="00115C93" w:rsidRPr="00115C93" w:rsidP="001F2D54" w14:paraId="610C9BE2" w14:textId="13B729AE">
            <w:r w:rsidRPr="00A720D2">
              <w:t xml:space="preserve">Becton, </w:t>
            </w:r>
            <w:r w:rsidRPr="00A720D2">
              <w:t>Dickinson,</w:t>
            </w:r>
            <w:r w:rsidRPr="00A720D2">
              <w:t xml:space="preserve"> and Compa</w:t>
            </w:r>
            <w:r w:rsidRPr="00A720D2">
              <w:t>ny</w:t>
            </w:r>
            <w:r w:rsidRPr="001F2D54" w:rsidR="001F2D54">
              <w:t xml:space="preserve">, hence forth known as </w:t>
            </w:r>
            <w:r>
              <w:t>BD</w:t>
            </w:r>
            <w:r w:rsidRPr="001F2D54" w:rsidR="001F2D54">
              <w:t xml:space="preserve">, </w:t>
            </w:r>
            <w:r w:rsidRPr="00A720D2">
              <w:t>that manufactures and sells medical devices, instrument systems</w:t>
            </w:r>
            <w:r w:rsidRPr="001F2D54" w:rsidR="001F2D54">
              <w:t xml:space="preserve">. </w:t>
            </w:r>
            <w:r w:rsidRPr="00FD22F3">
              <w:t>and reagents. BD also provides consulting and analytics services in certain geographies</w:t>
            </w:r>
            <w:r w:rsidRPr="001F2D54" w:rsidR="001F2D54">
              <w:t xml:space="preserve">. A </w:t>
            </w:r>
            <w:r w:rsidRPr="001F2D54">
              <w:t xml:space="preserve">unique offering </w:t>
            </w:r>
            <w:r>
              <w:t>system</w:t>
            </w:r>
            <w:r w:rsidRPr="001F2D54" w:rsidR="001F2D54">
              <w:t xml:space="preserve"> to </w:t>
            </w:r>
            <w:r>
              <w:t>hospital and medical people</w:t>
            </w:r>
            <w:r w:rsidRPr="001F2D54" w:rsidR="001F2D54">
              <w:t xml:space="preserve">, </w:t>
            </w:r>
            <w:r>
              <w:t>BD</w:t>
            </w:r>
            <w:r w:rsidRPr="001F2D54" w:rsidR="001F2D54">
              <w:t xml:space="preserve"> enables management of the entire </w:t>
            </w:r>
            <w:r>
              <w:t xml:space="preserve">health check-up instrument </w:t>
            </w:r>
            <w:r w:rsidRPr="001F2D54" w:rsidR="001F2D54">
              <w:t>tools for sales, and back office</w:t>
            </w:r>
            <w:r w:rsidR="00607890">
              <w:t xml:space="preserve">. </w:t>
            </w:r>
          </w:p>
        </w:tc>
      </w:tr>
      <w:tr w14:paraId="00E1811E" w14:textId="77777777" w:rsidTr="00B84517">
        <w:tblPrEx>
          <w:tblW w:w="9026" w:type="dxa"/>
          <w:tblLayout w:type="fixed"/>
          <w:tblLook w:val="04A0"/>
        </w:tblPrEx>
        <w:tc>
          <w:tcPr>
            <w:tcW w:w="2268" w:type="dxa"/>
          </w:tcPr>
          <w:p w:rsidR="0046040E" w14:paraId="11C1D08D" w14:textId="77777777"/>
        </w:tc>
        <w:tc>
          <w:tcPr>
            <w:tcW w:w="6758" w:type="dxa"/>
            <w:gridSpan w:val="2"/>
          </w:tcPr>
          <w:p w:rsidR="00434B28" w:rsidP="00101CBF" w14:paraId="536A7661" w14:textId="5772F541">
            <w:pPr>
              <w:pStyle w:val="ListParagraph"/>
              <w:numPr>
                <w:ilvl w:val="0"/>
                <w:numId w:val="1"/>
              </w:numPr>
            </w:pPr>
            <w:r>
              <w:t xml:space="preserve">Understanding the requirement </w:t>
            </w:r>
            <w:r w:rsidR="00115C93">
              <w:t>for various module Like</w:t>
            </w:r>
            <w:r w:rsidR="00CB1CB3">
              <w:t xml:space="preserve"> Agreement, Quote, Invoice, Repricing, Re-quoting</w:t>
            </w:r>
            <w:r>
              <w:t>.</w:t>
            </w:r>
          </w:p>
          <w:p w:rsidR="001F2D54" w:rsidP="00101CBF" w14:paraId="364C5A2E" w14:textId="77777777">
            <w:pPr>
              <w:pStyle w:val="ListParagraph"/>
              <w:numPr>
                <w:ilvl w:val="0"/>
                <w:numId w:val="1"/>
              </w:numPr>
            </w:pPr>
            <w:r>
              <w:t>Worked of salesforce.com and Force.com platform.</w:t>
            </w:r>
          </w:p>
          <w:p w:rsidR="00101CBF" w:rsidP="00101CBF" w14:paraId="2A2C629D" w14:textId="77777777">
            <w:pPr>
              <w:pStyle w:val="ListParagraph"/>
              <w:numPr>
                <w:ilvl w:val="0"/>
                <w:numId w:val="1"/>
              </w:numPr>
            </w:pPr>
            <w:r w:rsidRPr="00A720D2">
              <w:t>Worked with various salesforce.com objects like Accounts, Contacts.</w:t>
            </w:r>
          </w:p>
          <w:p w:rsidR="00434B28" w:rsidP="00101CBF" w14:paraId="03CFFAF4" w14:textId="4EBB58B1">
            <w:pPr>
              <w:pStyle w:val="ListParagraph"/>
              <w:numPr>
                <w:ilvl w:val="0"/>
                <w:numId w:val="1"/>
              </w:numPr>
            </w:pPr>
            <w:r>
              <w:t xml:space="preserve">Building of Price Re-confirmation </w:t>
            </w:r>
            <w:r w:rsidR="00FD22F3">
              <w:t>s</w:t>
            </w:r>
            <w:r>
              <w:t>ystem</w:t>
            </w:r>
            <w:r>
              <w:t xml:space="preserve"> – I worked on </w:t>
            </w:r>
            <w:r w:rsidR="00C723FB">
              <w:t>Generate</w:t>
            </w:r>
            <w:r>
              <w:t xml:space="preserve"> Agreement and </w:t>
            </w:r>
            <w:r w:rsidR="00C723FB">
              <w:t>agreement line item, after finalizing of Quote, Post generation of Agreement and Agreement line item based on customer alternation change the re calculate the Quotation and send for customer review</w:t>
            </w:r>
            <w:r>
              <w:t xml:space="preserve">. </w:t>
            </w:r>
          </w:p>
          <w:p w:rsidR="00115C93" w:rsidP="00101CBF" w14:paraId="5CDB14EB" w14:textId="336D80CE">
            <w:pPr>
              <w:pStyle w:val="ListParagraph"/>
              <w:numPr>
                <w:ilvl w:val="0"/>
                <w:numId w:val="1"/>
              </w:numPr>
            </w:pPr>
            <w:r w:rsidRPr="000E2635">
              <w:rPr>
                <w:lang w:val="en-US"/>
              </w:rPr>
              <w:t xml:space="preserve">SFDC configurations - Roles, Profile, Relationships, Workflows, Approval Process, Validation Rules, Formulas, Process </w:t>
            </w:r>
            <w:r w:rsidRPr="000E2635">
              <w:rPr>
                <w:lang w:val="en-US"/>
              </w:rPr>
              <w:t>Builder, Reports</w:t>
            </w:r>
            <w:r w:rsidRPr="000E2635">
              <w:rPr>
                <w:lang w:val="en-US"/>
              </w:rPr>
              <w:t xml:space="preserve"> and Dashboards.</w:t>
            </w:r>
            <w:r w:rsidRPr="000E2635">
              <w:t xml:space="preserve"> Worked on Test Classes to provide test coverage of org above 80% and performed Unit Testing of the application to verify the desired functionality.</w:t>
            </w:r>
            <w:r w:rsidRPr="000E2635">
              <w:t xml:space="preserve"> </w:t>
            </w:r>
            <w:r w:rsidR="00C723FB">
              <w:t>Visualforce page, Apttus CLM, and CPQ</w:t>
            </w:r>
          </w:p>
          <w:p w:rsidR="000E2635" w:rsidRPr="000E2635" w:rsidP="000E2635" w14:paraId="05663159" w14:textId="437B0110">
            <w:pPr>
              <w:pStyle w:val="ListParagraph"/>
              <w:numPr>
                <w:ilvl w:val="0"/>
                <w:numId w:val="1"/>
              </w:numPr>
            </w:pPr>
            <w:r w:rsidRPr="000E2635">
              <w:t xml:space="preserve">Developing Apex Classes, VF Pages, Trigger Handler, Batch </w:t>
            </w:r>
            <w:r w:rsidRPr="000E2635" w:rsidR="000E05F0">
              <w:t>Apex,</w:t>
            </w:r>
            <w:r w:rsidRPr="000E2635">
              <w:t xml:space="preserve"> SOQL, SOSL and   Lightning </w:t>
            </w:r>
            <w:r w:rsidRPr="000E2635" w:rsidR="000E05F0">
              <w:t>Components to</w:t>
            </w:r>
            <w:r w:rsidRPr="000E2635">
              <w:t xml:space="preserve"> implement custom business logic for various functionalities.</w:t>
            </w:r>
            <w:r w:rsidRPr="000E2635">
              <w:rPr>
                <w:lang w:val="en-US"/>
              </w:rPr>
              <w:t>​</w:t>
            </w:r>
          </w:p>
          <w:p w:rsidR="000E2635" w:rsidP="000E2635" w14:paraId="0AF32D84" w14:textId="77777777">
            <w:pPr>
              <w:pStyle w:val="ListParagraph"/>
            </w:pPr>
          </w:p>
          <w:p w:rsidR="00434B28" w:rsidP="00101CBF" w14:paraId="2F28722E" w14:textId="5067FDA3">
            <w:pPr>
              <w:pStyle w:val="ListParagraph"/>
              <w:numPr>
                <w:ilvl w:val="0"/>
                <w:numId w:val="1"/>
              </w:numPr>
            </w:pPr>
            <w:r>
              <w:t>Apttus CPQ: Configuration of product (Bundle, Standalone, and Option), Attribute and Attribute Group, Option group, price list and price list item, Price rule, Price rule dimension etc.</w:t>
            </w:r>
          </w:p>
          <w:p w:rsidR="00101CBF" w:rsidRPr="00101CBF" w:rsidP="00AC27D4" w14:paraId="3DB116F1" w14:textId="6044992E">
            <w:pPr>
              <w:pStyle w:val="ListParagraph"/>
              <w:numPr>
                <w:ilvl w:val="0"/>
                <w:numId w:val="1"/>
              </w:numPr>
            </w:pPr>
            <w:r>
              <w:t xml:space="preserve">Apttus CLM: Agreement, And Agreement Line item, Template, Query Template, Generate Template, Action buttons, Agreement Review functionality, X-Author for contract, Reconcile, </w:t>
            </w:r>
            <w:r w:rsidR="000E05F0">
              <w:t>etc.</w:t>
            </w:r>
          </w:p>
          <w:p w:rsidR="00607890" w:rsidP="00C723FB" w14:paraId="7B1CA086" w14:textId="5FAC7488">
            <w:pPr>
              <w:pStyle w:val="ListParagraph"/>
              <w:numPr>
                <w:ilvl w:val="0"/>
                <w:numId w:val="1"/>
              </w:numPr>
            </w:pPr>
            <w:r>
              <w:t xml:space="preserve">Followed Agile methodology and used JIRA and Project management </w:t>
            </w:r>
            <w:r w:rsidR="00FD22F3">
              <w:t>tool.</w:t>
            </w:r>
            <w:r>
              <w:t xml:space="preserve"> </w:t>
            </w:r>
          </w:p>
          <w:p w:rsidR="00101CBF" w:rsidP="00101CBF" w14:paraId="144729B8" w14:textId="77777777">
            <w:pPr>
              <w:pStyle w:val="ListParagraph"/>
              <w:numPr>
                <w:ilvl w:val="0"/>
                <w:numId w:val="1"/>
              </w:numPr>
            </w:pPr>
            <w:r>
              <w:t>Wor</w:t>
            </w:r>
            <w:r>
              <w:t>ked with client for UAT testing.</w:t>
            </w:r>
          </w:p>
          <w:p w:rsidR="00607890" w:rsidP="00607890" w14:paraId="09184732" w14:textId="77777777">
            <w:pPr>
              <w:pStyle w:val="ListParagraph"/>
            </w:pPr>
          </w:p>
          <w:p w:rsidR="00607890" w:rsidP="00101CBF" w14:paraId="03700A5B" w14:textId="3DBF78CD">
            <w:pPr>
              <w:pStyle w:val="ListParagraph"/>
              <w:numPr>
                <w:ilvl w:val="0"/>
                <w:numId w:val="1"/>
              </w:numPr>
            </w:pPr>
            <w:r>
              <w:t>Performed post deployment steps in different org post installing the new release package.</w:t>
            </w:r>
          </w:p>
          <w:p w:rsidR="000E2635" w:rsidP="000E2635" w14:paraId="5268FB02" w14:textId="77777777">
            <w:pPr>
              <w:pStyle w:val="ListParagraph"/>
            </w:pPr>
          </w:p>
          <w:p w:rsidR="000E2635" w:rsidRPr="000E2635" w:rsidP="000E2635" w14:paraId="498774F0" w14:textId="77777777">
            <w:pPr>
              <w:pStyle w:val="ListParagraph"/>
              <w:numPr>
                <w:ilvl w:val="0"/>
                <w:numId w:val="1"/>
              </w:numPr>
            </w:pPr>
            <w:r w:rsidRPr="000E2635">
              <w:rPr>
                <w:lang w:val="en-US"/>
              </w:rPr>
              <w:t>Involved in Requirement gathering, Analysis and providing Estimates.​</w:t>
            </w:r>
          </w:p>
          <w:p w:rsidR="000E2635" w:rsidRPr="000E2635" w:rsidP="000E2635" w14:paraId="6C9DFB8B" w14:textId="77777777">
            <w:pPr>
              <w:pStyle w:val="ListParagraph"/>
              <w:numPr>
                <w:ilvl w:val="0"/>
                <w:numId w:val="1"/>
              </w:numPr>
            </w:pPr>
            <w:r w:rsidRPr="000E2635">
              <w:rPr>
                <w:lang w:val="en-US"/>
              </w:rPr>
              <w:t>Deployment to sandboxes and QA through Change Sets.​</w:t>
            </w:r>
          </w:p>
          <w:p w:rsidR="000E2635" w:rsidRPr="000E2635" w:rsidP="000E2635" w14:paraId="03C7F3F8" w14:textId="785FF13A">
            <w:pPr>
              <w:pStyle w:val="ListParagraph"/>
              <w:numPr>
                <w:ilvl w:val="0"/>
                <w:numId w:val="1"/>
              </w:numPr>
            </w:pPr>
            <w:r w:rsidRPr="000E2635">
              <w:rPr>
                <w:lang w:val="en-US"/>
              </w:rPr>
              <w:t xml:space="preserve"> Testing and Go-live monitoring and </w:t>
            </w:r>
            <w:r w:rsidRPr="000E2635">
              <w:rPr>
                <w:lang w:val="en-US"/>
              </w:rPr>
              <w:t>management​.</w:t>
            </w:r>
          </w:p>
          <w:p w:rsidR="00607890" w:rsidP="005F0B74" w14:paraId="7C49F994" w14:textId="49CBF817">
            <w:pPr>
              <w:pStyle w:val="ListParagraph"/>
              <w:numPr>
                <w:ilvl w:val="0"/>
                <w:numId w:val="1"/>
              </w:numPr>
            </w:pPr>
            <w:r w:rsidRPr="000E2635">
              <w:t xml:space="preserve"> Resolved raised defects.</w:t>
            </w:r>
          </w:p>
          <w:p w:rsidR="00607890" w:rsidP="00101CBF" w14:paraId="3CF8AFA2" w14:textId="77777777">
            <w:pPr>
              <w:pStyle w:val="ListParagraph"/>
              <w:numPr>
                <w:ilvl w:val="0"/>
                <w:numId w:val="1"/>
              </w:numPr>
            </w:pPr>
            <w:r>
              <w:t>Worked on user manual document creation for the end user.</w:t>
            </w:r>
          </w:p>
          <w:p w:rsidR="004212ED" w14:paraId="2B769FE9" w14:textId="77777777"/>
        </w:tc>
      </w:tr>
      <w:tr w14:paraId="4E15051F" w14:textId="77777777" w:rsidTr="00B84517">
        <w:tblPrEx>
          <w:tblW w:w="9026" w:type="dxa"/>
          <w:tblLayout w:type="fixed"/>
          <w:tblLook w:val="04A0"/>
        </w:tblPrEx>
        <w:tc>
          <w:tcPr>
            <w:tcW w:w="2268" w:type="dxa"/>
          </w:tcPr>
          <w:p w:rsidR="007E3BD3" w14:paraId="66231CB6" w14:textId="77777777"/>
        </w:tc>
        <w:tc>
          <w:tcPr>
            <w:tcW w:w="6758" w:type="dxa"/>
            <w:gridSpan w:val="2"/>
          </w:tcPr>
          <w:p w:rsidR="007E3BD3" w:rsidP="007E3BD3" w14:paraId="6C115087" w14:textId="77777777">
            <w:pPr>
              <w:rPr>
                <w:rFonts w:ascii="Georgia" w:eastAsia="Georgia" w:hAnsi="Georgia"/>
                <w:b/>
                <w:i/>
                <w:color w:val="968C6D"/>
              </w:rPr>
            </w:pPr>
            <w:r>
              <w:rPr>
                <w:rFonts w:ascii="Georgia" w:eastAsia="Georgia" w:hAnsi="Georgia"/>
                <w:b/>
                <w:i/>
                <w:color w:val="968C6D"/>
              </w:rPr>
              <w:t>Professional Experience</w:t>
            </w:r>
          </w:p>
          <w:p w:rsidR="007E3BD3" w:rsidP="007E3BD3" w14:paraId="6F4B2B40" w14:textId="53419D04">
            <w:pPr>
              <w:rPr>
                <w:rFonts w:ascii="Georgia" w:eastAsia="Georgia" w:hAnsi="Georgia"/>
                <w:b/>
                <w:i/>
                <w:color w:val="968C6D"/>
              </w:rPr>
            </w:pPr>
            <w:r>
              <w:rPr>
                <w:rFonts w:ascii="Georgia" w:eastAsia="Georgia" w:hAnsi="Georgia"/>
                <w:b/>
                <w:i/>
                <w:color w:val="968C6D"/>
              </w:rPr>
              <w:t>Nokia</w:t>
            </w:r>
          </w:p>
          <w:p w:rsidR="007E3BD3" w:rsidP="007E3BD3" w14:paraId="31C718C8" w14:textId="5503FFB2">
            <w:pPr>
              <w:rPr>
                <w:rFonts w:ascii="Georgia" w:eastAsia="Georgia" w:hAnsi="Georgia"/>
                <w:b/>
                <w:i/>
                <w:color w:val="968C6D"/>
              </w:rPr>
            </w:pPr>
            <w:r>
              <w:rPr>
                <w:rFonts w:ascii="Georgia" w:eastAsia="Georgia" w:hAnsi="Georgia"/>
                <w:b/>
                <w:i/>
                <w:color w:val="968C6D"/>
              </w:rPr>
              <w:t>Technical Lead</w:t>
            </w:r>
          </w:p>
          <w:p w:rsidR="007E3BD3" w:rsidP="007E3BD3" w14:paraId="3E0E851A" w14:textId="2DE76436">
            <w:r>
              <w:rPr>
                <w:rFonts w:ascii="Georgia" w:eastAsia="Georgia" w:hAnsi="Georgia"/>
                <w:b/>
                <w:i/>
                <w:color w:val="968C6D"/>
              </w:rPr>
              <w:t>Apr 2020</w:t>
            </w:r>
            <w:r w:rsidR="00F92D92">
              <w:rPr>
                <w:rFonts w:ascii="Georgia" w:eastAsia="Georgia" w:hAnsi="Georgia"/>
                <w:b/>
                <w:i/>
                <w:color w:val="968C6D"/>
              </w:rPr>
              <w:t xml:space="preserve"> – </w:t>
            </w:r>
            <w:r>
              <w:rPr>
                <w:rFonts w:ascii="Georgia" w:eastAsia="Georgia" w:hAnsi="Georgia"/>
                <w:b/>
                <w:i/>
                <w:color w:val="968C6D"/>
              </w:rPr>
              <w:t>Jan</w:t>
            </w:r>
            <w:r w:rsidR="00F92D92">
              <w:rPr>
                <w:rFonts w:ascii="Georgia" w:eastAsia="Georgia" w:hAnsi="Georgia"/>
                <w:b/>
                <w:i/>
                <w:color w:val="968C6D"/>
              </w:rPr>
              <w:t xml:space="preserve"> </w:t>
            </w:r>
            <w:r>
              <w:rPr>
                <w:rFonts w:ascii="Georgia" w:eastAsia="Georgia" w:hAnsi="Georgia"/>
                <w:b/>
                <w:i/>
                <w:color w:val="968C6D"/>
              </w:rPr>
              <w:t>2021</w:t>
            </w:r>
          </w:p>
        </w:tc>
      </w:tr>
      <w:tr w14:paraId="3E0FE6D0" w14:textId="77777777" w:rsidTr="00B84517">
        <w:tblPrEx>
          <w:tblW w:w="9026" w:type="dxa"/>
          <w:tblLayout w:type="fixed"/>
          <w:tblLook w:val="04A0"/>
        </w:tblPrEx>
        <w:tc>
          <w:tcPr>
            <w:tcW w:w="2268" w:type="dxa"/>
          </w:tcPr>
          <w:p w:rsidR="001F4092" w14:paraId="17724577" w14:textId="77777777"/>
        </w:tc>
        <w:tc>
          <w:tcPr>
            <w:tcW w:w="6758" w:type="dxa"/>
            <w:gridSpan w:val="2"/>
          </w:tcPr>
          <w:p w:rsidR="001F4092" w:rsidP="00172FFE" w14:paraId="15DF997C" w14:textId="44C38B3F">
            <w:pPr>
              <w:rPr>
                <w:rFonts w:ascii="Georgia" w:eastAsia="Georgia" w:hAnsi="Georgia"/>
                <w:b/>
                <w:i/>
                <w:color w:val="968C6D"/>
              </w:rPr>
            </w:pPr>
            <w:r>
              <w:t xml:space="preserve">Nokia </w:t>
            </w:r>
            <w:r w:rsidRPr="00A720D2">
              <w:t>that manufactures and sells medical devices</w:t>
            </w:r>
            <w:r>
              <w:t>, Electronic devices</w:t>
            </w:r>
            <w:r w:rsidRPr="00A720D2">
              <w:t xml:space="preserve">, </w:t>
            </w:r>
            <w:r>
              <w:t xml:space="preserve">Medical </w:t>
            </w:r>
            <w:r w:rsidRPr="00A720D2">
              <w:t>instrument systems</w:t>
            </w:r>
            <w:r w:rsidRPr="001F2D54">
              <w:t>.</w:t>
            </w:r>
            <w:r w:rsidRPr="00FD22F3">
              <w:t xml:space="preserve"> </w:t>
            </w:r>
            <w:r>
              <w:t>Nokia</w:t>
            </w:r>
            <w:r w:rsidRPr="00FD22F3">
              <w:t xml:space="preserve"> also provides consulting and analytics services in certain geographies</w:t>
            </w:r>
            <w:r w:rsidRPr="001F2D54">
              <w:t xml:space="preserve">. A unique offering </w:t>
            </w:r>
            <w:r>
              <w:t>system</w:t>
            </w:r>
            <w:r w:rsidRPr="001F2D54">
              <w:t xml:space="preserve"> to </w:t>
            </w:r>
            <w:r>
              <w:t>hospital</w:t>
            </w:r>
            <w:r>
              <w:t xml:space="preserve">, Mango </w:t>
            </w:r>
            <w:r>
              <w:t>people</w:t>
            </w:r>
            <w:r w:rsidRPr="001F2D54">
              <w:t xml:space="preserve">, </w:t>
            </w:r>
            <w:r>
              <w:t>Nokia</w:t>
            </w:r>
            <w:r w:rsidRPr="001F2D54">
              <w:t xml:space="preserve"> enables management of the entire </w:t>
            </w:r>
            <w:r>
              <w:t xml:space="preserve">health check-up instrument </w:t>
            </w:r>
            <w:r w:rsidRPr="001F2D54">
              <w:t>tools</w:t>
            </w:r>
            <w:r>
              <w:t>, electronics devices</w:t>
            </w:r>
            <w:r w:rsidRPr="001F2D54">
              <w:t xml:space="preserve"> for sales, and </w:t>
            </w:r>
            <w:r w:rsidRPr="001F2D54" w:rsidR="008E5A45">
              <w:t>back-office</w:t>
            </w:r>
            <w:r>
              <w:t xml:space="preserve"> support</w:t>
            </w:r>
            <w:r>
              <w:t xml:space="preserve">. </w:t>
            </w:r>
            <w:r w:rsidR="00172FFE">
              <w:t xml:space="preserve"> </w:t>
            </w:r>
            <w:r>
              <w:t xml:space="preserve"> </w:t>
            </w:r>
          </w:p>
        </w:tc>
      </w:tr>
      <w:tr w14:paraId="2B482FBC" w14:textId="77777777" w:rsidTr="00B84517">
        <w:tblPrEx>
          <w:tblW w:w="9026" w:type="dxa"/>
          <w:tblLayout w:type="fixed"/>
          <w:tblLook w:val="04A0"/>
        </w:tblPrEx>
        <w:tc>
          <w:tcPr>
            <w:tcW w:w="2268" w:type="dxa"/>
          </w:tcPr>
          <w:p w:rsidR="000E2635" w:rsidP="000E2635" w14:paraId="03169F52" w14:textId="77777777"/>
        </w:tc>
        <w:tc>
          <w:tcPr>
            <w:tcW w:w="6758" w:type="dxa"/>
            <w:gridSpan w:val="2"/>
          </w:tcPr>
          <w:p w:rsidR="000E2635" w:rsidP="000E2635" w14:paraId="6C6C461B" w14:textId="77777777">
            <w:pPr>
              <w:pStyle w:val="ListParagraph"/>
              <w:numPr>
                <w:ilvl w:val="0"/>
                <w:numId w:val="1"/>
              </w:numPr>
            </w:pPr>
            <w:r>
              <w:t>Understanding the requirement for various module Like Agreement, Quote, Invoice, Repricing, Re-quoting.</w:t>
            </w:r>
          </w:p>
          <w:p w:rsidR="000E2635" w:rsidP="000E2635" w14:paraId="10CA639C" w14:textId="77777777">
            <w:pPr>
              <w:pStyle w:val="ListParagraph"/>
              <w:numPr>
                <w:ilvl w:val="0"/>
                <w:numId w:val="1"/>
              </w:numPr>
            </w:pPr>
            <w:r>
              <w:t>Worked of salesforce.com and Force.com platform.</w:t>
            </w:r>
          </w:p>
          <w:p w:rsidR="000E2635" w:rsidP="000E2635" w14:paraId="3F5C1D6E" w14:textId="77777777">
            <w:pPr>
              <w:pStyle w:val="ListParagraph"/>
              <w:numPr>
                <w:ilvl w:val="0"/>
                <w:numId w:val="1"/>
              </w:numPr>
            </w:pPr>
            <w:r w:rsidRPr="00A720D2">
              <w:t>Worked with various salesforce.com objects like Accounts, Contacts.</w:t>
            </w:r>
          </w:p>
          <w:p w:rsidR="000E2635" w:rsidP="000E2635" w14:paraId="4BE1E2EC" w14:textId="77777777">
            <w:pPr>
              <w:pStyle w:val="ListParagraph"/>
              <w:numPr>
                <w:ilvl w:val="0"/>
                <w:numId w:val="1"/>
              </w:numPr>
            </w:pPr>
            <w:r>
              <w:t xml:space="preserve">Building of Price Re-confirmation system – I worked on Generate Agreement and agreement line item, after finalizing of Quote, Post generation of Agreement and Agreement line item based on customer alternation change the re calculate the Quotation and send for customer review. </w:t>
            </w:r>
          </w:p>
          <w:p w:rsidR="000E2635" w:rsidP="000E2635" w14:paraId="33CB4908" w14:textId="77777777">
            <w:pPr>
              <w:pStyle w:val="ListParagraph"/>
              <w:numPr>
                <w:ilvl w:val="0"/>
                <w:numId w:val="1"/>
              </w:numPr>
            </w:pPr>
            <w:r w:rsidRPr="000E2635">
              <w:rPr>
                <w:lang w:val="en-US"/>
              </w:rPr>
              <w:t>SFDC configurations - Roles, Profile, Relationships, Workflows, Approval Process, Validation Rules, Formulas, Process Builder, Reports and Dashboards.</w:t>
            </w:r>
            <w:r w:rsidRPr="000E2635">
              <w:t xml:space="preserve"> Worked on Test Classes to provide test coverage of org above 80% and performed Unit Testing of the application to verify the desired functionality. </w:t>
            </w:r>
            <w:r>
              <w:t>Visualforce page, Apttus CLM, and CPQ</w:t>
            </w:r>
          </w:p>
          <w:p w:rsidR="000E2635" w:rsidRPr="000E2635" w:rsidP="000E2635" w14:paraId="18BD94D2" w14:textId="5C8F0BAF">
            <w:pPr>
              <w:pStyle w:val="ListParagraph"/>
              <w:numPr>
                <w:ilvl w:val="0"/>
                <w:numId w:val="1"/>
              </w:numPr>
            </w:pPr>
            <w:r w:rsidRPr="000E2635">
              <w:t xml:space="preserve">Developing Apex Classes, VF Pages, Trigger Handler, Batch </w:t>
            </w:r>
            <w:r w:rsidRPr="000E2635" w:rsidR="00BB2C1D">
              <w:t>Apex,</w:t>
            </w:r>
            <w:r w:rsidRPr="000E2635">
              <w:t xml:space="preserve"> SOQL, SOSL and   Lightning </w:t>
            </w:r>
            <w:r w:rsidRPr="000E2635" w:rsidR="002E752C">
              <w:t>Components to</w:t>
            </w:r>
            <w:r w:rsidRPr="000E2635">
              <w:t xml:space="preserve"> implement custom business logic for various functionalities.</w:t>
            </w:r>
            <w:r w:rsidRPr="000E2635">
              <w:rPr>
                <w:lang w:val="en-US"/>
              </w:rPr>
              <w:t>​</w:t>
            </w:r>
          </w:p>
          <w:p w:rsidR="000E2635" w:rsidP="000E2635" w14:paraId="3C02F8C2" w14:textId="77777777">
            <w:pPr>
              <w:pStyle w:val="ListParagraph"/>
            </w:pPr>
          </w:p>
          <w:p w:rsidR="000E2635" w:rsidP="000E2635" w14:paraId="590DF45B" w14:textId="77777777">
            <w:pPr>
              <w:pStyle w:val="ListParagraph"/>
              <w:numPr>
                <w:ilvl w:val="0"/>
                <w:numId w:val="1"/>
              </w:numPr>
            </w:pPr>
            <w:r>
              <w:t>Apttus CPQ: Configuration of product (Bundle, Standalone, and Option), Attribute and Attribute Group, Option group, price list and price list item, Price rule, Price rule dimension etc.</w:t>
            </w:r>
          </w:p>
          <w:p w:rsidR="000E2635" w:rsidRPr="00101CBF" w:rsidP="000E2635" w14:paraId="076424A6" w14:textId="77777777">
            <w:pPr>
              <w:pStyle w:val="ListParagraph"/>
              <w:numPr>
                <w:ilvl w:val="0"/>
                <w:numId w:val="1"/>
              </w:numPr>
            </w:pPr>
            <w:r>
              <w:t>Apttus CLM: Agreement, And Agreement Line item, Template, Query Template, Generate Template, Action buttons, Agreement Review functionality, X-Author for contract, Reconcile, etc</w:t>
            </w:r>
          </w:p>
          <w:p w:rsidR="000E2635" w:rsidP="000E2635" w14:paraId="27DEA2C3" w14:textId="77777777">
            <w:pPr>
              <w:pStyle w:val="ListParagraph"/>
              <w:numPr>
                <w:ilvl w:val="0"/>
                <w:numId w:val="1"/>
              </w:numPr>
            </w:pPr>
            <w:r>
              <w:t xml:space="preserve">Followed Agile methodology and used JIRA and Project management tool. </w:t>
            </w:r>
          </w:p>
          <w:p w:rsidR="000E2635" w:rsidP="000E2635" w14:paraId="2316DDFF" w14:textId="77777777">
            <w:pPr>
              <w:pStyle w:val="ListParagraph"/>
              <w:numPr>
                <w:ilvl w:val="0"/>
                <w:numId w:val="1"/>
              </w:numPr>
            </w:pPr>
            <w:r>
              <w:t>Worked with client for UAT testing.</w:t>
            </w:r>
          </w:p>
          <w:p w:rsidR="000E2635" w:rsidP="000E2635" w14:paraId="3F4F3A3B" w14:textId="77777777">
            <w:pPr>
              <w:pStyle w:val="ListParagraph"/>
            </w:pPr>
          </w:p>
          <w:p w:rsidR="000E2635" w:rsidP="000E2635" w14:paraId="5D79C4EB" w14:textId="77777777">
            <w:pPr>
              <w:pStyle w:val="ListParagraph"/>
              <w:numPr>
                <w:ilvl w:val="0"/>
                <w:numId w:val="1"/>
              </w:numPr>
            </w:pPr>
            <w:r>
              <w:t>Performed post deployment steps in different org post installing the new release package.</w:t>
            </w:r>
          </w:p>
          <w:p w:rsidR="000E2635" w:rsidP="000E2635" w14:paraId="23846342" w14:textId="77777777">
            <w:pPr>
              <w:pStyle w:val="ListParagraph"/>
            </w:pPr>
          </w:p>
          <w:p w:rsidR="000E2635" w:rsidRPr="000E2635" w:rsidP="000E2635" w14:paraId="28E0A66E" w14:textId="77777777">
            <w:pPr>
              <w:pStyle w:val="ListParagraph"/>
              <w:numPr>
                <w:ilvl w:val="0"/>
                <w:numId w:val="1"/>
              </w:numPr>
            </w:pPr>
            <w:r w:rsidRPr="000E2635">
              <w:rPr>
                <w:lang w:val="en-US"/>
              </w:rPr>
              <w:t>Involved in Requirement gathering, Analysis and providing Estimates.​</w:t>
            </w:r>
          </w:p>
          <w:p w:rsidR="000E2635" w:rsidRPr="000E2635" w:rsidP="000E2635" w14:paraId="4D5DA06D" w14:textId="77777777">
            <w:pPr>
              <w:pStyle w:val="ListParagraph"/>
              <w:numPr>
                <w:ilvl w:val="0"/>
                <w:numId w:val="1"/>
              </w:numPr>
            </w:pPr>
            <w:r w:rsidRPr="000E2635">
              <w:rPr>
                <w:lang w:val="en-US"/>
              </w:rPr>
              <w:t>Deployment to sandboxes and QA through Change Sets.​</w:t>
            </w:r>
          </w:p>
          <w:p w:rsidR="000E2635" w:rsidRPr="000E2635" w:rsidP="000E2635" w14:paraId="1BE066F7" w14:textId="77777777">
            <w:pPr>
              <w:pStyle w:val="ListParagraph"/>
              <w:numPr>
                <w:ilvl w:val="0"/>
                <w:numId w:val="1"/>
              </w:numPr>
            </w:pPr>
            <w:r w:rsidRPr="000E2635">
              <w:rPr>
                <w:lang w:val="en-US"/>
              </w:rPr>
              <w:t xml:space="preserve"> Testing and Go-live monitoring and management​.</w:t>
            </w:r>
          </w:p>
          <w:p w:rsidR="000E2635" w:rsidP="000E2635" w14:paraId="0ADAE4C1" w14:textId="77777777">
            <w:pPr>
              <w:pStyle w:val="ListParagraph"/>
              <w:numPr>
                <w:ilvl w:val="0"/>
                <w:numId w:val="1"/>
              </w:numPr>
            </w:pPr>
            <w:r w:rsidRPr="000E2635">
              <w:t xml:space="preserve"> Resolved raised defects.</w:t>
            </w:r>
          </w:p>
          <w:p w:rsidR="000E2635" w:rsidP="000E2635" w14:paraId="0A867D7C" w14:textId="77777777">
            <w:pPr>
              <w:pStyle w:val="ListParagraph"/>
              <w:numPr>
                <w:ilvl w:val="0"/>
                <w:numId w:val="1"/>
              </w:numPr>
            </w:pPr>
            <w:r>
              <w:t>Worked on user manual document creation for the end user.</w:t>
            </w:r>
          </w:p>
          <w:p w:rsidR="000E2635" w:rsidP="00072D7B" w14:paraId="0C22BA0D" w14:textId="2F4E5DAB">
            <w:pPr>
              <w:pStyle w:val="ListParagraph"/>
            </w:pPr>
          </w:p>
        </w:tc>
      </w:tr>
      <w:tr w14:paraId="5BD7C5AF" w14:textId="77777777" w:rsidTr="008E5A45">
        <w:tblPrEx>
          <w:tblW w:w="9026" w:type="dxa"/>
          <w:tblLayout w:type="fixed"/>
          <w:tblLook w:val="04A0"/>
        </w:tblPrEx>
        <w:trPr>
          <w:trHeight w:val="258"/>
        </w:trPr>
        <w:tc>
          <w:tcPr>
            <w:tcW w:w="2268" w:type="dxa"/>
          </w:tcPr>
          <w:p w:rsidR="00D33BDB" w14:paraId="0B5BFCD1" w14:textId="77777777"/>
        </w:tc>
        <w:tc>
          <w:tcPr>
            <w:tcW w:w="6758" w:type="dxa"/>
            <w:gridSpan w:val="2"/>
          </w:tcPr>
          <w:p w:rsidR="00D33BDB" w:rsidP="00D33BDB" w14:paraId="62FE9645" w14:textId="77777777"/>
        </w:tc>
      </w:tr>
      <w:tr w14:paraId="4C781C0F" w14:textId="77777777" w:rsidTr="00B84517">
        <w:tblPrEx>
          <w:tblW w:w="9026" w:type="dxa"/>
          <w:tblLayout w:type="fixed"/>
          <w:tblLook w:val="04A0"/>
        </w:tblPrEx>
        <w:tc>
          <w:tcPr>
            <w:tcW w:w="2268" w:type="dxa"/>
          </w:tcPr>
          <w:p w:rsidR="00D33BDB" w14:paraId="7FC7A4A2" w14:textId="77777777"/>
        </w:tc>
        <w:tc>
          <w:tcPr>
            <w:tcW w:w="6758" w:type="dxa"/>
            <w:gridSpan w:val="2"/>
          </w:tcPr>
          <w:p w:rsidR="00D33BDB" w:rsidP="00D33BDB" w14:paraId="2903E7CB" w14:textId="77777777">
            <w:pPr>
              <w:rPr>
                <w:rFonts w:ascii="Georgia" w:eastAsia="Georgia" w:hAnsi="Georgia"/>
                <w:b/>
                <w:i/>
                <w:color w:val="968C6D"/>
              </w:rPr>
            </w:pPr>
            <w:r>
              <w:rPr>
                <w:rFonts w:ascii="Georgia" w:eastAsia="Georgia" w:hAnsi="Georgia"/>
                <w:b/>
                <w:i/>
                <w:color w:val="968C6D"/>
              </w:rPr>
              <w:t>Professional Experience</w:t>
            </w:r>
          </w:p>
          <w:p w:rsidR="00D33BDB" w:rsidP="00D33BDB" w14:paraId="52CC1226" w14:textId="4D919DE4">
            <w:pPr>
              <w:rPr>
                <w:rFonts w:ascii="Georgia" w:eastAsia="Georgia" w:hAnsi="Georgia"/>
                <w:b/>
                <w:i/>
                <w:color w:val="968C6D"/>
              </w:rPr>
            </w:pPr>
            <w:r>
              <w:rPr>
                <w:rFonts w:ascii="Georgia" w:eastAsia="Georgia" w:hAnsi="Georgia"/>
                <w:b/>
                <w:i/>
                <w:color w:val="968C6D"/>
              </w:rPr>
              <w:t>CRL (</w:t>
            </w:r>
            <w:r w:rsidRPr="00E2138E" w:rsidR="00E2138E">
              <w:rPr>
                <w:rFonts w:ascii="Georgia" w:eastAsia="Georgia" w:hAnsi="Georgia"/>
                <w:b/>
                <w:i/>
                <w:color w:val="968C6D"/>
              </w:rPr>
              <w:t>Charles river laboratories</w:t>
            </w:r>
            <w:r>
              <w:rPr>
                <w:rFonts w:ascii="Georgia" w:eastAsia="Georgia" w:hAnsi="Georgia"/>
                <w:b/>
                <w:i/>
                <w:color w:val="968C6D"/>
              </w:rPr>
              <w:t>)</w:t>
            </w:r>
          </w:p>
          <w:p w:rsidR="00D33BDB" w:rsidP="00D33BDB" w14:paraId="79E11F3B" w14:textId="4861F905">
            <w:r>
              <w:rPr>
                <w:rFonts w:ascii="Georgia" w:eastAsia="Georgia" w:hAnsi="Georgia"/>
                <w:b/>
                <w:i/>
                <w:color w:val="968C6D"/>
              </w:rPr>
              <w:t>Jan</w:t>
            </w:r>
            <w:r w:rsidR="00EB4E7A">
              <w:rPr>
                <w:rFonts w:ascii="Georgia" w:eastAsia="Georgia" w:hAnsi="Georgia"/>
                <w:b/>
                <w:i/>
                <w:color w:val="968C6D"/>
              </w:rPr>
              <w:t xml:space="preserve"> </w:t>
            </w:r>
            <w:r>
              <w:rPr>
                <w:rFonts w:ascii="Georgia" w:eastAsia="Georgia" w:hAnsi="Georgia"/>
                <w:b/>
                <w:i/>
                <w:color w:val="968C6D"/>
              </w:rPr>
              <w:t>2020</w:t>
            </w:r>
            <w:r w:rsidR="00EB4E7A">
              <w:rPr>
                <w:rFonts w:ascii="Georgia" w:eastAsia="Georgia" w:hAnsi="Georgia"/>
                <w:b/>
                <w:i/>
                <w:color w:val="968C6D"/>
              </w:rPr>
              <w:t xml:space="preserve"> – </w:t>
            </w:r>
            <w:r>
              <w:rPr>
                <w:rFonts w:ascii="Georgia" w:eastAsia="Georgia" w:hAnsi="Georgia"/>
                <w:b/>
                <w:i/>
                <w:color w:val="968C6D"/>
              </w:rPr>
              <w:t>Till Now</w:t>
            </w:r>
          </w:p>
        </w:tc>
      </w:tr>
      <w:tr w14:paraId="53823F30" w14:textId="77777777" w:rsidTr="00B84517">
        <w:tblPrEx>
          <w:tblW w:w="9026" w:type="dxa"/>
          <w:tblLayout w:type="fixed"/>
          <w:tblLook w:val="04A0"/>
        </w:tblPrEx>
        <w:tc>
          <w:tcPr>
            <w:tcW w:w="2268" w:type="dxa"/>
          </w:tcPr>
          <w:p w:rsidR="001B7B8F" w14:paraId="36D94E95" w14:textId="77777777"/>
        </w:tc>
        <w:tc>
          <w:tcPr>
            <w:tcW w:w="6758" w:type="dxa"/>
            <w:gridSpan w:val="2"/>
          </w:tcPr>
          <w:p w:rsidR="001B7B8F" w:rsidP="00D33BDB" w14:paraId="5CE4E06B" w14:textId="719B182B">
            <w:pPr>
              <w:rPr>
                <w:rFonts w:ascii="Georgia" w:eastAsia="Georgia" w:hAnsi="Georgia"/>
                <w:b/>
                <w:i/>
                <w:color w:val="968C6D"/>
              </w:rPr>
            </w:pPr>
            <w:r w:rsidRPr="000E2635">
              <w:t>Charles</w:t>
            </w:r>
            <w:r w:rsidRPr="000E2635">
              <w:t xml:space="preserve"> river laboratories</w:t>
            </w:r>
            <w:r w:rsidRPr="000E2635">
              <w:t xml:space="preserve"> </w:t>
            </w:r>
            <w:r w:rsidRPr="00A720D2">
              <w:t>Company</w:t>
            </w:r>
            <w:r w:rsidRPr="001F2D54">
              <w:t xml:space="preserve">, </w:t>
            </w:r>
            <w:r w:rsidRPr="001F2D54">
              <w:t>hence,</w:t>
            </w:r>
            <w:r w:rsidRPr="001F2D54">
              <w:t xml:space="preserve"> forth known as </w:t>
            </w:r>
            <w:r>
              <w:t>CRL</w:t>
            </w:r>
            <w:r w:rsidRPr="001F2D54">
              <w:t xml:space="preserve">, </w:t>
            </w:r>
            <w:r w:rsidRPr="00A720D2">
              <w:t xml:space="preserve">that manufactures and </w:t>
            </w:r>
            <w:r>
              <w:t>test</w:t>
            </w:r>
            <w:r w:rsidRPr="00A720D2">
              <w:t xml:space="preserve"> </w:t>
            </w:r>
            <w:r>
              <w:t xml:space="preserve">medicine on animal. </w:t>
            </w:r>
            <w:r w:rsidR="00E2138E">
              <w:t>CRL worked on safety Assessment, Training Staffing &amp; Operation support, Avian Vaccines Services, Biologics Testing Solutions, Laboratory Science</w:t>
            </w:r>
            <w:r w:rsidR="000F3591">
              <w:t>.</w:t>
            </w:r>
          </w:p>
        </w:tc>
      </w:tr>
      <w:tr w14:paraId="7B6C7E6B" w14:textId="77777777" w:rsidTr="00B84517">
        <w:tblPrEx>
          <w:tblW w:w="9026" w:type="dxa"/>
          <w:tblLayout w:type="fixed"/>
          <w:tblLook w:val="04A0"/>
        </w:tblPrEx>
        <w:tc>
          <w:tcPr>
            <w:tcW w:w="2268" w:type="dxa"/>
          </w:tcPr>
          <w:p w:rsidR="00072D7B" w:rsidP="00072D7B" w14:paraId="46BEF7DE" w14:textId="77777777"/>
        </w:tc>
        <w:tc>
          <w:tcPr>
            <w:tcW w:w="6758" w:type="dxa"/>
            <w:gridSpan w:val="2"/>
          </w:tcPr>
          <w:p w:rsidR="00072D7B" w:rsidP="00072D7B" w14:paraId="7A79DAAB" w14:textId="77777777">
            <w:pPr>
              <w:pStyle w:val="ListParagraph"/>
              <w:numPr>
                <w:ilvl w:val="0"/>
                <w:numId w:val="1"/>
              </w:numPr>
            </w:pPr>
            <w:r>
              <w:t>Understanding the requirement for various module Like Agreement, Quote, Invoice, Repricing, Re-quoting.</w:t>
            </w:r>
          </w:p>
          <w:p w:rsidR="00072D7B" w:rsidP="00072D7B" w14:paraId="2FC6D552" w14:textId="77777777">
            <w:pPr>
              <w:pStyle w:val="ListParagraph"/>
              <w:numPr>
                <w:ilvl w:val="0"/>
                <w:numId w:val="1"/>
              </w:numPr>
            </w:pPr>
            <w:r>
              <w:t>Worked of salesforce.com and Force.com platform.</w:t>
            </w:r>
          </w:p>
          <w:p w:rsidR="00072D7B" w:rsidP="00072D7B" w14:paraId="79F286B9" w14:textId="77777777">
            <w:pPr>
              <w:pStyle w:val="ListParagraph"/>
              <w:numPr>
                <w:ilvl w:val="0"/>
                <w:numId w:val="1"/>
              </w:numPr>
            </w:pPr>
            <w:r w:rsidRPr="00A720D2">
              <w:t>Worked with various salesforce.com objects like Accounts, Contacts.</w:t>
            </w:r>
          </w:p>
          <w:p w:rsidR="00072D7B" w:rsidP="00072D7B" w14:paraId="68276289" w14:textId="77777777">
            <w:pPr>
              <w:pStyle w:val="ListParagraph"/>
              <w:numPr>
                <w:ilvl w:val="0"/>
                <w:numId w:val="1"/>
              </w:numPr>
            </w:pPr>
            <w:r>
              <w:t xml:space="preserve">Building of Price Re-confirmation system – I worked on Generate Agreement and agreement line item, after finalizing of Quote, Post generation of Agreement and Agreement line item based on customer alternation change the re calculate the Quotation and send for customer review. </w:t>
            </w:r>
          </w:p>
          <w:p w:rsidR="00072D7B" w:rsidP="00072D7B" w14:paraId="49FC215F" w14:textId="22101561">
            <w:pPr>
              <w:pStyle w:val="ListParagraph"/>
              <w:numPr>
                <w:ilvl w:val="0"/>
                <w:numId w:val="1"/>
              </w:numPr>
            </w:pPr>
            <w:r w:rsidRPr="000E2635">
              <w:rPr>
                <w:lang w:val="en-US"/>
              </w:rPr>
              <w:t>SFDC configurations - Roles, Profile, Relationships, Workflows, Approval Process, Validation Rules, Formulas, Process Builder, Reports and Dashboards.</w:t>
            </w:r>
            <w:r w:rsidRPr="000E2635">
              <w:t xml:space="preserve"> Worked on Test Classes to provide test coverage of org above 80% and performed Unit Testing of the application to verify the desired functionality. </w:t>
            </w:r>
            <w:r>
              <w:t>Visualforce page, and</w:t>
            </w:r>
            <w:r w:rsidR="008E5A45">
              <w:t xml:space="preserve"> Apttus</w:t>
            </w:r>
            <w:r>
              <w:t xml:space="preserve"> CPQ</w:t>
            </w:r>
          </w:p>
          <w:p w:rsidR="000E2635" w:rsidRPr="000E2635" w:rsidP="00072D7B" w14:paraId="68992029" w14:textId="6C88F25B">
            <w:pPr>
              <w:pStyle w:val="ListParagraph"/>
              <w:numPr>
                <w:ilvl w:val="0"/>
                <w:numId w:val="1"/>
              </w:numPr>
            </w:pPr>
            <w:r w:rsidRPr="000E2635">
              <w:t xml:space="preserve">Developing Apex Classes, VF Pages, Trigger Handler, Batch </w:t>
            </w:r>
            <w:r w:rsidRPr="000E2635" w:rsidR="000F3591">
              <w:t>Apex,</w:t>
            </w:r>
            <w:r w:rsidRPr="000E2635">
              <w:t xml:space="preserve"> SOQL, SOSL and   Lightning </w:t>
            </w:r>
            <w:r w:rsidRPr="000E2635" w:rsidR="00207E07">
              <w:t>Components to</w:t>
            </w:r>
            <w:r w:rsidRPr="000E2635">
              <w:t xml:space="preserve"> implement custom business logic for various functionalities.</w:t>
            </w:r>
            <w:r w:rsidRPr="000E2635">
              <w:rPr>
                <w:lang w:val="en-US"/>
              </w:rPr>
              <w:t>​</w:t>
            </w:r>
          </w:p>
          <w:p w:rsidR="00072D7B" w:rsidP="00072D7B" w14:paraId="5573BF40" w14:textId="77777777">
            <w:pPr>
              <w:pStyle w:val="ListParagraph"/>
            </w:pPr>
          </w:p>
          <w:p w:rsidR="00072D7B" w:rsidP="00072D7B" w14:paraId="547CEBD7" w14:textId="77777777">
            <w:pPr>
              <w:pStyle w:val="ListParagraph"/>
              <w:numPr>
                <w:ilvl w:val="0"/>
                <w:numId w:val="1"/>
              </w:numPr>
            </w:pPr>
            <w:r>
              <w:t>Apttus CPQ: Configuration of product (Bundle, Standalone, and Option), Attribute and Attribute Group, Option group, price list and price list item, Price rule, Price rule dimension etc.</w:t>
            </w:r>
          </w:p>
          <w:p w:rsidR="00072D7B" w:rsidRPr="00101CBF" w:rsidP="00072D7B" w14:paraId="57707F08" w14:textId="63E21F9B">
            <w:pPr>
              <w:pStyle w:val="ListParagraph"/>
              <w:numPr>
                <w:ilvl w:val="0"/>
                <w:numId w:val="1"/>
              </w:numPr>
            </w:pPr>
            <w:r>
              <w:t xml:space="preserve">Apttus CLM: Agreement, And Agreement Line item, Template, Query Template, Generate Template, Action buttons, Agreement Review functionality, X-Author for contract, Reconcile, </w:t>
            </w:r>
            <w:r w:rsidR="000F3591">
              <w:t>etc.</w:t>
            </w:r>
          </w:p>
          <w:p w:rsidR="00072D7B" w:rsidP="00072D7B" w14:paraId="11C62D47" w14:textId="77777777">
            <w:pPr>
              <w:pStyle w:val="ListParagraph"/>
              <w:numPr>
                <w:ilvl w:val="0"/>
                <w:numId w:val="1"/>
              </w:numPr>
            </w:pPr>
            <w:r>
              <w:t xml:space="preserve">Followed Agile methodology and used JIRA and Project management tool. </w:t>
            </w:r>
          </w:p>
          <w:p w:rsidR="00072D7B" w:rsidP="00072D7B" w14:paraId="7AC3A853" w14:textId="77777777">
            <w:pPr>
              <w:pStyle w:val="ListParagraph"/>
              <w:numPr>
                <w:ilvl w:val="0"/>
                <w:numId w:val="1"/>
              </w:numPr>
            </w:pPr>
            <w:r>
              <w:t>Worked with client for UAT testing.</w:t>
            </w:r>
          </w:p>
          <w:p w:rsidR="00072D7B" w:rsidP="00072D7B" w14:paraId="3F1D6672" w14:textId="77777777">
            <w:pPr>
              <w:pStyle w:val="ListParagraph"/>
            </w:pPr>
          </w:p>
          <w:p w:rsidR="00072D7B" w:rsidP="00072D7B" w14:paraId="65F00BA3" w14:textId="77777777">
            <w:pPr>
              <w:pStyle w:val="ListParagraph"/>
              <w:numPr>
                <w:ilvl w:val="0"/>
                <w:numId w:val="1"/>
              </w:numPr>
            </w:pPr>
            <w:r>
              <w:t>Performed post deployment steps in different org post installing the new release package.</w:t>
            </w:r>
          </w:p>
          <w:p w:rsidR="00072D7B" w:rsidP="00072D7B" w14:paraId="44FB5F74" w14:textId="77777777">
            <w:pPr>
              <w:pStyle w:val="ListParagraph"/>
            </w:pPr>
          </w:p>
          <w:p w:rsidR="000E2635" w:rsidRPr="000E2635" w:rsidP="00072D7B" w14:paraId="7A89CCEA" w14:textId="77777777">
            <w:pPr>
              <w:pStyle w:val="ListParagraph"/>
              <w:numPr>
                <w:ilvl w:val="0"/>
                <w:numId w:val="1"/>
              </w:numPr>
            </w:pPr>
            <w:r w:rsidRPr="000E2635">
              <w:rPr>
                <w:lang w:val="en-US"/>
              </w:rPr>
              <w:t>Involved in Requirement gathering, Analysis and providing Estimates.​</w:t>
            </w:r>
          </w:p>
          <w:p w:rsidR="000E2635" w:rsidRPr="000E2635" w:rsidP="00072D7B" w14:paraId="13871CCE" w14:textId="77777777">
            <w:pPr>
              <w:pStyle w:val="ListParagraph"/>
              <w:numPr>
                <w:ilvl w:val="0"/>
                <w:numId w:val="1"/>
              </w:numPr>
            </w:pPr>
            <w:r w:rsidRPr="000E2635">
              <w:rPr>
                <w:lang w:val="en-US"/>
              </w:rPr>
              <w:t>Deployment to sandboxes and QA through Change Sets.​</w:t>
            </w:r>
          </w:p>
          <w:p w:rsidR="000E2635" w:rsidRPr="000E2635" w:rsidP="00072D7B" w14:paraId="4168BE9D" w14:textId="77777777">
            <w:pPr>
              <w:pStyle w:val="ListParagraph"/>
              <w:numPr>
                <w:ilvl w:val="0"/>
                <w:numId w:val="1"/>
              </w:numPr>
            </w:pPr>
            <w:r w:rsidRPr="000E2635">
              <w:rPr>
                <w:lang w:val="en-US"/>
              </w:rPr>
              <w:t xml:space="preserve"> Testing and Go-live monitoring and </w:t>
            </w:r>
            <w:r w:rsidRPr="000E2635" w:rsidR="00072D7B">
              <w:rPr>
                <w:lang w:val="en-US"/>
              </w:rPr>
              <w:t>management​.</w:t>
            </w:r>
          </w:p>
          <w:p w:rsidR="00072D7B" w:rsidP="00072D7B" w14:paraId="6A655437" w14:textId="77777777">
            <w:pPr>
              <w:pStyle w:val="ListParagraph"/>
              <w:numPr>
                <w:ilvl w:val="0"/>
                <w:numId w:val="1"/>
              </w:numPr>
            </w:pPr>
            <w:r w:rsidRPr="000E2635">
              <w:t xml:space="preserve"> Resolved raised defects.</w:t>
            </w:r>
          </w:p>
          <w:p w:rsidR="00072D7B" w:rsidP="00072D7B" w14:paraId="4C5CB140" w14:textId="68E3258B">
            <w:pPr>
              <w:pStyle w:val="ListParagraph"/>
              <w:numPr>
                <w:ilvl w:val="0"/>
                <w:numId w:val="1"/>
              </w:numPr>
            </w:pPr>
            <w:r>
              <w:t>Worked on user manual document creation for the end user.</w:t>
            </w:r>
          </w:p>
          <w:p w:rsidR="008E5A45" w:rsidP="008E5A45" w14:paraId="6D244579" w14:textId="3C60DDA2"/>
          <w:p w:rsidR="008E5A45" w:rsidP="008E5A45" w14:paraId="6B235E39" w14:textId="77777777"/>
          <w:p w:rsidR="00072D7B" w:rsidP="00072D7B" w14:paraId="54A5E5C4" w14:textId="77777777"/>
        </w:tc>
      </w:tr>
    </w:tbl>
    <w:p w:rsidR="008E5A45" w14:paraId="16C84C6B" w14:textId="77777777">
      <w:r>
        <w:tab/>
      </w:r>
      <w:r>
        <w:tab/>
      </w:r>
      <w:r>
        <w:tab/>
      </w:r>
    </w:p>
    <w:tbl>
      <w:tblPr>
        <w:tblStyle w:val="TableGrid"/>
        <w:tblW w:w="665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58"/>
      </w:tblGrid>
      <w:tr w14:paraId="7F61CE5E" w14:textId="77777777" w:rsidTr="00011891">
        <w:tblPrEx>
          <w:tblW w:w="665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right"/>
        </w:trPr>
        <w:tc>
          <w:tcPr>
            <w:tcW w:w="6658" w:type="dxa"/>
          </w:tcPr>
          <w:p w:rsidR="008E5A45" w:rsidP="00660D1B" w14:paraId="1D285EA5" w14:textId="77777777">
            <w:pPr>
              <w:rPr>
                <w:rFonts w:ascii="Georgia" w:eastAsia="Georgia" w:hAnsi="Georgia"/>
                <w:b/>
                <w:i/>
                <w:color w:val="968C6D"/>
              </w:rPr>
            </w:pPr>
            <w:r>
              <w:rPr>
                <w:rFonts w:ascii="Georgia" w:eastAsia="Georgia" w:hAnsi="Georgia"/>
                <w:b/>
                <w:i/>
                <w:color w:val="968C6D"/>
              </w:rPr>
              <w:t>Professional Experience</w:t>
            </w:r>
          </w:p>
          <w:p w:rsidR="008E5A45" w:rsidP="00660D1B" w14:paraId="30C39524" w14:textId="1AEA9EE1">
            <w:pPr>
              <w:rPr>
                <w:rFonts w:ascii="Georgia" w:eastAsia="Georgia" w:hAnsi="Georgia"/>
                <w:b/>
                <w:i/>
                <w:color w:val="968C6D"/>
              </w:rPr>
            </w:pPr>
            <w:r>
              <w:rPr>
                <w:rFonts w:ascii="Georgia" w:eastAsia="Georgia" w:hAnsi="Georgia"/>
                <w:b/>
                <w:i/>
                <w:color w:val="968C6D"/>
              </w:rPr>
              <w:t>Dazeworks</w:t>
            </w:r>
          </w:p>
          <w:p w:rsidR="008E5A45" w:rsidP="004212A9" w14:paraId="5A3D5E91" w14:textId="577649DC">
            <w:pPr>
              <w:jc w:val="both"/>
            </w:pPr>
            <w:r>
              <w:rPr>
                <w:rFonts w:ascii="Georgia" w:eastAsia="Georgia" w:hAnsi="Georgia"/>
                <w:b/>
                <w:i/>
                <w:color w:val="968C6D"/>
              </w:rPr>
              <w:t>Oct</w:t>
            </w:r>
            <w:r>
              <w:rPr>
                <w:rFonts w:ascii="Georgia" w:eastAsia="Georgia" w:hAnsi="Georgia"/>
                <w:b/>
                <w:i/>
                <w:color w:val="968C6D"/>
              </w:rPr>
              <w:t xml:space="preserve"> 20</w:t>
            </w:r>
            <w:r>
              <w:rPr>
                <w:rFonts w:ascii="Georgia" w:eastAsia="Georgia" w:hAnsi="Georgia"/>
                <w:b/>
                <w:i/>
                <w:color w:val="968C6D"/>
              </w:rPr>
              <w:t>15</w:t>
            </w:r>
            <w:r>
              <w:rPr>
                <w:rFonts w:ascii="Georgia" w:eastAsia="Georgia" w:hAnsi="Georgia"/>
                <w:b/>
                <w:i/>
                <w:color w:val="968C6D"/>
              </w:rPr>
              <w:t xml:space="preserve"> – </w:t>
            </w:r>
            <w:r>
              <w:rPr>
                <w:rFonts w:ascii="Georgia" w:eastAsia="Georgia" w:hAnsi="Georgia"/>
                <w:b/>
                <w:i/>
                <w:color w:val="968C6D"/>
              </w:rPr>
              <w:t>Jan-2020</w:t>
            </w:r>
          </w:p>
        </w:tc>
      </w:tr>
      <w:tr w14:paraId="63A30F9D" w14:textId="77777777" w:rsidTr="00011891">
        <w:tblPrEx>
          <w:tblW w:w="6658" w:type="dxa"/>
          <w:jc w:val="right"/>
          <w:tblLayout w:type="fixed"/>
          <w:tblLook w:val="04A0"/>
        </w:tblPrEx>
        <w:trPr>
          <w:jc w:val="right"/>
        </w:trPr>
        <w:tc>
          <w:tcPr>
            <w:tcW w:w="6658" w:type="dxa"/>
          </w:tcPr>
          <w:p w:rsidR="008E5A45" w:rsidP="00660D1B" w14:paraId="6636E95A" w14:textId="3A5410E5">
            <w:pPr>
              <w:rPr>
                <w:rFonts w:ascii="Georgia" w:eastAsia="Georgia" w:hAnsi="Georgia"/>
                <w:b/>
                <w:i/>
                <w:color w:val="968C6D"/>
              </w:rPr>
            </w:pPr>
            <w:r>
              <w:t xml:space="preserve">Worked for my Previous company </w:t>
            </w:r>
            <w:r>
              <w:t>Dazeworks</w:t>
            </w:r>
            <w:r>
              <w:t xml:space="preserve"> Technologies Pvt Ltd., Where I worked on various projects, Like Talent Rover, DOTW, MCP, </w:t>
            </w:r>
            <w:r>
              <w:t>PlaceCRM</w:t>
            </w:r>
          </w:p>
        </w:tc>
      </w:tr>
      <w:tr w14:paraId="590852BA" w14:textId="77777777" w:rsidTr="00011891">
        <w:tblPrEx>
          <w:tblW w:w="6658" w:type="dxa"/>
          <w:jc w:val="right"/>
          <w:tblLayout w:type="fixed"/>
          <w:tblLook w:val="04A0"/>
        </w:tblPrEx>
        <w:trPr>
          <w:trHeight w:val="1266"/>
          <w:jc w:val="right"/>
        </w:trPr>
        <w:tc>
          <w:tcPr>
            <w:tcW w:w="6658" w:type="dxa"/>
          </w:tcPr>
          <w:p w:rsidR="008E5A45" w:rsidP="00660D1B" w14:paraId="019AE5C9" w14:textId="77777777">
            <w:pPr>
              <w:pStyle w:val="ListParagraph"/>
              <w:numPr>
                <w:ilvl w:val="0"/>
                <w:numId w:val="1"/>
              </w:numPr>
            </w:pPr>
            <w:r>
              <w:t>Understanding the requirement for various module Like Agreement, Quote, Invoice, Repricing, Re-quoting.</w:t>
            </w:r>
          </w:p>
          <w:p w:rsidR="008E5A45" w:rsidP="00660D1B" w14:paraId="2E6E0B24" w14:textId="77777777">
            <w:pPr>
              <w:pStyle w:val="ListParagraph"/>
              <w:numPr>
                <w:ilvl w:val="0"/>
                <w:numId w:val="1"/>
              </w:numPr>
            </w:pPr>
            <w:r>
              <w:t>Worked of salesforce.com and Force.com platform.</w:t>
            </w:r>
          </w:p>
          <w:p w:rsidR="008E5A45" w:rsidP="00660D1B" w14:paraId="4EAE239E" w14:textId="77777777">
            <w:pPr>
              <w:pStyle w:val="ListParagraph"/>
              <w:numPr>
                <w:ilvl w:val="0"/>
                <w:numId w:val="1"/>
              </w:numPr>
            </w:pPr>
            <w:r w:rsidRPr="00A720D2">
              <w:t>Worked with various salesforce.com objects like Accounts, Contacts.</w:t>
            </w:r>
          </w:p>
          <w:p w:rsidR="008E5A45" w:rsidP="00660D1B" w14:paraId="09994AF1" w14:textId="77777777">
            <w:pPr>
              <w:pStyle w:val="ListParagraph"/>
              <w:numPr>
                <w:ilvl w:val="0"/>
                <w:numId w:val="1"/>
              </w:numPr>
            </w:pPr>
            <w:r>
              <w:t xml:space="preserve">Building of Price Re-confirmation system – I worked on Generate Agreement and agreement line item, after finalizing of Quote, Post generation of Agreement and Agreement line item based on customer alternation change the re calculate the Quotation and send for customer review. </w:t>
            </w:r>
          </w:p>
          <w:p w:rsidR="008E5A45" w:rsidP="00660D1B" w14:paraId="58DCB5F3" w14:textId="77777777">
            <w:pPr>
              <w:pStyle w:val="ListParagraph"/>
              <w:numPr>
                <w:ilvl w:val="0"/>
                <w:numId w:val="1"/>
              </w:numPr>
            </w:pPr>
            <w:r w:rsidRPr="000E2635">
              <w:rPr>
                <w:lang w:val="en-US"/>
              </w:rPr>
              <w:t>SFDC configurations - Roles, Profile, Relationships, Workflows, Approval Process, Validation Rules, Formulas, Process Builder, Reports and Dashboards.</w:t>
            </w:r>
            <w:r w:rsidRPr="000E2635">
              <w:t xml:space="preserve"> Worked on Test Classes to provide test coverage of org above 80% and performed Unit Testing of the application to verify the desired functionality. </w:t>
            </w:r>
            <w:r>
              <w:t>Visualforce page, and Apttus CPQ</w:t>
            </w:r>
          </w:p>
          <w:p w:rsidR="000E2635" w:rsidRPr="000E2635" w:rsidP="00660D1B" w14:paraId="263D002C" w14:textId="77777777">
            <w:pPr>
              <w:pStyle w:val="ListParagraph"/>
              <w:numPr>
                <w:ilvl w:val="0"/>
                <w:numId w:val="1"/>
              </w:numPr>
            </w:pPr>
            <w:r w:rsidRPr="000E2635">
              <w:t xml:space="preserve">Developing Apex Classes, VF Pages, Trigger Handler, Batch </w:t>
            </w:r>
            <w:r w:rsidRPr="000E2635" w:rsidR="008E5A45">
              <w:t>Apex,</w:t>
            </w:r>
            <w:r w:rsidRPr="000E2635">
              <w:t xml:space="preserve"> SOQL, SOSL and   Lightning </w:t>
            </w:r>
            <w:r w:rsidRPr="000E2635" w:rsidR="008E5A45">
              <w:t>Components to</w:t>
            </w:r>
            <w:r w:rsidRPr="000E2635">
              <w:t xml:space="preserve"> implement custom business logic for various functionalities.</w:t>
            </w:r>
            <w:r w:rsidRPr="000E2635">
              <w:rPr>
                <w:lang w:val="en-US"/>
              </w:rPr>
              <w:t>​</w:t>
            </w:r>
          </w:p>
          <w:p w:rsidR="008E5A45" w:rsidP="00660D1B" w14:paraId="0D3C6A1C" w14:textId="77777777">
            <w:pPr>
              <w:pStyle w:val="ListParagraph"/>
            </w:pPr>
          </w:p>
          <w:p w:rsidR="008E5A45" w:rsidP="00660D1B" w14:paraId="61BF6AA5" w14:textId="77777777">
            <w:pPr>
              <w:pStyle w:val="ListParagraph"/>
              <w:numPr>
                <w:ilvl w:val="0"/>
                <w:numId w:val="1"/>
              </w:numPr>
            </w:pPr>
            <w:r>
              <w:t>Apttus CPQ: Configuration of product (Bundle, Standalone, and Option), Attribute and Attribute Group, Option group, price list and price list item, Price rule, Price rule dimension etc.</w:t>
            </w:r>
          </w:p>
          <w:p w:rsidR="008E5A45" w:rsidRPr="00101CBF" w:rsidP="00660D1B" w14:paraId="076B17CF" w14:textId="77777777">
            <w:pPr>
              <w:pStyle w:val="ListParagraph"/>
              <w:numPr>
                <w:ilvl w:val="0"/>
                <w:numId w:val="1"/>
              </w:numPr>
            </w:pPr>
            <w:r>
              <w:t>Apttus CLM: Agreement, And Agreement Line item, Template, Query Template, Generate Template, Action buttons, Agreement Review functionality, X-Author for contract, Reconcile, etc.</w:t>
            </w:r>
          </w:p>
          <w:p w:rsidR="008E5A45" w:rsidP="00660D1B" w14:paraId="327D07D6" w14:textId="77777777">
            <w:pPr>
              <w:pStyle w:val="ListParagraph"/>
              <w:numPr>
                <w:ilvl w:val="0"/>
                <w:numId w:val="1"/>
              </w:numPr>
            </w:pPr>
            <w:r>
              <w:t xml:space="preserve">Followed Agile methodology and used JIRA and Project management tool. </w:t>
            </w:r>
          </w:p>
          <w:p w:rsidR="008E5A45" w:rsidP="009F051F" w14:paraId="512D5DFB" w14:textId="128D2B1B">
            <w:pPr>
              <w:pStyle w:val="ListParagraph"/>
              <w:numPr>
                <w:ilvl w:val="0"/>
                <w:numId w:val="1"/>
              </w:numPr>
            </w:pPr>
            <w:r>
              <w:t>Worked with client for UAT testing.</w:t>
            </w:r>
          </w:p>
          <w:p w:rsidR="008E5A45" w:rsidP="009F051F" w14:paraId="1837191A" w14:textId="788C1904">
            <w:pPr>
              <w:pStyle w:val="ListParagraph"/>
              <w:numPr>
                <w:ilvl w:val="0"/>
                <w:numId w:val="1"/>
              </w:numPr>
            </w:pPr>
            <w:r>
              <w:t>Performed post deployment steps in different org post installing the new release package.</w:t>
            </w:r>
          </w:p>
          <w:p w:rsidR="000E2635" w:rsidRPr="000E2635" w:rsidP="00660D1B" w14:paraId="14CAB92A" w14:textId="77777777">
            <w:pPr>
              <w:pStyle w:val="ListParagraph"/>
              <w:numPr>
                <w:ilvl w:val="0"/>
                <w:numId w:val="1"/>
              </w:numPr>
            </w:pPr>
            <w:r w:rsidRPr="000E2635">
              <w:rPr>
                <w:lang w:val="en-US"/>
              </w:rPr>
              <w:t>Involved in Requirement gathering, Analysis and providing Estimates.​</w:t>
            </w:r>
          </w:p>
          <w:p w:rsidR="000E2635" w:rsidRPr="000E2635" w:rsidP="00660D1B" w14:paraId="402E3502" w14:textId="77777777">
            <w:pPr>
              <w:pStyle w:val="ListParagraph"/>
              <w:numPr>
                <w:ilvl w:val="0"/>
                <w:numId w:val="1"/>
              </w:numPr>
            </w:pPr>
            <w:r w:rsidRPr="000E2635">
              <w:rPr>
                <w:lang w:val="en-US"/>
              </w:rPr>
              <w:t>Deployment to sandboxes and QA through Change Sets.​</w:t>
            </w:r>
          </w:p>
          <w:p w:rsidR="000E2635" w:rsidRPr="000E2635" w:rsidP="00660D1B" w14:paraId="47B462C5" w14:textId="77777777">
            <w:pPr>
              <w:pStyle w:val="ListParagraph"/>
              <w:numPr>
                <w:ilvl w:val="0"/>
                <w:numId w:val="1"/>
              </w:numPr>
            </w:pPr>
            <w:r w:rsidRPr="000E2635">
              <w:rPr>
                <w:lang w:val="en-US"/>
              </w:rPr>
              <w:t xml:space="preserve"> Testing and Go-live monitoring and </w:t>
            </w:r>
            <w:r w:rsidRPr="000E2635" w:rsidR="008E5A45">
              <w:rPr>
                <w:lang w:val="en-US"/>
              </w:rPr>
              <w:t>management​.</w:t>
            </w:r>
          </w:p>
          <w:p w:rsidR="008E5A45" w:rsidP="00660D1B" w14:paraId="6E3DFF9F" w14:textId="77777777">
            <w:pPr>
              <w:pStyle w:val="ListParagraph"/>
              <w:numPr>
                <w:ilvl w:val="0"/>
                <w:numId w:val="1"/>
              </w:numPr>
            </w:pPr>
            <w:r w:rsidRPr="000E2635">
              <w:t xml:space="preserve"> Resolved raised defects.</w:t>
            </w:r>
          </w:p>
          <w:p w:rsidR="008E5A45" w:rsidP="00660D1B" w14:paraId="5B8471B8" w14:textId="77777777">
            <w:pPr>
              <w:pStyle w:val="ListParagraph"/>
              <w:numPr>
                <w:ilvl w:val="0"/>
                <w:numId w:val="1"/>
              </w:numPr>
            </w:pPr>
            <w:r>
              <w:t>Worked on user manual document creation for the end user.</w:t>
            </w:r>
          </w:p>
          <w:p w:rsidR="008E5A45" w:rsidP="00660D1B" w14:paraId="030B7C89" w14:textId="77777777"/>
          <w:p w:rsidR="008E5A45" w:rsidP="00660D1B" w14:paraId="6AB53B54" w14:textId="77777777"/>
          <w:p w:rsidR="008E5A45" w:rsidP="00660D1B" w14:paraId="45B20220" w14:textId="77777777"/>
        </w:tc>
      </w:tr>
    </w:tbl>
    <w:p w:rsidR="00011891" w:rsidRPr="00011891" w:rsidP="00011891" w14:paraId="1FBB7CE7" w14:textId="7911B349">
      <w:pPr>
        <w:rPr>
          <w:rFonts w:ascii="Georgia" w:eastAsia="Georgia" w:hAnsi="Georgia"/>
          <w:bCs/>
          <w:iCs/>
          <w:color w:val="968C6D"/>
        </w:rPr>
      </w:pPr>
      <w:r>
        <w:tab/>
      </w:r>
      <w:r>
        <w:tab/>
      </w:r>
      <w:r>
        <w:tab/>
      </w:r>
      <w:r>
        <w:rPr>
          <w:rFonts w:ascii="Georgia" w:eastAsia="Georgia" w:hAnsi="Georgia"/>
          <w:b/>
          <w:i/>
          <w:color w:val="968C6D"/>
        </w:rPr>
        <w:t>Educational</w:t>
      </w:r>
      <w:r>
        <w:rPr>
          <w:rFonts w:ascii="Georgia" w:eastAsia="Georgia" w:hAnsi="Georgia"/>
          <w:b/>
          <w:i/>
          <w:color w:val="968C6D"/>
        </w:rPr>
        <w:t xml:space="preserve"> </w:t>
      </w:r>
      <w:r>
        <w:rPr>
          <w:rFonts w:ascii="Georgia" w:eastAsia="Georgia" w:hAnsi="Georgia"/>
          <w:b/>
          <w:i/>
          <w:color w:val="968C6D"/>
        </w:rPr>
        <w:t>Summary</w:t>
      </w:r>
      <w:r>
        <w:rPr>
          <w:rFonts w:ascii="Georgia" w:eastAsia="Georgia" w:hAnsi="Georgia"/>
          <w:b/>
          <w:i/>
          <w:color w:val="968C6D"/>
        </w:rPr>
        <w:tab/>
      </w:r>
      <w:r>
        <w:rPr>
          <w:rFonts w:ascii="Georgia" w:eastAsia="Georgia" w:hAnsi="Georgia"/>
          <w:b/>
          <w:i/>
          <w:color w:val="968C6D"/>
        </w:rPr>
        <w:tab/>
      </w:r>
      <w:r>
        <w:rPr>
          <w:rFonts w:ascii="Georgia" w:eastAsia="Georgia" w:hAnsi="Georgia"/>
          <w:b/>
          <w:i/>
          <w:color w:val="968C6D"/>
        </w:rPr>
        <w:tab/>
      </w:r>
    </w:p>
    <w:tbl>
      <w:tblPr>
        <w:tblStyle w:val="TableGrid"/>
        <w:tblW w:w="0" w:type="auto"/>
        <w:tblInd w:w="2263" w:type="dxa"/>
        <w:tblLook w:val="04A0"/>
      </w:tblPr>
      <w:tblGrid>
        <w:gridCol w:w="1280"/>
        <w:gridCol w:w="3878"/>
        <w:gridCol w:w="1595"/>
      </w:tblGrid>
      <w:tr w14:paraId="35508D58" w14:textId="77777777" w:rsidTr="00CD0315">
        <w:tblPrEx>
          <w:tblW w:w="0" w:type="auto"/>
          <w:tblInd w:w="2263" w:type="dxa"/>
          <w:tblLook w:val="04A0"/>
        </w:tblPrEx>
        <w:tc>
          <w:tcPr>
            <w:tcW w:w="1280" w:type="dxa"/>
          </w:tcPr>
          <w:p w:rsidR="00011891" w:rsidP="00011891" w14:paraId="3D3A58F8" w14:textId="414FDD33">
            <w:pPr>
              <w:rPr>
                <w:rFonts w:ascii="Georgia" w:eastAsia="Georgia" w:hAnsi="Georgia"/>
                <w:bCs/>
                <w:iCs/>
                <w:color w:val="968C6D"/>
              </w:rPr>
            </w:pPr>
            <w:r>
              <w:rPr>
                <w:rFonts w:ascii="Georgia" w:eastAsia="Georgia" w:hAnsi="Georgia"/>
                <w:bCs/>
                <w:iCs/>
                <w:color w:val="968C6D"/>
              </w:rPr>
              <w:t>Std.</w:t>
            </w:r>
          </w:p>
        </w:tc>
        <w:tc>
          <w:tcPr>
            <w:tcW w:w="3878" w:type="dxa"/>
          </w:tcPr>
          <w:p w:rsidR="00011891" w:rsidP="00011891" w14:paraId="0274023B" w14:textId="7B4D6F4E">
            <w:pPr>
              <w:rPr>
                <w:rFonts w:ascii="Georgia" w:eastAsia="Georgia" w:hAnsi="Georgia"/>
                <w:bCs/>
                <w:iCs/>
                <w:color w:val="968C6D"/>
              </w:rPr>
            </w:pPr>
            <w:r>
              <w:rPr>
                <w:rFonts w:ascii="Georgia" w:eastAsia="Georgia" w:hAnsi="Georgia"/>
                <w:bCs/>
                <w:iCs/>
                <w:color w:val="968C6D"/>
              </w:rPr>
              <w:t>Bord</w:t>
            </w:r>
            <w:r w:rsidR="00D02EF4">
              <w:rPr>
                <w:rFonts w:ascii="Georgia" w:eastAsia="Georgia" w:hAnsi="Georgia"/>
                <w:bCs/>
                <w:iCs/>
                <w:color w:val="968C6D"/>
              </w:rPr>
              <w:t>/University</w:t>
            </w:r>
          </w:p>
        </w:tc>
        <w:tc>
          <w:tcPr>
            <w:tcW w:w="1595" w:type="dxa"/>
          </w:tcPr>
          <w:p w:rsidR="00011891" w:rsidP="00011891" w14:paraId="378646A2" w14:textId="4DFB8F8E">
            <w:pPr>
              <w:rPr>
                <w:rFonts w:ascii="Georgia" w:eastAsia="Georgia" w:hAnsi="Georgia"/>
                <w:bCs/>
                <w:iCs/>
                <w:color w:val="968C6D"/>
              </w:rPr>
            </w:pPr>
            <w:r>
              <w:rPr>
                <w:rFonts w:ascii="Georgia" w:eastAsia="Georgia" w:hAnsi="Georgia"/>
                <w:bCs/>
                <w:iCs/>
                <w:color w:val="968C6D"/>
              </w:rPr>
              <w:t>Result</w:t>
            </w:r>
          </w:p>
        </w:tc>
      </w:tr>
      <w:tr w14:paraId="545CCD8D" w14:textId="77777777" w:rsidTr="00CD0315">
        <w:tblPrEx>
          <w:tblW w:w="0" w:type="auto"/>
          <w:tblInd w:w="2263" w:type="dxa"/>
          <w:tblLook w:val="04A0"/>
        </w:tblPrEx>
        <w:tc>
          <w:tcPr>
            <w:tcW w:w="1280" w:type="dxa"/>
          </w:tcPr>
          <w:p w:rsidR="00011891" w:rsidRPr="00CD0315" w:rsidP="00CD0315" w14:paraId="6E4B474D" w14:textId="570B885C">
            <w:r>
              <w:t>10</w:t>
            </w:r>
            <w:r w:rsidRPr="00CD0315">
              <w:rPr>
                <w:vertAlign w:val="superscript"/>
              </w:rPr>
              <w:t>th</w:t>
            </w:r>
          </w:p>
        </w:tc>
        <w:tc>
          <w:tcPr>
            <w:tcW w:w="3878" w:type="dxa"/>
          </w:tcPr>
          <w:p w:rsidR="00011891" w:rsidRPr="00CD0315" w:rsidP="00CD0315" w14:paraId="58FB491C" w14:textId="196BE92A">
            <w:r>
              <w:t>Bihar Board, Patna</w:t>
            </w:r>
          </w:p>
        </w:tc>
        <w:tc>
          <w:tcPr>
            <w:tcW w:w="1595" w:type="dxa"/>
          </w:tcPr>
          <w:p w:rsidR="00011891" w:rsidRPr="00CD0315" w:rsidP="00CD0315" w14:paraId="3B30A5FE" w14:textId="6B8D3C94">
            <w:r>
              <w:t>1</w:t>
            </w:r>
            <w:r w:rsidRPr="00CD0315">
              <w:rPr>
                <w:vertAlign w:val="superscript"/>
              </w:rPr>
              <w:t>st</w:t>
            </w:r>
            <w:r>
              <w:rPr>
                <w:vertAlign w:val="superscript"/>
              </w:rPr>
              <w:t xml:space="preserve"> </w:t>
            </w:r>
            <w:r>
              <w:t>(64.28%)</w:t>
            </w:r>
          </w:p>
        </w:tc>
      </w:tr>
      <w:tr w14:paraId="56B39696" w14:textId="77777777" w:rsidTr="00CD0315">
        <w:tblPrEx>
          <w:tblW w:w="0" w:type="auto"/>
          <w:tblInd w:w="2263" w:type="dxa"/>
          <w:tblLook w:val="04A0"/>
        </w:tblPrEx>
        <w:tc>
          <w:tcPr>
            <w:tcW w:w="1280" w:type="dxa"/>
          </w:tcPr>
          <w:p w:rsidR="00011891" w:rsidRPr="00CD0315" w:rsidP="00CD0315" w14:paraId="0746709E" w14:textId="70FF081B">
            <w:r>
              <w:t>12</w:t>
            </w:r>
            <w:r w:rsidRPr="00CD0315">
              <w:rPr>
                <w:vertAlign w:val="superscript"/>
              </w:rPr>
              <w:t>th</w:t>
            </w:r>
          </w:p>
        </w:tc>
        <w:tc>
          <w:tcPr>
            <w:tcW w:w="3878" w:type="dxa"/>
          </w:tcPr>
          <w:p w:rsidR="00011891" w:rsidRPr="00CD0315" w:rsidP="00CD0315" w14:paraId="345B216F" w14:textId="170A6077">
            <w:r>
              <w:t>UP Board Allahabad</w:t>
            </w:r>
          </w:p>
        </w:tc>
        <w:tc>
          <w:tcPr>
            <w:tcW w:w="1595" w:type="dxa"/>
          </w:tcPr>
          <w:p w:rsidR="00011891" w:rsidRPr="00CD0315" w:rsidP="00CD0315" w14:paraId="271E7678" w14:textId="1FC31DE5">
            <w:r>
              <w:t>1</w:t>
            </w:r>
            <w:r w:rsidRPr="00CD0315">
              <w:rPr>
                <w:vertAlign w:val="superscript"/>
              </w:rPr>
              <w:t>st</w:t>
            </w:r>
            <w:r>
              <w:t xml:space="preserve"> (65.6%)</w:t>
            </w:r>
          </w:p>
        </w:tc>
      </w:tr>
      <w:tr w14:paraId="4BB79041" w14:textId="77777777" w:rsidTr="00CD0315">
        <w:tblPrEx>
          <w:tblW w:w="0" w:type="auto"/>
          <w:tblInd w:w="2263" w:type="dxa"/>
          <w:tblLook w:val="04A0"/>
        </w:tblPrEx>
        <w:tc>
          <w:tcPr>
            <w:tcW w:w="1280" w:type="dxa"/>
          </w:tcPr>
          <w:p w:rsidR="00011891" w:rsidRPr="00CD0315" w:rsidP="00CD0315" w14:paraId="42A4CCC9" w14:textId="5DE853DD">
            <w:r>
              <w:t>BCA</w:t>
            </w:r>
          </w:p>
        </w:tc>
        <w:tc>
          <w:tcPr>
            <w:tcW w:w="3878" w:type="dxa"/>
          </w:tcPr>
          <w:p w:rsidR="00011891" w:rsidRPr="00CD0315" w:rsidP="00CD0315" w14:paraId="4751221F" w14:textId="3B676F8E">
            <w:r>
              <w:t>SMU</w:t>
            </w:r>
          </w:p>
        </w:tc>
        <w:tc>
          <w:tcPr>
            <w:tcW w:w="1595" w:type="dxa"/>
          </w:tcPr>
          <w:p w:rsidR="00011891" w:rsidRPr="00CD0315" w:rsidP="00CD0315" w14:paraId="0E96D6B5" w14:textId="53DEEEA9">
            <w:r>
              <w:t>1</w:t>
            </w:r>
            <w:r w:rsidRPr="00CD0315">
              <w:rPr>
                <w:vertAlign w:val="superscript"/>
              </w:rPr>
              <w:t>st</w:t>
            </w:r>
            <w:r>
              <w:t xml:space="preserve"> (70%)</w:t>
            </w:r>
          </w:p>
        </w:tc>
      </w:tr>
      <w:tr w14:paraId="05EFCBA5" w14:textId="77777777" w:rsidTr="00CD0315">
        <w:tblPrEx>
          <w:tblW w:w="0" w:type="auto"/>
          <w:tblInd w:w="2263" w:type="dxa"/>
          <w:tblLook w:val="04A0"/>
        </w:tblPrEx>
        <w:tc>
          <w:tcPr>
            <w:tcW w:w="1280" w:type="dxa"/>
          </w:tcPr>
          <w:p w:rsidR="00CD0315" w:rsidP="00CD0315" w14:paraId="403EE41B" w14:textId="64D9EBE9">
            <w:r>
              <w:t>MCA</w:t>
            </w:r>
          </w:p>
        </w:tc>
        <w:tc>
          <w:tcPr>
            <w:tcW w:w="3878" w:type="dxa"/>
          </w:tcPr>
          <w:p w:rsidR="00CD0315" w:rsidP="00CD0315" w14:paraId="47C1AAF6" w14:textId="0B81D143">
            <w:r>
              <w:t>Pune University</w:t>
            </w:r>
          </w:p>
        </w:tc>
        <w:tc>
          <w:tcPr>
            <w:tcW w:w="1595" w:type="dxa"/>
          </w:tcPr>
          <w:p w:rsidR="00CD0315" w:rsidP="00CD0315" w14:paraId="6BC88052" w14:textId="2671777A">
            <w:r>
              <w:t>1</w:t>
            </w:r>
            <w:r w:rsidRPr="00CD0315">
              <w:rPr>
                <w:vertAlign w:val="superscript"/>
              </w:rPr>
              <w:t>st</w:t>
            </w:r>
            <w:r>
              <w:t xml:space="preserve"> (68%)</w:t>
            </w:r>
          </w:p>
        </w:tc>
      </w:tr>
    </w:tbl>
    <w:p w:rsidR="00011891" w:rsidRPr="00011891" w:rsidP="00011891" w14:paraId="079B6424" w14:textId="4B9EA20C">
      <w:pPr>
        <w:rPr>
          <w:rFonts w:ascii="Georgia" w:eastAsia="Georgia" w:hAnsi="Georgia"/>
          <w:bCs/>
          <w:iCs/>
          <w:color w:val="968C6D"/>
        </w:rPr>
      </w:pPr>
    </w:p>
    <w:p w:rsidR="00E05169" w14:paraId="0C3AD67F" w14:textId="7571F05C"/>
    <w:p w:rsidR="0077443C" w14:paraId="2F1EF2F5" w14:textId="515B6C75"/>
    <w:p w:rsidR="0077443C" w14:paraId="3B5C9AF9" w14:textId="6AB20D75"/>
    <w:p w:rsidR="0077443C" w14:paraId="4BBB3AE3" w14:textId="68CEFA31"/>
    <w:p w:rsidR="0077443C" w14:paraId="676120EF" w14:textId="143969B0"/>
    <w:p w:rsidR="0077443C" w14:paraId="799837E3" w14:textId="5FA4ED15"/>
    <w:p w:rsidR="0077443C" w14:paraId="552834F1" w14:textId="0283D420"/>
    <w:p w:rsidR="0077443C" w14:paraId="166D898C" w14:textId="03428300"/>
    <w:p w:rsidR="0077443C" w14:paraId="29A857E4" w14:textId="3A4084D9"/>
    <w:p w:rsidR="0077443C" w:rsidRPr="00CF13F2" w14:paraId="58353A18" w14:textId="108E3968">
      <w:pPr>
        <w:rPr>
          <w:b/>
          <w:bCs/>
        </w:rPr>
      </w:pPr>
      <w:r w:rsidRPr="00CF13F2">
        <w:rPr>
          <w:b/>
          <w:bCs/>
        </w:rPr>
        <w:tab/>
      </w:r>
      <w:r w:rsidRPr="00CF13F2">
        <w:rPr>
          <w:b/>
          <w:bCs/>
        </w:rPr>
        <w:tab/>
      </w:r>
      <w:r w:rsidRPr="00CF13F2">
        <w:rPr>
          <w:b/>
          <w:bCs/>
        </w:rPr>
        <w:tab/>
      </w:r>
      <w:r w:rsidRPr="00CF13F2">
        <w:rPr>
          <w:b/>
          <w:bCs/>
        </w:rPr>
        <w:tab/>
      </w:r>
      <w:r w:rsidRPr="00CF13F2">
        <w:rPr>
          <w:b/>
          <w:bCs/>
        </w:rPr>
        <w:tab/>
      </w:r>
      <w:r w:rsidRPr="00CF13F2">
        <w:rPr>
          <w:b/>
          <w:bCs/>
        </w:rPr>
        <w:tab/>
      </w:r>
      <w:r w:rsidRPr="00CF13F2">
        <w:rPr>
          <w:b/>
          <w:bCs/>
        </w:rPr>
        <w:tab/>
      </w:r>
      <w:r w:rsidRPr="00CF13F2">
        <w:rPr>
          <w:b/>
          <w:bCs/>
        </w:rPr>
        <w:tab/>
      </w:r>
      <w:r w:rsidRPr="00CF13F2">
        <w:rPr>
          <w:b/>
          <w:bCs/>
        </w:rPr>
        <w:tab/>
      </w:r>
      <w:r w:rsidRPr="00CF13F2">
        <w:rPr>
          <w:b/>
          <w:bCs/>
        </w:rPr>
        <w:tab/>
        <w:t>Signature</w:t>
      </w:r>
    </w:p>
    <w:p w:rsidR="0077443C" w14:paraId="35D7C5C9" w14:textId="02CDF802">
      <w:r w:rsidRPr="00CF13F2">
        <w:rPr>
          <w:b/>
          <w:bCs/>
        </w:rPr>
        <w:t>Date: 24-04-2021</w:t>
      </w:r>
      <w:r>
        <w:tab/>
      </w:r>
      <w:r>
        <w:tab/>
      </w:r>
      <w:r>
        <w:tab/>
      </w:r>
      <w:r>
        <w:tab/>
      </w:r>
      <w:r>
        <w:tab/>
      </w:r>
      <w:r>
        <w:tab/>
      </w:r>
      <w:r>
        <w:tab/>
        <w:t xml:space="preserve">        Shashikant Pandey</w:t>
      </w:r>
      <w:r>
        <w:tab/>
      </w:r>
      <w:r>
        <w:tab/>
      </w:r>
      <w:r>
        <w:tab/>
      </w:r>
      <w:r>
        <w:tab/>
      </w: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E14CB9BE"/>
    <w:lvl w:ilvl="0">
      <w:start w:val="1"/>
      <w:numFmt w:val="bullet"/>
      <w:lvlText w:val=""/>
      <w:lvlJc w:val="left"/>
      <w:pPr>
        <w:ind w:left="1440" w:hanging="360"/>
      </w:pPr>
      <w:rPr>
        <w:rFonts w:ascii="Symbol" w:hAnsi="Symbol" w:hint="default"/>
      </w:rPr>
    </w:lvl>
    <w:lvl w:ilvl="1">
      <w:start w:val="1"/>
      <w:numFmt w:val="bullet"/>
      <w:lvlRestart w:val="0"/>
      <w:lvlText w:val="o"/>
      <w:lvlJc w:val="left"/>
      <w:pPr>
        <w:ind w:left="2160" w:hanging="360"/>
      </w:pPr>
      <w:rPr>
        <w:rFonts w:ascii="Courier New" w:hAnsi="Courier New" w:cs="Courier New" w:hint="default"/>
      </w:rPr>
    </w:lvl>
    <w:lvl w:ilvl="2">
      <w:start w:val="1"/>
      <w:numFmt w:val="bullet"/>
      <w:lvlRestart w:val="0"/>
      <w:lvlText w:val=""/>
      <w:lvlJc w:val="left"/>
      <w:pPr>
        <w:ind w:left="2880" w:hanging="360"/>
      </w:pPr>
      <w:rPr>
        <w:rFonts w:ascii="Wingdings" w:hAnsi="Wingdings" w:hint="default"/>
      </w:rPr>
    </w:lvl>
    <w:lvl w:ilvl="3">
      <w:start w:val="1"/>
      <w:numFmt w:val="bullet"/>
      <w:lvlRestart w:val="0"/>
      <w:lvlText w:val=""/>
      <w:lvlJc w:val="left"/>
      <w:pPr>
        <w:ind w:left="3600" w:hanging="360"/>
      </w:pPr>
      <w:rPr>
        <w:rFonts w:ascii="Symbol" w:hAnsi="Symbol" w:hint="default"/>
      </w:rPr>
    </w:lvl>
    <w:lvl w:ilvl="4">
      <w:start w:val="1"/>
      <w:numFmt w:val="bullet"/>
      <w:lvlRestart w:val="0"/>
      <w:lvlText w:val="o"/>
      <w:lvlJc w:val="left"/>
      <w:pPr>
        <w:ind w:left="4320" w:hanging="360"/>
      </w:pPr>
      <w:rPr>
        <w:rFonts w:ascii="Courier New" w:hAnsi="Courier New" w:cs="Courier New" w:hint="default"/>
      </w:rPr>
    </w:lvl>
    <w:lvl w:ilvl="5">
      <w:start w:val="1"/>
      <w:numFmt w:val="bullet"/>
      <w:lvlRestart w:val="0"/>
      <w:lvlText w:val=""/>
      <w:lvlJc w:val="left"/>
      <w:pPr>
        <w:ind w:left="5040" w:hanging="360"/>
      </w:pPr>
      <w:rPr>
        <w:rFonts w:ascii="Wingdings" w:hAnsi="Wingdings" w:hint="default"/>
      </w:rPr>
    </w:lvl>
    <w:lvl w:ilvl="6">
      <w:start w:val="1"/>
      <w:numFmt w:val="bullet"/>
      <w:lvlRestart w:val="0"/>
      <w:lvlText w:val=""/>
      <w:lvlJc w:val="left"/>
      <w:pPr>
        <w:ind w:left="5760" w:hanging="360"/>
      </w:pPr>
      <w:rPr>
        <w:rFonts w:ascii="Symbol" w:hAnsi="Symbol" w:hint="default"/>
      </w:rPr>
    </w:lvl>
    <w:lvl w:ilvl="7">
      <w:start w:val="1"/>
      <w:numFmt w:val="bullet"/>
      <w:lvlRestart w:val="0"/>
      <w:lvlText w:val="o"/>
      <w:lvlJc w:val="left"/>
      <w:pPr>
        <w:ind w:left="6480" w:hanging="360"/>
      </w:pPr>
      <w:rPr>
        <w:rFonts w:ascii="Courier New" w:hAnsi="Courier New" w:cs="Courier New" w:hint="default"/>
      </w:rPr>
    </w:lvl>
    <w:lvl w:ilvl="8">
      <w:start w:val="1"/>
      <w:numFmt w:val="bullet"/>
      <w:lvlRestart w:val="0"/>
      <w:lvlText w:val=""/>
      <w:lvlJc w:val="left"/>
      <w:pPr>
        <w:ind w:left="7200" w:hanging="360"/>
      </w:pPr>
      <w:rPr>
        <w:rFonts w:ascii="Wingdings" w:hAnsi="Wingdings" w:hint="default"/>
      </w:rPr>
    </w:lvl>
  </w:abstractNum>
  <w:abstractNum w:abstractNumId="1">
    <w:nsid w:val="02604421"/>
    <w:multiLevelType w:val="hybridMultilevel"/>
    <w:tmpl w:val="22F0B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874EF3"/>
    <w:multiLevelType w:val="hybridMultilevel"/>
    <w:tmpl w:val="291EDD9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3391035C"/>
    <w:multiLevelType w:val="hybridMultilevel"/>
    <w:tmpl w:val="43743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383A30"/>
    <w:multiLevelType w:val="hybridMultilevel"/>
    <w:tmpl w:val="E0944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85F3535"/>
    <w:multiLevelType w:val="hybridMultilevel"/>
    <w:tmpl w:val="DA72E9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7BEE30F8"/>
    <w:multiLevelType w:val="hybridMultilevel"/>
    <w:tmpl w:val="CA26B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78"/>
    <w:rsid w:val="00011891"/>
    <w:rsid w:val="00072D7B"/>
    <w:rsid w:val="000C07B7"/>
    <w:rsid w:val="000E05F0"/>
    <w:rsid w:val="000E2635"/>
    <w:rsid w:val="000F3591"/>
    <w:rsid w:val="00101CBF"/>
    <w:rsid w:val="00115C93"/>
    <w:rsid w:val="00172FFE"/>
    <w:rsid w:val="001B7B8F"/>
    <w:rsid w:val="001F2D54"/>
    <w:rsid w:val="001F4092"/>
    <w:rsid w:val="00207E07"/>
    <w:rsid w:val="002E752C"/>
    <w:rsid w:val="003344AD"/>
    <w:rsid w:val="00371AD8"/>
    <w:rsid w:val="004212A9"/>
    <w:rsid w:val="004212ED"/>
    <w:rsid w:val="00434B28"/>
    <w:rsid w:val="0046040E"/>
    <w:rsid w:val="005F0B74"/>
    <w:rsid w:val="00607890"/>
    <w:rsid w:val="0065324E"/>
    <w:rsid w:val="00660D1B"/>
    <w:rsid w:val="006B148C"/>
    <w:rsid w:val="0077443C"/>
    <w:rsid w:val="007B3E02"/>
    <w:rsid w:val="007E3BD3"/>
    <w:rsid w:val="007F0878"/>
    <w:rsid w:val="00843DB7"/>
    <w:rsid w:val="008568F3"/>
    <w:rsid w:val="008E5A45"/>
    <w:rsid w:val="00987C00"/>
    <w:rsid w:val="009F051F"/>
    <w:rsid w:val="00A3648E"/>
    <w:rsid w:val="00A60FB9"/>
    <w:rsid w:val="00A720D2"/>
    <w:rsid w:val="00AC27D4"/>
    <w:rsid w:val="00B33417"/>
    <w:rsid w:val="00B84517"/>
    <w:rsid w:val="00BB2C1D"/>
    <w:rsid w:val="00BF63BC"/>
    <w:rsid w:val="00C66A78"/>
    <w:rsid w:val="00C723FB"/>
    <w:rsid w:val="00CB1CB3"/>
    <w:rsid w:val="00CD0315"/>
    <w:rsid w:val="00CF13F2"/>
    <w:rsid w:val="00D02EF4"/>
    <w:rsid w:val="00D33BDB"/>
    <w:rsid w:val="00D83462"/>
    <w:rsid w:val="00E05169"/>
    <w:rsid w:val="00E2138E"/>
    <w:rsid w:val="00EB4E7A"/>
    <w:rsid w:val="00F5552E"/>
    <w:rsid w:val="00F877DF"/>
    <w:rsid w:val="00F92D92"/>
    <w:rsid w:val="00FD22F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C47BBDF2-191C-4844-BF68-704CC6E0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3BC"/>
    <w:rPr>
      <w:color w:val="0563C1" w:themeColor="hyperlink"/>
      <w:u w:val="single"/>
    </w:rPr>
  </w:style>
  <w:style w:type="paragraph" w:customStyle="1" w:styleId="Default">
    <w:name w:val="Default"/>
    <w:rsid w:val="006B148C"/>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115C93"/>
    <w:pPr>
      <w:ind w:left="720"/>
      <w:contextualSpacing/>
    </w:pPr>
  </w:style>
  <w:style w:type="paragraph" w:styleId="NormalWeb">
    <w:name w:val="Normal (Web)"/>
    <w:basedOn w:val="Normal"/>
    <w:unhideWhenUsed/>
    <w:rsid w:val="00101C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01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https://rdxfootmark.naukri.com/v2/track/openCv?trackingInfo=d537c683f96201353d2025f96e1e86d6134f530e18705c4458440321091b5b581a08160415425b581b4d58515c424154181c084b281e010303071941515e0f59580f1b425c4c01090340281e0103140a14405d5e014d584b50535a4f162e024b4340010d120213105b5c0c004d145c455715445a5c5d57421a081105431458090d074b100a12031753444f4a081e0103030715485f5d0a59431208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28</cp:revision>
  <dcterms:created xsi:type="dcterms:W3CDTF">2021-04-24T12:37:00Z</dcterms:created>
  <dcterms:modified xsi:type="dcterms:W3CDTF">2021-04-24T15:06:00Z</dcterms:modified>
</cp:coreProperties>
</file>