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AA6A5" w14:textId="23B57DFC" w:rsidR="006415BB" w:rsidRPr="00A80056" w:rsidRDefault="00210710" w:rsidP="00712DCC">
      <w:pPr>
        <w:pStyle w:val="Heading1"/>
        <w:suppressAutoHyphens/>
        <w:spacing w:before="0" w:after="120"/>
        <w:jc w:val="center"/>
        <w:rPr>
          <w:rFonts w:ascii="Calibri" w:hAnsi="Calibri"/>
          <w:b w:val="0"/>
          <w:color w:val="1F3864" w:themeColor="accent5" w:themeShade="80"/>
          <w:sz w:val="40"/>
          <w:szCs w:val="40"/>
        </w:rPr>
      </w:pPr>
      <w:r>
        <w:rPr>
          <w:rFonts w:ascii="Calibri" w:hAnsi="Calibri"/>
          <w:b w:val="0"/>
          <w:color w:val="1F3864" w:themeColor="accent5" w:themeShade="80"/>
          <w:sz w:val="40"/>
          <w:szCs w:val="40"/>
        </w:rPr>
        <w:t>Syeda Mehnaaz Juveria</w:t>
      </w:r>
    </w:p>
    <w:p w14:paraId="0FA7C396" w14:textId="77777777" w:rsidR="006415BB" w:rsidRPr="007A3C91" w:rsidRDefault="006415BB" w:rsidP="006415BB">
      <w:pPr>
        <w:pBdr>
          <w:bottom w:val="single" w:sz="18" w:space="1" w:color="1F4E79" w:themeColor="accent1" w:themeShade="80"/>
        </w:pBdr>
        <w:spacing w:line="276" w:lineRule="auto"/>
        <w:jc w:val="center"/>
        <w:rPr>
          <w:rFonts w:ascii="Calibri" w:hAnsi="Calibri"/>
          <w:b/>
          <w:sz w:val="10"/>
          <w:szCs w:val="40"/>
        </w:rPr>
      </w:pPr>
    </w:p>
    <w:p w14:paraId="32071B73" w14:textId="741FF9CB" w:rsidR="006415BB" w:rsidRPr="007A3C91" w:rsidRDefault="00210710" w:rsidP="006415BB">
      <w:pPr>
        <w:shd w:val="clear" w:color="auto" w:fill="F2F2F2" w:themeFill="background1" w:themeFillShade="F2"/>
        <w:tabs>
          <w:tab w:val="left" w:pos="5100"/>
          <w:tab w:val="left" w:pos="5835"/>
        </w:tabs>
        <w:spacing w:line="276" w:lineRule="auto"/>
        <w:rPr>
          <w:rFonts w:ascii="Calibri" w:hAnsi="Calibri"/>
          <w:color w:val="595959" w:themeColor="text1" w:themeTint="A6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Syeda.juveria92</w:t>
      </w:r>
      <w:r w:rsidR="006415BB">
        <w:rPr>
          <w:rFonts w:ascii="Calibri" w:hAnsi="Calibri"/>
          <w:b/>
          <w:sz w:val="21"/>
          <w:szCs w:val="21"/>
        </w:rPr>
        <w:t>@gmail.com ● (+91)-</w:t>
      </w:r>
      <w:r>
        <w:rPr>
          <w:rFonts w:ascii="Calibri" w:hAnsi="Calibri"/>
          <w:b/>
          <w:sz w:val="21"/>
          <w:szCs w:val="21"/>
        </w:rPr>
        <w:t>9035522994</w:t>
      </w:r>
      <w:r w:rsidR="006415BB">
        <w:rPr>
          <w:rFonts w:ascii="Calibri" w:hAnsi="Calibri"/>
          <w:b/>
          <w:sz w:val="21"/>
          <w:szCs w:val="21"/>
        </w:rPr>
        <w:t xml:space="preserve"> ● Bangalore-5600</w:t>
      </w:r>
      <w:r>
        <w:rPr>
          <w:rFonts w:ascii="Calibri" w:hAnsi="Calibri"/>
          <w:b/>
          <w:sz w:val="21"/>
          <w:szCs w:val="21"/>
        </w:rPr>
        <w:t>32</w:t>
      </w:r>
    </w:p>
    <w:p w14:paraId="55B4C8F8" w14:textId="77777777" w:rsidR="006415BB" w:rsidRDefault="006415BB" w:rsidP="006415BB">
      <w:pPr>
        <w:keepNext/>
        <w:shd w:val="clear" w:color="auto" w:fill="FFFFFF" w:themeFill="background1"/>
        <w:suppressAutoHyphens/>
        <w:jc w:val="center"/>
        <w:outlineLvl w:val="0"/>
        <w:rPr>
          <w:rFonts w:ascii="Calibri" w:eastAsia="ヒラギノ角ゴ Pro W3" w:hAnsi="Calibri" w:cs="Courier New"/>
          <w:b/>
          <w:caps/>
          <w:color w:val="1F3864" w:themeColor="accent5" w:themeShade="80"/>
          <w:spacing w:val="20"/>
          <w:szCs w:val="21"/>
          <w:lang w:eastAsia="en-US"/>
        </w:rPr>
      </w:pPr>
    </w:p>
    <w:p w14:paraId="138EA2CB" w14:textId="77777777" w:rsidR="004F1192" w:rsidRDefault="004F1192" w:rsidP="006415BB">
      <w:pPr>
        <w:keepNext/>
        <w:shd w:val="clear" w:color="auto" w:fill="FFFFFF" w:themeFill="background1"/>
        <w:suppressAutoHyphens/>
        <w:jc w:val="center"/>
        <w:outlineLvl w:val="0"/>
        <w:rPr>
          <w:rFonts w:ascii="Calibri" w:eastAsia="ヒラギノ角ゴ Pro W3" w:hAnsi="Calibri" w:cs="Courier New"/>
          <w:b/>
          <w:caps/>
          <w:color w:val="1F3864" w:themeColor="accent5" w:themeShade="80"/>
          <w:spacing w:val="20"/>
          <w:szCs w:val="21"/>
          <w:lang w:eastAsia="en-US"/>
        </w:rPr>
      </w:pPr>
    </w:p>
    <w:p w14:paraId="62081146" w14:textId="77777777" w:rsidR="006415BB" w:rsidRPr="00964A23" w:rsidRDefault="006415BB" w:rsidP="00712DCC">
      <w:pPr>
        <w:keepNext/>
        <w:shd w:val="clear" w:color="auto" w:fill="F2F2F2" w:themeFill="background1" w:themeFillShade="F2"/>
        <w:suppressAutoHyphens/>
        <w:jc w:val="center"/>
        <w:outlineLvl w:val="0"/>
        <w:rPr>
          <w:rFonts w:ascii="Calibri" w:hAnsi="Calibri"/>
          <w:b/>
          <w:color w:val="1F3864" w:themeColor="accent5" w:themeShade="80"/>
          <w:sz w:val="22"/>
          <w:szCs w:val="20"/>
        </w:rPr>
      </w:pPr>
      <w:r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>PROFILE</w:t>
      </w:r>
    </w:p>
    <w:p w14:paraId="6A8B87DD" w14:textId="77777777" w:rsidR="006415BB" w:rsidRPr="00964A23" w:rsidRDefault="006415BB" w:rsidP="006415BB">
      <w:pPr>
        <w:keepNext/>
        <w:shd w:val="clear" w:color="auto" w:fill="FFFFFF" w:themeFill="background1"/>
        <w:suppressAutoHyphens/>
        <w:outlineLvl w:val="0"/>
        <w:rPr>
          <w:rFonts w:ascii="Arial" w:eastAsia="Wingdings" w:hAnsi="Arial" w:cs="Arial"/>
          <w:sz w:val="20"/>
          <w:szCs w:val="20"/>
        </w:rPr>
      </w:pPr>
    </w:p>
    <w:p w14:paraId="1B9B9092" w14:textId="2153108C" w:rsidR="00D64960" w:rsidRDefault="00D64960" w:rsidP="006415BB">
      <w:pPr>
        <w:keepNext/>
        <w:shd w:val="clear" w:color="auto" w:fill="FFFFFF" w:themeFill="background1"/>
        <w:suppressAutoHyphens/>
        <w:outlineLvl w:val="0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IT Professional with a total of 5</w:t>
      </w:r>
      <w:r w:rsidR="001E6E34">
        <w:rPr>
          <w:rFonts w:ascii="Calibri" w:hAnsi="Calibri"/>
          <w:sz w:val="22"/>
          <w:szCs w:val="21"/>
        </w:rPr>
        <w:t>+</w:t>
      </w:r>
      <w:r>
        <w:rPr>
          <w:rFonts w:ascii="Calibri" w:hAnsi="Calibri"/>
          <w:sz w:val="22"/>
          <w:szCs w:val="21"/>
        </w:rPr>
        <w:t xml:space="preserve"> years’ experience and 2+ years in </w:t>
      </w:r>
      <w:r w:rsidRPr="00D64960">
        <w:rPr>
          <w:rFonts w:ascii="Calibri" w:hAnsi="Calibri"/>
          <w:b/>
          <w:bCs/>
          <w:sz w:val="22"/>
          <w:szCs w:val="21"/>
        </w:rPr>
        <w:t>AWS/DevOps</w:t>
      </w:r>
      <w:r>
        <w:rPr>
          <w:rFonts w:ascii="Calibri" w:hAnsi="Calibri"/>
          <w:sz w:val="22"/>
          <w:szCs w:val="21"/>
        </w:rPr>
        <w:t xml:space="preserve">. </w:t>
      </w:r>
    </w:p>
    <w:p w14:paraId="40EC9F72" w14:textId="14299DE8" w:rsidR="005E56B1" w:rsidRDefault="00D64960" w:rsidP="006415BB">
      <w:pPr>
        <w:keepNext/>
        <w:shd w:val="clear" w:color="auto" w:fill="FFFFFF" w:themeFill="background1"/>
        <w:suppressAutoHyphens/>
        <w:outlineLvl w:val="0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W</w:t>
      </w:r>
      <w:r w:rsidR="0070418D">
        <w:rPr>
          <w:rFonts w:ascii="Calibri" w:hAnsi="Calibri"/>
          <w:sz w:val="22"/>
          <w:szCs w:val="21"/>
        </w:rPr>
        <w:t xml:space="preserve">orks well under pressure and consistently meets deadlines. Highly organized and </w:t>
      </w:r>
      <w:r w:rsidR="000E78C3">
        <w:rPr>
          <w:rFonts w:ascii="Calibri" w:hAnsi="Calibri"/>
          <w:sz w:val="22"/>
          <w:szCs w:val="21"/>
        </w:rPr>
        <w:t>efficient in fast-paced multitasking environments.</w:t>
      </w:r>
    </w:p>
    <w:p w14:paraId="679388B3" w14:textId="77777777" w:rsidR="00C71FCF" w:rsidRDefault="00C71FCF" w:rsidP="006415BB">
      <w:pPr>
        <w:keepNext/>
        <w:shd w:val="clear" w:color="auto" w:fill="FFFFFF" w:themeFill="background1"/>
        <w:suppressAutoHyphens/>
        <w:outlineLvl w:val="0"/>
        <w:rPr>
          <w:rFonts w:ascii="Calibri" w:hAnsi="Calibri"/>
          <w:sz w:val="22"/>
          <w:szCs w:val="21"/>
        </w:rPr>
      </w:pPr>
    </w:p>
    <w:p w14:paraId="57979E1C" w14:textId="77777777" w:rsidR="005E56B1" w:rsidRDefault="005E56B1" w:rsidP="006415BB">
      <w:pPr>
        <w:keepNext/>
        <w:shd w:val="clear" w:color="auto" w:fill="FFFFFF" w:themeFill="background1"/>
        <w:suppressAutoHyphens/>
        <w:outlineLvl w:val="0"/>
        <w:rPr>
          <w:rFonts w:ascii="Calibri" w:hAnsi="Calibri"/>
          <w:sz w:val="22"/>
          <w:szCs w:val="21"/>
        </w:rPr>
      </w:pPr>
    </w:p>
    <w:p w14:paraId="1FBB6FBE" w14:textId="72B5400A" w:rsidR="001B69C5" w:rsidRPr="00A80056" w:rsidRDefault="001B69C5" w:rsidP="001B69C5">
      <w:pPr>
        <w:keepNext/>
        <w:shd w:val="clear" w:color="auto" w:fill="F2F2F2" w:themeFill="background1" w:themeFillShade="F2"/>
        <w:suppressAutoHyphens/>
        <w:jc w:val="center"/>
        <w:outlineLvl w:val="0"/>
        <w:rPr>
          <w:rFonts w:ascii="Calibri" w:hAnsi="Calibri"/>
          <w:b/>
          <w:color w:val="1F3864" w:themeColor="accent5" w:themeShade="80"/>
          <w:sz w:val="22"/>
          <w:szCs w:val="20"/>
        </w:rPr>
      </w:pPr>
      <w:r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>TECHNICAL SKILLS</w:t>
      </w:r>
    </w:p>
    <w:p w14:paraId="36A80A66" w14:textId="77777777" w:rsidR="00E0381B" w:rsidRDefault="00E0381B" w:rsidP="001B69C5">
      <w:pPr>
        <w:tabs>
          <w:tab w:val="left" w:pos="8398"/>
          <w:tab w:val="right" w:pos="10440"/>
        </w:tabs>
        <w:jc w:val="both"/>
        <w:rPr>
          <w:rFonts w:asciiTheme="minorHAnsi" w:hAnsiTheme="minorHAnsi" w:cs="Arial"/>
          <w:b/>
          <w:bCs/>
          <w:sz w:val="22"/>
          <w:szCs w:val="22"/>
        </w:rPr>
        <w:sectPr w:rsidR="00E0381B" w:rsidSect="00EC6E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864" w:bottom="864" w:left="864" w:header="720" w:footer="144" w:gutter="0"/>
          <w:cols w:space="720"/>
          <w:titlePg/>
          <w:docGrid w:linePitch="360"/>
        </w:sectPr>
      </w:pPr>
    </w:p>
    <w:p w14:paraId="0221CE21" w14:textId="77777777" w:rsidR="00D64960" w:rsidRDefault="00D64960" w:rsidP="00916770">
      <w:pPr>
        <w:rPr>
          <w:rFonts w:ascii="Calibri" w:hAnsi="Calibri"/>
          <w:b/>
          <w:bCs/>
          <w:sz w:val="22"/>
          <w:szCs w:val="21"/>
        </w:rPr>
      </w:pPr>
    </w:p>
    <w:p w14:paraId="6D6451E8" w14:textId="77777777" w:rsidR="0070023B" w:rsidRDefault="0070023B" w:rsidP="00916770">
      <w:pPr>
        <w:rPr>
          <w:rFonts w:ascii="Calibri" w:hAnsi="Calibri"/>
          <w:b/>
          <w:bCs/>
          <w:sz w:val="22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6417"/>
      </w:tblGrid>
      <w:tr w:rsidR="0070023B" w14:paraId="615124BE" w14:textId="77777777" w:rsidTr="00F71BFE">
        <w:tc>
          <w:tcPr>
            <w:tcW w:w="3978" w:type="dxa"/>
          </w:tcPr>
          <w:p w14:paraId="0EE0F19C" w14:textId="659FB1D0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Operating Systems</w:t>
            </w:r>
          </w:p>
        </w:tc>
        <w:tc>
          <w:tcPr>
            <w:tcW w:w="6417" w:type="dxa"/>
          </w:tcPr>
          <w:p w14:paraId="66A19EAC" w14:textId="5FEEA571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CentOS, Ubuntu, Windows</w:t>
            </w:r>
          </w:p>
        </w:tc>
      </w:tr>
      <w:tr w:rsidR="0070023B" w14:paraId="5F23658B" w14:textId="77777777" w:rsidTr="00F71BFE">
        <w:tc>
          <w:tcPr>
            <w:tcW w:w="3978" w:type="dxa"/>
          </w:tcPr>
          <w:p w14:paraId="00FB7B52" w14:textId="2E79906D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Scripting</w:t>
            </w:r>
          </w:p>
        </w:tc>
        <w:tc>
          <w:tcPr>
            <w:tcW w:w="6417" w:type="dxa"/>
          </w:tcPr>
          <w:p w14:paraId="4AB6BAA7" w14:textId="26C49E03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Shell</w:t>
            </w:r>
          </w:p>
        </w:tc>
      </w:tr>
      <w:tr w:rsidR="0070023B" w14:paraId="09FD1E69" w14:textId="77777777" w:rsidTr="00F71BFE">
        <w:tc>
          <w:tcPr>
            <w:tcW w:w="3978" w:type="dxa"/>
          </w:tcPr>
          <w:p w14:paraId="6BFB78BC" w14:textId="77E869BC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Configuration Management Tool</w:t>
            </w:r>
          </w:p>
        </w:tc>
        <w:tc>
          <w:tcPr>
            <w:tcW w:w="6417" w:type="dxa"/>
          </w:tcPr>
          <w:p w14:paraId="2953AC13" w14:textId="516DBACF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Ansible</w:t>
            </w:r>
          </w:p>
        </w:tc>
      </w:tr>
      <w:tr w:rsidR="0070023B" w14:paraId="7441491B" w14:textId="77777777" w:rsidTr="00F71BFE">
        <w:tc>
          <w:tcPr>
            <w:tcW w:w="3978" w:type="dxa"/>
          </w:tcPr>
          <w:p w14:paraId="4E845CE3" w14:textId="51517C3B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CI/CD Tool</w:t>
            </w:r>
          </w:p>
        </w:tc>
        <w:tc>
          <w:tcPr>
            <w:tcW w:w="6417" w:type="dxa"/>
          </w:tcPr>
          <w:p w14:paraId="46EC59E4" w14:textId="7C286D58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Jenkins</w:t>
            </w:r>
          </w:p>
        </w:tc>
      </w:tr>
      <w:tr w:rsidR="0070023B" w14:paraId="3C943700" w14:textId="77777777" w:rsidTr="00F71BFE">
        <w:tc>
          <w:tcPr>
            <w:tcW w:w="3978" w:type="dxa"/>
          </w:tcPr>
          <w:p w14:paraId="079E8361" w14:textId="292CCC0B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Version Management</w:t>
            </w:r>
          </w:p>
        </w:tc>
        <w:tc>
          <w:tcPr>
            <w:tcW w:w="6417" w:type="dxa"/>
          </w:tcPr>
          <w:p w14:paraId="6722C95F" w14:textId="32FA87A9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Git</w:t>
            </w:r>
          </w:p>
        </w:tc>
      </w:tr>
      <w:tr w:rsidR="0070023B" w14:paraId="08870A6D" w14:textId="77777777" w:rsidTr="00F71BFE">
        <w:tc>
          <w:tcPr>
            <w:tcW w:w="3978" w:type="dxa"/>
          </w:tcPr>
          <w:p w14:paraId="1BE0D3C4" w14:textId="5891BE2A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 xml:space="preserve">Containerization </w:t>
            </w:r>
          </w:p>
        </w:tc>
        <w:tc>
          <w:tcPr>
            <w:tcW w:w="6417" w:type="dxa"/>
          </w:tcPr>
          <w:p w14:paraId="1B28D52E" w14:textId="6013C311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Docker, Kubernetes</w:t>
            </w:r>
          </w:p>
        </w:tc>
      </w:tr>
      <w:tr w:rsidR="0070023B" w14:paraId="604987CC" w14:textId="77777777" w:rsidTr="00F71BFE">
        <w:tc>
          <w:tcPr>
            <w:tcW w:w="3978" w:type="dxa"/>
          </w:tcPr>
          <w:p w14:paraId="0BCB8F67" w14:textId="6A9416DB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Ticketing Tool</w:t>
            </w:r>
          </w:p>
        </w:tc>
        <w:tc>
          <w:tcPr>
            <w:tcW w:w="6417" w:type="dxa"/>
          </w:tcPr>
          <w:p w14:paraId="1B492628" w14:textId="2081D3D5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Jira</w:t>
            </w:r>
          </w:p>
        </w:tc>
      </w:tr>
      <w:tr w:rsidR="0070023B" w14:paraId="4C8C3EA5" w14:textId="77777777" w:rsidTr="00F71BFE">
        <w:tc>
          <w:tcPr>
            <w:tcW w:w="3978" w:type="dxa"/>
          </w:tcPr>
          <w:p w14:paraId="3A8B035F" w14:textId="45ED6793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Cloud Platform</w:t>
            </w:r>
          </w:p>
        </w:tc>
        <w:tc>
          <w:tcPr>
            <w:tcW w:w="6417" w:type="dxa"/>
          </w:tcPr>
          <w:p w14:paraId="020D1FDE" w14:textId="118B4D92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AWS</w:t>
            </w:r>
          </w:p>
        </w:tc>
      </w:tr>
      <w:tr w:rsidR="0070023B" w14:paraId="27E38705" w14:textId="77777777" w:rsidTr="00F71BFE">
        <w:tc>
          <w:tcPr>
            <w:tcW w:w="3978" w:type="dxa"/>
          </w:tcPr>
          <w:p w14:paraId="421B2217" w14:textId="2DFB2F6E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Database</w:t>
            </w:r>
          </w:p>
        </w:tc>
        <w:tc>
          <w:tcPr>
            <w:tcW w:w="6417" w:type="dxa"/>
          </w:tcPr>
          <w:p w14:paraId="25F7A0E0" w14:textId="3C2752B8" w:rsidR="0070023B" w:rsidRDefault="0070023B" w:rsidP="00916770"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Oracle PL/SQL, PostgreSQL</w:t>
            </w:r>
          </w:p>
        </w:tc>
      </w:tr>
    </w:tbl>
    <w:p w14:paraId="7042ABEB" w14:textId="77777777" w:rsidR="0070023B" w:rsidRDefault="0070023B" w:rsidP="00916770">
      <w:pPr>
        <w:rPr>
          <w:rFonts w:ascii="Calibri" w:hAnsi="Calibri"/>
          <w:b/>
          <w:bCs/>
          <w:sz w:val="22"/>
          <w:szCs w:val="21"/>
        </w:rPr>
      </w:pPr>
    </w:p>
    <w:p w14:paraId="020EC385" w14:textId="09287B85" w:rsidR="00916770" w:rsidRPr="00F93812" w:rsidRDefault="00916770" w:rsidP="00916770">
      <w:pPr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 xml:space="preserve">             </w:t>
      </w:r>
    </w:p>
    <w:p w14:paraId="683BE8DE" w14:textId="000C0AEB" w:rsidR="00F93812" w:rsidRPr="00F93812" w:rsidRDefault="00F93812" w:rsidP="00F93812">
      <w:pPr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 xml:space="preserve">              </w:t>
      </w:r>
    </w:p>
    <w:p w14:paraId="7D243288" w14:textId="46A92A02" w:rsidR="006415BB" w:rsidRPr="009A0A1E" w:rsidRDefault="006415BB" w:rsidP="009A0A1E">
      <w:pPr>
        <w:keepNext/>
        <w:shd w:val="clear" w:color="auto" w:fill="F2F2F2" w:themeFill="background1" w:themeFillShade="F2"/>
        <w:suppressAutoHyphens/>
        <w:outlineLvl w:val="0"/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</w:pPr>
      <w:r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>PROFESSIONAL EXPERIENCE</w:t>
      </w:r>
      <w:r w:rsidR="00A85BC0"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 xml:space="preserve"> </w:t>
      </w:r>
      <w:r w:rsidR="0070418D"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>- AWS/DevOps</w:t>
      </w:r>
      <w:r w:rsidR="00A85BC0"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 xml:space="preserve"> ENGINEER   </w:t>
      </w:r>
      <w:r w:rsidR="009A0A1E"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 xml:space="preserve">                                            </w:t>
      </w:r>
      <w:r w:rsidR="00356722"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 xml:space="preserve">    </w:t>
      </w:r>
      <w:r w:rsidR="009A0A1E"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 xml:space="preserve"> </w:t>
      </w:r>
      <w:r w:rsidR="009A0A1E">
        <w:rPr>
          <w:rFonts w:asciiTheme="minorHAnsi" w:hAnsiTheme="minorHAnsi" w:cs="Arial"/>
          <w:b/>
          <w:sz w:val="22"/>
          <w:szCs w:val="22"/>
        </w:rPr>
        <w:t>May 201</w:t>
      </w:r>
      <w:r w:rsidR="00D34E96">
        <w:rPr>
          <w:rFonts w:asciiTheme="minorHAnsi" w:hAnsiTheme="minorHAnsi" w:cs="Arial"/>
          <w:b/>
          <w:sz w:val="22"/>
          <w:szCs w:val="22"/>
        </w:rPr>
        <w:t>7</w:t>
      </w:r>
      <w:r w:rsidR="009A0A1E" w:rsidRPr="003F578A">
        <w:rPr>
          <w:rFonts w:asciiTheme="minorHAnsi" w:hAnsiTheme="minorHAnsi" w:cs="Arial"/>
          <w:b/>
          <w:sz w:val="22"/>
          <w:szCs w:val="22"/>
        </w:rPr>
        <w:t xml:space="preserve"> - </w:t>
      </w:r>
      <w:r w:rsidR="009A0A1E">
        <w:rPr>
          <w:rFonts w:asciiTheme="minorHAnsi" w:hAnsiTheme="minorHAnsi" w:cs="Arial"/>
          <w:b/>
          <w:sz w:val="22"/>
          <w:szCs w:val="22"/>
        </w:rPr>
        <w:t>Present</w:t>
      </w:r>
    </w:p>
    <w:p w14:paraId="0AF2687B" w14:textId="77777777" w:rsidR="00551B9A" w:rsidRDefault="00551B9A" w:rsidP="006415BB">
      <w:pPr>
        <w:tabs>
          <w:tab w:val="right" w:pos="10440"/>
        </w:tabs>
        <w:jc w:val="both"/>
        <w:rPr>
          <w:rFonts w:ascii="Calibri" w:hAnsi="Calibri"/>
          <w:sz w:val="21"/>
          <w:szCs w:val="21"/>
        </w:rPr>
      </w:pPr>
    </w:p>
    <w:p w14:paraId="2688DDF8" w14:textId="08C4C3B6" w:rsidR="0070023B" w:rsidRDefault="0070023B" w:rsidP="006415BB">
      <w:pPr>
        <w:tabs>
          <w:tab w:val="right" w:pos="10440"/>
        </w:tabs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Uniphore (September 2020- till date)</w:t>
      </w:r>
    </w:p>
    <w:p w14:paraId="7F94E0A0" w14:textId="4F09CE1A" w:rsidR="0070023B" w:rsidRDefault="0070023B" w:rsidP="006415BB">
      <w:pPr>
        <w:tabs>
          <w:tab w:val="right" w:pos="10440"/>
        </w:tabs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DevOps Cloud Engineer</w:t>
      </w:r>
    </w:p>
    <w:p w14:paraId="463488EC" w14:textId="7947BE69" w:rsidR="0070023B" w:rsidRDefault="0070023B" w:rsidP="006415BB">
      <w:pPr>
        <w:tabs>
          <w:tab w:val="right" w:pos="10440"/>
        </w:tabs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Roles &amp; </w:t>
      </w:r>
      <w:r w:rsidRPr="00974624">
        <w:rPr>
          <w:rFonts w:asciiTheme="minorHAnsi" w:hAnsiTheme="minorHAnsi" w:cs="Arial"/>
          <w:b/>
          <w:sz w:val="22"/>
          <w:szCs w:val="22"/>
          <w:shd w:val="clear" w:color="auto" w:fill="FFFFFF"/>
        </w:rPr>
        <w:t>Responsibilities</w:t>
      </w: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:</w:t>
      </w:r>
    </w:p>
    <w:p w14:paraId="5060BD07" w14:textId="77777777" w:rsidR="0070023B" w:rsidRDefault="0070023B" w:rsidP="006415BB">
      <w:pPr>
        <w:tabs>
          <w:tab w:val="right" w:pos="10440"/>
        </w:tabs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</w:p>
    <w:p w14:paraId="0FDC1D28" w14:textId="62878DC4" w:rsidR="0070023B" w:rsidRDefault="00F71BFE" w:rsidP="00F71BFE">
      <w:pPr>
        <w:pStyle w:val="ListParagraph"/>
        <w:numPr>
          <w:ilvl w:val="0"/>
          <w:numId w:val="14"/>
        </w:num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Responsible for Process automation of day to day activities using Ansible</w:t>
      </w:r>
      <w:r>
        <w:rPr>
          <w:rFonts w:ascii="Calibri" w:hAnsi="Calibri"/>
          <w:sz w:val="22"/>
          <w:szCs w:val="21"/>
        </w:rPr>
        <w:t>.</w:t>
      </w:r>
    </w:p>
    <w:p w14:paraId="05568813" w14:textId="72DF8B33" w:rsidR="00F71BFE" w:rsidRDefault="00F71BFE" w:rsidP="00F71BFE">
      <w:pPr>
        <w:pStyle w:val="ListParagraph"/>
        <w:numPr>
          <w:ilvl w:val="0"/>
          <w:numId w:val="14"/>
        </w:num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Automating build, test and deployment using Jenkins CI.</w:t>
      </w:r>
    </w:p>
    <w:p w14:paraId="04EC205D" w14:textId="64A6DAAE" w:rsidR="00F71BFE" w:rsidRDefault="00F71BFE" w:rsidP="00F71BFE">
      <w:pPr>
        <w:pStyle w:val="ListParagraph"/>
        <w:numPr>
          <w:ilvl w:val="0"/>
          <w:numId w:val="14"/>
        </w:num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Automating product installation and configuration using Ansible.</w:t>
      </w:r>
    </w:p>
    <w:p w14:paraId="70202484" w14:textId="1CF60636" w:rsidR="00F71BFE" w:rsidRDefault="001E6E34" w:rsidP="00F71BFE">
      <w:pPr>
        <w:pStyle w:val="ListParagraph"/>
        <w:numPr>
          <w:ilvl w:val="0"/>
          <w:numId w:val="14"/>
        </w:num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Worked on Amazon Web Services (EC2, RDS, IAM, S3)</w:t>
      </w:r>
    </w:p>
    <w:p w14:paraId="11A5870E" w14:textId="63279245" w:rsidR="001E6E34" w:rsidRDefault="001E6E34" w:rsidP="00F71BFE">
      <w:pPr>
        <w:pStyle w:val="ListParagraph"/>
        <w:numPr>
          <w:ilvl w:val="0"/>
          <w:numId w:val="14"/>
        </w:num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Managed GitHub repositories and permissions.</w:t>
      </w:r>
    </w:p>
    <w:p w14:paraId="77F66E81" w14:textId="7D03957A" w:rsidR="00F71BFE" w:rsidRDefault="001E6E34" w:rsidP="00F71BFE">
      <w:pPr>
        <w:pStyle w:val="ListParagraph"/>
        <w:numPr>
          <w:ilvl w:val="0"/>
          <w:numId w:val="14"/>
        </w:num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Build and deployed Docker containers to break up monolithic app into microservices, improving developer workflow, increasing scalability and optimizing speed.</w:t>
      </w:r>
    </w:p>
    <w:p w14:paraId="0D8A6C60" w14:textId="0B74F7CC" w:rsidR="001E6E34" w:rsidRPr="00F71BFE" w:rsidRDefault="001E6E34" w:rsidP="00F71BFE">
      <w:pPr>
        <w:pStyle w:val="ListParagraph"/>
        <w:numPr>
          <w:ilvl w:val="0"/>
          <w:numId w:val="14"/>
        </w:num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Managed local deployments in Kubernetes, creating local cluster and deploying application Containers.</w:t>
      </w:r>
    </w:p>
    <w:p w14:paraId="12E31E42" w14:textId="77777777" w:rsidR="0070023B" w:rsidRPr="00F71BFE" w:rsidRDefault="0070023B" w:rsidP="006415BB">
      <w:p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</w:p>
    <w:p w14:paraId="33029137" w14:textId="6BB827FE" w:rsidR="006415BB" w:rsidRDefault="00551B9A" w:rsidP="006415BB">
      <w:pPr>
        <w:tabs>
          <w:tab w:val="right" w:pos="10440"/>
        </w:tabs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Infosys Limited</w:t>
      </w:r>
      <w:r w:rsidR="006415BB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r w:rsidR="00D34E96">
        <w:rPr>
          <w:rFonts w:asciiTheme="minorHAnsi" w:hAnsiTheme="minorHAnsi" w:cs="Arial"/>
          <w:b/>
          <w:sz w:val="22"/>
          <w:szCs w:val="22"/>
          <w:shd w:val="clear" w:color="auto" w:fill="FFFFFF"/>
        </w:rPr>
        <w:t>since 2014</w:t>
      </w:r>
      <w:r w:rsidR="006415BB">
        <w:rPr>
          <w:rFonts w:asciiTheme="minorHAnsi" w:hAnsiTheme="minorHAnsi" w:cs="Arial"/>
          <w:b/>
          <w:sz w:val="22"/>
          <w:szCs w:val="22"/>
        </w:rPr>
        <w:tab/>
      </w:r>
    </w:p>
    <w:p w14:paraId="0489C054" w14:textId="3271123D" w:rsidR="006415BB" w:rsidRDefault="00551B9A" w:rsidP="006415BB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DevOps Engineer</w:t>
      </w:r>
    </w:p>
    <w:p w14:paraId="4ED75C2C" w14:textId="439BA9D6" w:rsidR="00D64960" w:rsidRDefault="009B01CD" w:rsidP="006415B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Roles &amp;</w:t>
      </w:r>
      <w:r w:rsidR="00E34095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r w:rsidR="006415BB" w:rsidRPr="00974624">
        <w:rPr>
          <w:rFonts w:asciiTheme="minorHAnsi" w:hAnsiTheme="minorHAnsi" w:cs="Arial"/>
          <w:b/>
          <w:sz w:val="22"/>
          <w:szCs w:val="22"/>
          <w:shd w:val="clear" w:color="auto" w:fill="FFFFFF"/>
        </w:rPr>
        <w:t>Responsibilities</w:t>
      </w:r>
      <w:r w:rsidR="006415BB">
        <w:rPr>
          <w:rFonts w:asciiTheme="minorHAnsi" w:hAnsiTheme="minorHAnsi" w:cs="Arial"/>
          <w:b/>
          <w:sz w:val="22"/>
          <w:szCs w:val="22"/>
          <w:shd w:val="clear" w:color="auto" w:fill="FFFFFF"/>
        </w:rPr>
        <w:t>:</w:t>
      </w:r>
    </w:p>
    <w:p w14:paraId="45CF4AE3" w14:textId="77777777" w:rsidR="00351DD5" w:rsidRDefault="00351DD5" w:rsidP="006415B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</w:p>
    <w:p w14:paraId="2BFCE0A0" w14:textId="0690B9CB" w:rsidR="009A0A1E" w:rsidRPr="00F71BFE" w:rsidRDefault="00FF601C" w:rsidP="00F71BFE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Responsible for c</w:t>
      </w:r>
      <w:r w:rsidR="009A0A1E" w:rsidRPr="00F71BFE">
        <w:rPr>
          <w:rFonts w:ascii="Calibri" w:hAnsi="Calibri"/>
          <w:sz w:val="22"/>
          <w:szCs w:val="21"/>
        </w:rPr>
        <w:t>onfigur</w:t>
      </w:r>
      <w:r w:rsidRPr="00F71BFE">
        <w:rPr>
          <w:rFonts w:ascii="Calibri" w:hAnsi="Calibri"/>
          <w:sz w:val="22"/>
          <w:szCs w:val="21"/>
        </w:rPr>
        <w:t>ing</w:t>
      </w:r>
      <w:r w:rsidR="009A0A1E" w:rsidRPr="00F71BFE">
        <w:rPr>
          <w:rFonts w:ascii="Calibri" w:hAnsi="Calibri"/>
          <w:sz w:val="22"/>
          <w:szCs w:val="21"/>
        </w:rPr>
        <w:t xml:space="preserve"> and manag</w:t>
      </w:r>
      <w:r w:rsidRPr="00F71BFE">
        <w:rPr>
          <w:rFonts w:ascii="Calibri" w:hAnsi="Calibri"/>
          <w:sz w:val="22"/>
          <w:szCs w:val="21"/>
        </w:rPr>
        <w:t>ing</w:t>
      </w:r>
      <w:r w:rsidR="009A0A1E" w:rsidRPr="00F71BFE">
        <w:rPr>
          <w:rFonts w:ascii="Calibri" w:hAnsi="Calibri"/>
          <w:sz w:val="22"/>
          <w:szCs w:val="21"/>
        </w:rPr>
        <w:t xml:space="preserve"> various AWS </w:t>
      </w:r>
      <w:r w:rsidR="00D52EB0" w:rsidRPr="00F71BFE">
        <w:rPr>
          <w:rFonts w:ascii="Calibri" w:hAnsi="Calibri"/>
          <w:sz w:val="22"/>
          <w:szCs w:val="21"/>
        </w:rPr>
        <w:t xml:space="preserve">Compute </w:t>
      </w:r>
      <w:r w:rsidR="009A0A1E" w:rsidRPr="00F71BFE">
        <w:rPr>
          <w:rFonts w:ascii="Calibri" w:hAnsi="Calibri"/>
          <w:sz w:val="22"/>
          <w:szCs w:val="21"/>
        </w:rPr>
        <w:t>Services including EC2,</w:t>
      </w:r>
      <w:r w:rsidR="00D52EB0" w:rsidRPr="00F71BFE">
        <w:rPr>
          <w:rFonts w:ascii="Calibri" w:hAnsi="Calibri"/>
          <w:sz w:val="22"/>
          <w:szCs w:val="21"/>
        </w:rPr>
        <w:t xml:space="preserve"> Lambda, Elastic Beanstalk and</w:t>
      </w:r>
      <w:r w:rsidR="009A0A1E" w:rsidRPr="00F71BFE">
        <w:rPr>
          <w:rFonts w:ascii="Calibri" w:hAnsi="Calibri"/>
          <w:sz w:val="22"/>
          <w:szCs w:val="21"/>
        </w:rPr>
        <w:t xml:space="preserve"> other operational tasks</w:t>
      </w:r>
      <w:r w:rsidRPr="00F71BFE">
        <w:rPr>
          <w:rFonts w:ascii="Calibri" w:hAnsi="Calibri"/>
          <w:sz w:val="22"/>
          <w:szCs w:val="21"/>
        </w:rPr>
        <w:t>.</w:t>
      </w:r>
    </w:p>
    <w:p w14:paraId="1CE6E51B" w14:textId="228FCA2E" w:rsidR="00FF601C" w:rsidRPr="00F71BFE" w:rsidRDefault="00FF601C" w:rsidP="00F71BFE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Experienced in creating multiple VPC’s and public, private subnets as per requirement and distributed them as groups into various availability zones of the VPC.</w:t>
      </w:r>
    </w:p>
    <w:p w14:paraId="1F4232B1" w14:textId="60D31559" w:rsidR="009A0A1E" w:rsidRPr="00F71BFE" w:rsidRDefault="009A0A1E" w:rsidP="00F71BFE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 xml:space="preserve">Maintained the RDS, Route 53, VPC, Dynamo DB, SES, </w:t>
      </w:r>
      <w:r w:rsidR="00FF601C" w:rsidRPr="00F71BFE">
        <w:rPr>
          <w:rFonts w:ascii="Calibri" w:hAnsi="Calibri"/>
          <w:sz w:val="22"/>
          <w:szCs w:val="21"/>
        </w:rPr>
        <w:t xml:space="preserve">user accounts (IAM), </w:t>
      </w:r>
      <w:r w:rsidRPr="00F71BFE">
        <w:rPr>
          <w:rFonts w:ascii="Calibri" w:hAnsi="Calibri"/>
          <w:sz w:val="22"/>
          <w:szCs w:val="21"/>
        </w:rPr>
        <w:t>SQS and SNS services in AWS cloud</w:t>
      </w:r>
      <w:r w:rsidR="00FF601C" w:rsidRPr="00F71BFE">
        <w:rPr>
          <w:rFonts w:ascii="Calibri" w:hAnsi="Calibri"/>
          <w:sz w:val="22"/>
          <w:szCs w:val="21"/>
        </w:rPr>
        <w:t>.</w:t>
      </w:r>
    </w:p>
    <w:p w14:paraId="5B94E3FA" w14:textId="77777777" w:rsidR="009A0A1E" w:rsidRPr="00F71BFE" w:rsidRDefault="009A0A1E" w:rsidP="00F71BFE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lastRenderedPageBreak/>
        <w:t>Created NAT gateways and instances to allow communication from the private instances to the internet through bastion hosts</w:t>
      </w:r>
    </w:p>
    <w:p w14:paraId="79FACF13" w14:textId="77777777" w:rsidR="009A0A1E" w:rsidRPr="00F71BFE" w:rsidRDefault="009A0A1E" w:rsidP="00F71BFE">
      <w:pPr>
        <w:pStyle w:val="ListParagraph"/>
        <w:numPr>
          <w:ilvl w:val="0"/>
          <w:numId w:val="14"/>
        </w:numPr>
        <w:shd w:val="clear" w:color="auto" w:fill="FFFFFF"/>
        <w:spacing w:before="100" w:beforeAutospacing="1"/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Used security groups, network ACL’s, internet gateways and route tables to ensure a secure zone for organization in AWS public cloud.</w:t>
      </w:r>
    </w:p>
    <w:p w14:paraId="7DF93EAA" w14:textId="77777777" w:rsidR="00FF601C" w:rsidRPr="00F71BFE" w:rsidRDefault="00FF601C" w:rsidP="00F71BFE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Created AMIs for mission critical production servers for backup.</w:t>
      </w:r>
    </w:p>
    <w:p w14:paraId="1B25389A" w14:textId="1F01051C" w:rsidR="00FF601C" w:rsidRPr="00F71BFE" w:rsidRDefault="00FF601C" w:rsidP="00F71BFE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Responsible for Creating AWS IAM Users, Policies, Groups etc.</w:t>
      </w:r>
    </w:p>
    <w:p w14:paraId="25E70344" w14:textId="0FCF34B2" w:rsidR="009A0A1E" w:rsidRPr="00F71BFE" w:rsidRDefault="009A0A1E" w:rsidP="00F71BFE">
      <w:pPr>
        <w:pStyle w:val="ListParagraph"/>
        <w:numPr>
          <w:ilvl w:val="0"/>
          <w:numId w:val="14"/>
        </w:numPr>
        <w:shd w:val="clear" w:color="auto" w:fill="FFFFFF"/>
        <w:spacing w:before="100" w:beforeAutospacing="1"/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Maintained the monitoring and alerting of production and corporate servers using Cloud Watch service.</w:t>
      </w:r>
    </w:p>
    <w:p w14:paraId="2A7508D1" w14:textId="77777777" w:rsidR="009A0A1E" w:rsidRPr="00F71BFE" w:rsidRDefault="009A0A1E" w:rsidP="00F71BFE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Experienced in creating RDS instances to serve data through servers for responding to requests</w:t>
      </w:r>
    </w:p>
    <w:p w14:paraId="3C800218" w14:textId="6D03A7C8" w:rsidR="001B2171" w:rsidRPr="00F71BFE" w:rsidRDefault="009A0A1E" w:rsidP="00F71BFE">
      <w:pPr>
        <w:pStyle w:val="ListParagraph"/>
        <w:numPr>
          <w:ilvl w:val="0"/>
          <w:numId w:val="14"/>
        </w:numPr>
        <w:spacing w:line="276" w:lineRule="auto"/>
        <w:jc w:val="both"/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F71BFE">
        <w:rPr>
          <w:rFonts w:ascii="Calibri" w:hAnsi="Calibri"/>
          <w:sz w:val="22"/>
          <w:szCs w:val="21"/>
        </w:rPr>
        <w:t xml:space="preserve">Created snapshots to take backups of the volumes </w:t>
      </w:r>
      <w:r w:rsidR="00CA613B" w:rsidRPr="00F71BFE">
        <w:rPr>
          <w:rFonts w:ascii="Calibri" w:hAnsi="Calibri"/>
          <w:sz w:val="22"/>
          <w:szCs w:val="21"/>
        </w:rPr>
        <w:t>and</w:t>
      </w:r>
      <w:r w:rsidRPr="00F71BFE">
        <w:rPr>
          <w:rFonts w:ascii="Calibri" w:hAnsi="Calibri"/>
          <w:sz w:val="22"/>
          <w:szCs w:val="21"/>
        </w:rPr>
        <w:t xml:space="preserve"> images to store launch configurations of the EC2 instances</w:t>
      </w:r>
    </w:p>
    <w:p w14:paraId="5E165A28" w14:textId="254A320E" w:rsidR="001E18F8" w:rsidRPr="00F71BFE" w:rsidRDefault="00D52EB0" w:rsidP="00F71BF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/>
          <w:b/>
          <w:bCs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Worked on S3 buckets, Glacier, Cloud Watch, Cloud Front, Route 53 &amp; creation of subnets</w:t>
      </w:r>
      <w:r w:rsidR="00551B9A" w:rsidRPr="00F71BFE">
        <w:rPr>
          <w:rFonts w:ascii="Calibri" w:hAnsi="Calibri"/>
          <w:b/>
          <w:bCs/>
          <w:sz w:val="22"/>
          <w:szCs w:val="21"/>
        </w:rPr>
        <w:t xml:space="preserve">           </w:t>
      </w:r>
    </w:p>
    <w:p w14:paraId="50BE7933" w14:textId="7EECF8DC" w:rsidR="00551B9A" w:rsidRPr="00F71BFE" w:rsidRDefault="00551B9A" w:rsidP="00F71BFE">
      <w:pPr>
        <w:pStyle w:val="ListParagraph"/>
        <w:numPr>
          <w:ilvl w:val="0"/>
          <w:numId w:val="14"/>
        </w:numPr>
        <w:rPr>
          <w:rFonts w:ascii="Calibri" w:hAnsi="Calibri"/>
          <w:b/>
          <w:bCs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 xml:space="preserve">Creating docker images from </w:t>
      </w:r>
      <w:proofErr w:type="spellStart"/>
      <w:r w:rsidR="0070023B" w:rsidRPr="00F71BFE">
        <w:rPr>
          <w:rFonts w:ascii="Calibri" w:hAnsi="Calibri"/>
          <w:sz w:val="22"/>
          <w:szCs w:val="21"/>
        </w:rPr>
        <w:t>D</w:t>
      </w:r>
      <w:r w:rsidRPr="00F71BFE">
        <w:rPr>
          <w:rFonts w:ascii="Calibri" w:hAnsi="Calibri"/>
          <w:sz w:val="22"/>
          <w:szCs w:val="21"/>
        </w:rPr>
        <w:t>ockerfile</w:t>
      </w:r>
      <w:proofErr w:type="spellEnd"/>
      <w:r w:rsidRPr="00F71BFE">
        <w:rPr>
          <w:rFonts w:ascii="Calibri" w:hAnsi="Calibri"/>
          <w:sz w:val="22"/>
          <w:szCs w:val="21"/>
        </w:rPr>
        <w:t xml:space="preserve"> and creating containers, maintain and monitor the docket containers. </w:t>
      </w:r>
    </w:p>
    <w:p w14:paraId="49EE9A21" w14:textId="5C82A0F3" w:rsidR="00551B9A" w:rsidRPr="00F71BFE" w:rsidRDefault="00551B9A" w:rsidP="00F71BFE">
      <w:pPr>
        <w:pStyle w:val="ListParagraph"/>
        <w:numPr>
          <w:ilvl w:val="0"/>
          <w:numId w:val="14"/>
        </w:numPr>
        <w:shd w:val="clear" w:color="auto" w:fill="FFFFFF"/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Tagging the docker container images, pushing to the docker hub.</w:t>
      </w:r>
    </w:p>
    <w:p w14:paraId="2DA90CE1" w14:textId="04568016" w:rsidR="00551B9A" w:rsidRPr="00F71BFE" w:rsidRDefault="00551B9A" w:rsidP="00F71BFE">
      <w:pPr>
        <w:pStyle w:val="ListParagraph"/>
        <w:numPr>
          <w:ilvl w:val="0"/>
          <w:numId w:val="14"/>
        </w:numPr>
        <w:shd w:val="clear" w:color="auto" w:fill="FFFFFF"/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Creating multiple Jenkins jobs like freestyle, pipeline and parameterized jobs. </w:t>
      </w:r>
    </w:p>
    <w:p w14:paraId="7FD99C0E" w14:textId="7F685D65" w:rsidR="00551B9A" w:rsidRPr="00F71BFE" w:rsidRDefault="00551B9A" w:rsidP="00F71BFE">
      <w:pPr>
        <w:pStyle w:val="ListParagraph"/>
        <w:numPr>
          <w:ilvl w:val="0"/>
          <w:numId w:val="14"/>
        </w:numPr>
        <w:shd w:val="clear" w:color="auto" w:fill="FFFFFF"/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Creating master and slave configuration in Jenkins and administration of the Jenkins. </w:t>
      </w:r>
    </w:p>
    <w:p w14:paraId="5A44C523" w14:textId="77E38B2B" w:rsidR="00551B9A" w:rsidRPr="00F71BFE" w:rsidRDefault="00551B9A" w:rsidP="00F71BFE">
      <w:pPr>
        <w:pStyle w:val="ListParagraph"/>
        <w:numPr>
          <w:ilvl w:val="0"/>
          <w:numId w:val="14"/>
        </w:numPr>
        <w:shd w:val="clear" w:color="auto" w:fill="FFFFFF"/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Pushing the configuration changes to multiple EC2 machine using Ansible playbook.</w:t>
      </w:r>
    </w:p>
    <w:p w14:paraId="6F5ED612" w14:textId="64E062E4" w:rsidR="00F40B51" w:rsidRDefault="00F40B51" w:rsidP="00F40B51">
      <w:pPr>
        <w:shd w:val="clear" w:color="auto" w:fill="FFFFFF"/>
        <w:rPr>
          <w:rFonts w:ascii="Calibri" w:hAnsi="Calibri"/>
          <w:sz w:val="22"/>
          <w:szCs w:val="21"/>
        </w:rPr>
      </w:pPr>
    </w:p>
    <w:p w14:paraId="0F3EA963" w14:textId="77777777" w:rsidR="00F40B51" w:rsidRPr="00F40B51" w:rsidRDefault="00F40B51" w:rsidP="00F40B51">
      <w:pPr>
        <w:shd w:val="clear" w:color="auto" w:fill="FFFFFF"/>
        <w:rPr>
          <w:rFonts w:ascii="Calibri" w:hAnsi="Calibri"/>
          <w:sz w:val="22"/>
          <w:szCs w:val="21"/>
        </w:rPr>
      </w:pPr>
    </w:p>
    <w:p w14:paraId="375CE080" w14:textId="2489685F" w:rsidR="000E78C3" w:rsidRDefault="000E78C3" w:rsidP="00551B9A">
      <w:pPr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PL/SQL</w:t>
      </w:r>
    </w:p>
    <w:p w14:paraId="4675D429" w14:textId="1603519D" w:rsidR="001D435A" w:rsidRPr="00F71BFE" w:rsidRDefault="001D435A" w:rsidP="00F71BFE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Experience in Toad, BMC remedy, Jira for PL/</w:t>
      </w:r>
      <w:r w:rsidR="00BA09C2" w:rsidRPr="00F71BFE">
        <w:rPr>
          <w:rFonts w:ascii="Calibri" w:hAnsi="Calibri"/>
          <w:sz w:val="22"/>
          <w:szCs w:val="21"/>
        </w:rPr>
        <w:t>S</w:t>
      </w:r>
      <w:r w:rsidRPr="00F71BFE">
        <w:rPr>
          <w:rFonts w:ascii="Calibri" w:hAnsi="Calibri"/>
          <w:sz w:val="22"/>
          <w:szCs w:val="21"/>
        </w:rPr>
        <w:t>QL projects.</w:t>
      </w:r>
    </w:p>
    <w:p w14:paraId="1C55CE15" w14:textId="7715ECF7" w:rsidR="001D435A" w:rsidRPr="00F71BFE" w:rsidRDefault="001D435A" w:rsidP="00F71BFE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1"/>
        </w:rPr>
      </w:pPr>
      <w:r w:rsidRPr="00F71BFE">
        <w:rPr>
          <w:rFonts w:ascii="Calibri" w:hAnsi="Calibri"/>
          <w:sz w:val="22"/>
          <w:szCs w:val="21"/>
        </w:rPr>
        <w:t>Worked on Procedures/Functions and Scheduler Jobs</w:t>
      </w:r>
    </w:p>
    <w:p w14:paraId="323B7378" w14:textId="77777777" w:rsidR="000E78C3" w:rsidRDefault="000E78C3" w:rsidP="00551B9A">
      <w:pPr>
        <w:rPr>
          <w:rFonts w:ascii="Calibri" w:hAnsi="Calibri"/>
          <w:sz w:val="22"/>
          <w:szCs w:val="21"/>
        </w:rPr>
      </w:pPr>
    </w:p>
    <w:p w14:paraId="1EA2D4A9" w14:textId="77777777" w:rsidR="000E78C3" w:rsidRPr="00551B9A" w:rsidRDefault="000E78C3" w:rsidP="00551B9A">
      <w:pPr>
        <w:rPr>
          <w:rFonts w:ascii="Calibri" w:hAnsi="Calibri"/>
          <w:sz w:val="22"/>
          <w:szCs w:val="21"/>
        </w:rPr>
      </w:pPr>
    </w:p>
    <w:p w14:paraId="57D1BB7E" w14:textId="203E160A" w:rsidR="00551B9A" w:rsidRPr="00551B9A" w:rsidRDefault="00551B9A" w:rsidP="00551B9A">
      <w:pPr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 xml:space="preserve">     </w:t>
      </w:r>
    </w:p>
    <w:p w14:paraId="40883EA4" w14:textId="77777777" w:rsidR="00E34095" w:rsidRPr="00A80056" w:rsidRDefault="00E34095" w:rsidP="00712DCC">
      <w:pPr>
        <w:keepNext/>
        <w:shd w:val="clear" w:color="auto" w:fill="F2F2F2" w:themeFill="background1" w:themeFillShade="F2"/>
        <w:suppressAutoHyphens/>
        <w:jc w:val="center"/>
        <w:outlineLvl w:val="0"/>
        <w:rPr>
          <w:rFonts w:ascii="Calibri" w:hAnsi="Calibri"/>
          <w:b/>
          <w:color w:val="1F3864" w:themeColor="accent5" w:themeShade="80"/>
          <w:szCs w:val="21"/>
        </w:rPr>
      </w:pPr>
      <w:r w:rsidRPr="00A80056">
        <w:rPr>
          <w:rFonts w:ascii="Calibri" w:hAnsi="Calibri"/>
          <w:b/>
          <w:color w:val="1F3864" w:themeColor="accent5" w:themeShade="80"/>
          <w:szCs w:val="21"/>
        </w:rPr>
        <w:t>EDUCATION AND QUALIFICATION</w:t>
      </w:r>
    </w:p>
    <w:p w14:paraId="45D7F49E" w14:textId="77777777" w:rsidR="00E34095" w:rsidRPr="007A3C91" w:rsidRDefault="00E34095" w:rsidP="00E34095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14:paraId="08D01F7A" w14:textId="64AB52F1" w:rsidR="00E34095" w:rsidRPr="0045271C" w:rsidRDefault="001E6E34" w:rsidP="00E3409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5271C">
        <w:rPr>
          <w:rFonts w:ascii="Calibri" w:hAnsi="Calibri"/>
          <w:b/>
          <w:sz w:val="22"/>
          <w:szCs w:val="22"/>
        </w:rPr>
        <w:t>B.E</w:t>
      </w:r>
      <w:r>
        <w:rPr>
          <w:rFonts w:ascii="Calibri" w:hAnsi="Calibri"/>
          <w:sz w:val="22"/>
          <w:szCs w:val="22"/>
        </w:rPr>
        <w:t>:</w:t>
      </w:r>
      <w:r w:rsidR="001E18F8">
        <w:rPr>
          <w:rFonts w:ascii="Calibri" w:hAnsi="Calibri"/>
          <w:sz w:val="22"/>
          <w:szCs w:val="22"/>
        </w:rPr>
        <w:t xml:space="preserve"> Reva Institute of Technology and Management in 2014</w:t>
      </w:r>
    </w:p>
    <w:p w14:paraId="33544923" w14:textId="0F2DE5B3" w:rsidR="00E34095" w:rsidRPr="0045271C" w:rsidRDefault="001E6E34" w:rsidP="00E3409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Intermediate</w:t>
      </w:r>
      <w:r w:rsidRPr="0045271C">
        <w:rPr>
          <w:rFonts w:ascii="Calibri" w:hAnsi="Calibri"/>
          <w:sz w:val="22"/>
          <w:szCs w:val="22"/>
        </w:rPr>
        <w:t>:</w:t>
      </w:r>
      <w:r w:rsidR="00E34095" w:rsidRPr="0045271C">
        <w:rPr>
          <w:rFonts w:ascii="Calibri" w:hAnsi="Calibri"/>
          <w:sz w:val="22"/>
          <w:szCs w:val="22"/>
        </w:rPr>
        <w:t xml:space="preserve"> </w:t>
      </w:r>
      <w:r w:rsidR="001E18F8">
        <w:rPr>
          <w:rFonts w:ascii="Calibri" w:hAnsi="Calibri"/>
          <w:sz w:val="22"/>
          <w:szCs w:val="22"/>
        </w:rPr>
        <w:t>BEL Composite PU College in 2010</w:t>
      </w:r>
    </w:p>
    <w:p w14:paraId="438697EF" w14:textId="4E16C967" w:rsidR="00E34095" w:rsidRPr="0045271C" w:rsidRDefault="001E6E34" w:rsidP="00E3409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S.S.L.C</w:t>
      </w:r>
      <w:r w:rsidRPr="0045271C">
        <w:rPr>
          <w:rFonts w:ascii="Calibri" w:hAnsi="Calibri"/>
          <w:sz w:val="22"/>
          <w:szCs w:val="22"/>
        </w:rPr>
        <w:t>:</w:t>
      </w:r>
      <w:r w:rsidR="00E34095" w:rsidRPr="0045271C">
        <w:rPr>
          <w:rFonts w:ascii="Calibri" w:hAnsi="Calibri"/>
          <w:sz w:val="22"/>
          <w:szCs w:val="22"/>
        </w:rPr>
        <w:t xml:space="preserve"> </w:t>
      </w:r>
      <w:r w:rsidR="001E18F8">
        <w:rPr>
          <w:rFonts w:ascii="Calibri" w:hAnsi="Calibri"/>
          <w:sz w:val="22"/>
          <w:szCs w:val="22"/>
        </w:rPr>
        <w:t xml:space="preserve">Kenny English </w:t>
      </w:r>
      <w:r w:rsidR="00E34095" w:rsidRPr="0045271C">
        <w:rPr>
          <w:rFonts w:ascii="Calibri" w:hAnsi="Calibri"/>
          <w:sz w:val="22"/>
          <w:szCs w:val="22"/>
        </w:rPr>
        <w:t>School in 2008</w:t>
      </w:r>
    </w:p>
    <w:p w14:paraId="1D7F8BF6" w14:textId="77777777" w:rsidR="00E34095" w:rsidRDefault="00E34095" w:rsidP="0099150D">
      <w:pPr>
        <w:tabs>
          <w:tab w:val="right" w:pos="10440"/>
        </w:tabs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</w:p>
    <w:p w14:paraId="41291191" w14:textId="77777777" w:rsidR="007C0475" w:rsidRDefault="007C0475" w:rsidP="0099150D">
      <w:pPr>
        <w:tabs>
          <w:tab w:val="right" w:pos="10440"/>
        </w:tabs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</w:p>
    <w:p w14:paraId="5F93C02A" w14:textId="77777777" w:rsidR="007C0475" w:rsidRPr="00A80056" w:rsidRDefault="007C0475" w:rsidP="00712DCC">
      <w:pPr>
        <w:keepNext/>
        <w:shd w:val="clear" w:color="auto" w:fill="F2F2F2" w:themeFill="background1" w:themeFillShade="F2"/>
        <w:tabs>
          <w:tab w:val="left" w:pos="3558"/>
          <w:tab w:val="center" w:pos="5089"/>
        </w:tabs>
        <w:suppressAutoHyphens/>
        <w:jc w:val="center"/>
        <w:outlineLvl w:val="0"/>
        <w:rPr>
          <w:rFonts w:ascii="Calibri" w:hAnsi="Calibri"/>
          <w:b/>
          <w:color w:val="1F3864" w:themeColor="accent5" w:themeShade="80"/>
          <w:sz w:val="22"/>
          <w:szCs w:val="20"/>
        </w:rPr>
      </w:pPr>
      <w:r>
        <w:rPr>
          <w:rFonts w:ascii="Calibri" w:hAnsi="Calibri"/>
          <w:b/>
          <w:color w:val="1F3864" w:themeColor="accent5" w:themeShade="80"/>
          <w:szCs w:val="20"/>
          <w:shd w:val="clear" w:color="auto" w:fill="F2F2F2" w:themeFill="background1" w:themeFillShade="F2"/>
        </w:rPr>
        <w:t>DECLARATION</w:t>
      </w:r>
    </w:p>
    <w:p w14:paraId="423FF8F4" w14:textId="77777777" w:rsidR="007C0475" w:rsidRPr="007C0475" w:rsidRDefault="007C0475" w:rsidP="0099150D">
      <w:p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</w:p>
    <w:p w14:paraId="2B3E7F7C" w14:textId="4D7A3456" w:rsidR="007C0475" w:rsidRDefault="007C0475" w:rsidP="0099150D">
      <w:p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 w:rsidRPr="007C0475">
        <w:rPr>
          <w:rFonts w:ascii="Calibri" w:hAnsi="Calibri"/>
          <w:sz w:val="22"/>
          <w:szCs w:val="21"/>
        </w:rPr>
        <w:t xml:space="preserve">I hereby declare that the </w:t>
      </w:r>
      <w:r w:rsidR="001E18F8" w:rsidRPr="007C0475">
        <w:rPr>
          <w:rFonts w:ascii="Calibri" w:hAnsi="Calibri"/>
          <w:sz w:val="22"/>
          <w:szCs w:val="21"/>
        </w:rPr>
        <w:t>above-mentioned</w:t>
      </w:r>
      <w:r w:rsidRPr="007C0475">
        <w:rPr>
          <w:rFonts w:ascii="Calibri" w:hAnsi="Calibri"/>
          <w:sz w:val="22"/>
          <w:szCs w:val="21"/>
        </w:rPr>
        <w:t xml:space="preserve"> </w:t>
      </w:r>
      <w:r>
        <w:rPr>
          <w:rFonts w:ascii="Calibri" w:hAnsi="Calibri"/>
          <w:sz w:val="22"/>
          <w:szCs w:val="21"/>
        </w:rPr>
        <w:t xml:space="preserve">information is true </w:t>
      </w:r>
      <w:r w:rsidRPr="007C0475">
        <w:rPr>
          <w:rFonts w:ascii="Calibri" w:hAnsi="Calibri"/>
          <w:sz w:val="22"/>
          <w:szCs w:val="21"/>
        </w:rPr>
        <w:t>to the bes</w:t>
      </w:r>
      <w:r>
        <w:rPr>
          <w:rFonts w:ascii="Calibri" w:hAnsi="Calibri"/>
          <w:sz w:val="22"/>
          <w:szCs w:val="21"/>
        </w:rPr>
        <w:t xml:space="preserve">t of my knowledge. </w:t>
      </w:r>
    </w:p>
    <w:p w14:paraId="17AD7F88" w14:textId="77777777" w:rsidR="00ED5FEF" w:rsidRDefault="00ED5FEF" w:rsidP="0099150D">
      <w:p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</w:p>
    <w:p w14:paraId="760242D2" w14:textId="77777777" w:rsidR="001B2171" w:rsidRDefault="001B2171" w:rsidP="00712DCC">
      <w:p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ab/>
      </w:r>
    </w:p>
    <w:p w14:paraId="4FCA57E4" w14:textId="76F4A473" w:rsidR="007C0475" w:rsidRPr="00712DCC" w:rsidRDefault="001B2171" w:rsidP="00712DCC">
      <w:pPr>
        <w:tabs>
          <w:tab w:val="right" w:pos="10440"/>
        </w:tabs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 xml:space="preserve">                                                                                                                                                                </w:t>
      </w:r>
      <w:r w:rsidR="001E18F8" w:rsidRPr="001E18F8">
        <w:rPr>
          <w:rFonts w:ascii="Calibri" w:hAnsi="Calibri"/>
          <w:sz w:val="22"/>
          <w:szCs w:val="21"/>
        </w:rPr>
        <w:t>Syeda</w:t>
      </w:r>
      <w:r w:rsidR="001E18F8">
        <w:rPr>
          <w:rFonts w:ascii="Calibri" w:hAnsi="Calibri"/>
          <w:sz w:val="22"/>
          <w:szCs w:val="21"/>
        </w:rPr>
        <w:t xml:space="preserve"> </w:t>
      </w:r>
      <w:r w:rsidR="001E18F8" w:rsidRPr="001E18F8">
        <w:rPr>
          <w:rFonts w:ascii="Calibri" w:hAnsi="Calibri"/>
          <w:sz w:val="22"/>
          <w:szCs w:val="21"/>
        </w:rPr>
        <w:t>Mehnaaz Juveria</w:t>
      </w:r>
    </w:p>
    <w:sectPr w:rsidR="007C0475" w:rsidRPr="00712DCC" w:rsidSect="00E0381B">
      <w:type w:val="continuous"/>
      <w:pgSz w:w="11907" w:h="16839" w:code="9"/>
      <w:pgMar w:top="720" w:right="864" w:bottom="864" w:left="864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AE98C" w14:textId="77777777" w:rsidR="00574E0B" w:rsidRDefault="00574E0B" w:rsidP="009B01CD">
      <w:r>
        <w:separator/>
      </w:r>
    </w:p>
  </w:endnote>
  <w:endnote w:type="continuationSeparator" w:id="0">
    <w:p w14:paraId="381F99B3" w14:textId="77777777" w:rsidR="00574E0B" w:rsidRDefault="00574E0B" w:rsidP="009B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52E3F" w14:textId="77777777" w:rsidR="00210710" w:rsidRDefault="00210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867A7" w14:textId="77777777" w:rsidR="00BD4681" w:rsidRDefault="00574E0B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B3D7A" w14:textId="77777777" w:rsidR="00210710" w:rsidRDefault="00210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AFF5F" w14:textId="77777777" w:rsidR="00574E0B" w:rsidRDefault="00574E0B" w:rsidP="009B01CD">
      <w:r>
        <w:separator/>
      </w:r>
    </w:p>
  </w:footnote>
  <w:footnote w:type="continuationSeparator" w:id="0">
    <w:p w14:paraId="1F7F03E3" w14:textId="77777777" w:rsidR="00574E0B" w:rsidRDefault="00574E0B" w:rsidP="009B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8C9A0" w14:textId="77777777" w:rsidR="00210710" w:rsidRDefault="00210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BB30" w14:textId="77777777" w:rsidR="00BD4681" w:rsidRPr="00E9010E" w:rsidRDefault="0092725A" w:rsidP="009B01CD">
    <w:pPr>
      <w:pBdr>
        <w:bottom w:val="single" w:sz="18" w:space="1" w:color="1F4E79" w:themeColor="accent1" w:themeShade="80"/>
      </w:pBdr>
      <w:tabs>
        <w:tab w:val="left" w:pos="720"/>
        <w:tab w:val="left" w:pos="1440"/>
        <w:tab w:val="left" w:pos="2160"/>
        <w:tab w:val="left" w:pos="2880"/>
        <w:tab w:val="left" w:pos="3600"/>
        <w:tab w:val="right" w:pos="10179"/>
      </w:tabs>
      <w:rPr>
        <w:i/>
      </w:rPr>
    </w:pPr>
    <w:r w:rsidRPr="00E9010E">
      <w:tab/>
    </w:r>
    <w:r w:rsidR="009B01C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6DCFE" w14:textId="77777777" w:rsidR="00210710" w:rsidRDefault="00210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15F2"/>
    <w:multiLevelType w:val="hybridMultilevel"/>
    <w:tmpl w:val="1FFC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1B49"/>
    <w:multiLevelType w:val="hybridMultilevel"/>
    <w:tmpl w:val="CA0E2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F45B7"/>
    <w:multiLevelType w:val="multilevel"/>
    <w:tmpl w:val="6960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2B94"/>
    <w:multiLevelType w:val="multilevel"/>
    <w:tmpl w:val="2B04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95A76"/>
    <w:multiLevelType w:val="hybridMultilevel"/>
    <w:tmpl w:val="5B80BA3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1A8D44EA"/>
    <w:multiLevelType w:val="hybridMultilevel"/>
    <w:tmpl w:val="0182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08FF"/>
    <w:multiLevelType w:val="hybridMultilevel"/>
    <w:tmpl w:val="0AF82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FD2CC4"/>
    <w:multiLevelType w:val="multilevel"/>
    <w:tmpl w:val="363C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25D6E"/>
    <w:multiLevelType w:val="multilevel"/>
    <w:tmpl w:val="3BC6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D4E76"/>
    <w:multiLevelType w:val="multilevel"/>
    <w:tmpl w:val="910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035FB"/>
    <w:multiLevelType w:val="hybridMultilevel"/>
    <w:tmpl w:val="6EBA5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4507D4"/>
    <w:multiLevelType w:val="hybridMultilevel"/>
    <w:tmpl w:val="EBA25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64326"/>
    <w:multiLevelType w:val="multilevel"/>
    <w:tmpl w:val="7946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44E71"/>
    <w:multiLevelType w:val="multilevel"/>
    <w:tmpl w:val="27F0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231F5E"/>
    <w:multiLevelType w:val="hybridMultilevel"/>
    <w:tmpl w:val="C5A003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5BB"/>
    <w:rsid w:val="0002522A"/>
    <w:rsid w:val="00057018"/>
    <w:rsid w:val="000D4928"/>
    <w:rsid w:val="000E78C3"/>
    <w:rsid w:val="0010380D"/>
    <w:rsid w:val="00127EDC"/>
    <w:rsid w:val="00163EF7"/>
    <w:rsid w:val="00187084"/>
    <w:rsid w:val="001B2171"/>
    <w:rsid w:val="001B69C5"/>
    <w:rsid w:val="001D3853"/>
    <w:rsid w:val="001D435A"/>
    <w:rsid w:val="001E18F8"/>
    <w:rsid w:val="001E6E34"/>
    <w:rsid w:val="001F6862"/>
    <w:rsid w:val="002033E3"/>
    <w:rsid w:val="00204947"/>
    <w:rsid w:val="00210710"/>
    <w:rsid w:val="0022371D"/>
    <w:rsid w:val="002443EE"/>
    <w:rsid w:val="002606A4"/>
    <w:rsid w:val="00285169"/>
    <w:rsid w:val="002D0A66"/>
    <w:rsid w:val="002D3BE6"/>
    <w:rsid w:val="00311111"/>
    <w:rsid w:val="003510C8"/>
    <w:rsid w:val="00351DD5"/>
    <w:rsid w:val="00356722"/>
    <w:rsid w:val="003C2A3C"/>
    <w:rsid w:val="0045271C"/>
    <w:rsid w:val="00466D82"/>
    <w:rsid w:val="00476512"/>
    <w:rsid w:val="004E2140"/>
    <w:rsid w:val="004E55FC"/>
    <w:rsid w:val="004F1192"/>
    <w:rsid w:val="0050748D"/>
    <w:rsid w:val="00551B9A"/>
    <w:rsid w:val="00574E0B"/>
    <w:rsid w:val="005B1FC2"/>
    <w:rsid w:val="005C4261"/>
    <w:rsid w:val="005E1D26"/>
    <w:rsid w:val="005E56B1"/>
    <w:rsid w:val="00607313"/>
    <w:rsid w:val="00616591"/>
    <w:rsid w:val="006415BB"/>
    <w:rsid w:val="00653C40"/>
    <w:rsid w:val="00687D25"/>
    <w:rsid w:val="00696990"/>
    <w:rsid w:val="00697411"/>
    <w:rsid w:val="0070023B"/>
    <w:rsid w:val="0070418D"/>
    <w:rsid w:val="00711B37"/>
    <w:rsid w:val="00712DCC"/>
    <w:rsid w:val="00765415"/>
    <w:rsid w:val="00791516"/>
    <w:rsid w:val="007B5D98"/>
    <w:rsid w:val="007C0475"/>
    <w:rsid w:val="00870899"/>
    <w:rsid w:val="0088563E"/>
    <w:rsid w:val="008D10DD"/>
    <w:rsid w:val="008D67DE"/>
    <w:rsid w:val="008F2562"/>
    <w:rsid w:val="009137E0"/>
    <w:rsid w:val="00916770"/>
    <w:rsid w:val="0092725A"/>
    <w:rsid w:val="0094546E"/>
    <w:rsid w:val="00953770"/>
    <w:rsid w:val="00973256"/>
    <w:rsid w:val="00987A6C"/>
    <w:rsid w:val="0099150D"/>
    <w:rsid w:val="00992806"/>
    <w:rsid w:val="009A0A1E"/>
    <w:rsid w:val="009B01CD"/>
    <w:rsid w:val="009D37B8"/>
    <w:rsid w:val="009D70E3"/>
    <w:rsid w:val="009E013B"/>
    <w:rsid w:val="009F7DCC"/>
    <w:rsid w:val="00A413C3"/>
    <w:rsid w:val="00A42A54"/>
    <w:rsid w:val="00A47F00"/>
    <w:rsid w:val="00A85BC0"/>
    <w:rsid w:val="00B22FD8"/>
    <w:rsid w:val="00B33512"/>
    <w:rsid w:val="00BA09C2"/>
    <w:rsid w:val="00BB3276"/>
    <w:rsid w:val="00C121C1"/>
    <w:rsid w:val="00C71FCF"/>
    <w:rsid w:val="00C76FB6"/>
    <w:rsid w:val="00CA157C"/>
    <w:rsid w:val="00CA613B"/>
    <w:rsid w:val="00CB660B"/>
    <w:rsid w:val="00CC45F0"/>
    <w:rsid w:val="00CD5385"/>
    <w:rsid w:val="00D0670F"/>
    <w:rsid w:val="00D21E73"/>
    <w:rsid w:val="00D34E96"/>
    <w:rsid w:val="00D35D6B"/>
    <w:rsid w:val="00D360A1"/>
    <w:rsid w:val="00D52EB0"/>
    <w:rsid w:val="00D64960"/>
    <w:rsid w:val="00D93D79"/>
    <w:rsid w:val="00D97F0D"/>
    <w:rsid w:val="00DB604A"/>
    <w:rsid w:val="00DD7326"/>
    <w:rsid w:val="00E0381B"/>
    <w:rsid w:val="00E11A9F"/>
    <w:rsid w:val="00E209A8"/>
    <w:rsid w:val="00E34095"/>
    <w:rsid w:val="00E55272"/>
    <w:rsid w:val="00E61B06"/>
    <w:rsid w:val="00E967F6"/>
    <w:rsid w:val="00EB7867"/>
    <w:rsid w:val="00ED5FEF"/>
    <w:rsid w:val="00EE73FF"/>
    <w:rsid w:val="00EF48FE"/>
    <w:rsid w:val="00F40B51"/>
    <w:rsid w:val="00F71BFE"/>
    <w:rsid w:val="00F736A3"/>
    <w:rsid w:val="00F92CCD"/>
    <w:rsid w:val="00F93812"/>
    <w:rsid w:val="00FA5525"/>
    <w:rsid w:val="00FB61A9"/>
    <w:rsid w:val="00FD1644"/>
    <w:rsid w:val="00FF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17CB"/>
  <w15:docId w15:val="{84F7AAF5-BF0B-49F3-B814-8304283B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41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5B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Hyperlink">
    <w:name w:val="Hyperlink"/>
    <w:rsid w:val="006415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41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41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1C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1D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CC45F0"/>
    <w:rPr>
      <w:b/>
      <w:bCs/>
    </w:rPr>
  </w:style>
  <w:style w:type="table" w:styleId="TableGrid">
    <w:name w:val="Table Grid"/>
    <w:basedOn w:val="TableNormal"/>
    <w:uiPriority w:val="39"/>
    <w:rsid w:val="0070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8BF5-5EAB-4652-B428-2C55F00B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Vijay (Cognizant)</dc:creator>
  <cp:keywords/>
  <dc:description/>
  <cp:lastModifiedBy>Syeda Mehnaaz Juveria</cp:lastModifiedBy>
  <cp:revision>2</cp:revision>
  <dcterms:created xsi:type="dcterms:W3CDTF">2020-11-25T17:39:00Z</dcterms:created>
  <dcterms:modified xsi:type="dcterms:W3CDTF">2020-11-25T17:39:00Z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Syeda_Juveria@ad.infosys.com</vt:lpwstr>
  </property>
  <property fmtid="{D5CDD505-2E9C-101B-9397-08002B2CF9AE}" pid="5" name="MSIP_Label_be4b3411-284d-4d31-bd4f-bc13ef7f1fd6_SetDate">
    <vt:lpwstr>2020-03-12T15:46:33.1414713Z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bfb908e0-864a-465f-9a32-1b8ee0c702bb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Syeda_Juveria@ad.infosys.com</vt:lpwstr>
  </property>
  <property fmtid="{D5CDD505-2E9C-101B-9397-08002B2CF9AE}" pid="13" name="MSIP_Label_a0819fa7-4367-4500-ba88-dd630d977609_SetDate">
    <vt:lpwstr>2020-03-12T15:46:33.1414713Z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bfb908e0-864a-465f-9a32-1b8ee0c702bb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