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5" w:line="24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36"/>
          <w:szCs w:val="36"/>
          <w:rtl w:val="0"/>
        </w:rPr>
        <w:t xml:space="preserve">SATYAM GUPTA</w:t>
      </w:r>
      <w:r w:rsidDel="00000000" w:rsidR="00000000" w:rsidRPr="00000000">
        <w:rPr>
          <w:rFonts w:ascii="Georgia" w:cs="Georgia" w:eastAsia="Georgia" w:hAnsi="Georgia"/>
          <w:color w:val="333333"/>
          <w:sz w:val="24"/>
          <w:szCs w:val="24"/>
          <w:rtl w:val="0"/>
        </w:rPr>
        <w:br w:type="textWrapping"/>
      </w:r>
      <w:r w:rsidDel="00000000" w:rsidR="00000000" w:rsidRPr="00000000">
        <w:rPr>
          <w:rFonts w:ascii="Georgia" w:cs="Georgia" w:eastAsia="Georgia" w:hAnsi="Georgia"/>
          <w:b w:val="1"/>
          <w:color w:val="333333"/>
          <w:sz w:val="24"/>
          <w:szCs w:val="24"/>
          <w:rtl w:val="0"/>
        </w:rPr>
        <w:t xml:space="preserve">Mo</w:t>
      </w:r>
      <w:r w:rsidDel="00000000" w:rsidR="00000000" w:rsidRPr="00000000">
        <w:rPr>
          <w:rFonts w:ascii="Georgia" w:cs="Georgia" w:eastAsia="Georgia" w:hAnsi="Georgia"/>
          <w:color w:val="333333"/>
          <w:sz w:val="24"/>
          <w:szCs w:val="24"/>
          <w:rtl w:val="0"/>
        </w:rPr>
        <w:t xml:space="preserve">: +91-9770582175/ +91-7987476253</w:t>
        <w:br w:type="textWrapping"/>
      </w:r>
      <w:r w:rsidDel="00000000" w:rsidR="00000000" w:rsidRPr="00000000">
        <w:rPr>
          <w:rFonts w:ascii="Georgia" w:cs="Georgia" w:eastAsia="Georgia" w:hAnsi="Georgia"/>
          <w:b w:val="1"/>
          <w:color w:val="333333"/>
          <w:sz w:val="24"/>
          <w:szCs w:val="24"/>
          <w:rtl w:val="0"/>
        </w:rPr>
        <w:t xml:space="preserve">Email</w:t>
      </w:r>
      <w:r w:rsidDel="00000000" w:rsidR="00000000" w:rsidRPr="00000000">
        <w:rPr>
          <w:rFonts w:ascii="Georgia" w:cs="Georgia" w:eastAsia="Georgia" w:hAnsi="Georgia"/>
          <w:color w:val="333333"/>
          <w:sz w:val="24"/>
          <w:szCs w:val="24"/>
          <w:rtl w:val="0"/>
        </w:rPr>
        <w:t xml:space="preserve"> </w:t>
      </w:r>
      <w:r w:rsidDel="00000000" w:rsidR="00000000" w:rsidRPr="00000000">
        <w:rPr>
          <w:rFonts w:ascii="Georgia" w:cs="Georgia" w:eastAsia="Georgia" w:hAnsi="Georgia"/>
          <w:b w:val="1"/>
          <w:color w:val="333333"/>
          <w:sz w:val="24"/>
          <w:szCs w:val="24"/>
          <w:rtl w:val="0"/>
        </w:rPr>
        <w:t xml:space="preserve">ID</w:t>
      </w:r>
      <w:r w:rsidDel="00000000" w:rsidR="00000000" w:rsidRPr="00000000">
        <w:rPr>
          <w:rFonts w:ascii="Georgia" w:cs="Georgia" w:eastAsia="Georgia" w:hAnsi="Georgia"/>
          <w:color w:val="333333"/>
          <w:sz w:val="24"/>
          <w:szCs w:val="24"/>
          <w:rtl w:val="0"/>
        </w:rPr>
        <w:t xml:space="preserve">- </w:t>
      </w:r>
      <w:hyperlink r:id="rId6">
        <w:r w:rsidDel="00000000" w:rsidR="00000000" w:rsidRPr="00000000">
          <w:rPr>
            <w:rFonts w:ascii="Georgia" w:cs="Georgia" w:eastAsia="Georgia" w:hAnsi="Georgia"/>
            <w:color w:val="0000ff"/>
            <w:sz w:val="24"/>
            <w:szCs w:val="24"/>
            <w:u w:val="single"/>
            <w:rtl w:val="0"/>
          </w:rPr>
          <w:t xml:space="preserve">satyamgpt25@gmail.com</w:t>
        </w:r>
      </w:hyperlink>
      <w:r w:rsidDel="00000000" w:rsidR="00000000" w:rsidRPr="00000000">
        <w:rPr>
          <w:rtl w:val="0"/>
        </w:rPr>
      </w:r>
    </w:p>
    <w:p w:rsidR="00000000" w:rsidDel="00000000" w:rsidP="00000000" w:rsidRDefault="00000000" w:rsidRPr="00000000" w14:paraId="00000002">
      <w:pPr>
        <w:shd w:fill="ffffff" w:val="clear"/>
        <w:spacing w:after="165" w:line="240" w:lineRule="auto"/>
        <w:rPr>
          <w:rFonts w:ascii="Georgia" w:cs="Georgia" w:eastAsia="Georgia" w:hAnsi="Georgia"/>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25400</wp:posOffset>
                </wp:positionV>
                <wp:extent cx="7204075" cy="12700"/>
                <wp:effectExtent b="0" l="0" r="0" t="0"/>
                <wp:wrapNone/>
                <wp:docPr id="1" name=""/>
                <a:graphic>
                  <a:graphicData uri="http://schemas.microsoft.com/office/word/2010/wordprocessingShape">
                    <wps:wsp>
                      <wps:cNvSpPr/>
                      <wps:cNvPr id="2" name="Shape 2"/>
                      <wps:spPr>
                        <a:xfrm>
                          <a:off x="1743963" y="3780000"/>
                          <a:ext cx="7204075" cy="0"/>
                        </a:xfrm>
                        <a:custGeom>
                          <a:rect b="b" l="l" r="r" t="t"/>
                          <a:pathLst>
                            <a:path extrusionOk="0" h="1" w="7204075">
                              <a:moveTo>
                                <a:pt x="0" y="0"/>
                              </a:moveTo>
                              <a:lnTo>
                                <a:pt x="72040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25400</wp:posOffset>
                </wp:positionV>
                <wp:extent cx="7204075"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204075" cy="12700"/>
                        </a:xfrm>
                        <a:prstGeom prst="rect"/>
                        <a:ln/>
                      </pic:spPr>
                    </pic:pic>
                  </a:graphicData>
                </a:graphic>
              </wp:anchor>
            </w:drawing>
          </mc:Fallback>
        </mc:AlternateContent>
      </w:r>
    </w:p>
    <w:p w:rsidR="00000000" w:rsidDel="00000000" w:rsidP="00000000" w:rsidRDefault="00000000" w:rsidRPr="00000000" w14:paraId="00000003">
      <w:pPr>
        <w:shd w:fill="ffffff" w:val="clear"/>
        <w:spacing w:after="165" w:line="240" w:lineRule="auto"/>
        <w:rPr>
          <w:rFonts w:ascii="Georgia" w:cs="Georgia" w:eastAsia="Georgia" w:hAnsi="Georgia"/>
          <w:color w:val="333333"/>
          <w:sz w:val="24"/>
          <w:szCs w:val="24"/>
          <w:u w:val="single"/>
        </w:rPr>
      </w:pPr>
      <w:r w:rsidDel="00000000" w:rsidR="00000000" w:rsidRPr="00000000">
        <w:rPr>
          <w:rFonts w:ascii="Georgia" w:cs="Georgia" w:eastAsia="Georgia" w:hAnsi="Georgia"/>
          <w:b w:val="1"/>
          <w:color w:val="333333"/>
          <w:sz w:val="24"/>
          <w:szCs w:val="24"/>
          <w:u w:val="single"/>
          <w:rtl w:val="0"/>
        </w:rPr>
        <w:t xml:space="preserve">Career Objective:</w:t>
      </w:r>
      <w:r w:rsidDel="00000000" w:rsidR="00000000" w:rsidRPr="00000000">
        <w:rPr>
          <w:rtl w:val="0"/>
        </w:rPr>
      </w:r>
    </w:p>
    <w:p w:rsidR="00000000" w:rsidDel="00000000" w:rsidP="00000000" w:rsidRDefault="00000000" w:rsidRPr="00000000" w14:paraId="00000004">
      <w:pPr>
        <w:spacing w:after="0" w:line="24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 challenging career that will enable me to exhibit my professional competency to the zenith and will enable me to expose my talent to the maximum, to reach the heights of success with the growth of organization.</w:t>
      </w:r>
    </w:p>
    <w:p w:rsidR="00000000" w:rsidDel="00000000" w:rsidP="00000000" w:rsidRDefault="00000000" w:rsidRPr="00000000" w14:paraId="00000005">
      <w:pPr>
        <w:spacing w:after="0" w:line="24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06">
      <w:pPr>
        <w:shd w:fill="ffffff" w:val="clear"/>
        <w:spacing w:after="165" w:line="240" w:lineRule="auto"/>
        <w:rPr>
          <w:rFonts w:ascii="Georgia" w:cs="Georgia" w:eastAsia="Georgia" w:hAnsi="Georgia"/>
          <w:color w:val="333333"/>
          <w:sz w:val="24"/>
          <w:szCs w:val="24"/>
          <w:u w:val="single"/>
        </w:rPr>
      </w:pPr>
      <w:r w:rsidDel="00000000" w:rsidR="00000000" w:rsidRPr="00000000">
        <w:rPr>
          <w:rFonts w:ascii="Georgia" w:cs="Georgia" w:eastAsia="Georgia" w:hAnsi="Georgia"/>
          <w:b w:val="1"/>
          <w:color w:val="333333"/>
          <w:sz w:val="24"/>
          <w:szCs w:val="24"/>
          <w:u w:val="single"/>
          <w:rtl w:val="0"/>
        </w:rPr>
        <w:t xml:space="preserve">Technical Expertise:</w:t>
      </w:r>
      <w:r w:rsidDel="00000000" w:rsidR="00000000" w:rsidRPr="00000000">
        <w:rPr>
          <w:rtl w:val="0"/>
        </w:rPr>
      </w:r>
    </w:p>
    <w:p w:rsidR="00000000" w:rsidDel="00000000" w:rsidP="00000000" w:rsidRDefault="00000000" w:rsidRPr="00000000" w14:paraId="00000007">
      <w:pPr>
        <w:numPr>
          <w:ilvl w:val="0"/>
          <w:numId w:val="5"/>
        </w:numPr>
        <w:shd w:fill="ffffff" w:val="clear"/>
        <w:spacing w:after="0" w:before="28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BI Reporting (OBIEE, Microstrategy, Tableau)</w:t>
      </w:r>
    </w:p>
    <w:p w:rsidR="00000000" w:rsidDel="00000000" w:rsidP="00000000" w:rsidRDefault="00000000" w:rsidRPr="00000000" w14:paraId="00000008">
      <w:pPr>
        <w:numPr>
          <w:ilvl w:val="0"/>
          <w:numId w:val="5"/>
        </w:numPr>
        <w:shd w:fill="ffffff" w:val="clear"/>
        <w:spacing w:after="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RDBMS (Oracle SQL, Teradata )</w:t>
      </w:r>
    </w:p>
    <w:p w:rsidR="00000000" w:rsidDel="00000000" w:rsidP="00000000" w:rsidRDefault="00000000" w:rsidRPr="00000000" w14:paraId="00000009">
      <w:pPr>
        <w:numPr>
          <w:ilvl w:val="0"/>
          <w:numId w:val="5"/>
        </w:numPr>
        <w:shd w:fill="ffffff" w:val="clear"/>
        <w:spacing w:after="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ETL (Informatica)</w:t>
      </w:r>
    </w:p>
    <w:p w:rsidR="00000000" w:rsidDel="00000000" w:rsidP="00000000" w:rsidRDefault="00000000" w:rsidRPr="00000000" w14:paraId="0000000A">
      <w:pPr>
        <w:numPr>
          <w:ilvl w:val="0"/>
          <w:numId w:val="5"/>
        </w:numPr>
        <w:shd w:fill="ffffff" w:val="clear"/>
        <w:spacing w:after="0" w:line="240" w:lineRule="auto"/>
        <w:ind w:left="720" w:hanging="36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Python (Automation)</w:t>
      </w:r>
    </w:p>
    <w:p w:rsidR="00000000" w:rsidDel="00000000" w:rsidP="00000000" w:rsidRDefault="00000000" w:rsidRPr="00000000" w14:paraId="0000000B">
      <w:pPr>
        <w:numPr>
          <w:ilvl w:val="0"/>
          <w:numId w:val="5"/>
        </w:numPr>
        <w:shd w:fill="ffffff" w:val="clear"/>
        <w:spacing w:after="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DAC</w:t>
      </w:r>
    </w:p>
    <w:p w:rsidR="00000000" w:rsidDel="00000000" w:rsidP="00000000" w:rsidRDefault="00000000" w:rsidRPr="00000000" w14:paraId="0000000C">
      <w:pPr>
        <w:numPr>
          <w:ilvl w:val="0"/>
          <w:numId w:val="5"/>
        </w:numPr>
        <w:shd w:fill="ffffff" w:val="clear"/>
        <w:spacing w:after="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Remedy tool</w:t>
      </w:r>
    </w:p>
    <w:p w:rsidR="00000000" w:rsidDel="00000000" w:rsidP="00000000" w:rsidRDefault="00000000" w:rsidRPr="00000000" w14:paraId="0000000D">
      <w:pPr>
        <w:numPr>
          <w:ilvl w:val="0"/>
          <w:numId w:val="5"/>
        </w:numPr>
        <w:shd w:fill="ffffff" w:val="clear"/>
        <w:spacing w:after="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MS Access</w:t>
      </w:r>
    </w:p>
    <w:p w:rsidR="00000000" w:rsidDel="00000000" w:rsidP="00000000" w:rsidRDefault="00000000" w:rsidRPr="00000000" w14:paraId="0000000E">
      <w:pPr>
        <w:numPr>
          <w:ilvl w:val="0"/>
          <w:numId w:val="5"/>
        </w:numPr>
        <w:shd w:fill="ffffff" w:val="clear"/>
        <w:spacing w:after="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HTML/ CSS</w:t>
      </w:r>
    </w:p>
    <w:p w:rsidR="00000000" w:rsidDel="00000000" w:rsidP="00000000" w:rsidRDefault="00000000" w:rsidRPr="00000000" w14:paraId="0000000F">
      <w:pPr>
        <w:numPr>
          <w:ilvl w:val="0"/>
          <w:numId w:val="5"/>
        </w:numPr>
        <w:shd w:fill="ffffff" w:val="clear"/>
        <w:spacing w:after="28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Microsoft suite - Excel, Outlook, Word and PowerPoint</w:t>
      </w:r>
    </w:p>
    <w:p w:rsidR="00000000" w:rsidDel="00000000" w:rsidP="00000000" w:rsidRDefault="00000000" w:rsidRPr="00000000" w14:paraId="00000010">
      <w:pPr>
        <w:shd w:fill="ffffff" w:val="clear"/>
        <w:spacing w:after="165" w:line="240" w:lineRule="auto"/>
        <w:rPr>
          <w:rFonts w:ascii="Georgia" w:cs="Georgia" w:eastAsia="Georgia" w:hAnsi="Georgia"/>
          <w:b w:val="1"/>
          <w:color w:val="333333"/>
          <w:sz w:val="24"/>
          <w:szCs w:val="24"/>
          <w:u w:val="single"/>
        </w:rPr>
      </w:pPr>
      <w:r w:rsidDel="00000000" w:rsidR="00000000" w:rsidRPr="00000000">
        <w:rPr>
          <w:rFonts w:ascii="Georgia" w:cs="Georgia" w:eastAsia="Georgia" w:hAnsi="Georgia"/>
          <w:b w:val="1"/>
          <w:color w:val="333333"/>
          <w:sz w:val="24"/>
          <w:szCs w:val="24"/>
          <w:u w:val="single"/>
          <w:rtl w:val="0"/>
        </w:rPr>
        <w:t xml:space="preserve">Professional Experience:</w:t>
      </w:r>
    </w:p>
    <w:p w:rsidR="00000000" w:rsidDel="00000000" w:rsidP="00000000" w:rsidRDefault="00000000" w:rsidRPr="00000000" w14:paraId="00000011">
      <w:pPr>
        <w:numPr>
          <w:ilvl w:val="0"/>
          <w:numId w:val="2"/>
        </w:numPr>
        <w:shd w:fill="ffffff" w:val="clear"/>
        <w:spacing w:after="165" w:line="240" w:lineRule="auto"/>
        <w:ind w:left="720" w:hanging="360"/>
        <w:rPr>
          <w:rFonts w:ascii="Georgia" w:cs="Georgia" w:eastAsia="Georgia" w:hAnsi="Georgia"/>
          <w:b w:val="1"/>
          <w:color w:val="333333"/>
          <w:sz w:val="24"/>
          <w:szCs w:val="24"/>
          <w:u w:val="none"/>
        </w:rPr>
      </w:pPr>
      <w:r w:rsidDel="00000000" w:rsidR="00000000" w:rsidRPr="00000000">
        <w:rPr>
          <w:rFonts w:ascii="Georgia" w:cs="Georgia" w:eastAsia="Georgia" w:hAnsi="Georgia"/>
          <w:b w:val="1"/>
          <w:color w:val="333333"/>
          <w:sz w:val="24"/>
          <w:szCs w:val="24"/>
          <w:rtl w:val="0"/>
        </w:rPr>
        <w:t xml:space="preserve">TATA CONSULTANCY SERVICES(Nov 2015-Jul 2018):</w:t>
      </w:r>
      <w:r w:rsidDel="00000000" w:rsidR="00000000" w:rsidRPr="00000000">
        <w:rPr>
          <w:rtl w:val="0"/>
        </w:rPr>
      </w:r>
    </w:p>
    <w:p w:rsidR="00000000" w:rsidDel="00000000" w:rsidP="00000000" w:rsidRDefault="00000000" w:rsidRPr="00000000" w14:paraId="00000012">
      <w:pPr>
        <w:spacing w:after="0" w:line="240" w:lineRule="auto"/>
        <w:ind w:left="0" w:firstLine="0"/>
        <w:rPr>
          <w:rFonts w:ascii="Georgia" w:cs="Georgia" w:eastAsia="Georgia" w:hAnsi="Georgia"/>
          <w:b w:val="1"/>
          <w:i w:val="1"/>
          <w:color w:val="333333"/>
          <w:sz w:val="24"/>
          <w:szCs w:val="24"/>
        </w:rPr>
      </w:pPr>
      <w:r w:rsidDel="00000000" w:rsidR="00000000" w:rsidRPr="00000000">
        <w:rPr>
          <w:rFonts w:ascii="Georgia" w:cs="Georgia" w:eastAsia="Georgia" w:hAnsi="Georgia"/>
          <w:b w:val="1"/>
          <w:i w:val="1"/>
          <w:color w:val="333333"/>
          <w:sz w:val="24"/>
          <w:szCs w:val="24"/>
          <w:rtl w:val="0"/>
        </w:rPr>
        <w:t xml:space="preserve">Project 1: NOVO NORDISK (IOselas)</w:t>
      </w:r>
    </w:p>
    <w:p w:rsidR="00000000" w:rsidDel="00000000" w:rsidP="00000000" w:rsidRDefault="00000000" w:rsidRPr="00000000" w14:paraId="00000013">
      <w:pPr>
        <w:numPr>
          <w:ilvl w:val="0"/>
          <w:numId w:val="4"/>
        </w:numPr>
        <w:spacing w:after="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Create Report and Dashboard in OBIEE.</w:t>
      </w:r>
    </w:p>
    <w:p w:rsidR="00000000" w:rsidDel="00000000" w:rsidP="00000000" w:rsidRDefault="00000000" w:rsidRPr="00000000" w14:paraId="00000014">
      <w:pPr>
        <w:numPr>
          <w:ilvl w:val="0"/>
          <w:numId w:val="4"/>
        </w:numPr>
        <w:spacing w:after="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Create Scheduling Agent to deliver reports to user mail.</w:t>
      </w:r>
    </w:p>
    <w:p w:rsidR="00000000" w:rsidDel="00000000" w:rsidP="00000000" w:rsidRDefault="00000000" w:rsidRPr="00000000" w14:paraId="00000015">
      <w:pPr>
        <w:numPr>
          <w:ilvl w:val="0"/>
          <w:numId w:val="4"/>
        </w:numPr>
        <w:spacing w:after="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Monitor DAC( Data warehouse Administrative Control)</w:t>
      </w:r>
    </w:p>
    <w:p w:rsidR="00000000" w:rsidDel="00000000" w:rsidP="00000000" w:rsidRDefault="00000000" w:rsidRPr="00000000" w14:paraId="00000016">
      <w:pPr>
        <w:numPr>
          <w:ilvl w:val="0"/>
          <w:numId w:val="4"/>
        </w:numPr>
        <w:spacing w:after="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Modify query in Informatica mappings.</w:t>
      </w:r>
    </w:p>
    <w:p w:rsidR="00000000" w:rsidDel="00000000" w:rsidP="00000000" w:rsidRDefault="00000000" w:rsidRPr="00000000" w14:paraId="00000017">
      <w:pPr>
        <w:numPr>
          <w:ilvl w:val="0"/>
          <w:numId w:val="4"/>
        </w:numPr>
        <w:spacing w:after="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Attend daily calls with Business analyst of respective countries/area and discuss their problems and future implementation of new KPI.</w:t>
      </w:r>
    </w:p>
    <w:p w:rsidR="00000000" w:rsidDel="00000000" w:rsidP="00000000" w:rsidRDefault="00000000" w:rsidRPr="00000000" w14:paraId="00000018">
      <w:pPr>
        <w:numPr>
          <w:ilvl w:val="0"/>
          <w:numId w:val="4"/>
        </w:numPr>
        <w:spacing w:after="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Share ad hoc reports from Oracle SQL backend to business users which is not feasible through OBIEE.</w:t>
      </w:r>
    </w:p>
    <w:p w:rsidR="00000000" w:rsidDel="00000000" w:rsidP="00000000" w:rsidRDefault="00000000" w:rsidRPr="00000000" w14:paraId="00000019">
      <w:pPr>
        <w:numPr>
          <w:ilvl w:val="0"/>
          <w:numId w:val="4"/>
        </w:numPr>
        <w:shd w:fill="ffffff" w:val="clear"/>
        <w:spacing w:after="0" w:afterAutospacing="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Analysis of reports/Dashboard in case of wrong data.</w:t>
      </w:r>
    </w:p>
    <w:p w:rsidR="00000000" w:rsidDel="00000000" w:rsidP="00000000" w:rsidRDefault="00000000" w:rsidRPr="00000000" w14:paraId="0000001A">
      <w:pPr>
        <w:numPr>
          <w:ilvl w:val="0"/>
          <w:numId w:val="4"/>
        </w:numPr>
        <w:shd w:fill="ffffff" w:val="clear"/>
        <w:spacing w:after="0" w:afterAutospacing="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Provide the resolution within SLA.</w:t>
      </w:r>
    </w:p>
    <w:p w:rsidR="00000000" w:rsidDel="00000000" w:rsidP="00000000" w:rsidRDefault="00000000" w:rsidRPr="00000000" w14:paraId="0000001B">
      <w:pPr>
        <w:numPr>
          <w:ilvl w:val="0"/>
          <w:numId w:val="4"/>
        </w:numPr>
        <w:shd w:fill="ffffff" w:val="clear"/>
        <w:spacing w:after="165"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Trained new team members.</w:t>
      </w:r>
    </w:p>
    <w:p w:rsidR="00000000" w:rsidDel="00000000" w:rsidP="00000000" w:rsidRDefault="00000000" w:rsidRPr="00000000" w14:paraId="0000001C">
      <w:pPr>
        <w:shd w:fill="ffffff" w:val="clear"/>
        <w:spacing w:after="165" w:line="240" w:lineRule="auto"/>
        <w:ind w:left="0" w:firstLine="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1D">
      <w:pPr>
        <w:shd w:fill="ffffff" w:val="clear"/>
        <w:spacing w:after="165" w:line="240" w:lineRule="auto"/>
        <w:ind w:left="0" w:firstLine="0"/>
        <w:rPr>
          <w:rFonts w:ascii="Georgia" w:cs="Georgia" w:eastAsia="Georgia" w:hAnsi="Georgia"/>
          <w:b w:val="1"/>
          <w:i w:val="1"/>
          <w:color w:val="333333"/>
          <w:sz w:val="24"/>
          <w:szCs w:val="24"/>
        </w:rPr>
      </w:pPr>
      <w:r w:rsidDel="00000000" w:rsidR="00000000" w:rsidRPr="00000000">
        <w:rPr>
          <w:rFonts w:ascii="Georgia" w:cs="Georgia" w:eastAsia="Georgia" w:hAnsi="Georgia"/>
          <w:b w:val="1"/>
          <w:i w:val="1"/>
          <w:color w:val="333333"/>
          <w:sz w:val="24"/>
          <w:szCs w:val="24"/>
          <w:rtl w:val="0"/>
        </w:rPr>
        <w:t xml:space="preserve">Project 2: PEPSICO</w:t>
      </w:r>
    </w:p>
    <w:p w:rsidR="00000000" w:rsidDel="00000000" w:rsidP="00000000" w:rsidRDefault="00000000" w:rsidRPr="00000000" w14:paraId="0000001E">
      <w:pPr>
        <w:numPr>
          <w:ilvl w:val="0"/>
          <w:numId w:val="1"/>
        </w:numPr>
        <w:shd w:fill="ffffff" w:val="clear"/>
        <w:spacing w:after="0" w:afterAutospacing="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Handled the transition of SAMNA/APEX inhouse reporting tool and its functionality.</w:t>
      </w:r>
    </w:p>
    <w:p w:rsidR="00000000" w:rsidDel="00000000" w:rsidP="00000000" w:rsidRDefault="00000000" w:rsidRPr="00000000" w14:paraId="0000001F">
      <w:pPr>
        <w:numPr>
          <w:ilvl w:val="0"/>
          <w:numId w:val="1"/>
        </w:numPr>
        <w:shd w:fill="ffffff" w:val="clear"/>
        <w:spacing w:after="0" w:afterAutospacing="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Trained new team members and transferred the knowledge of project functionality and report execution.</w:t>
      </w:r>
    </w:p>
    <w:p w:rsidR="00000000" w:rsidDel="00000000" w:rsidP="00000000" w:rsidRDefault="00000000" w:rsidRPr="00000000" w14:paraId="00000020">
      <w:pPr>
        <w:numPr>
          <w:ilvl w:val="0"/>
          <w:numId w:val="1"/>
        </w:numPr>
        <w:shd w:fill="ffffff" w:val="clear"/>
        <w:spacing w:after="165"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Created reports in tableau desktop.</w:t>
      </w:r>
    </w:p>
    <w:p w:rsidR="00000000" w:rsidDel="00000000" w:rsidP="00000000" w:rsidRDefault="00000000" w:rsidRPr="00000000" w14:paraId="00000021">
      <w:pPr>
        <w:shd w:fill="ffffff" w:val="clear"/>
        <w:spacing w:after="165" w:line="240" w:lineRule="auto"/>
        <w:ind w:left="0" w:firstLine="0"/>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      2. WELLS FARGO EGS(INDIA) PVT LTD (Sep 2018- Till date):</w:t>
      </w:r>
    </w:p>
    <w:p w:rsidR="00000000" w:rsidDel="00000000" w:rsidP="00000000" w:rsidRDefault="00000000" w:rsidRPr="00000000" w14:paraId="00000022">
      <w:pPr>
        <w:shd w:fill="ffffff" w:val="clear"/>
        <w:spacing w:after="165" w:line="240" w:lineRule="auto"/>
        <w:rPr>
          <w:rFonts w:ascii="Georgia" w:cs="Georgia" w:eastAsia="Georgia" w:hAnsi="Georgia"/>
          <w:b w:val="1"/>
          <w:i w:val="1"/>
          <w:color w:val="333333"/>
          <w:sz w:val="24"/>
          <w:szCs w:val="24"/>
        </w:rPr>
      </w:pPr>
      <w:r w:rsidDel="00000000" w:rsidR="00000000" w:rsidRPr="00000000">
        <w:rPr>
          <w:rFonts w:ascii="Georgia" w:cs="Georgia" w:eastAsia="Georgia" w:hAnsi="Georgia"/>
          <w:b w:val="1"/>
          <w:i w:val="1"/>
          <w:color w:val="333333"/>
          <w:sz w:val="24"/>
          <w:szCs w:val="24"/>
          <w:rtl w:val="0"/>
        </w:rPr>
        <w:t xml:space="preserve">Project: Deposit Product Group</w:t>
      </w:r>
    </w:p>
    <w:p w:rsidR="00000000" w:rsidDel="00000000" w:rsidP="00000000" w:rsidRDefault="00000000" w:rsidRPr="00000000" w14:paraId="00000023">
      <w:pPr>
        <w:numPr>
          <w:ilvl w:val="0"/>
          <w:numId w:val="3"/>
        </w:numPr>
        <w:shd w:fill="ffffff" w:val="clear"/>
        <w:spacing w:after="0" w:afterAutospacing="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b w:val="1"/>
          <w:color w:val="333333"/>
          <w:sz w:val="24"/>
          <w:szCs w:val="24"/>
          <w:rtl w:val="0"/>
        </w:rPr>
        <w:t xml:space="preserve"> </w:t>
      </w:r>
      <w:r w:rsidDel="00000000" w:rsidR="00000000" w:rsidRPr="00000000">
        <w:rPr>
          <w:rFonts w:ascii="Georgia" w:cs="Georgia" w:eastAsia="Georgia" w:hAnsi="Georgia"/>
          <w:color w:val="333333"/>
          <w:sz w:val="24"/>
          <w:szCs w:val="24"/>
          <w:rtl w:val="0"/>
        </w:rPr>
        <w:t xml:space="preserve">Create report and dashboard in Microstrategy web.</w:t>
      </w:r>
    </w:p>
    <w:p w:rsidR="00000000" w:rsidDel="00000000" w:rsidP="00000000" w:rsidRDefault="00000000" w:rsidRPr="00000000" w14:paraId="00000024">
      <w:pPr>
        <w:numPr>
          <w:ilvl w:val="0"/>
          <w:numId w:val="3"/>
        </w:numPr>
        <w:shd w:fill="ffffff" w:val="clear"/>
        <w:spacing w:after="0" w:afterAutospacing="0" w:line="240" w:lineRule="auto"/>
        <w:ind w:left="720" w:hanging="36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 Automate reports fetched from SQL back end through Python and deliver directly to users mailbox at specified frequency.</w:t>
      </w:r>
    </w:p>
    <w:p w:rsidR="00000000" w:rsidDel="00000000" w:rsidP="00000000" w:rsidRDefault="00000000" w:rsidRPr="00000000" w14:paraId="00000025">
      <w:pPr>
        <w:numPr>
          <w:ilvl w:val="0"/>
          <w:numId w:val="3"/>
        </w:numPr>
        <w:shd w:fill="ffffff" w:val="clear"/>
        <w:spacing w:after="0" w:afterAutospacing="0"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 Create reports from Teradata SQL and cleansing in Excel for business partners.</w:t>
      </w:r>
    </w:p>
    <w:p w:rsidR="00000000" w:rsidDel="00000000" w:rsidP="00000000" w:rsidRDefault="00000000" w:rsidRPr="00000000" w14:paraId="00000026">
      <w:pPr>
        <w:numPr>
          <w:ilvl w:val="0"/>
          <w:numId w:val="3"/>
        </w:numPr>
        <w:shd w:fill="ffffff" w:val="clear"/>
        <w:spacing w:after="165" w:line="240" w:lineRule="auto"/>
        <w:ind w:left="720" w:hanging="360"/>
        <w:rPr>
          <w:rFonts w:ascii="Georgia" w:cs="Georgia" w:eastAsia="Georgia" w:hAnsi="Georgia"/>
          <w:color w:val="333333"/>
          <w:sz w:val="24"/>
          <w:szCs w:val="24"/>
          <w:u w:val="none"/>
        </w:rPr>
      </w:pPr>
      <w:r w:rsidDel="00000000" w:rsidR="00000000" w:rsidRPr="00000000">
        <w:rPr>
          <w:rFonts w:ascii="Georgia" w:cs="Georgia" w:eastAsia="Georgia" w:hAnsi="Georgia"/>
          <w:color w:val="333333"/>
          <w:sz w:val="24"/>
          <w:szCs w:val="24"/>
          <w:rtl w:val="0"/>
        </w:rPr>
        <w:t xml:space="preserve">Transition new process on call from US business partners.</w:t>
      </w:r>
    </w:p>
    <w:p w:rsidR="00000000" w:rsidDel="00000000" w:rsidP="00000000" w:rsidRDefault="00000000" w:rsidRPr="00000000" w14:paraId="00000027">
      <w:pPr>
        <w:shd w:fill="ffffff" w:val="clear"/>
        <w:spacing w:after="165" w:line="24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28">
      <w:pPr>
        <w:shd w:fill="ffffff" w:val="clear"/>
        <w:spacing w:after="165" w:line="24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29">
      <w:pPr>
        <w:shd w:fill="ffffff" w:val="clear"/>
        <w:spacing w:after="165" w:line="24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u w:val="single"/>
          <w:rtl w:val="0"/>
        </w:rPr>
        <w:t xml:space="preserve">Job responsibilities:</w:t>
      </w:r>
      <w:r w:rsidDel="00000000" w:rsidR="00000000" w:rsidRPr="00000000">
        <w:rPr>
          <w:rtl w:val="0"/>
        </w:rPr>
      </w:r>
    </w:p>
    <w:p w:rsidR="00000000" w:rsidDel="00000000" w:rsidP="00000000" w:rsidRDefault="00000000" w:rsidRPr="00000000" w14:paraId="0000002A">
      <w:pPr>
        <w:numPr>
          <w:ilvl w:val="0"/>
          <w:numId w:val="5"/>
        </w:numPr>
        <w:shd w:fill="ffffff" w:val="clear"/>
        <w:spacing w:after="0" w:before="28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Understand project requirements and work towards design and development of the plan layout.</w:t>
      </w:r>
    </w:p>
    <w:p w:rsidR="00000000" w:rsidDel="00000000" w:rsidP="00000000" w:rsidRDefault="00000000" w:rsidRPr="00000000" w14:paraId="0000002B">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Proven experience in OBIEE,Microstrategy,Tableau report/dashboard development.</w:t>
      </w:r>
    </w:p>
    <w:p w:rsidR="00000000" w:rsidDel="00000000" w:rsidP="00000000" w:rsidRDefault="00000000" w:rsidRPr="00000000" w14:paraId="0000002C">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Design and place data in RPD layers varying to physical, business and presentation layers in OBIEE.</w:t>
      </w:r>
    </w:p>
    <w:p w:rsidR="00000000" w:rsidDel="00000000" w:rsidP="00000000" w:rsidRDefault="00000000" w:rsidRPr="00000000" w14:paraId="0000002D">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Ability to work on complex data structures, dashboards and ad hoc reporting.</w:t>
      </w:r>
    </w:p>
    <w:p w:rsidR="00000000" w:rsidDel="00000000" w:rsidP="00000000" w:rsidRDefault="00000000" w:rsidRPr="00000000" w14:paraId="0000002E">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Design, test and modify OBIEE security using roles, privileges in Enterprise Manager (EM).</w:t>
      </w:r>
    </w:p>
    <w:p w:rsidR="00000000" w:rsidDel="00000000" w:rsidP="00000000" w:rsidRDefault="00000000" w:rsidRPr="00000000" w14:paraId="0000002F">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Extensive experience in Oracle SQL and Teradata SQL.</w:t>
      </w:r>
    </w:p>
    <w:p w:rsidR="00000000" w:rsidDel="00000000" w:rsidP="00000000" w:rsidRDefault="00000000" w:rsidRPr="00000000" w14:paraId="00000030">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Debugged complex SQL queries.</w:t>
      </w:r>
    </w:p>
    <w:p w:rsidR="00000000" w:rsidDel="00000000" w:rsidP="00000000" w:rsidRDefault="00000000" w:rsidRPr="00000000" w14:paraId="00000031">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Experience in ETL tools, especially Informatica and knowledge of Data warehousing.</w:t>
      </w:r>
    </w:p>
    <w:p w:rsidR="00000000" w:rsidDel="00000000" w:rsidP="00000000" w:rsidRDefault="00000000" w:rsidRPr="00000000" w14:paraId="00000032">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DAC scheduling and monitoring.</w:t>
      </w:r>
    </w:p>
    <w:p w:rsidR="00000000" w:rsidDel="00000000" w:rsidP="00000000" w:rsidRDefault="00000000" w:rsidRPr="00000000" w14:paraId="00000033">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Well motivated to rapidly acquire new skills on the job and has strong analytical, problem solving and organizational skills.</w:t>
      </w:r>
    </w:p>
    <w:p w:rsidR="00000000" w:rsidDel="00000000" w:rsidP="00000000" w:rsidRDefault="00000000" w:rsidRPr="00000000" w14:paraId="00000034">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Work with administrators, users and analysts to maintain exchange of reporting requirements.</w:t>
      </w:r>
    </w:p>
    <w:p w:rsidR="00000000" w:rsidDel="00000000" w:rsidP="00000000" w:rsidRDefault="00000000" w:rsidRPr="00000000" w14:paraId="00000035">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Identify production faults and critical issues followed and troubleshoot them.</w:t>
      </w:r>
    </w:p>
    <w:p w:rsidR="00000000" w:rsidDel="00000000" w:rsidP="00000000" w:rsidRDefault="00000000" w:rsidRPr="00000000" w14:paraId="00000036">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Conducted root cause analysis and resolved the issues within SLA.</w:t>
      </w:r>
    </w:p>
    <w:p w:rsidR="00000000" w:rsidDel="00000000" w:rsidP="00000000" w:rsidRDefault="00000000" w:rsidRPr="00000000" w14:paraId="00000037">
      <w:pPr>
        <w:numPr>
          <w:ilvl w:val="0"/>
          <w:numId w:val="5"/>
        </w:numPr>
        <w:shd w:fill="ffffff" w:val="clear"/>
        <w:spacing w:after="28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Train the new team members on OBIEE,SQL and ETL tool.</w:t>
      </w:r>
    </w:p>
    <w:p w:rsidR="00000000" w:rsidDel="00000000" w:rsidP="00000000" w:rsidRDefault="00000000" w:rsidRPr="00000000" w14:paraId="00000038">
      <w:pPr>
        <w:shd w:fill="ffffff" w:val="clear"/>
        <w:spacing w:after="165" w:line="240" w:lineRule="auto"/>
        <w:rPr>
          <w:rFonts w:ascii="Georgia" w:cs="Georgia" w:eastAsia="Georgia" w:hAnsi="Georgia"/>
          <w:color w:val="333333"/>
          <w:sz w:val="24"/>
          <w:szCs w:val="24"/>
          <w:u w:val="single"/>
        </w:rPr>
      </w:pPr>
      <w:r w:rsidDel="00000000" w:rsidR="00000000" w:rsidRPr="00000000">
        <w:rPr>
          <w:rFonts w:ascii="Georgia" w:cs="Georgia" w:eastAsia="Georgia" w:hAnsi="Georgia"/>
          <w:b w:val="1"/>
          <w:color w:val="333333"/>
          <w:sz w:val="24"/>
          <w:szCs w:val="24"/>
          <w:u w:val="single"/>
          <w:rtl w:val="0"/>
        </w:rPr>
        <w:t xml:space="preserve">Educational Qualifications</w:t>
      </w:r>
      <w:r w:rsidDel="00000000" w:rsidR="00000000" w:rsidRPr="00000000">
        <w:rPr>
          <w:rFonts w:ascii="Georgia" w:cs="Georgia" w:eastAsia="Georgia" w:hAnsi="Georgia"/>
          <w:color w:val="333333"/>
          <w:sz w:val="24"/>
          <w:szCs w:val="24"/>
          <w:u w:val="single"/>
          <w:rtl w:val="0"/>
        </w:rPr>
        <w:t xml:space="preserve">:</w:t>
      </w:r>
    </w:p>
    <w:p w:rsidR="00000000" w:rsidDel="00000000" w:rsidP="00000000" w:rsidRDefault="00000000" w:rsidRPr="00000000" w14:paraId="00000039">
      <w:pPr>
        <w:numPr>
          <w:ilvl w:val="0"/>
          <w:numId w:val="5"/>
        </w:numPr>
        <w:shd w:fill="ffffff" w:val="clear"/>
        <w:spacing w:after="0" w:before="28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B.E (E&amp;TC) From Bhilai Institute of Technology, Durg with 73.84%.</w:t>
      </w:r>
    </w:p>
    <w:p w:rsidR="00000000" w:rsidDel="00000000" w:rsidP="00000000" w:rsidRDefault="00000000" w:rsidRPr="00000000" w14:paraId="0000003A">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12th (Maths) from HSM Global Public School, Bilaspur with 80.6%.</w:t>
      </w:r>
    </w:p>
    <w:p w:rsidR="00000000" w:rsidDel="00000000" w:rsidP="00000000" w:rsidRDefault="00000000" w:rsidRPr="00000000" w14:paraId="0000003B">
      <w:pPr>
        <w:numPr>
          <w:ilvl w:val="0"/>
          <w:numId w:val="5"/>
        </w:numPr>
        <w:shd w:fill="ffffff" w:val="clear"/>
        <w:spacing w:after="28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10th from Loyola English Medium School, Kunkuri with 86.16%.</w:t>
      </w:r>
    </w:p>
    <w:p w:rsidR="00000000" w:rsidDel="00000000" w:rsidP="00000000" w:rsidRDefault="00000000" w:rsidRPr="00000000" w14:paraId="0000003C">
      <w:pPr>
        <w:shd w:fill="ffffff" w:val="clear"/>
        <w:spacing w:after="280" w:before="280" w:line="240" w:lineRule="auto"/>
        <w:ind w:left="72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3D">
      <w:pPr>
        <w:shd w:fill="ffffff" w:val="clear"/>
        <w:spacing w:after="165" w:line="240" w:lineRule="auto"/>
        <w:rPr>
          <w:rFonts w:ascii="Georgia" w:cs="Georgia" w:eastAsia="Georgia" w:hAnsi="Georgia"/>
          <w:color w:val="333333"/>
          <w:sz w:val="24"/>
          <w:szCs w:val="24"/>
          <w:u w:val="single"/>
        </w:rPr>
      </w:pPr>
      <w:r w:rsidDel="00000000" w:rsidR="00000000" w:rsidRPr="00000000">
        <w:rPr>
          <w:rFonts w:ascii="Georgia" w:cs="Georgia" w:eastAsia="Georgia" w:hAnsi="Georgia"/>
          <w:b w:val="1"/>
          <w:color w:val="333333"/>
          <w:sz w:val="24"/>
          <w:szCs w:val="24"/>
          <w:u w:val="single"/>
          <w:rtl w:val="0"/>
        </w:rPr>
        <w:t xml:space="preserve">Personal Information:</w:t>
      </w:r>
      <w:r w:rsidDel="00000000" w:rsidR="00000000" w:rsidRPr="00000000">
        <w:rPr>
          <w:rtl w:val="0"/>
        </w:rPr>
      </w:r>
    </w:p>
    <w:p w:rsidR="00000000" w:rsidDel="00000000" w:rsidP="00000000" w:rsidRDefault="00000000" w:rsidRPr="00000000" w14:paraId="0000003E">
      <w:pPr>
        <w:numPr>
          <w:ilvl w:val="0"/>
          <w:numId w:val="5"/>
        </w:numPr>
        <w:shd w:fill="ffffff" w:val="clear"/>
        <w:spacing w:after="0" w:before="28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Date of Birth : 27/11/1993</w:t>
      </w:r>
    </w:p>
    <w:p w:rsidR="00000000" w:rsidDel="00000000" w:rsidP="00000000" w:rsidRDefault="00000000" w:rsidRPr="00000000" w14:paraId="0000003F">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Mother’s Name : Sunita Gupta</w:t>
      </w:r>
    </w:p>
    <w:p w:rsidR="00000000" w:rsidDel="00000000" w:rsidP="00000000" w:rsidRDefault="00000000" w:rsidRPr="00000000" w14:paraId="00000040">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Father’s Name : Sunil Gupta</w:t>
      </w:r>
    </w:p>
    <w:p w:rsidR="00000000" w:rsidDel="00000000" w:rsidP="00000000" w:rsidRDefault="00000000" w:rsidRPr="00000000" w14:paraId="00000041">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Nationality : Indian</w:t>
      </w:r>
    </w:p>
    <w:p w:rsidR="00000000" w:rsidDel="00000000" w:rsidP="00000000" w:rsidRDefault="00000000" w:rsidRPr="00000000" w14:paraId="00000042">
      <w:pPr>
        <w:numPr>
          <w:ilvl w:val="0"/>
          <w:numId w:val="5"/>
        </w:numPr>
        <w:shd w:fill="ffffff" w:val="clear"/>
        <w:spacing w:after="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Marital Status : Single</w:t>
      </w:r>
    </w:p>
    <w:p w:rsidR="00000000" w:rsidDel="00000000" w:rsidP="00000000" w:rsidRDefault="00000000" w:rsidRPr="00000000" w14:paraId="00000043">
      <w:pPr>
        <w:numPr>
          <w:ilvl w:val="0"/>
          <w:numId w:val="5"/>
        </w:numPr>
        <w:shd w:fill="ffffff" w:val="clear"/>
        <w:spacing w:after="280" w:before="0" w:line="240" w:lineRule="auto"/>
        <w:ind w:left="720" w:hanging="360"/>
        <w:rPr>
          <w:color w:val="333333"/>
        </w:rPr>
      </w:pPr>
      <w:r w:rsidDel="00000000" w:rsidR="00000000" w:rsidRPr="00000000">
        <w:rPr>
          <w:rFonts w:ascii="Georgia" w:cs="Georgia" w:eastAsia="Georgia" w:hAnsi="Georgia"/>
          <w:color w:val="333333"/>
          <w:sz w:val="24"/>
          <w:szCs w:val="24"/>
          <w:rtl w:val="0"/>
        </w:rPr>
        <w:t xml:space="preserve">Languages : English, Hindi</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hd w:fill="ffffff" w:val="clear"/>
        <w:spacing w:after="165" w:line="240" w:lineRule="auto"/>
        <w:rPr>
          <w:rFonts w:ascii="Georgia" w:cs="Georgia" w:eastAsia="Georgia" w:hAnsi="Georgia"/>
          <w:color w:val="333333"/>
          <w:sz w:val="24"/>
          <w:szCs w:val="24"/>
          <w:u w:val="single"/>
        </w:rPr>
      </w:pPr>
      <w:r w:rsidDel="00000000" w:rsidR="00000000" w:rsidRPr="00000000">
        <w:rPr>
          <w:rFonts w:ascii="Georgia" w:cs="Georgia" w:eastAsia="Georgia" w:hAnsi="Georgia"/>
          <w:b w:val="1"/>
          <w:color w:val="333333"/>
          <w:sz w:val="24"/>
          <w:szCs w:val="24"/>
          <w:u w:val="single"/>
          <w:rtl w:val="0"/>
        </w:rPr>
        <w:t xml:space="preserve">Hobbies:</w:t>
      </w:r>
      <w:r w:rsidDel="00000000" w:rsidR="00000000" w:rsidRPr="00000000">
        <w:rPr>
          <w:rtl w:val="0"/>
        </w:rPr>
      </w:r>
    </w:p>
    <w:p w:rsidR="00000000" w:rsidDel="00000000" w:rsidP="00000000" w:rsidRDefault="00000000" w:rsidRPr="00000000" w14:paraId="00000046">
      <w:pPr>
        <w:shd w:fill="ffffff" w:val="clear"/>
        <w:spacing w:after="165" w:line="24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Chess, Travelling, Movies, Music, Comics</w:t>
      </w:r>
    </w:p>
    <w:p w:rsidR="00000000" w:rsidDel="00000000" w:rsidP="00000000" w:rsidRDefault="00000000" w:rsidRPr="00000000" w14:paraId="00000047">
      <w:pPr>
        <w:shd w:fill="ffffff" w:val="clear"/>
        <w:spacing w:after="165" w:line="240" w:lineRule="auto"/>
        <w:ind w:left="36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48">
      <w:pPr>
        <w:shd w:fill="ffffff" w:val="clear"/>
        <w:spacing w:after="165" w:line="240" w:lineRule="auto"/>
        <w:rPr>
          <w:rFonts w:ascii="Georgia" w:cs="Georgia" w:eastAsia="Georgia" w:hAnsi="Georgia"/>
          <w:color w:val="333333"/>
          <w:sz w:val="24"/>
          <w:szCs w:val="24"/>
          <w:u w:val="single"/>
        </w:rPr>
      </w:pPr>
      <w:r w:rsidDel="00000000" w:rsidR="00000000" w:rsidRPr="00000000">
        <w:rPr>
          <w:rFonts w:ascii="Georgia" w:cs="Georgia" w:eastAsia="Georgia" w:hAnsi="Georgia"/>
          <w:b w:val="1"/>
          <w:color w:val="333333"/>
          <w:sz w:val="24"/>
          <w:szCs w:val="24"/>
          <w:u w:val="single"/>
          <w:rtl w:val="0"/>
        </w:rPr>
        <w:t xml:space="preserve">Declaration:</w:t>
      </w:r>
      <w:r w:rsidDel="00000000" w:rsidR="00000000" w:rsidRPr="00000000">
        <w:rPr>
          <w:rtl w:val="0"/>
        </w:rPr>
      </w:r>
    </w:p>
    <w:p w:rsidR="00000000" w:rsidDel="00000000" w:rsidP="00000000" w:rsidRDefault="00000000" w:rsidRPr="00000000" w14:paraId="00000049">
      <w:pPr>
        <w:shd w:fill="ffffff" w:val="clear"/>
        <w:spacing w:after="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 hereby affirm that the details furnished above are true to the best of my knowledge and I bear the responsibility for the correctness of the above-mentioned particulars.</w:t>
      </w:r>
    </w:p>
    <w:p w:rsidR="00000000" w:rsidDel="00000000" w:rsidP="00000000" w:rsidRDefault="00000000" w:rsidRPr="00000000" w14:paraId="0000004A">
      <w:pPr>
        <w:shd w:fill="ffffff" w:val="clear"/>
        <w:spacing w:after="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4B">
      <w:pPr>
        <w:shd w:fill="ffffff" w:val="clear"/>
        <w:spacing w:after="0" w:lineRule="auto"/>
        <w:ind w:left="1440" w:firstLine="720"/>
        <w:rPr>
          <w:rFonts w:ascii="Times New Roman" w:cs="Times New Roman" w:eastAsia="Times New Roman" w:hAnsi="Times New Roman"/>
          <w:sz w:val="24"/>
          <w:szCs w:val="24"/>
        </w:rPr>
      </w:pPr>
      <w:r w:rsidDel="00000000" w:rsidR="00000000" w:rsidRPr="00000000">
        <w:rPr>
          <w:rFonts w:ascii="Georgia" w:cs="Georgia" w:eastAsia="Georgia" w:hAnsi="Georgia"/>
          <w:color w:val="333333"/>
          <w:sz w:val="24"/>
          <w:szCs w:val="24"/>
          <w:rtl w:val="0"/>
        </w:rPr>
        <w:t xml:space="preserve">                                                                                           </w:t>
      </w:r>
      <w:r w:rsidDel="00000000" w:rsidR="00000000" w:rsidRPr="00000000">
        <w:rPr>
          <w:rFonts w:ascii="Calibri" w:cs="Calibri" w:eastAsia="Calibri" w:hAnsi="Calibri"/>
          <w:b w:val="1"/>
          <w:sz w:val="24"/>
          <w:szCs w:val="24"/>
          <w:rtl w:val="0"/>
        </w:rPr>
        <w:t xml:space="preserve">(Satyam Gupta)</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tyamgpt25@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