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76" w:lineRule="auto"/>
        <w:rPr>
          <w:b/>
          <w:bCs/>
          <w:sz w:val="28"/>
          <w:szCs w:val="28"/>
        </w:rPr>
      </w:pPr>
      <w:r>
        <w:rPr>
          <w:b/>
          <w:bCs/>
          <w:sz w:val="28"/>
          <w:szCs w:val="28"/>
        </w:rPr>
        <w:t>Athul Thomas</w:t>
      </w:r>
    </w:p>
    <w:p>
      <w:pPr>
        <w:pStyle w:val="7"/>
        <w:pBdr>
          <w:bottom w:val="single" w:color="auto" w:sz="4" w:space="1"/>
        </w:pBdr>
        <w:spacing w:line="276" w:lineRule="auto"/>
        <w:rPr>
          <w:b/>
          <w:bCs/>
          <w:sz w:val="28"/>
          <w:szCs w:val="28"/>
        </w:rPr>
      </w:pPr>
      <w:r>
        <w:rPr>
          <w:b/>
          <w:bCs/>
          <w:sz w:val="28"/>
          <w:szCs w:val="28"/>
        </w:rPr>
        <w:t>Validation Engineer/ Analyst</w:t>
      </w:r>
    </w:p>
    <w:p>
      <w:pPr>
        <w:pStyle w:val="7"/>
        <w:pBdr>
          <w:bottom w:val="single" w:color="auto" w:sz="4" w:space="1"/>
        </w:pBdr>
        <w:spacing w:line="276" w:lineRule="auto"/>
        <w:rPr>
          <w:rFonts w:hint="default"/>
          <w:b/>
          <w:bCs/>
          <w:sz w:val="28"/>
          <w:szCs w:val="28"/>
        </w:rPr>
      </w:pPr>
      <w:r>
        <w:rPr>
          <w:rFonts w:hint="default"/>
          <w:b/>
          <w:bCs/>
          <w:sz w:val="28"/>
          <w:szCs w:val="28"/>
        </w:rPr>
        <w:t>E-Mail ID: athul.t9639@gmail.com</w:t>
      </w:r>
      <w:bookmarkStart w:id="1" w:name="_GoBack"/>
      <w:bookmarkEnd w:id="1"/>
    </w:p>
    <w:p>
      <w:pPr>
        <w:pStyle w:val="7"/>
        <w:pBdr>
          <w:bottom w:val="single" w:color="auto" w:sz="4" w:space="1"/>
        </w:pBdr>
        <w:spacing w:line="276" w:lineRule="auto"/>
        <w:rPr>
          <w:b/>
          <w:bCs/>
          <w:sz w:val="28"/>
          <w:szCs w:val="28"/>
        </w:rPr>
      </w:pPr>
      <w:r>
        <w:rPr>
          <w:rFonts w:hint="default"/>
          <w:b/>
          <w:bCs/>
          <w:sz w:val="28"/>
          <w:szCs w:val="28"/>
        </w:rPr>
        <w:t>Direct Ph:  201-762-1043</w:t>
      </w:r>
    </w:p>
    <w:p>
      <w:pPr>
        <w:spacing w:line="276"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Objective:</w:t>
      </w:r>
    </w:p>
    <w:p>
      <w:pPr>
        <w:spacing w:line="276" w:lineRule="auto"/>
        <w:ind w:firstLine="720"/>
        <w:jc w:val="both"/>
        <w:rPr>
          <w:rFonts w:ascii="Times New Roman" w:hAnsi="Times New Roman" w:cs="Times New Roman"/>
        </w:rPr>
      </w:pPr>
      <w:r>
        <w:rPr>
          <w:rFonts w:ascii="Times New Roman" w:hAnsi="Times New Roman" w:cs="Times New Roman"/>
          <w:b/>
          <w:bCs/>
        </w:rPr>
        <w:t xml:space="preserve">Validation Engineer </w:t>
      </w:r>
      <w:r>
        <w:rPr>
          <w:rFonts w:ascii="Times New Roman" w:hAnsi="Times New Roman" w:cs="Times New Roman"/>
        </w:rPr>
        <w:t>with 8+ years of experience in validation of computer systems, manufacturing equipment and processes, laboratory equipment and medical devices in pharmaceutical, biotechnology and medical device manufacturing industries with strong domain knowledge, who aspires to offer services and deliverables of the highest standards.</w:t>
      </w:r>
    </w:p>
    <w:p>
      <w:pPr>
        <w:spacing w:line="276" w:lineRule="auto"/>
        <w:jc w:val="both"/>
        <w:rPr>
          <w:rFonts w:ascii="Times New Roman" w:hAnsi="Times New Roman" w:cs="Times New Roman"/>
        </w:rPr>
      </w:pPr>
      <w:r>
        <w:rPr>
          <w:rFonts w:ascii="Times New Roman" w:hAnsi="Times New Roman" w:cs="Times New Roman"/>
        </w:rPr>
        <w:t xml:space="preserve">Professional Summary: </w:t>
      </w:r>
    </w:p>
    <w:p>
      <w:pPr>
        <w:pStyle w:val="11"/>
        <w:numPr>
          <w:ilvl w:val="0"/>
          <w:numId w:val="1"/>
        </w:numPr>
        <w:jc w:val="both"/>
        <w:rPr>
          <w:rFonts w:ascii="Times New Roman" w:hAnsi="Times New Roman" w:cs="Times New Roman"/>
        </w:rPr>
      </w:pPr>
      <w:r>
        <w:rPr>
          <w:rFonts w:ascii="Times New Roman" w:hAnsi="Times New Roman" w:cs="Times New Roman"/>
        </w:rPr>
        <w:t xml:space="preserve">Experienced in </w:t>
      </w:r>
      <w:r>
        <w:rPr>
          <w:rFonts w:ascii="Times New Roman" w:hAnsi="Times New Roman" w:cs="Times New Roman"/>
          <w:b/>
          <w:bCs/>
        </w:rPr>
        <w:t>computer systems validation</w:t>
      </w:r>
      <w:r>
        <w:rPr>
          <w:rFonts w:ascii="Times New Roman" w:hAnsi="Times New Roman" w:cs="Times New Roman"/>
        </w:rPr>
        <w:t xml:space="preserve"> in pharmaceutical and medical device manufacturing industries in the capacity of a Validation engineer and Compliance specialist.</w:t>
      </w:r>
    </w:p>
    <w:p>
      <w:pPr>
        <w:pStyle w:val="11"/>
        <w:numPr>
          <w:ilvl w:val="0"/>
          <w:numId w:val="1"/>
        </w:numPr>
        <w:jc w:val="both"/>
        <w:rPr>
          <w:rFonts w:ascii="Times New Roman" w:hAnsi="Times New Roman" w:cs="Times New Roman"/>
        </w:rPr>
      </w:pPr>
      <w:r>
        <w:rPr>
          <w:rFonts w:ascii="Times New Roman" w:hAnsi="Times New Roman" w:cs="Times New Roman"/>
        </w:rPr>
        <w:t xml:space="preserve">Knowledgeable in </w:t>
      </w:r>
      <w:r>
        <w:rPr>
          <w:rFonts w:ascii="Times New Roman" w:hAnsi="Times New Roman" w:cs="Times New Roman"/>
          <w:b/>
          <w:bCs/>
        </w:rPr>
        <w:t>process validation and cleaning validation</w:t>
      </w:r>
      <w:r>
        <w:rPr>
          <w:rFonts w:ascii="Times New Roman" w:hAnsi="Times New Roman" w:cs="Times New Roman"/>
        </w:rPr>
        <w:t xml:space="preserve"> in biotechnology and pharmaceutical industries in the capacity of a Process/Validation Engineer.</w:t>
      </w:r>
    </w:p>
    <w:p>
      <w:pPr>
        <w:pStyle w:val="11"/>
        <w:numPr>
          <w:ilvl w:val="0"/>
          <w:numId w:val="1"/>
        </w:numPr>
        <w:jc w:val="both"/>
        <w:rPr>
          <w:rFonts w:ascii="Times New Roman" w:hAnsi="Times New Roman" w:cs="Times New Roman"/>
        </w:rPr>
      </w:pPr>
      <w:r>
        <w:rPr>
          <w:rFonts w:ascii="Times New Roman" w:hAnsi="Times New Roman" w:cs="Times New Roman"/>
        </w:rPr>
        <w:t xml:space="preserve">Experienced in </w:t>
      </w:r>
      <w:r>
        <w:rPr>
          <w:rFonts w:ascii="Times New Roman" w:hAnsi="Times New Roman" w:cs="Times New Roman"/>
          <w:b/>
          <w:bCs/>
        </w:rPr>
        <w:t>commissioning and validation of manufacturing equipment and laboratory instrument</w:t>
      </w:r>
      <w:r>
        <w:rPr>
          <w:rFonts w:ascii="Times New Roman" w:hAnsi="Times New Roman" w:cs="Times New Roman"/>
        </w:rPr>
        <w:t xml:space="preserve"> in biotechnology and pharmaceutical industries in the capacity of a Validation Engineer and Commissioning and Qualification Engineer</w:t>
      </w:r>
    </w:p>
    <w:p>
      <w:pPr>
        <w:pStyle w:val="11"/>
        <w:numPr>
          <w:ilvl w:val="0"/>
          <w:numId w:val="1"/>
        </w:numPr>
        <w:jc w:val="both"/>
        <w:rPr>
          <w:rFonts w:ascii="Times New Roman" w:hAnsi="Times New Roman" w:cs="Times New Roman"/>
        </w:rPr>
      </w:pPr>
      <w:r>
        <w:rPr>
          <w:rFonts w:ascii="Times New Roman" w:hAnsi="Times New Roman" w:cs="Times New Roman"/>
        </w:rPr>
        <w:t xml:space="preserve">Well versed in </w:t>
      </w:r>
      <w:r>
        <w:rPr>
          <w:rFonts w:ascii="Times New Roman" w:hAnsi="Times New Roman" w:cs="Times New Roman"/>
          <w:b/>
          <w:bCs/>
        </w:rPr>
        <w:t>medical devices validation</w:t>
      </w:r>
      <w:r>
        <w:rPr>
          <w:rFonts w:ascii="Times New Roman" w:hAnsi="Times New Roman" w:cs="Times New Roman"/>
        </w:rPr>
        <w:t xml:space="preserve"> in the capacity of a Validation/Design engineer</w:t>
      </w:r>
    </w:p>
    <w:p>
      <w:pPr>
        <w:pStyle w:val="11"/>
        <w:numPr>
          <w:ilvl w:val="0"/>
          <w:numId w:val="1"/>
        </w:numPr>
        <w:jc w:val="both"/>
        <w:rPr>
          <w:rFonts w:ascii="Times New Roman" w:hAnsi="Times New Roman" w:cs="Times New Roman"/>
        </w:rPr>
      </w:pPr>
      <w:r>
        <w:rPr>
          <w:rFonts w:ascii="Times New Roman" w:hAnsi="Times New Roman" w:cs="Times New Roman"/>
        </w:rPr>
        <w:t xml:space="preserve">Extensive knowledge on regulatory guidelines such as </w:t>
      </w:r>
      <w:r>
        <w:rPr>
          <w:rFonts w:ascii="Times New Roman" w:hAnsi="Times New Roman" w:cs="Times New Roman"/>
          <w:b/>
          <w:bCs/>
        </w:rPr>
        <w:t xml:space="preserve">21 CFR part 11, part 211, part 820, USP C 1058,1224, ISO 13485 and ISO 14971 </w:t>
      </w:r>
      <w:r>
        <w:rPr>
          <w:rFonts w:ascii="Times New Roman" w:hAnsi="Times New Roman" w:cs="Times New Roman"/>
        </w:rPr>
        <w:t xml:space="preserve">and in-depth knowledge on GxP recommendations such as </w:t>
      </w:r>
      <w:r>
        <w:rPr>
          <w:rFonts w:ascii="Times New Roman" w:hAnsi="Times New Roman" w:cs="Times New Roman"/>
          <w:b/>
          <w:bCs/>
        </w:rPr>
        <w:t>GAMP, GCP, GMP, GLP and GDP</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rPr>
        <w:t xml:space="preserve">Actively participated in </w:t>
      </w:r>
      <w:r>
        <w:rPr>
          <w:rFonts w:ascii="Times New Roman" w:hAnsi="Times New Roman" w:cs="Times New Roman"/>
          <w:b/>
          <w:bCs/>
        </w:rPr>
        <w:t>High Level Risk Assessment (HLRA)</w:t>
      </w:r>
      <w:r>
        <w:rPr>
          <w:rFonts w:ascii="Times New Roman" w:hAnsi="Times New Roman" w:cs="Times New Roman"/>
        </w:rPr>
        <w:t xml:space="preserve"> to gauge the impacts of the system under consideration and determine the regulatory scope, and organized </w:t>
      </w:r>
      <w:r>
        <w:rPr>
          <w:rFonts w:ascii="Times New Roman" w:hAnsi="Times New Roman" w:cs="Times New Roman"/>
          <w:b/>
          <w:bCs/>
        </w:rPr>
        <w:t>Joint Application Development sessions, interviews, and requirement workshops</w:t>
      </w:r>
      <w:r>
        <w:rPr>
          <w:rFonts w:ascii="Times New Roman" w:hAnsi="Times New Roman" w:cs="Times New Roman"/>
        </w:rPr>
        <w:t xml:space="preserve"> with the purpose of gathering and consolidating requirements.</w:t>
      </w:r>
    </w:p>
    <w:p>
      <w:pPr>
        <w:pStyle w:val="11"/>
        <w:numPr>
          <w:ilvl w:val="0"/>
          <w:numId w:val="1"/>
        </w:numPr>
        <w:jc w:val="both"/>
        <w:rPr>
          <w:rFonts w:ascii="Times New Roman" w:hAnsi="Times New Roman" w:cs="Times New Roman"/>
        </w:rPr>
      </w:pPr>
      <w:r>
        <w:rPr>
          <w:rFonts w:ascii="Times New Roman" w:hAnsi="Times New Roman" w:cs="Times New Roman"/>
        </w:rPr>
        <w:t xml:space="preserve">Employed skills as a technical writer to author </w:t>
      </w:r>
      <w:r>
        <w:rPr>
          <w:rFonts w:ascii="Times New Roman" w:hAnsi="Times New Roman" w:cs="Times New Roman"/>
          <w:b/>
          <w:bCs/>
        </w:rPr>
        <w:t>User Requirement Specification (URS), Functional Requirement Specification (FRS) and Design Specification (DS)</w:t>
      </w:r>
      <w:r>
        <w:rPr>
          <w:rFonts w:ascii="Times New Roman" w:hAnsi="Times New Roman" w:cs="Times New Roman"/>
        </w:rPr>
        <w:t xml:space="preserve"> and extensive hands-on knowledge on validation protocols like </w:t>
      </w:r>
      <w:r>
        <w:rPr>
          <w:rFonts w:ascii="Times New Roman" w:hAnsi="Times New Roman" w:cs="Times New Roman"/>
          <w:b/>
          <w:bCs/>
        </w:rPr>
        <w:t>Installation Qualification (IQ), Operational Qualification (OQ), and Performance Qualification (PQ)</w:t>
      </w:r>
      <w:r>
        <w:rPr>
          <w:rFonts w:ascii="Times New Roman" w:hAnsi="Times New Roman" w:cs="Times New Roman"/>
        </w:rPr>
        <w:t xml:space="preserve"> for computer systems, manufacturing equipment and laboratory instruments.</w:t>
      </w:r>
    </w:p>
    <w:p>
      <w:pPr>
        <w:pStyle w:val="11"/>
        <w:numPr>
          <w:ilvl w:val="0"/>
          <w:numId w:val="1"/>
        </w:numPr>
        <w:jc w:val="both"/>
        <w:rPr>
          <w:rFonts w:ascii="Times New Roman" w:hAnsi="Times New Roman" w:cs="Times New Roman"/>
        </w:rPr>
      </w:pPr>
      <w:r>
        <w:rPr>
          <w:rFonts w:ascii="Times New Roman" w:hAnsi="Times New Roman" w:cs="Times New Roman"/>
        </w:rPr>
        <w:t>Actively participated in the creation and maintenance of V</w:t>
      </w:r>
      <w:r>
        <w:rPr>
          <w:rFonts w:ascii="Times New Roman" w:hAnsi="Times New Roman" w:cs="Times New Roman"/>
          <w:b/>
          <w:bCs/>
        </w:rPr>
        <w:t>alidation Master Plans, Functional Risk Assessment (FRA), RACI matrix, Requirement Traceability Matrix (RTM), IQ/OQ/PQ test scenarios and cases, Test Summary Reports and Standard Operating Procedures (SOPs)</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rPr>
        <w:t xml:space="preserve">Worked extensively on validating post-implementation activities such as </w:t>
      </w:r>
      <w:r>
        <w:rPr>
          <w:rFonts w:ascii="Times New Roman" w:hAnsi="Times New Roman" w:cs="Times New Roman"/>
          <w:b/>
          <w:bCs/>
        </w:rPr>
        <w:t>Change Configuration Management, Incident and Problem Management, Security Management, Audit Trails and Backup/Recovery</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rPr>
        <w:t xml:space="preserve">Organized and facilitated </w:t>
      </w:r>
      <w:r>
        <w:rPr>
          <w:rFonts w:ascii="Times New Roman" w:hAnsi="Times New Roman" w:cs="Times New Roman"/>
          <w:b/>
          <w:bCs/>
        </w:rPr>
        <w:t>Data Migration</w:t>
      </w:r>
      <w:r>
        <w:rPr>
          <w:rFonts w:ascii="Times New Roman" w:hAnsi="Times New Roman" w:cs="Times New Roman"/>
        </w:rPr>
        <w:t xml:space="preserve"> activities including pre/post-migration testing protocols, transformation of data to be migrated and mapping of fields between legacy and target systems.</w:t>
      </w:r>
    </w:p>
    <w:p>
      <w:pPr>
        <w:pStyle w:val="11"/>
        <w:numPr>
          <w:ilvl w:val="0"/>
          <w:numId w:val="1"/>
        </w:numPr>
        <w:jc w:val="both"/>
        <w:rPr>
          <w:rFonts w:ascii="Times New Roman" w:hAnsi="Times New Roman" w:cs="Times New Roman"/>
          <w:b/>
          <w:bCs/>
        </w:rPr>
      </w:pPr>
      <w:r>
        <w:rPr>
          <w:rFonts w:ascii="Times New Roman" w:hAnsi="Times New Roman" w:cs="Times New Roman"/>
        </w:rPr>
        <w:t xml:space="preserve">In-depth understanding and hands-on experience on </w:t>
      </w:r>
      <w:r>
        <w:rPr>
          <w:rFonts w:ascii="Times New Roman" w:hAnsi="Times New Roman" w:cs="Times New Roman"/>
          <w:b/>
          <w:bCs/>
        </w:rPr>
        <w:t>Corrective Action Preventive Action (CAPA) and maintaining consistent levels of Data Integrity.</w:t>
      </w:r>
    </w:p>
    <w:p>
      <w:pPr>
        <w:pStyle w:val="11"/>
        <w:numPr>
          <w:ilvl w:val="0"/>
          <w:numId w:val="1"/>
        </w:numPr>
        <w:jc w:val="both"/>
        <w:rPr>
          <w:rFonts w:ascii="Times New Roman" w:hAnsi="Times New Roman" w:cs="Times New Roman"/>
        </w:rPr>
      </w:pPr>
      <w:r>
        <w:rPr>
          <w:rFonts w:ascii="Times New Roman" w:hAnsi="Times New Roman" w:cs="Times New Roman"/>
          <w:b/>
          <w:bCs/>
        </w:rPr>
        <w:t>Created, Managed, executed, and reviewed Qualification and Re-Qualification protocols</w:t>
      </w:r>
      <w:r>
        <w:rPr>
          <w:rFonts w:ascii="Times New Roman" w:hAnsi="Times New Roman" w:cs="Times New Roman"/>
        </w:rPr>
        <w:t xml:space="preserve"> for manufacturing equipment, laboratory instruments and the software systems associated with them.</w:t>
      </w:r>
    </w:p>
    <w:p>
      <w:pPr>
        <w:pStyle w:val="11"/>
        <w:numPr>
          <w:ilvl w:val="0"/>
          <w:numId w:val="1"/>
        </w:numPr>
        <w:jc w:val="both"/>
        <w:rPr>
          <w:rFonts w:ascii="Times New Roman" w:hAnsi="Times New Roman" w:cs="Times New Roman"/>
        </w:rPr>
      </w:pPr>
      <w:r>
        <w:rPr>
          <w:rFonts w:ascii="Times New Roman" w:hAnsi="Times New Roman" w:cs="Times New Roman"/>
        </w:rPr>
        <w:t xml:space="preserve">Extensive hands-on knowledge on </w:t>
      </w:r>
      <w:r>
        <w:rPr>
          <w:rFonts w:ascii="Times New Roman" w:hAnsi="Times New Roman" w:cs="Times New Roman"/>
          <w:b/>
          <w:bCs/>
        </w:rPr>
        <w:t>implementation, qualification, and validation of process workflows in commonly used equipment</w:t>
      </w:r>
      <w:r>
        <w:rPr>
          <w:rFonts w:ascii="Times New Roman" w:hAnsi="Times New Roman" w:cs="Times New Roman"/>
        </w:rPr>
        <w:t xml:space="preserve"> such as Blenders, Granulators, Tablet presses, Tablet coaters, Tangential Flow Filtration Systems, Bioreactors, Clean-In-Place and Sterilization-In-Place (CIP/SIP) systems.</w:t>
      </w:r>
    </w:p>
    <w:p>
      <w:pPr>
        <w:pStyle w:val="11"/>
        <w:numPr>
          <w:ilvl w:val="0"/>
          <w:numId w:val="1"/>
        </w:numPr>
        <w:jc w:val="both"/>
        <w:rPr>
          <w:rFonts w:ascii="Times New Roman" w:hAnsi="Times New Roman" w:cs="Times New Roman"/>
        </w:rPr>
      </w:pPr>
      <w:r>
        <w:rPr>
          <w:rFonts w:ascii="Times New Roman" w:hAnsi="Times New Roman" w:cs="Times New Roman"/>
        </w:rPr>
        <w:t xml:space="preserve">Hands-on knowledge on conducting qualification/validation activities including </w:t>
      </w:r>
      <w:r>
        <w:rPr>
          <w:rFonts w:ascii="Times New Roman" w:hAnsi="Times New Roman" w:cs="Times New Roman"/>
          <w:b/>
          <w:bCs/>
        </w:rPr>
        <w:t xml:space="preserve">Factory Acceptance Testing (FAT), Site Acceptance Testing (SAT), Process Analytical Technology (PAT), IQ, OQ, PQ </w:t>
      </w:r>
      <w:r>
        <w:rPr>
          <w:rFonts w:ascii="Times New Roman" w:hAnsi="Times New Roman" w:cs="Times New Roman"/>
        </w:rPr>
        <w:t>of manufacturing equipment and laboratory instrumentation.</w:t>
      </w:r>
    </w:p>
    <w:p>
      <w:pPr>
        <w:pStyle w:val="11"/>
        <w:numPr>
          <w:ilvl w:val="0"/>
          <w:numId w:val="1"/>
        </w:numPr>
        <w:jc w:val="both"/>
        <w:rPr>
          <w:rFonts w:ascii="Times New Roman" w:hAnsi="Times New Roman" w:cs="Times New Roman"/>
        </w:rPr>
      </w:pPr>
      <w:r>
        <w:rPr>
          <w:rFonts w:ascii="Times New Roman" w:hAnsi="Times New Roman" w:cs="Times New Roman"/>
        </w:rPr>
        <w:t xml:space="preserve">Experienced in developing and reviewing </w:t>
      </w:r>
      <w:r>
        <w:rPr>
          <w:rFonts w:ascii="Times New Roman" w:hAnsi="Times New Roman" w:cs="Times New Roman"/>
          <w:b/>
          <w:bCs/>
        </w:rPr>
        <w:t>cleaning validation master plan</w:t>
      </w:r>
      <w:r>
        <w:rPr>
          <w:rFonts w:ascii="Times New Roman" w:hAnsi="Times New Roman" w:cs="Times New Roman"/>
        </w:rPr>
        <w:t xml:space="preserve">, the validation strategy, cleaning cycle development process, analytical and sampling methods, acceptance criteria, handling and storage procedures, Factory Acceptance Tests, Site Acceptance Tests, Installation Qualification, Operational Qualification and Performance Qualification of </w:t>
      </w:r>
      <w:r>
        <w:rPr>
          <w:rFonts w:ascii="Times New Roman" w:hAnsi="Times New Roman" w:cs="Times New Roman"/>
          <w:b/>
          <w:bCs/>
        </w:rPr>
        <w:t>CIP/SIP</w:t>
      </w:r>
      <w:r>
        <w:rPr>
          <w:rFonts w:ascii="Times New Roman" w:hAnsi="Times New Roman" w:cs="Times New Roman"/>
        </w:rPr>
        <w:t>s and continued process verification.</w:t>
      </w:r>
    </w:p>
    <w:p>
      <w:pPr>
        <w:pStyle w:val="11"/>
        <w:numPr>
          <w:ilvl w:val="0"/>
          <w:numId w:val="1"/>
        </w:numPr>
        <w:jc w:val="both"/>
        <w:rPr>
          <w:rFonts w:ascii="Times New Roman" w:hAnsi="Times New Roman" w:cs="Times New Roman"/>
        </w:rPr>
      </w:pPr>
      <w:r>
        <w:rPr>
          <w:rFonts w:ascii="Times New Roman" w:hAnsi="Times New Roman" w:cs="Times New Roman"/>
        </w:rPr>
        <w:t xml:space="preserve">Actively participated in all </w:t>
      </w:r>
      <w:r>
        <w:rPr>
          <w:rFonts w:ascii="Times New Roman" w:hAnsi="Times New Roman" w:cs="Times New Roman"/>
          <w:b/>
          <w:bCs/>
        </w:rPr>
        <w:t>phases of the Medical Device Design Control process</w:t>
      </w:r>
      <w:r>
        <w:rPr>
          <w:rFonts w:ascii="Times New Roman" w:hAnsi="Times New Roman" w:cs="Times New Roman"/>
        </w:rPr>
        <w:t xml:space="preserve"> from design and development planning till design transfer and market release for Class II and Class III medical devices such as surgical sutures, catheters, defibrillators, joint replacement, bone marrow aspiration and delivery system, vertebral replacements</w:t>
      </w:r>
    </w:p>
    <w:p>
      <w:pPr>
        <w:pStyle w:val="11"/>
        <w:numPr>
          <w:ilvl w:val="0"/>
          <w:numId w:val="1"/>
        </w:numPr>
        <w:jc w:val="both"/>
        <w:rPr>
          <w:rFonts w:ascii="Times New Roman" w:hAnsi="Times New Roman" w:cs="Times New Roman"/>
        </w:rPr>
      </w:pPr>
      <w:r>
        <w:rPr>
          <w:rFonts w:ascii="Times New Roman" w:hAnsi="Times New Roman" w:cs="Times New Roman"/>
          <w:b/>
          <w:bCs/>
        </w:rPr>
        <w:t>Prepared the Design Validation Plan, the manufacturing plan, the protocols for testing under actual or simulated use conditions</w:t>
      </w:r>
      <w:r>
        <w:rPr>
          <w:rFonts w:ascii="Times New Roman" w:hAnsi="Times New Roman" w:cs="Times New Roman"/>
        </w:rPr>
        <w:t xml:space="preserve"> and consolidating the information through a </w:t>
      </w:r>
      <w:r>
        <w:rPr>
          <w:rFonts w:ascii="Times New Roman" w:hAnsi="Times New Roman" w:cs="Times New Roman"/>
          <w:b/>
          <w:bCs/>
        </w:rPr>
        <w:t>Design Validation Report</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rPr>
        <w:t xml:space="preserve">Participated in </w:t>
      </w:r>
      <w:r>
        <w:rPr>
          <w:rFonts w:ascii="Times New Roman" w:hAnsi="Times New Roman" w:cs="Times New Roman"/>
          <w:b/>
          <w:bCs/>
        </w:rPr>
        <w:t>Design Transfer</w:t>
      </w:r>
      <w:r>
        <w:rPr>
          <w:rFonts w:ascii="Times New Roman" w:hAnsi="Times New Roman" w:cs="Times New Roman"/>
        </w:rPr>
        <w:t xml:space="preserve"> activities which include </w:t>
      </w:r>
      <w:r>
        <w:rPr>
          <w:rFonts w:ascii="Times New Roman" w:hAnsi="Times New Roman" w:cs="Times New Roman"/>
          <w:b/>
          <w:bCs/>
        </w:rPr>
        <w:t>preparing a Design Transfer Plan</w:t>
      </w:r>
      <w:r>
        <w:rPr>
          <w:rFonts w:ascii="Times New Roman" w:hAnsi="Times New Roman" w:cs="Times New Roman"/>
        </w:rPr>
        <w:t>, gauge the existing manufacturing facilities and utilities and identify the required enhancements, validate the manufacturing processes, ensure the adequate training of the involved personnel.</w:t>
      </w:r>
    </w:p>
    <w:p>
      <w:pPr>
        <w:pStyle w:val="11"/>
        <w:numPr>
          <w:ilvl w:val="0"/>
          <w:numId w:val="1"/>
        </w:numPr>
        <w:jc w:val="both"/>
        <w:rPr>
          <w:rFonts w:ascii="Times New Roman" w:hAnsi="Times New Roman" w:cs="Times New Roman"/>
        </w:rPr>
      </w:pPr>
      <w:r>
        <w:rPr>
          <w:rFonts w:ascii="Times New Roman" w:hAnsi="Times New Roman" w:cs="Times New Roman"/>
        </w:rPr>
        <w:t xml:space="preserve">Manage and validate the </w:t>
      </w:r>
      <w:r>
        <w:rPr>
          <w:rFonts w:ascii="Times New Roman" w:hAnsi="Times New Roman" w:cs="Times New Roman"/>
          <w:b/>
          <w:bCs/>
        </w:rPr>
        <w:t>Design Change protocols, performance monitoring, Corrective and Preventive Action (CAPA), Periodic review, backup and restore</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b/>
          <w:bCs/>
        </w:rPr>
        <w:t>Maintaining and validating all Design Documentation</w:t>
      </w:r>
      <w:r>
        <w:rPr>
          <w:rFonts w:ascii="Times New Roman" w:hAnsi="Times New Roman" w:cs="Times New Roman"/>
        </w:rPr>
        <w:t xml:space="preserve"> </w:t>
      </w:r>
      <w:r>
        <w:rPr>
          <w:rFonts w:ascii="Times New Roman" w:hAnsi="Times New Roman" w:cs="Times New Roman"/>
          <w:b/>
          <w:bCs/>
        </w:rPr>
        <w:t xml:space="preserve">with assurance of Data Integrity, </w:t>
      </w:r>
      <w:r>
        <w:rPr>
          <w:rFonts w:ascii="Times New Roman" w:hAnsi="Times New Roman" w:cs="Times New Roman"/>
        </w:rPr>
        <w:t xml:space="preserve">associated with the lifecycle of the product including </w:t>
      </w:r>
      <w:r>
        <w:rPr>
          <w:rFonts w:ascii="Times New Roman" w:hAnsi="Times New Roman" w:cs="Times New Roman"/>
          <w:b/>
          <w:bCs/>
        </w:rPr>
        <w:t>the Device History file and the Device Master Record</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rPr>
        <w:t>Preparing the R</w:t>
      </w:r>
      <w:r>
        <w:rPr>
          <w:rFonts w:ascii="Times New Roman" w:hAnsi="Times New Roman" w:cs="Times New Roman"/>
          <w:b/>
          <w:bCs/>
        </w:rPr>
        <w:t>isk Management Plan, perform Preliminary Hazard Assessment, Risk Assessment and Risk Control activities</w:t>
      </w:r>
      <w:r>
        <w:rPr>
          <w:rFonts w:ascii="Times New Roman" w:hAnsi="Times New Roman" w:cs="Times New Roman"/>
        </w:rPr>
        <w:t xml:space="preserve"> through methods such as </w:t>
      </w:r>
      <w:r>
        <w:rPr>
          <w:rFonts w:ascii="Times New Roman" w:hAnsi="Times New Roman" w:cs="Times New Roman"/>
          <w:b/>
          <w:bCs/>
        </w:rPr>
        <w:t>Failure Mode and Effect Analysis (FMEA) and Hazard Analysis Critical Control Point (HACCP</w:t>
      </w:r>
      <w:r>
        <w:rPr>
          <w:rFonts w:ascii="Times New Roman" w:hAnsi="Times New Roman" w:cs="Times New Roman"/>
        </w:rPr>
        <w:t xml:space="preserve">) </w:t>
      </w:r>
      <w:r>
        <w:rPr>
          <w:rFonts w:ascii="Times New Roman" w:hAnsi="Times New Roman" w:cs="Times New Roman"/>
          <w:b/>
          <w:bCs/>
        </w:rPr>
        <w:t>and preparing the Risk Management report</w:t>
      </w:r>
      <w:r>
        <w:rPr>
          <w:rFonts w:ascii="Times New Roman" w:hAnsi="Times New Roman" w:cs="Times New Roman"/>
        </w:rPr>
        <w:t>.</w:t>
      </w:r>
    </w:p>
    <w:p>
      <w:pPr>
        <w:pStyle w:val="11"/>
        <w:numPr>
          <w:ilvl w:val="0"/>
          <w:numId w:val="1"/>
        </w:numPr>
        <w:jc w:val="both"/>
        <w:rPr>
          <w:rFonts w:ascii="Times New Roman" w:hAnsi="Times New Roman" w:cs="Times New Roman"/>
        </w:rPr>
      </w:pPr>
      <w:r>
        <w:rPr>
          <w:rFonts w:ascii="Times New Roman" w:hAnsi="Times New Roman" w:cs="Times New Roman"/>
        </w:rPr>
        <w:t>Consistent demonstration of leadership, problem-solving and inter-personal skills bolstered by strong communication skills.</w:t>
      </w:r>
    </w:p>
    <w:p>
      <w:pPr>
        <w:spacing w:line="276" w:lineRule="auto"/>
        <w:jc w:val="both"/>
        <w:rPr>
          <w:rFonts w:ascii="Times New Roman" w:hAnsi="Times New Roman" w:cs="Times New Roman"/>
          <w:b/>
          <w:bCs/>
        </w:rPr>
      </w:pPr>
      <w:r>
        <w:rPr>
          <w:rFonts w:ascii="Times New Roman" w:hAnsi="Times New Roman" w:cs="Times New Roman"/>
          <w:b/>
          <w:bCs/>
        </w:rPr>
        <w:t xml:space="preserve">Skill Set: </w:t>
      </w:r>
    </w:p>
    <w:tbl>
      <w:tblPr>
        <w:tblStyle w:val="8"/>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GxP compliances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FDA guidelines, GAMP categories, 21 CFR part 11, 211, part 820, Data integrity, USP C 1058, 1224, ISO 13485, ISO 14971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Validation Tools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HP ALM, Tricentis Tosca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MS Office</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MS Office, MS Project, MS Visio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Data Bases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Oracle, 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Programming Languages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SQL, C/C++, Visual Basic, VB.NET,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Validation Analyst Tools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Jira, Tableau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GxP Applications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LabVantage, Open Lab, LabX, Empower 3, TrackWise, IBM Maximo, Documentum, Chromeleon, Essential FTIR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Laboratory Equipment</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Liquid chromatography (LC) system, gas chromatography (GC) system, Mass Spectrometry (MS) system, LC/MS, GC/MS, Particle/Cell counters, UV-Vis Spectrophotometer, Fourier Transform Infrared (FTIR) Spectroscopy, Stability chambers, Incubators, Microplate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Manufacturing processes</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Incubation, wet/dry granulation, tablet pressing, tablet coating, encapsulation, sterilization, lyophilization, fermentation, bioprocessing, harvesting, primary capture, up-concentration, buffer exchange, purification,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14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Manufacturing Equipment</w:t>
            </w:r>
          </w:p>
        </w:tc>
        <w:tc>
          <w:tcPr>
            <w:tcW w:w="6372" w:type="dxa"/>
          </w:tcPr>
          <w:p>
            <w:pPr>
              <w:spacing w:after="0" w:line="276" w:lineRule="auto"/>
              <w:jc w:val="both"/>
              <w:rPr>
                <w:rFonts w:ascii="Times New Roman" w:hAnsi="Times New Roman" w:cs="Times New Roman"/>
                <w:lang w:val="en-IN"/>
              </w:rPr>
            </w:pPr>
            <w:r>
              <w:rPr>
                <w:rFonts w:ascii="Times New Roman" w:hAnsi="Times New Roman" w:cs="Times New Roman"/>
                <w:lang w:val="en-IN"/>
              </w:rPr>
              <w:t>Granulators, Tablet pressing machine, Tablet coating machine, encapsulation machines, packaging and sterilization machines, Incubators, bioreactors, homogenizers, centrifuges, ultrafiltration systems, diafiltration systems, Tangential flow filtration systems, checkweighers, CIP/SIPs</w:t>
            </w:r>
          </w:p>
        </w:tc>
      </w:tr>
    </w:tbl>
    <w:p>
      <w:pPr>
        <w:spacing w:line="276" w:lineRule="auto"/>
        <w:jc w:val="both"/>
        <w:rPr>
          <w:rFonts w:ascii="Times New Roman" w:hAnsi="Times New Roman" w:cs="Times New Roman"/>
          <w:b/>
          <w:bCs/>
        </w:rPr>
      </w:pPr>
    </w:p>
    <w:p>
      <w:pPr>
        <w:spacing w:line="276" w:lineRule="auto"/>
        <w:jc w:val="both"/>
        <w:rPr>
          <w:rFonts w:ascii="Times New Roman" w:hAnsi="Times New Roman" w:cs="Times New Roman"/>
        </w:rPr>
      </w:pPr>
      <w:r>
        <w:rPr>
          <w:rFonts w:ascii="Times New Roman" w:hAnsi="Times New Roman" w:cs="Times New Roman"/>
          <w:b/>
          <w:bCs/>
        </w:rPr>
        <w:t>Work Experience</w:t>
      </w:r>
      <w:r>
        <w:rPr>
          <w:rFonts w:ascii="Times New Roman" w:hAnsi="Times New Roman" w:cs="Times New Roma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3036"/>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Name of the company: Sanofi, Bridgewater, New Jersey</w:t>
            </w:r>
          </w:p>
        </w:tc>
        <w:tc>
          <w:tcPr>
            <w:tcW w:w="3036" w:type="dxa"/>
          </w:tcPr>
          <w:p>
            <w:pPr>
              <w:spacing w:after="0" w:line="276" w:lineRule="auto"/>
              <w:rPr>
                <w:rFonts w:ascii="Times New Roman" w:hAnsi="Times New Roman" w:cs="Times New Roman"/>
                <w:lang w:val="en-IN"/>
              </w:rPr>
            </w:pPr>
            <w:r>
              <w:rPr>
                <w:rFonts w:ascii="Times New Roman" w:hAnsi="Times New Roman" w:cs="Times New Roman"/>
                <w:lang w:val="en-IN"/>
              </w:rPr>
              <w:t>Role: Validation Engineer, Compliance Specialist</w:t>
            </w:r>
          </w:p>
        </w:tc>
        <w:tc>
          <w:tcPr>
            <w:tcW w:w="3865" w:type="dxa"/>
          </w:tcPr>
          <w:p>
            <w:pPr>
              <w:spacing w:after="0" w:line="276" w:lineRule="auto"/>
              <w:jc w:val="both"/>
              <w:rPr>
                <w:rFonts w:ascii="Times New Roman" w:hAnsi="Times New Roman" w:cs="Times New Roman"/>
                <w:lang w:val="en-IN"/>
              </w:rPr>
            </w:pPr>
            <w:r>
              <w:rPr>
                <w:rFonts w:ascii="Times New Roman" w:hAnsi="Times New Roman" w:cs="Times New Roman"/>
                <w:lang w:val="en-IN"/>
              </w:rPr>
              <w:t>Time Period:</w:t>
            </w:r>
          </w:p>
          <w:p>
            <w:pPr>
              <w:spacing w:after="0" w:line="276" w:lineRule="auto"/>
              <w:jc w:val="both"/>
              <w:rPr>
                <w:rFonts w:ascii="Times New Roman" w:hAnsi="Times New Roman" w:cs="Times New Roman"/>
                <w:lang w:val="en-IN"/>
              </w:rPr>
            </w:pPr>
            <w:r>
              <w:rPr>
                <w:rFonts w:ascii="Times New Roman" w:hAnsi="Times New Roman" w:cs="Times New Roman"/>
                <w:lang w:val="en-IN"/>
              </w:rPr>
              <w:t>Feb 2020 – Present</w:t>
            </w:r>
          </w:p>
        </w:tc>
      </w:tr>
    </w:tbl>
    <w:p>
      <w:pPr>
        <w:spacing w:line="276" w:lineRule="auto"/>
        <w:jc w:val="both"/>
        <w:rPr>
          <w:rFonts w:ascii="Times New Roman" w:hAnsi="Times New Roman" w:cs="Times New Roman"/>
        </w:rPr>
      </w:pPr>
    </w:p>
    <w:p>
      <w:pPr>
        <w:spacing w:line="276" w:lineRule="auto"/>
        <w:jc w:val="both"/>
        <w:rPr>
          <w:rFonts w:ascii="Times New Roman" w:hAnsi="Times New Roman" w:cs="Times New Roman"/>
        </w:rPr>
      </w:pPr>
      <w:r>
        <w:rPr>
          <w:rFonts w:ascii="Times New Roman" w:hAnsi="Times New Roman" w:cs="Times New Roman"/>
        </w:rPr>
        <w:t>Project Title:  Implementation/Enhancement of Laboratory Information Management systems, Laboratory Standalone applications, and Electronic Document Management Systems</w:t>
      </w:r>
    </w:p>
    <w:p>
      <w:pPr>
        <w:spacing w:line="276" w:lineRule="auto"/>
        <w:jc w:val="both"/>
        <w:rPr>
          <w:rFonts w:ascii="Times New Roman" w:hAnsi="Times New Roman" w:cs="Times New Roman"/>
        </w:rPr>
      </w:pPr>
      <w:r>
        <w:rPr>
          <w:rFonts w:ascii="Times New Roman" w:hAnsi="Times New Roman" w:cs="Times New Roman"/>
        </w:rPr>
        <w:t xml:space="preserve">Responsibilities: </w:t>
      </w:r>
    </w:p>
    <w:p>
      <w:pPr>
        <w:pStyle w:val="11"/>
        <w:numPr>
          <w:ilvl w:val="0"/>
          <w:numId w:val="2"/>
        </w:numPr>
        <w:jc w:val="both"/>
        <w:rPr>
          <w:rFonts w:ascii="Times New Roman" w:hAnsi="Times New Roman" w:cs="Times New Roman"/>
        </w:rPr>
      </w:pPr>
      <w:r>
        <w:rPr>
          <w:rFonts w:ascii="Times New Roman" w:hAnsi="Times New Roman" w:cs="Times New Roman"/>
        </w:rPr>
        <w:t xml:space="preserve">Gather and consolidate requirements by organizing </w:t>
      </w:r>
      <w:r>
        <w:rPr>
          <w:rFonts w:ascii="Times New Roman" w:hAnsi="Times New Roman" w:cs="Times New Roman"/>
          <w:b/>
          <w:bCs/>
        </w:rPr>
        <w:t>Joint Application Development sessions, interviews, and requirement workshops</w:t>
      </w:r>
      <w:r>
        <w:rPr>
          <w:rFonts w:ascii="Times New Roman" w:hAnsi="Times New Roman" w:cs="Times New Roman"/>
        </w:rPr>
        <w:t>.</w:t>
      </w:r>
    </w:p>
    <w:p>
      <w:pPr>
        <w:pStyle w:val="11"/>
        <w:numPr>
          <w:ilvl w:val="0"/>
          <w:numId w:val="2"/>
        </w:numPr>
        <w:jc w:val="both"/>
        <w:rPr>
          <w:rFonts w:ascii="Times New Roman" w:hAnsi="Times New Roman" w:cs="Times New Roman"/>
        </w:rPr>
      </w:pPr>
      <w:r>
        <w:rPr>
          <w:rFonts w:ascii="Times New Roman" w:hAnsi="Times New Roman" w:cs="Times New Roman"/>
        </w:rPr>
        <w:t xml:space="preserve">Utilizing MS-Visio to </w:t>
      </w:r>
      <w:r>
        <w:rPr>
          <w:rFonts w:ascii="Times New Roman" w:hAnsi="Times New Roman" w:cs="Times New Roman"/>
          <w:b/>
          <w:bCs/>
        </w:rPr>
        <w:t xml:space="preserve">create updated workflows </w:t>
      </w:r>
      <w:r>
        <w:rPr>
          <w:rFonts w:ascii="Times New Roman" w:hAnsi="Times New Roman" w:cs="Times New Roman"/>
        </w:rPr>
        <w:t>and process charts.</w:t>
      </w:r>
    </w:p>
    <w:p>
      <w:pPr>
        <w:pStyle w:val="11"/>
        <w:numPr>
          <w:ilvl w:val="0"/>
          <w:numId w:val="2"/>
        </w:numPr>
        <w:jc w:val="both"/>
        <w:rPr>
          <w:rFonts w:ascii="Times New Roman" w:hAnsi="Times New Roman" w:cs="Times New Roman"/>
        </w:rPr>
      </w:pPr>
      <w:r>
        <w:rPr>
          <w:rFonts w:ascii="Times New Roman" w:hAnsi="Times New Roman" w:cs="Times New Roman"/>
        </w:rPr>
        <w:t>Coordinate between the development team and the vendor to determine the feasibility of the requirements.</w:t>
      </w:r>
    </w:p>
    <w:p>
      <w:pPr>
        <w:pStyle w:val="11"/>
        <w:numPr>
          <w:ilvl w:val="0"/>
          <w:numId w:val="2"/>
        </w:numPr>
        <w:jc w:val="both"/>
        <w:rPr>
          <w:rFonts w:ascii="Times New Roman" w:hAnsi="Times New Roman" w:cs="Times New Roman"/>
        </w:rPr>
      </w:pPr>
      <w:r>
        <w:rPr>
          <w:rFonts w:ascii="Times New Roman" w:hAnsi="Times New Roman" w:cs="Times New Roman"/>
        </w:rPr>
        <w:t xml:space="preserve">Authored the </w:t>
      </w:r>
      <w:r>
        <w:rPr>
          <w:rFonts w:ascii="Times New Roman" w:hAnsi="Times New Roman" w:cs="Times New Roman"/>
          <w:b/>
          <w:bCs/>
        </w:rPr>
        <w:t>URS</w:t>
      </w:r>
      <w:r>
        <w:rPr>
          <w:rFonts w:ascii="Times New Roman" w:hAnsi="Times New Roman" w:cs="Times New Roman"/>
        </w:rPr>
        <w:t xml:space="preserve"> and the </w:t>
      </w:r>
      <w:r>
        <w:rPr>
          <w:rFonts w:ascii="Times New Roman" w:hAnsi="Times New Roman" w:cs="Times New Roman"/>
          <w:b/>
          <w:bCs/>
        </w:rPr>
        <w:t>FRS</w:t>
      </w:r>
      <w:r>
        <w:rPr>
          <w:rFonts w:ascii="Times New Roman" w:hAnsi="Times New Roman" w:cs="Times New Roman"/>
        </w:rPr>
        <w:t xml:space="preserve"> based on the information from requirement gathering efforts.</w:t>
      </w:r>
    </w:p>
    <w:p>
      <w:pPr>
        <w:pStyle w:val="11"/>
        <w:numPr>
          <w:ilvl w:val="0"/>
          <w:numId w:val="2"/>
        </w:numPr>
        <w:jc w:val="both"/>
        <w:rPr>
          <w:rFonts w:ascii="Times New Roman" w:hAnsi="Times New Roman" w:cs="Times New Roman"/>
        </w:rPr>
      </w:pPr>
      <w:r>
        <w:rPr>
          <w:rFonts w:ascii="Times New Roman" w:hAnsi="Times New Roman" w:cs="Times New Roman"/>
        </w:rPr>
        <w:t xml:space="preserve">Manage and execute the </w:t>
      </w:r>
      <w:r>
        <w:rPr>
          <w:rFonts w:ascii="Times New Roman" w:hAnsi="Times New Roman" w:cs="Times New Roman"/>
          <w:b/>
          <w:bCs/>
        </w:rPr>
        <w:t>FRA</w:t>
      </w:r>
      <w:r>
        <w:rPr>
          <w:rFonts w:ascii="Times New Roman" w:hAnsi="Times New Roman" w:cs="Times New Roman"/>
        </w:rPr>
        <w:t xml:space="preserve"> and identify the risk class and mitigating actions related to all functional requirements.</w:t>
      </w:r>
    </w:p>
    <w:p>
      <w:pPr>
        <w:pStyle w:val="11"/>
        <w:numPr>
          <w:ilvl w:val="0"/>
          <w:numId w:val="2"/>
        </w:numPr>
        <w:jc w:val="both"/>
        <w:rPr>
          <w:rFonts w:ascii="Times New Roman" w:hAnsi="Times New Roman" w:cs="Times New Roman"/>
        </w:rPr>
      </w:pPr>
      <w:r>
        <w:rPr>
          <w:rFonts w:ascii="Times New Roman" w:hAnsi="Times New Roman" w:cs="Times New Roman"/>
        </w:rPr>
        <w:t xml:space="preserve">Drafted the </w:t>
      </w:r>
      <w:r>
        <w:rPr>
          <w:rFonts w:ascii="Times New Roman" w:hAnsi="Times New Roman" w:cs="Times New Roman"/>
          <w:b/>
          <w:bCs/>
        </w:rPr>
        <w:t>Validation Master Plan outlining the scope, RACI matrix, validation approach and strategy, SOPs to be followed, acceptance criteria, data migration protocols</w:t>
      </w:r>
      <w:r>
        <w:rPr>
          <w:rFonts w:ascii="Times New Roman" w:hAnsi="Times New Roman" w:cs="Times New Roman"/>
        </w:rPr>
        <w:t xml:space="preserve"> and the information about different environments.</w:t>
      </w:r>
    </w:p>
    <w:p>
      <w:pPr>
        <w:pStyle w:val="11"/>
        <w:numPr>
          <w:ilvl w:val="0"/>
          <w:numId w:val="2"/>
        </w:numPr>
        <w:jc w:val="both"/>
        <w:rPr>
          <w:rFonts w:ascii="Times New Roman" w:hAnsi="Times New Roman" w:cs="Times New Roman"/>
        </w:rPr>
      </w:pPr>
      <w:r>
        <w:rPr>
          <w:rFonts w:ascii="Times New Roman" w:hAnsi="Times New Roman" w:cs="Times New Roman"/>
        </w:rPr>
        <w:t xml:space="preserve">Construct </w:t>
      </w:r>
      <w:r>
        <w:rPr>
          <w:rFonts w:ascii="Times New Roman" w:hAnsi="Times New Roman" w:cs="Times New Roman"/>
          <w:b/>
          <w:bCs/>
        </w:rPr>
        <w:t>IQ, OQ and PQ test scenarios</w:t>
      </w:r>
      <w:r>
        <w:rPr>
          <w:rFonts w:ascii="Times New Roman" w:hAnsi="Times New Roman" w:cs="Times New Roman"/>
        </w:rPr>
        <w:t xml:space="preserve"> and cases, verify their accuracy using </w:t>
      </w:r>
      <w:r>
        <w:rPr>
          <w:rFonts w:ascii="Times New Roman" w:hAnsi="Times New Roman" w:cs="Times New Roman"/>
          <w:b/>
          <w:bCs/>
        </w:rPr>
        <w:t xml:space="preserve">dry runs and manage the pre/post execution sign-off </w:t>
      </w:r>
      <w:r>
        <w:rPr>
          <w:rFonts w:ascii="Times New Roman" w:hAnsi="Times New Roman" w:cs="Times New Roman"/>
        </w:rPr>
        <w:t>in different environments.</w:t>
      </w:r>
    </w:p>
    <w:p>
      <w:pPr>
        <w:pStyle w:val="11"/>
        <w:numPr>
          <w:ilvl w:val="0"/>
          <w:numId w:val="2"/>
        </w:numPr>
        <w:jc w:val="both"/>
        <w:rPr>
          <w:rFonts w:ascii="Times New Roman" w:hAnsi="Times New Roman" w:cs="Times New Roman"/>
        </w:rPr>
      </w:pPr>
      <w:r>
        <w:rPr>
          <w:rFonts w:ascii="Times New Roman" w:hAnsi="Times New Roman" w:cs="Times New Roman"/>
        </w:rPr>
        <w:t xml:space="preserve">Manage and facilitate </w:t>
      </w:r>
      <w:r>
        <w:rPr>
          <w:rFonts w:ascii="Times New Roman" w:hAnsi="Times New Roman" w:cs="Times New Roman"/>
          <w:b/>
          <w:bCs/>
        </w:rPr>
        <w:t>execution of IQ, OQ, PQ test cases</w:t>
      </w:r>
      <w:r>
        <w:rPr>
          <w:rFonts w:ascii="Times New Roman" w:hAnsi="Times New Roman" w:cs="Times New Roman"/>
        </w:rPr>
        <w:t xml:space="preserve"> on various environments according to the respective protocols.</w:t>
      </w:r>
    </w:p>
    <w:p>
      <w:pPr>
        <w:pStyle w:val="11"/>
        <w:numPr>
          <w:ilvl w:val="0"/>
          <w:numId w:val="2"/>
        </w:numPr>
        <w:jc w:val="both"/>
        <w:rPr>
          <w:rFonts w:ascii="Times New Roman" w:hAnsi="Times New Roman" w:cs="Times New Roman"/>
        </w:rPr>
      </w:pPr>
      <w:r>
        <w:rPr>
          <w:rFonts w:ascii="Times New Roman" w:hAnsi="Times New Roman" w:cs="Times New Roman"/>
        </w:rPr>
        <w:t xml:space="preserve">Manage </w:t>
      </w:r>
      <w:r>
        <w:rPr>
          <w:rFonts w:ascii="Times New Roman" w:hAnsi="Times New Roman" w:cs="Times New Roman"/>
          <w:b/>
          <w:bCs/>
        </w:rPr>
        <w:t xml:space="preserve">data migration, </w:t>
      </w:r>
      <w:r>
        <w:rPr>
          <w:rFonts w:ascii="Times New Roman" w:hAnsi="Times New Roman" w:cs="Times New Roman"/>
        </w:rPr>
        <w:t xml:space="preserve">including: </w:t>
      </w:r>
    </w:p>
    <w:p>
      <w:pPr>
        <w:pStyle w:val="11"/>
        <w:numPr>
          <w:ilvl w:val="1"/>
          <w:numId w:val="2"/>
        </w:numPr>
        <w:jc w:val="both"/>
        <w:rPr>
          <w:rFonts w:ascii="Times New Roman" w:hAnsi="Times New Roman" w:cs="Times New Roman"/>
        </w:rPr>
      </w:pPr>
      <w:r>
        <w:rPr>
          <w:rFonts w:ascii="Times New Roman" w:hAnsi="Times New Roman" w:cs="Times New Roman"/>
        </w:rPr>
        <w:t xml:space="preserve">Develop </w:t>
      </w:r>
      <w:r>
        <w:rPr>
          <w:rFonts w:ascii="Times New Roman" w:hAnsi="Times New Roman" w:cs="Times New Roman"/>
          <w:b/>
          <w:bCs/>
        </w:rPr>
        <w:t>Data Migration Plan</w:t>
      </w:r>
      <w:r>
        <w:rPr>
          <w:rFonts w:ascii="Times New Roman" w:hAnsi="Times New Roman" w:cs="Times New Roman"/>
        </w:rPr>
        <w:t xml:space="preserve"> and Reports for data that need to be represented and maintained in the application Database.</w:t>
      </w:r>
    </w:p>
    <w:p>
      <w:pPr>
        <w:pStyle w:val="11"/>
        <w:numPr>
          <w:ilvl w:val="1"/>
          <w:numId w:val="2"/>
        </w:numPr>
        <w:jc w:val="both"/>
        <w:rPr>
          <w:rFonts w:ascii="Times New Roman" w:hAnsi="Times New Roman" w:cs="Times New Roman"/>
        </w:rPr>
      </w:pPr>
      <w:r>
        <w:rPr>
          <w:rFonts w:ascii="Times New Roman" w:hAnsi="Times New Roman" w:cs="Times New Roman"/>
        </w:rPr>
        <w:t xml:space="preserve">Create and manage </w:t>
      </w:r>
      <w:r>
        <w:rPr>
          <w:rFonts w:ascii="Times New Roman" w:hAnsi="Times New Roman" w:cs="Times New Roman"/>
          <w:b/>
          <w:bCs/>
        </w:rPr>
        <w:t>Pre/post-migration test scenarios and cases.</w:t>
      </w:r>
    </w:p>
    <w:p>
      <w:pPr>
        <w:pStyle w:val="11"/>
        <w:numPr>
          <w:ilvl w:val="1"/>
          <w:numId w:val="2"/>
        </w:numPr>
        <w:jc w:val="both"/>
        <w:rPr>
          <w:rFonts w:ascii="Times New Roman" w:hAnsi="Times New Roman" w:cs="Times New Roman"/>
        </w:rPr>
      </w:pPr>
      <w:r>
        <w:rPr>
          <w:rFonts w:ascii="Times New Roman" w:hAnsi="Times New Roman" w:cs="Times New Roman"/>
        </w:rPr>
        <w:t xml:space="preserve">Validate the protocols regarding the </w:t>
      </w:r>
      <w:r>
        <w:rPr>
          <w:rFonts w:ascii="Times New Roman" w:hAnsi="Times New Roman" w:cs="Times New Roman"/>
          <w:b/>
          <w:bCs/>
        </w:rPr>
        <w:t>transformation of data and the mapping of fields</w:t>
      </w:r>
      <w:r>
        <w:rPr>
          <w:rFonts w:ascii="Times New Roman" w:hAnsi="Times New Roman" w:cs="Times New Roman"/>
        </w:rPr>
        <w:t xml:space="preserve"> between the legacy and target system.</w:t>
      </w:r>
    </w:p>
    <w:p>
      <w:pPr>
        <w:pStyle w:val="11"/>
        <w:numPr>
          <w:ilvl w:val="1"/>
          <w:numId w:val="2"/>
        </w:numPr>
        <w:jc w:val="both"/>
        <w:rPr>
          <w:rFonts w:ascii="Times New Roman" w:hAnsi="Times New Roman" w:cs="Times New Roman"/>
        </w:rPr>
      </w:pPr>
      <w:r>
        <w:rPr>
          <w:rFonts w:ascii="Times New Roman" w:hAnsi="Times New Roman" w:cs="Times New Roman"/>
        </w:rPr>
        <w:t>Conducting the User Acceptance Test on the migrated data.</w:t>
      </w:r>
    </w:p>
    <w:p>
      <w:pPr>
        <w:pStyle w:val="11"/>
        <w:numPr>
          <w:ilvl w:val="0"/>
          <w:numId w:val="2"/>
        </w:numPr>
        <w:jc w:val="both"/>
        <w:rPr>
          <w:rFonts w:ascii="Times New Roman" w:hAnsi="Times New Roman" w:cs="Times New Roman"/>
        </w:rPr>
      </w:pPr>
      <w:r>
        <w:rPr>
          <w:rFonts w:ascii="Times New Roman" w:hAnsi="Times New Roman" w:cs="Times New Roman"/>
        </w:rPr>
        <w:t>Use Microsoft Project to schedule and organize qualification activities to ensure their completion in a timely and effective manner.</w:t>
      </w:r>
    </w:p>
    <w:p>
      <w:pPr>
        <w:pStyle w:val="11"/>
        <w:numPr>
          <w:ilvl w:val="0"/>
          <w:numId w:val="2"/>
        </w:numPr>
        <w:jc w:val="both"/>
        <w:rPr>
          <w:rFonts w:ascii="Times New Roman" w:hAnsi="Times New Roman" w:cs="Times New Roman"/>
        </w:rPr>
      </w:pPr>
      <w:r>
        <w:rPr>
          <w:rFonts w:ascii="Times New Roman" w:hAnsi="Times New Roman" w:cs="Times New Roman"/>
        </w:rPr>
        <w:t xml:space="preserve">Create test methods to verify the implementation of </w:t>
      </w:r>
      <w:r>
        <w:rPr>
          <w:rFonts w:ascii="Times New Roman" w:hAnsi="Times New Roman" w:cs="Times New Roman"/>
          <w:b/>
          <w:bCs/>
        </w:rPr>
        <w:t>data integrity</w:t>
      </w:r>
      <w:r>
        <w:rPr>
          <w:rFonts w:ascii="Times New Roman" w:hAnsi="Times New Roman" w:cs="Times New Roman"/>
        </w:rPr>
        <w:t xml:space="preserve"> in the validated system and developing controls to ensure that data integrity principles are maintained over the lifecycle of the system.</w:t>
      </w:r>
    </w:p>
    <w:p>
      <w:pPr>
        <w:pStyle w:val="11"/>
        <w:numPr>
          <w:ilvl w:val="0"/>
          <w:numId w:val="2"/>
        </w:numPr>
        <w:jc w:val="both"/>
        <w:rPr>
          <w:rFonts w:ascii="Times New Roman" w:hAnsi="Times New Roman" w:cs="Times New Roman"/>
        </w:rPr>
      </w:pPr>
      <w:r>
        <w:rPr>
          <w:rFonts w:ascii="Times New Roman" w:hAnsi="Times New Roman" w:cs="Times New Roman"/>
        </w:rPr>
        <w:t xml:space="preserve">Verify compliance of the configured system with </w:t>
      </w:r>
      <w:r>
        <w:rPr>
          <w:rFonts w:ascii="Times New Roman" w:hAnsi="Times New Roman" w:cs="Times New Roman"/>
          <w:b/>
          <w:bCs/>
        </w:rPr>
        <w:t>21 CFR part 11 guidelines, and respective GAMP 5 categories.</w:t>
      </w:r>
    </w:p>
    <w:p>
      <w:pPr>
        <w:pStyle w:val="11"/>
        <w:numPr>
          <w:ilvl w:val="0"/>
          <w:numId w:val="2"/>
        </w:numPr>
        <w:jc w:val="both"/>
        <w:rPr>
          <w:rFonts w:ascii="Times New Roman" w:hAnsi="Times New Roman" w:cs="Times New Roman"/>
        </w:rPr>
      </w:pPr>
      <w:r>
        <w:rPr>
          <w:rFonts w:ascii="Times New Roman" w:hAnsi="Times New Roman" w:cs="Times New Roman"/>
          <w:b/>
          <w:bCs/>
        </w:rPr>
        <w:t>Deviation management</w:t>
      </w:r>
      <w:r>
        <w:rPr>
          <w:rFonts w:ascii="Times New Roman" w:hAnsi="Times New Roman" w:cs="Times New Roman"/>
        </w:rPr>
        <w:t xml:space="preserve"> using the HP ALM platform and ensure that the deviations recorded are properly addressed.</w:t>
      </w:r>
    </w:p>
    <w:p>
      <w:pPr>
        <w:pStyle w:val="11"/>
        <w:numPr>
          <w:ilvl w:val="0"/>
          <w:numId w:val="2"/>
        </w:numPr>
        <w:jc w:val="both"/>
        <w:rPr>
          <w:rFonts w:ascii="Times New Roman" w:hAnsi="Times New Roman" w:cs="Times New Roman"/>
        </w:rPr>
      </w:pPr>
      <w:r>
        <w:rPr>
          <w:rFonts w:ascii="Times New Roman" w:hAnsi="Times New Roman" w:cs="Times New Roman"/>
        </w:rPr>
        <w:t xml:space="preserve">Maintain consistent </w:t>
      </w:r>
      <w:r>
        <w:rPr>
          <w:rFonts w:ascii="Times New Roman" w:hAnsi="Times New Roman" w:cs="Times New Roman"/>
          <w:b/>
          <w:bCs/>
        </w:rPr>
        <w:t>CAPA</w:t>
      </w:r>
      <w:r>
        <w:rPr>
          <w:rFonts w:ascii="Times New Roman" w:hAnsi="Times New Roman" w:cs="Times New Roman"/>
        </w:rPr>
        <w:t xml:space="preserve"> procedures and manage the change control procedures.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76" w:lineRule="auto"/>
              <w:jc w:val="both"/>
              <w:rPr>
                <w:rFonts w:ascii="Times New Roman" w:hAnsi="Times New Roman" w:cs="Times New Roman"/>
                <w:lang w:val="en-IN"/>
              </w:rPr>
            </w:pPr>
            <w:r>
              <w:rPr>
                <w:rFonts w:ascii="Times New Roman" w:hAnsi="Times New Roman" w:cs="Times New Roman"/>
                <w:lang w:val="en-IN"/>
              </w:rPr>
              <w:t>Name of the company: Stryker,</w:t>
            </w:r>
          </w:p>
          <w:p>
            <w:pPr>
              <w:spacing w:after="0" w:line="276" w:lineRule="auto"/>
              <w:jc w:val="both"/>
              <w:rPr>
                <w:rFonts w:ascii="Times New Roman" w:hAnsi="Times New Roman" w:cs="Times New Roman"/>
                <w:lang w:val="en-IN"/>
              </w:rPr>
            </w:pPr>
            <w:r>
              <w:rPr>
                <w:rFonts w:ascii="Times New Roman" w:hAnsi="Times New Roman" w:cs="Times New Roman"/>
                <w:lang w:val="en-IN"/>
              </w:rPr>
              <w:t>Allendale, New Jersey</w:t>
            </w:r>
          </w:p>
        </w:tc>
        <w:tc>
          <w:tcPr>
            <w:tcW w:w="3081" w:type="dxa"/>
          </w:tcPr>
          <w:p>
            <w:pPr>
              <w:spacing w:after="0" w:line="276" w:lineRule="auto"/>
              <w:rPr>
                <w:rFonts w:ascii="Times New Roman" w:hAnsi="Times New Roman" w:cs="Times New Roman"/>
                <w:lang w:val="en-IN"/>
              </w:rPr>
            </w:pPr>
            <w:r>
              <w:rPr>
                <w:rFonts w:ascii="Times New Roman" w:hAnsi="Times New Roman" w:cs="Times New Roman"/>
                <w:lang w:val="en-IN"/>
              </w:rPr>
              <w:t>Role: Validation/Design Engineer</w:t>
            </w:r>
          </w:p>
        </w:tc>
        <w:tc>
          <w:tcPr>
            <w:tcW w:w="400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Time Period: Oct 2018-Jan 2020</w:t>
            </w:r>
          </w:p>
        </w:tc>
      </w:tr>
    </w:tbl>
    <w:p>
      <w:pPr>
        <w:spacing w:line="276" w:lineRule="auto"/>
        <w:jc w:val="both"/>
        <w:rPr>
          <w:rFonts w:ascii="Times New Roman" w:hAnsi="Times New Roman" w:cs="Times New Roman"/>
        </w:rPr>
      </w:pPr>
      <w:r>
        <w:rPr>
          <w:rFonts w:ascii="Times New Roman" w:hAnsi="Times New Roman" w:cs="Times New Roman"/>
        </w:rPr>
        <w:t>Project Title:  Design and Validation of Class II/III medical devices</w:t>
      </w:r>
    </w:p>
    <w:p>
      <w:pPr>
        <w:spacing w:line="276" w:lineRule="auto"/>
        <w:jc w:val="both"/>
        <w:rPr>
          <w:rFonts w:ascii="Times New Roman" w:hAnsi="Times New Roman" w:cs="Times New Roman"/>
        </w:rPr>
      </w:pPr>
      <w:r>
        <w:rPr>
          <w:rFonts w:ascii="Times New Roman" w:hAnsi="Times New Roman" w:cs="Times New Roman"/>
        </w:rPr>
        <w:t xml:space="preserve">Responsibilities: </w:t>
      </w:r>
    </w:p>
    <w:p>
      <w:pPr>
        <w:pStyle w:val="11"/>
        <w:numPr>
          <w:ilvl w:val="0"/>
          <w:numId w:val="3"/>
        </w:numPr>
        <w:jc w:val="both"/>
        <w:rPr>
          <w:rFonts w:ascii="Times New Roman" w:hAnsi="Times New Roman" w:cs="Times New Roman"/>
        </w:rPr>
      </w:pPr>
      <w:r>
        <w:rPr>
          <w:rFonts w:ascii="Times New Roman" w:hAnsi="Times New Roman" w:cs="Times New Roman"/>
          <w:b/>
          <w:bCs/>
        </w:rPr>
        <w:t>Actively participate in the planning phase of the project</w:t>
      </w:r>
      <w:r>
        <w:rPr>
          <w:rFonts w:ascii="Times New Roman" w:hAnsi="Times New Roman" w:cs="Times New Roman"/>
        </w:rPr>
        <w:t xml:space="preserve"> to identify the scope and objectives of the device, </w:t>
      </w:r>
      <w:r>
        <w:rPr>
          <w:rFonts w:ascii="Times New Roman" w:hAnsi="Times New Roman" w:cs="Times New Roman"/>
          <w:b/>
          <w:bCs/>
        </w:rPr>
        <w:t>capture the initial Design and Development plan, the prospective Quality Plan, and the Risk Management Plan</w:t>
      </w:r>
    </w:p>
    <w:p>
      <w:pPr>
        <w:pStyle w:val="11"/>
        <w:numPr>
          <w:ilvl w:val="0"/>
          <w:numId w:val="3"/>
        </w:numPr>
        <w:jc w:val="both"/>
        <w:rPr>
          <w:rFonts w:ascii="Times New Roman" w:hAnsi="Times New Roman" w:cs="Times New Roman"/>
        </w:rPr>
      </w:pPr>
      <w:r>
        <w:rPr>
          <w:rFonts w:ascii="Times New Roman" w:hAnsi="Times New Roman" w:cs="Times New Roman"/>
          <w:b/>
          <w:bCs/>
        </w:rPr>
        <w:t>Drafting the Project Plan</w:t>
      </w:r>
      <w:r>
        <w:rPr>
          <w:rFonts w:ascii="Times New Roman" w:hAnsi="Times New Roman" w:cs="Times New Roman"/>
        </w:rPr>
        <w:t xml:space="preserve"> by engaging with the development team, management, sales and marketing team and the quality assurance/quality control team to collect preliminary details about the product.</w:t>
      </w:r>
    </w:p>
    <w:p>
      <w:pPr>
        <w:pStyle w:val="11"/>
        <w:numPr>
          <w:ilvl w:val="0"/>
          <w:numId w:val="3"/>
        </w:numPr>
        <w:jc w:val="both"/>
        <w:rPr>
          <w:rFonts w:ascii="Times New Roman" w:hAnsi="Times New Roman" w:cs="Times New Roman"/>
        </w:rPr>
      </w:pPr>
      <w:r>
        <w:rPr>
          <w:rFonts w:ascii="Times New Roman" w:hAnsi="Times New Roman" w:cs="Times New Roman"/>
          <w:b/>
          <w:bCs/>
        </w:rPr>
        <w:t xml:space="preserve">Determining project timelines, documentation requirements and department responsibilities </w:t>
      </w:r>
      <w:r>
        <w:rPr>
          <w:rFonts w:ascii="Times New Roman" w:hAnsi="Times New Roman" w:cs="Times New Roman"/>
        </w:rPr>
        <w:t>for the project.</w:t>
      </w:r>
    </w:p>
    <w:p>
      <w:pPr>
        <w:pStyle w:val="11"/>
        <w:numPr>
          <w:ilvl w:val="0"/>
          <w:numId w:val="3"/>
        </w:numPr>
        <w:jc w:val="both"/>
        <w:rPr>
          <w:rFonts w:ascii="Times New Roman" w:hAnsi="Times New Roman" w:cs="Times New Roman"/>
        </w:rPr>
      </w:pPr>
      <w:r>
        <w:rPr>
          <w:rFonts w:ascii="Times New Roman" w:hAnsi="Times New Roman" w:cs="Times New Roman"/>
          <w:b/>
          <w:bCs/>
        </w:rPr>
        <w:t>Gathering Design inputs</w:t>
      </w:r>
      <w:r>
        <w:rPr>
          <w:rFonts w:ascii="Times New Roman" w:hAnsi="Times New Roman" w:cs="Times New Roman"/>
        </w:rPr>
        <w:t xml:space="preserve"> through Joint Application Development (JAD) sessions, interviews, and requirement workshops and documenting them</w:t>
      </w:r>
    </w:p>
    <w:p>
      <w:pPr>
        <w:pStyle w:val="11"/>
        <w:numPr>
          <w:ilvl w:val="0"/>
          <w:numId w:val="3"/>
        </w:numPr>
        <w:jc w:val="both"/>
        <w:rPr>
          <w:rFonts w:ascii="Times New Roman" w:hAnsi="Times New Roman" w:cs="Times New Roman"/>
        </w:rPr>
      </w:pPr>
      <w:r>
        <w:rPr>
          <w:rFonts w:ascii="Times New Roman" w:hAnsi="Times New Roman" w:cs="Times New Roman"/>
          <w:b/>
          <w:bCs/>
        </w:rPr>
        <w:t>Creating the Risk Management Plan, performing the Risk Analysis</w:t>
      </w:r>
      <w:r>
        <w:rPr>
          <w:rFonts w:ascii="Times New Roman" w:hAnsi="Times New Roman" w:cs="Times New Roman"/>
        </w:rPr>
        <w:t xml:space="preserve"> using the product specifications as per the Design Inputs and </w:t>
      </w:r>
      <w:r>
        <w:rPr>
          <w:rFonts w:ascii="Times New Roman" w:hAnsi="Times New Roman" w:cs="Times New Roman"/>
          <w:b/>
          <w:bCs/>
        </w:rPr>
        <w:t>determining the risk levels involved along with potential mitigating actions.</w:t>
      </w:r>
    </w:p>
    <w:p>
      <w:pPr>
        <w:pStyle w:val="11"/>
        <w:numPr>
          <w:ilvl w:val="0"/>
          <w:numId w:val="3"/>
        </w:numPr>
        <w:jc w:val="both"/>
        <w:rPr>
          <w:rFonts w:ascii="Times New Roman" w:hAnsi="Times New Roman" w:cs="Times New Roman"/>
        </w:rPr>
      </w:pPr>
      <w:r>
        <w:rPr>
          <w:rFonts w:ascii="Times New Roman" w:hAnsi="Times New Roman" w:cs="Times New Roman"/>
          <w:b/>
          <w:bCs/>
        </w:rPr>
        <w:t>Consolidating the Design Outputs, performing risk evaluation, organize design review meetings</w:t>
      </w:r>
      <w:r>
        <w:rPr>
          <w:rFonts w:ascii="Times New Roman" w:hAnsi="Times New Roman" w:cs="Times New Roman"/>
        </w:rPr>
        <w:t xml:space="preserve"> at various stages of the design and </w:t>
      </w:r>
      <w:r>
        <w:rPr>
          <w:rFonts w:ascii="Times New Roman" w:hAnsi="Times New Roman" w:cs="Times New Roman"/>
          <w:b/>
          <w:bCs/>
        </w:rPr>
        <w:t>updating the DMR index.</w:t>
      </w:r>
    </w:p>
    <w:p>
      <w:pPr>
        <w:pStyle w:val="11"/>
        <w:numPr>
          <w:ilvl w:val="0"/>
          <w:numId w:val="3"/>
        </w:numPr>
        <w:jc w:val="both"/>
        <w:rPr>
          <w:rFonts w:ascii="Times New Roman" w:hAnsi="Times New Roman" w:cs="Times New Roman"/>
        </w:rPr>
      </w:pPr>
      <w:r>
        <w:rPr>
          <w:rFonts w:ascii="Times New Roman" w:hAnsi="Times New Roman" w:cs="Times New Roman"/>
          <w:b/>
          <w:bCs/>
        </w:rPr>
        <w:t>Participating in creation and review of the Design Verification plan</w:t>
      </w:r>
      <w:r>
        <w:rPr>
          <w:rFonts w:ascii="Times New Roman" w:hAnsi="Times New Roman" w:cs="Times New Roman"/>
        </w:rPr>
        <w:t xml:space="preserve"> and executing the included protocols in Design Validation, including the </w:t>
      </w:r>
      <w:r>
        <w:rPr>
          <w:rFonts w:ascii="Times New Roman" w:hAnsi="Times New Roman" w:cs="Times New Roman"/>
          <w:b/>
          <w:bCs/>
        </w:rPr>
        <w:t>validation of the test methods</w:t>
      </w:r>
    </w:p>
    <w:p>
      <w:pPr>
        <w:pStyle w:val="11"/>
        <w:numPr>
          <w:ilvl w:val="0"/>
          <w:numId w:val="3"/>
        </w:numPr>
        <w:jc w:val="both"/>
        <w:rPr>
          <w:rFonts w:ascii="Times New Roman" w:hAnsi="Times New Roman" w:cs="Times New Roman"/>
        </w:rPr>
      </w:pPr>
      <w:r>
        <w:rPr>
          <w:rFonts w:ascii="Times New Roman" w:hAnsi="Times New Roman" w:cs="Times New Roman"/>
          <w:b/>
          <w:bCs/>
        </w:rPr>
        <w:t>Managing and documenting clinical trials</w:t>
      </w:r>
      <w:r>
        <w:rPr>
          <w:rFonts w:ascii="Times New Roman" w:hAnsi="Times New Roman" w:cs="Times New Roman"/>
        </w:rPr>
        <w:t xml:space="preserve"> required as per FDA regulations and the class of the medical device.</w:t>
      </w:r>
    </w:p>
    <w:p>
      <w:pPr>
        <w:pStyle w:val="11"/>
        <w:numPr>
          <w:ilvl w:val="0"/>
          <w:numId w:val="3"/>
        </w:numPr>
        <w:jc w:val="both"/>
        <w:rPr>
          <w:rFonts w:ascii="Times New Roman" w:hAnsi="Times New Roman" w:cs="Times New Roman"/>
        </w:rPr>
      </w:pPr>
      <w:r>
        <w:rPr>
          <w:rFonts w:ascii="Times New Roman" w:hAnsi="Times New Roman" w:cs="Times New Roman"/>
          <w:b/>
          <w:bCs/>
        </w:rPr>
        <w:t>Performing Risk Control</w:t>
      </w:r>
      <w:r>
        <w:rPr>
          <w:rFonts w:ascii="Times New Roman" w:hAnsi="Times New Roman" w:cs="Times New Roman"/>
        </w:rPr>
        <w:t xml:space="preserve"> activities to evaluate the existing risks in the system along with the determining the residual risk and its acceptance and </w:t>
      </w:r>
      <w:r>
        <w:rPr>
          <w:rFonts w:ascii="Times New Roman" w:hAnsi="Times New Roman" w:cs="Times New Roman"/>
          <w:b/>
          <w:bCs/>
        </w:rPr>
        <w:t>creating the Design Validation Report and ensuring compliance to ISO 14971.</w:t>
      </w:r>
    </w:p>
    <w:p>
      <w:pPr>
        <w:pStyle w:val="11"/>
        <w:numPr>
          <w:ilvl w:val="0"/>
          <w:numId w:val="3"/>
        </w:numPr>
        <w:jc w:val="both"/>
        <w:rPr>
          <w:rFonts w:ascii="Times New Roman" w:hAnsi="Times New Roman" w:cs="Times New Roman"/>
        </w:rPr>
      </w:pPr>
      <w:r>
        <w:rPr>
          <w:rFonts w:ascii="Times New Roman" w:hAnsi="Times New Roman" w:cs="Times New Roman"/>
          <w:b/>
          <w:bCs/>
        </w:rPr>
        <w:t>Managing the Design Transfer process</w:t>
      </w:r>
      <w:r>
        <w:rPr>
          <w:rFonts w:ascii="Times New Roman" w:hAnsi="Times New Roman" w:cs="Times New Roman"/>
        </w:rPr>
        <w:t>, evaluating the manufacturing facilities and utilities, and creating a Manufacturing Plan to handle the process.</w:t>
      </w:r>
    </w:p>
    <w:p>
      <w:pPr>
        <w:pStyle w:val="11"/>
        <w:numPr>
          <w:ilvl w:val="0"/>
          <w:numId w:val="3"/>
        </w:numPr>
        <w:jc w:val="both"/>
        <w:rPr>
          <w:rFonts w:ascii="Times New Roman" w:hAnsi="Times New Roman" w:cs="Times New Roman"/>
        </w:rPr>
      </w:pPr>
      <w:r>
        <w:rPr>
          <w:rFonts w:ascii="Times New Roman" w:hAnsi="Times New Roman" w:cs="Times New Roman"/>
          <w:b/>
          <w:bCs/>
        </w:rPr>
        <w:t>Validating the Manufacturing Plan</w:t>
      </w:r>
      <w:r>
        <w:rPr>
          <w:rFonts w:ascii="Times New Roman" w:hAnsi="Times New Roman" w:cs="Times New Roman"/>
        </w:rPr>
        <w:t xml:space="preserve"> and ensuring </w:t>
      </w:r>
      <w:r>
        <w:rPr>
          <w:rFonts w:ascii="Times New Roman" w:hAnsi="Times New Roman" w:cs="Times New Roman"/>
          <w:b/>
          <w:bCs/>
        </w:rPr>
        <w:t>training of the affected personnel</w:t>
      </w:r>
    </w:p>
    <w:p>
      <w:pPr>
        <w:pStyle w:val="11"/>
        <w:numPr>
          <w:ilvl w:val="0"/>
          <w:numId w:val="3"/>
        </w:numPr>
        <w:jc w:val="both"/>
        <w:rPr>
          <w:rFonts w:ascii="Times New Roman" w:hAnsi="Times New Roman" w:cs="Times New Roman"/>
        </w:rPr>
      </w:pPr>
      <w:r>
        <w:rPr>
          <w:rFonts w:ascii="Times New Roman" w:hAnsi="Times New Roman" w:cs="Times New Roman"/>
          <w:b/>
          <w:bCs/>
        </w:rPr>
        <w:t>Ensuring data integrity</w:t>
      </w:r>
      <w:r>
        <w:rPr>
          <w:rFonts w:ascii="Times New Roman" w:hAnsi="Times New Roman" w:cs="Times New Roman"/>
        </w:rPr>
        <w:t xml:space="preserve"> of all the design documentation including the DHF and DMR.</w:t>
      </w:r>
    </w:p>
    <w:p>
      <w:pPr>
        <w:pStyle w:val="11"/>
        <w:numPr>
          <w:ilvl w:val="0"/>
          <w:numId w:val="3"/>
        </w:numPr>
        <w:jc w:val="both"/>
        <w:rPr>
          <w:rFonts w:ascii="Times New Roman" w:hAnsi="Times New Roman" w:cs="Times New Roman"/>
        </w:rPr>
      </w:pPr>
      <w:r>
        <w:rPr>
          <w:rFonts w:ascii="Times New Roman" w:hAnsi="Times New Roman" w:cs="Times New Roman"/>
          <w:b/>
          <w:bCs/>
        </w:rPr>
        <w:t>Creation of the Risk Management Report</w:t>
      </w:r>
      <w:r>
        <w:rPr>
          <w:rFonts w:ascii="Times New Roman" w:hAnsi="Times New Roman" w:cs="Times New Roman"/>
        </w:rPr>
        <w:t xml:space="preserve"> and handling the </w:t>
      </w:r>
      <w:r>
        <w:rPr>
          <w:rFonts w:ascii="Times New Roman" w:hAnsi="Times New Roman" w:cs="Times New Roman"/>
          <w:b/>
          <w:bCs/>
        </w:rPr>
        <w:t>post-market release risk assessment</w:t>
      </w:r>
      <w:r>
        <w:rPr>
          <w:rFonts w:ascii="Times New Roman" w:hAnsi="Times New Roman" w:cs="Times New Roman"/>
        </w:rPr>
        <w:t>.</w:t>
      </w:r>
    </w:p>
    <w:p>
      <w:pPr>
        <w:pStyle w:val="11"/>
        <w:numPr>
          <w:ilvl w:val="0"/>
          <w:numId w:val="3"/>
        </w:numPr>
        <w:jc w:val="both"/>
        <w:rPr>
          <w:rFonts w:ascii="Times New Roman" w:hAnsi="Times New Roman" w:cs="Times New Roman"/>
        </w:rPr>
      </w:pPr>
      <w:r>
        <w:rPr>
          <w:rFonts w:ascii="Times New Roman" w:hAnsi="Times New Roman" w:cs="Times New Roman"/>
        </w:rPr>
        <w:t xml:space="preserve">Employing </w:t>
      </w:r>
      <w:r>
        <w:rPr>
          <w:rFonts w:ascii="Times New Roman" w:hAnsi="Times New Roman" w:cs="Times New Roman"/>
          <w:b/>
          <w:bCs/>
        </w:rPr>
        <w:t>Gage Repeatability and Reproducibility (R&amp;R), statistical process control, process capability indices</w:t>
      </w:r>
      <w:r>
        <w:rPr>
          <w:rFonts w:ascii="Times New Roman" w:hAnsi="Times New Roman" w:cs="Times New Roman"/>
        </w:rPr>
        <w:t xml:space="preserve"> for statistical data analysis of the validated manufacturing processes and workflows.</w:t>
      </w:r>
    </w:p>
    <w:p>
      <w:pPr>
        <w:pStyle w:val="11"/>
        <w:numPr>
          <w:ilvl w:val="0"/>
          <w:numId w:val="3"/>
        </w:numPr>
        <w:jc w:val="both"/>
        <w:rPr>
          <w:rFonts w:ascii="Times New Roman" w:hAnsi="Times New Roman" w:cs="Times New Roman"/>
        </w:rPr>
      </w:pPr>
      <w:r>
        <w:rPr>
          <w:rFonts w:ascii="Times New Roman" w:hAnsi="Times New Roman" w:cs="Times New Roman"/>
          <w:b/>
          <w:bCs/>
        </w:rPr>
        <w:t>Actively participating in Corrective and Preventive Action procedures</w:t>
      </w:r>
      <w:r>
        <w:rPr>
          <w:rFonts w:ascii="Times New Roman" w:hAnsi="Times New Roman" w:cs="Times New Roman"/>
        </w:rPr>
        <w:t xml:space="preserve"> to capture all identified hazards and complaints and ensuring timely resolution.</w:t>
      </w:r>
    </w:p>
    <w:p>
      <w:pPr>
        <w:pStyle w:val="11"/>
        <w:numPr>
          <w:ilvl w:val="0"/>
          <w:numId w:val="3"/>
        </w:numPr>
        <w:jc w:val="both"/>
        <w:rPr>
          <w:rFonts w:ascii="Times New Roman" w:hAnsi="Times New Roman" w:cs="Times New Roman"/>
          <w:lang w:val="en-US"/>
        </w:rPr>
      </w:pPr>
      <w:r>
        <w:rPr>
          <w:rFonts w:ascii="Times New Roman" w:hAnsi="Times New Roman" w:cs="Times New Roman"/>
        </w:rPr>
        <w:t>The scope of the project included medical devices such as Surgical sutures, catheters, defibrillators, joint replacement, bone marrow aspiration and delivery system, vertebral replacements.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76" w:lineRule="auto"/>
              <w:jc w:val="both"/>
              <w:rPr>
                <w:rFonts w:ascii="Times New Roman" w:hAnsi="Times New Roman" w:cs="Times New Roman"/>
                <w:lang w:val="en-IN"/>
              </w:rPr>
            </w:pPr>
            <w:r>
              <w:rPr>
                <w:rFonts w:ascii="Times New Roman" w:hAnsi="Times New Roman" w:cs="Times New Roman"/>
                <w:lang w:val="en-IN"/>
              </w:rPr>
              <w:t>Name of the company:</w:t>
            </w:r>
          </w:p>
          <w:p>
            <w:pPr>
              <w:spacing w:after="0" w:line="276" w:lineRule="auto"/>
              <w:rPr>
                <w:rFonts w:ascii="Times New Roman" w:hAnsi="Times New Roman" w:cs="Times New Roman"/>
                <w:lang w:val="en-IN"/>
              </w:rPr>
            </w:pPr>
            <w:r>
              <w:rPr>
                <w:rFonts w:ascii="Times New Roman" w:hAnsi="Times New Roman" w:cs="Times New Roman"/>
                <w:lang w:val="en-IN"/>
              </w:rPr>
              <w:t>Bio Diagnostics, Trivandrum, Kerala, India</w:t>
            </w:r>
          </w:p>
        </w:tc>
        <w:tc>
          <w:tcPr>
            <w:tcW w:w="3081" w:type="dxa"/>
          </w:tcPr>
          <w:p>
            <w:pPr>
              <w:spacing w:after="0" w:line="276" w:lineRule="auto"/>
              <w:jc w:val="both"/>
              <w:rPr>
                <w:rFonts w:ascii="Times New Roman" w:hAnsi="Times New Roman" w:cs="Times New Roman"/>
                <w:lang w:val="en-IN"/>
              </w:rPr>
            </w:pPr>
            <w:r>
              <w:rPr>
                <w:rFonts w:ascii="Times New Roman" w:hAnsi="Times New Roman" w:cs="Times New Roman"/>
                <w:lang w:val="en-IN"/>
              </w:rPr>
              <w:t>Role: Validation Engineer</w:t>
            </w:r>
          </w:p>
        </w:tc>
        <w:tc>
          <w:tcPr>
            <w:tcW w:w="400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Time Period:</w:t>
            </w:r>
          </w:p>
          <w:p>
            <w:pPr>
              <w:spacing w:after="0" w:line="276" w:lineRule="auto"/>
              <w:jc w:val="both"/>
              <w:rPr>
                <w:rFonts w:ascii="Times New Roman" w:hAnsi="Times New Roman" w:cs="Times New Roman"/>
                <w:lang w:val="en-IN"/>
              </w:rPr>
            </w:pPr>
            <w:r>
              <w:rPr>
                <w:rFonts w:ascii="Times New Roman" w:hAnsi="Times New Roman" w:cs="Times New Roman"/>
                <w:lang w:val="en-IN"/>
              </w:rPr>
              <w:t>August 2016 – July 2018</w:t>
            </w:r>
          </w:p>
        </w:tc>
      </w:tr>
    </w:tbl>
    <w:p>
      <w:pPr>
        <w:spacing w:line="276" w:lineRule="auto"/>
        <w:jc w:val="both"/>
        <w:rPr>
          <w:rFonts w:ascii="Times New Roman" w:hAnsi="Times New Roman" w:cs="Times New Roman"/>
        </w:rPr>
      </w:pPr>
    </w:p>
    <w:p>
      <w:pPr>
        <w:spacing w:line="276" w:lineRule="auto"/>
        <w:jc w:val="both"/>
        <w:rPr>
          <w:rFonts w:ascii="Times New Roman" w:hAnsi="Times New Roman" w:cs="Times New Roman"/>
        </w:rPr>
      </w:pPr>
      <w:r>
        <w:rPr>
          <w:rFonts w:ascii="Times New Roman" w:hAnsi="Times New Roman" w:cs="Times New Roman"/>
        </w:rPr>
        <w:t>Project Title:  Validation of associated software for medical devices and manufacturing: control software, Manufacturing Execution Systems and Electronic Document Management Systems</w:t>
      </w:r>
    </w:p>
    <w:p>
      <w:pPr>
        <w:spacing w:line="276" w:lineRule="auto"/>
        <w:jc w:val="both"/>
        <w:rPr>
          <w:rFonts w:ascii="Times New Roman" w:hAnsi="Times New Roman" w:cs="Times New Roman"/>
        </w:rPr>
      </w:pPr>
      <w:r>
        <w:rPr>
          <w:rFonts w:ascii="Times New Roman" w:hAnsi="Times New Roman" w:cs="Times New Roman"/>
        </w:rPr>
        <w:t>Responsibilities:</w:t>
      </w:r>
    </w:p>
    <w:p>
      <w:pPr>
        <w:pStyle w:val="11"/>
        <w:numPr>
          <w:ilvl w:val="0"/>
          <w:numId w:val="4"/>
        </w:numPr>
        <w:jc w:val="both"/>
        <w:rPr>
          <w:rFonts w:ascii="Times New Roman" w:hAnsi="Times New Roman" w:cs="Times New Roman"/>
        </w:rPr>
      </w:pPr>
      <w:r>
        <w:rPr>
          <w:rFonts w:ascii="Times New Roman" w:hAnsi="Times New Roman" w:cs="Times New Roman"/>
        </w:rPr>
        <w:t xml:space="preserve">Consolidating and documenting the </w:t>
      </w:r>
      <w:r>
        <w:rPr>
          <w:rFonts w:ascii="Times New Roman" w:hAnsi="Times New Roman" w:cs="Times New Roman"/>
          <w:b/>
          <w:bCs/>
        </w:rPr>
        <w:t>User requirements, system requirements and the Concept of Operations</w:t>
      </w:r>
      <w:r>
        <w:rPr>
          <w:rFonts w:ascii="Times New Roman" w:hAnsi="Times New Roman" w:cs="Times New Roman"/>
        </w:rPr>
        <w:t xml:space="preserve"> for the control software for the medical devices and assessing the regulatory compliance required.</w:t>
      </w:r>
    </w:p>
    <w:p>
      <w:pPr>
        <w:pStyle w:val="11"/>
        <w:numPr>
          <w:ilvl w:val="0"/>
          <w:numId w:val="4"/>
        </w:numPr>
        <w:jc w:val="both"/>
        <w:rPr>
          <w:rFonts w:ascii="Times New Roman" w:hAnsi="Times New Roman" w:cs="Times New Roman"/>
        </w:rPr>
      </w:pPr>
      <w:r>
        <w:rPr>
          <w:rFonts w:ascii="Times New Roman" w:hAnsi="Times New Roman" w:cs="Times New Roman"/>
        </w:rPr>
        <w:t xml:space="preserve">Drafting the </w:t>
      </w:r>
      <w:r>
        <w:rPr>
          <w:rFonts w:ascii="Times New Roman" w:hAnsi="Times New Roman" w:cs="Times New Roman"/>
          <w:b/>
          <w:bCs/>
        </w:rPr>
        <w:t>Software Requirements Specification (SRS)</w:t>
      </w:r>
      <w:r>
        <w:rPr>
          <w:rFonts w:ascii="Times New Roman" w:hAnsi="Times New Roman" w:cs="Times New Roman"/>
        </w:rPr>
        <w:t xml:space="preserve"> that describes the </w:t>
      </w:r>
      <w:r>
        <w:rPr>
          <w:rFonts w:ascii="Times New Roman" w:hAnsi="Times New Roman" w:cs="Times New Roman"/>
          <w:b/>
          <w:bCs/>
        </w:rPr>
        <w:t>system description, interface requirements, functional requirements, performance requirements, safety requirements, design constraints</w:t>
      </w:r>
      <w:r>
        <w:rPr>
          <w:rFonts w:ascii="Times New Roman" w:hAnsi="Times New Roman" w:cs="Times New Roman"/>
        </w:rPr>
        <w:t xml:space="preserve"> and the </w:t>
      </w:r>
      <w:r>
        <w:rPr>
          <w:rFonts w:ascii="Times New Roman" w:hAnsi="Times New Roman" w:cs="Times New Roman"/>
          <w:b/>
          <w:bCs/>
        </w:rPr>
        <w:t>traceability matrix</w:t>
      </w:r>
      <w:r>
        <w:rPr>
          <w:rFonts w:ascii="Times New Roman" w:hAnsi="Times New Roman" w:cs="Times New Roman"/>
        </w:rPr>
        <w:t>.</w:t>
      </w:r>
    </w:p>
    <w:p>
      <w:pPr>
        <w:pStyle w:val="11"/>
        <w:numPr>
          <w:ilvl w:val="0"/>
          <w:numId w:val="4"/>
        </w:numPr>
        <w:jc w:val="both"/>
        <w:rPr>
          <w:rFonts w:ascii="Times New Roman" w:hAnsi="Times New Roman" w:cs="Times New Roman"/>
        </w:rPr>
      </w:pPr>
      <w:r>
        <w:rPr>
          <w:rFonts w:ascii="Times New Roman" w:hAnsi="Times New Roman" w:cs="Times New Roman"/>
        </w:rPr>
        <w:t xml:space="preserve">Actively participating in Risk Analysis using techniques such as </w:t>
      </w:r>
      <w:r>
        <w:rPr>
          <w:rFonts w:ascii="Times New Roman" w:hAnsi="Times New Roman" w:cs="Times New Roman"/>
          <w:b/>
          <w:bCs/>
        </w:rPr>
        <w:t>Failures Modes and Effects Analysis (FMEA) and Fault Tree Analysis (FTA)</w:t>
      </w:r>
      <w:r>
        <w:rPr>
          <w:rFonts w:ascii="Times New Roman" w:hAnsi="Times New Roman" w:cs="Times New Roman"/>
        </w:rPr>
        <w:t xml:space="preserve"> along with documenting and the validating the results obtained from them.</w:t>
      </w:r>
    </w:p>
    <w:p>
      <w:pPr>
        <w:pStyle w:val="11"/>
        <w:numPr>
          <w:ilvl w:val="0"/>
          <w:numId w:val="4"/>
        </w:numPr>
        <w:jc w:val="both"/>
        <w:rPr>
          <w:rFonts w:ascii="Times New Roman" w:hAnsi="Times New Roman" w:cs="Times New Roman"/>
        </w:rPr>
      </w:pPr>
      <w:r>
        <w:rPr>
          <w:rFonts w:ascii="Times New Roman" w:hAnsi="Times New Roman" w:cs="Times New Roman"/>
        </w:rPr>
        <w:t xml:space="preserve">Preparing and updating the </w:t>
      </w:r>
      <w:r>
        <w:rPr>
          <w:rFonts w:ascii="Times New Roman" w:hAnsi="Times New Roman" w:cs="Times New Roman"/>
          <w:b/>
          <w:bCs/>
        </w:rPr>
        <w:t>Software Validation Plan</w:t>
      </w:r>
      <w:r>
        <w:rPr>
          <w:rFonts w:ascii="Times New Roman" w:hAnsi="Times New Roman" w:cs="Times New Roman"/>
        </w:rPr>
        <w:t xml:space="preserve"> as the project passes through different phases and organizing review meetings and important project milestones.</w:t>
      </w:r>
    </w:p>
    <w:p>
      <w:pPr>
        <w:pStyle w:val="11"/>
        <w:numPr>
          <w:ilvl w:val="0"/>
          <w:numId w:val="4"/>
        </w:numPr>
        <w:jc w:val="both"/>
        <w:rPr>
          <w:rFonts w:ascii="Times New Roman" w:hAnsi="Times New Roman" w:cs="Times New Roman"/>
        </w:rPr>
      </w:pPr>
      <w:r>
        <w:rPr>
          <w:rFonts w:ascii="Times New Roman" w:hAnsi="Times New Roman" w:cs="Times New Roman"/>
        </w:rPr>
        <w:t xml:space="preserve">Validating the </w:t>
      </w:r>
      <w:r>
        <w:rPr>
          <w:rFonts w:ascii="Times New Roman" w:hAnsi="Times New Roman" w:cs="Times New Roman"/>
          <w:b/>
          <w:bCs/>
        </w:rPr>
        <w:t>Software Design Specification (SDS)</w:t>
      </w:r>
      <w:r>
        <w:rPr>
          <w:rFonts w:ascii="Times New Roman" w:hAnsi="Times New Roman" w:cs="Times New Roman"/>
        </w:rPr>
        <w:t xml:space="preserve">, ensuring the traceability from SDS to SRS, drafting the </w:t>
      </w:r>
      <w:r>
        <w:rPr>
          <w:rFonts w:ascii="Times New Roman" w:hAnsi="Times New Roman" w:cs="Times New Roman"/>
          <w:b/>
          <w:bCs/>
        </w:rPr>
        <w:t>Software Quality Assurance Plan</w:t>
      </w:r>
      <w:r>
        <w:rPr>
          <w:rFonts w:ascii="Times New Roman" w:hAnsi="Times New Roman" w:cs="Times New Roman"/>
        </w:rPr>
        <w:t xml:space="preserve"> describing the programming guidelines and documentation standards and validating the results of the test protocols.</w:t>
      </w:r>
    </w:p>
    <w:p>
      <w:pPr>
        <w:pStyle w:val="11"/>
        <w:numPr>
          <w:ilvl w:val="0"/>
          <w:numId w:val="4"/>
        </w:numPr>
        <w:jc w:val="both"/>
        <w:rPr>
          <w:rFonts w:ascii="Times New Roman" w:hAnsi="Times New Roman" w:cs="Times New Roman"/>
        </w:rPr>
      </w:pPr>
      <w:r>
        <w:rPr>
          <w:rFonts w:ascii="Times New Roman" w:hAnsi="Times New Roman" w:cs="Times New Roman"/>
        </w:rPr>
        <w:t xml:space="preserve">Verifying and validating the </w:t>
      </w:r>
      <w:r>
        <w:rPr>
          <w:rFonts w:ascii="Times New Roman" w:hAnsi="Times New Roman" w:cs="Times New Roman"/>
          <w:b/>
          <w:bCs/>
        </w:rPr>
        <w:t>software installation and duplication procedures during the Design transfer phase</w:t>
      </w:r>
      <w:r>
        <w:rPr>
          <w:rFonts w:ascii="Times New Roman" w:hAnsi="Times New Roman" w:cs="Times New Roman"/>
        </w:rPr>
        <w:t xml:space="preserve"> along with ensuring the accuracy and regulatory compliance of the user documentation</w:t>
      </w:r>
    </w:p>
    <w:p>
      <w:pPr>
        <w:pStyle w:val="11"/>
        <w:numPr>
          <w:ilvl w:val="0"/>
          <w:numId w:val="4"/>
        </w:numPr>
        <w:jc w:val="both"/>
        <w:rPr>
          <w:rFonts w:ascii="Times New Roman" w:hAnsi="Times New Roman" w:cs="Times New Roman"/>
        </w:rPr>
      </w:pPr>
      <w:r>
        <w:rPr>
          <w:rFonts w:ascii="Times New Roman" w:hAnsi="Times New Roman" w:cs="Times New Roman"/>
        </w:rPr>
        <w:t>Identify the related electronic records that are to be captured from end user application of the medical device or from the manufacturing process of the medical device and evaluate the feasibility of their integration and risk assessment into the established Electronic Document Management Systems.</w:t>
      </w:r>
    </w:p>
    <w:p>
      <w:pPr>
        <w:pStyle w:val="11"/>
        <w:numPr>
          <w:ilvl w:val="0"/>
          <w:numId w:val="4"/>
        </w:numPr>
        <w:jc w:val="both"/>
        <w:rPr>
          <w:rFonts w:ascii="Times New Roman" w:hAnsi="Times New Roman" w:cs="Times New Roman"/>
        </w:rPr>
      </w:pPr>
      <w:r>
        <w:rPr>
          <w:rFonts w:ascii="Times New Roman" w:hAnsi="Times New Roman" w:cs="Times New Roman"/>
        </w:rPr>
        <w:t>Verifying the status of the updated manufacturing workflows in the Manufacturing Execution system and ensuring the traceability of all the process involved.</w:t>
      </w:r>
    </w:p>
    <w:p>
      <w:pPr>
        <w:pStyle w:val="11"/>
        <w:numPr>
          <w:ilvl w:val="0"/>
          <w:numId w:val="4"/>
        </w:numPr>
        <w:jc w:val="both"/>
        <w:rPr>
          <w:rFonts w:ascii="Times New Roman" w:hAnsi="Times New Roman" w:cs="Times New Roman"/>
        </w:rPr>
      </w:pPr>
      <w:r>
        <w:rPr>
          <w:rFonts w:ascii="Times New Roman" w:hAnsi="Times New Roman" w:cs="Times New Roman"/>
        </w:rPr>
        <w:t>Gathering information to be updated in the user manual documents and SOPs based on the approved change requests and verifying their status in the Electronic Document Management System.</w:t>
      </w:r>
    </w:p>
    <w:p>
      <w:pPr>
        <w:pStyle w:val="11"/>
        <w:numPr>
          <w:ilvl w:val="0"/>
          <w:numId w:val="4"/>
        </w:numPr>
        <w:jc w:val="both"/>
        <w:rPr>
          <w:rFonts w:ascii="Times New Roman" w:hAnsi="Times New Roman" w:cs="Times New Roman"/>
        </w:rPr>
      </w:pPr>
      <w:r>
        <w:rPr>
          <w:rFonts w:ascii="Times New Roman" w:hAnsi="Times New Roman" w:cs="Times New Roman"/>
        </w:rPr>
        <w:t>Collect information from manufacturing engineers and business process owners to capture the updated User Requirements and Functional Requirements, if any, and employ change control procedures to initiate the required changes.</w:t>
      </w:r>
    </w:p>
    <w:p>
      <w:pPr>
        <w:pStyle w:val="11"/>
        <w:numPr>
          <w:ilvl w:val="0"/>
          <w:numId w:val="4"/>
        </w:numPr>
        <w:jc w:val="both"/>
        <w:rPr>
          <w:rFonts w:ascii="Times New Roman" w:hAnsi="Times New Roman" w:cs="Times New Roman"/>
        </w:rPr>
      </w:pPr>
      <w:r>
        <w:rPr>
          <w:rFonts w:ascii="Times New Roman" w:hAnsi="Times New Roman" w:cs="Times New Roman"/>
        </w:rPr>
        <w:t>Execute change control procedures by performing impact assessment, creating a change implementation plan, and deploying the approved change requests.</w:t>
      </w:r>
    </w:p>
    <w:p>
      <w:pPr>
        <w:pStyle w:val="11"/>
        <w:numPr>
          <w:ilvl w:val="0"/>
          <w:numId w:val="4"/>
        </w:numPr>
        <w:jc w:val="both"/>
        <w:rPr>
          <w:rFonts w:ascii="Times New Roman" w:hAnsi="Times New Roman" w:cs="Times New Roman"/>
        </w:rPr>
      </w:pPr>
      <w:r>
        <w:rPr>
          <w:rFonts w:ascii="Times New Roman" w:hAnsi="Times New Roman" w:cs="Times New Roman"/>
        </w:rPr>
        <w:t xml:space="preserve">Manage </w:t>
      </w:r>
      <w:r>
        <w:rPr>
          <w:rFonts w:ascii="Times New Roman" w:hAnsi="Times New Roman" w:cs="Times New Roman"/>
          <w:b/>
          <w:bCs/>
        </w:rPr>
        <w:t>CAPA process, incident/problem management</w:t>
      </w:r>
      <w:r>
        <w:rPr>
          <w:rFonts w:ascii="Times New Roman" w:hAnsi="Times New Roman" w:cs="Times New Roman"/>
        </w:rPr>
        <w:t xml:space="preserve"> and the </w:t>
      </w:r>
      <w:r>
        <w:rPr>
          <w:rFonts w:ascii="Times New Roman" w:hAnsi="Times New Roman" w:cs="Times New Roman"/>
          <w:b/>
          <w:bCs/>
        </w:rPr>
        <w:t>change control</w:t>
      </w:r>
      <w:r>
        <w:rPr>
          <w:rFonts w:ascii="Times New Roman" w:hAnsi="Times New Roman" w:cs="Times New Roman"/>
        </w:rPr>
        <w:t xml:space="preserve"> procedures.</w:t>
      </w:r>
      <w:bookmarkStart w:id="0" w:name="_Hlk62038988"/>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76" w:lineRule="auto"/>
              <w:rPr>
                <w:rFonts w:ascii="Times New Roman" w:hAnsi="Times New Roman" w:cs="Times New Roman"/>
                <w:lang w:val="en-IN"/>
              </w:rPr>
            </w:pPr>
            <w:r>
              <w:rPr>
                <w:rFonts w:ascii="Times New Roman" w:hAnsi="Times New Roman" w:cs="Times New Roman"/>
                <w:lang w:val="en-IN"/>
              </w:rPr>
              <w:t>Name of the company:</w:t>
            </w:r>
          </w:p>
          <w:p>
            <w:pPr>
              <w:spacing w:after="0" w:line="276" w:lineRule="auto"/>
              <w:rPr>
                <w:rFonts w:ascii="Times New Roman" w:hAnsi="Times New Roman" w:cs="Times New Roman"/>
                <w:lang w:val="en-IN"/>
              </w:rPr>
            </w:pPr>
          </w:p>
          <w:p>
            <w:pPr>
              <w:spacing w:after="0" w:line="276" w:lineRule="auto"/>
              <w:rPr>
                <w:rFonts w:ascii="Times New Roman" w:hAnsi="Times New Roman" w:cs="Times New Roman"/>
                <w:lang w:val="en-IN"/>
              </w:rPr>
            </w:pPr>
            <w:r>
              <w:rPr>
                <w:rFonts w:ascii="Times New Roman" w:hAnsi="Times New Roman" w:cs="Times New Roman"/>
                <w:lang w:val="en-IN"/>
              </w:rPr>
              <w:t>Megasys Biotek Pvt Ltd, Koratty, Kerala, India</w:t>
            </w:r>
          </w:p>
        </w:tc>
        <w:tc>
          <w:tcPr>
            <w:tcW w:w="3081" w:type="dxa"/>
          </w:tcPr>
          <w:p>
            <w:pPr>
              <w:spacing w:after="0" w:line="276" w:lineRule="auto"/>
              <w:rPr>
                <w:rFonts w:ascii="Times New Roman" w:hAnsi="Times New Roman" w:cs="Times New Roman"/>
                <w:lang w:val="en-IN"/>
              </w:rPr>
            </w:pPr>
            <w:r>
              <w:rPr>
                <w:rFonts w:ascii="Times New Roman" w:hAnsi="Times New Roman" w:cs="Times New Roman"/>
                <w:lang w:val="en-IN"/>
              </w:rPr>
              <w:t>Role: Process Engineer, Compliance Specialist, Commissioning and Qualification Engineer</w:t>
            </w:r>
          </w:p>
        </w:tc>
        <w:tc>
          <w:tcPr>
            <w:tcW w:w="3914" w:type="dxa"/>
          </w:tcPr>
          <w:p>
            <w:pPr>
              <w:spacing w:after="0" w:line="276" w:lineRule="auto"/>
              <w:jc w:val="both"/>
              <w:rPr>
                <w:rFonts w:ascii="Times New Roman" w:hAnsi="Times New Roman" w:cs="Times New Roman"/>
                <w:lang w:val="en-IN"/>
              </w:rPr>
            </w:pPr>
            <w:r>
              <w:rPr>
                <w:rFonts w:ascii="Times New Roman" w:hAnsi="Times New Roman" w:cs="Times New Roman"/>
                <w:lang w:val="en-IN"/>
              </w:rPr>
              <w:t>Time Period:</w:t>
            </w:r>
          </w:p>
          <w:p>
            <w:pPr>
              <w:spacing w:after="0" w:line="276" w:lineRule="auto"/>
              <w:jc w:val="both"/>
              <w:rPr>
                <w:rFonts w:ascii="Times New Roman" w:hAnsi="Times New Roman" w:cs="Times New Roman"/>
                <w:lang w:val="en-IN"/>
              </w:rPr>
            </w:pPr>
          </w:p>
          <w:p>
            <w:pPr>
              <w:spacing w:after="0" w:line="276" w:lineRule="auto"/>
              <w:jc w:val="both"/>
              <w:rPr>
                <w:rFonts w:ascii="Times New Roman" w:hAnsi="Times New Roman" w:cs="Times New Roman"/>
                <w:lang w:val="en-IN"/>
              </w:rPr>
            </w:pPr>
            <w:r>
              <w:rPr>
                <w:rFonts w:ascii="Times New Roman" w:hAnsi="Times New Roman" w:cs="Times New Roman"/>
                <w:lang w:val="en-IN"/>
              </w:rPr>
              <w:t>Oct 2012 – July 2016</w:t>
            </w:r>
          </w:p>
        </w:tc>
      </w:tr>
    </w:tbl>
    <w:p>
      <w:pPr>
        <w:spacing w:line="276" w:lineRule="auto"/>
        <w:jc w:val="both"/>
        <w:rPr>
          <w:rFonts w:ascii="Times New Roman" w:hAnsi="Times New Roman" w:cs="Times New Roman"/>
        </w:rPr>
      </w:pPr>
    </w:p>
    <w:p>
      <w:pPr>
        <w:spacing w:line="276" w:lineRule="auto"/>
        <w:jc w:val="both"/>
        <w:rPr>
          <w:rFonts w:ascii="Times New Roman" w:hAnsi="Times New Roman" w:cs="Times New Roman"/>
        </w:rPr>
      </w:pPr>
      <w:r>
        <w:rPr>
          <w:rFonts w:ascii="Times New Roman" w:hAnsi="Times New Roman" w:cs="Times New Roman"/>
        </w:rPr>
        <w:t>Project Title:  Scaling up of bioprocessing and pharmaceutical processes with qualification of equipment involved.</w:t>
      </w:r>
    </w:p>
    <w:p>
      <w:pPr>
        <w:spacing w:line="276" w:lineRule="auto"/>
        <w:jc w:val="both"/>
        <w:rPr>
          <w:rFonts w:ascii="Times New Roman" w:hAnsi="Times New Roman" w:cs="Times New Roman"/>
        </w:rPr>
      </w:pPr>
      <w:r>
        <w:rPr>
          <w:rFonts w:ascii="Times New Roman" w:hAnsi="Times New Roman" w:cs="Times New Roman"/>
        </w:rPr>
        <w:t xml:space="preserve">Responsibilities: </w:t>
      </w:r>
    </w:p>
    <w:p>
      <w:pPr>
        <w:pStyle w:val="11"/>
        <w:numPr>
          <w:ilvl w:val="0"/>
          <w:numId w:val="5"/>
        </w:numPr>
        <w:jc w:val="both"/>
        <w:rPr>
          <w:rFonts w:ascii="Times New Roman" w:hAnsi="Times New Roman" w:cs="Times New Roman"/>
        </w:rPr>
      </w:pPr>
      <w:r>
        <w:rPr>
          <w:rFonts w:ascii="Times New Roman" w:hAnsi="Times New Roman" w:cs="Times New Roman"/>
          <w:b/>
          <w:bCs/>
        </w:rPr>
        <w:t>Consolidating and evaluating historical data with updated information for scaling up activities</w:t>
      </w:r>
      <w:r>
        <w:rPr>
          <w:rFonts w:ascii="Times New Roman" w:hAnsi="Times New Roman" w:cs="Times New Roman"/>
        </w:rPr>
        <w:t xml:space="preserve"> regarding equipment purchases/upgrades, formulation changes, process variations and changes in test methods and analyses from the R&amp;D department, sales and marketing team, business process owners and the management.</w:t>
      </w:r>
    </w:p>
    <w:p>
      <w:pPr>
        <w:pStyle w:val="11"/>
        <w:numPr>
          <w:ilvl w:val="0"/>
          <w:numId w:val="5"/>
        </w:numPr>
        <w:jc w:val="both"/>
        <w:rPr>
          <w:rFonts w:ascii="Times New Roman" w:hAnsi="Times New Roman" w:cs="Times New Roman"/>
        </w:rPr>
      </w:pPr>
      <w:r>
        <w:rPr>
          <w:rFonts w:ascii="Times New Roman" w:hAnsi="Times New Roman" w:cs="Times New Roman"/>
          <w:b/>
          <w:bCs/>
        </w:rPr>
        <w:t>Verifying that the Factory Acceptance Test has been completed</w:t>
      </w:r>
      <w:r>
        <w:rPr>
          <w:rFonts w:ascii="Times New Roman" w:hAnsi="Times New Roman" w:cs="Times New Roman"/>
        </w:rPr>
        <w:t xml:space="preserve"> at the manufacturer’s facility and that the equipment is ready for shipment and installation.</w:t>
      </w:r>
    </w:p>
    <w:p>
      <w:pPr>
        <w:pStyle w:val="11"/>
        <w:numPr>
          <w:ilvl w:val="0"/>
          <w:numId w:val="5"/>
        </w:numPr>
        <w:jc w:val="both"/>
        <w:rPr>
          <w:rFonts w:ascii="Times New Roman" w:hAnsi="Times New Roman" w:cs="Times New Roman"/>
        </w:rPr>
      </w:pPr>
      <w:r>
        <w:rPr>
          <w:rFonts w:ascii="Times New Roman" w:hAnsi="Times New Roman" w:cs="Times New Roman"/>
        </w:rPr>
        <w:t xml:space="preserve">Managing and verifying the </w:t>
      </w:r>
      <w:r>
        <w:rPr>
          <w:rFonts w:ascii="Times New Roman" w:hAnsi="Times New Roman" w:cs="Times New Roman"/>
          <w:b/>
          <w:bCs/>
        </w:rPr>
        <w:t>execution and completion of the Site Acceptance Test</w:t>
      </w:r>
      <w:r>
        <w:rPr>
          <w:rFonts w:ascii="Times New Roman" w:hAnsi="Times New Roman" w:cs="Times New Roman"/>
        </w:rPr>
        <w:t xml:space="preserve"> along with consolidating the associated documentation</w:t>
      </w:r>
    </w:p>
    <w:p>
      <w:pPr>
        <w:pStyle w:val="11"/>
        <w:numPr>
          <w:ilvl w:val="0"/>
          <w:numId w:val="5"/>
        </w:numPr>
        <w:jc w:val="both"/>
        <w:rPr>
          <w:rFonts w:ascii="Times New Roman" w:hAnsi="Times New Roman" w:cs="Times New Roman"/>
        </w:rPr>
      </w:pPr>
      <w:r>
        <w:rPr>
          <w:rFonts w:ascii="Times New Roman" w:hAnsi="Times New Roman" w:cs="Times New Roman"/>
        </w:rPr>
        <w:t xml:space="preserve">Conduct </w:t>
      </w:r>
      <w:r>
        <w:rPr>
          <w:rFonts w:ascii="Times New Roman" w:hAnsi="Times New Roman" w:cs="Times New Roman"/>
          <w:b/>
          <w:bCs/>
        </w:rPr>
        <w:t>Pre-process validation studies and GxP evaluation</w:t>
      </w:r>
      <w:r>
        <w:rPr>
          <w:rFonts w:ascii="Times New Roman" w:hAnsi="Times New Roman" w:cs="Times New Roman"/>
        </w:rPr>
        <w:t xml:space="preserve">, examining batch records, change controls, investigation reports, </w:t>
      </w:r>
      <w:r>
        <w:rPr>
          <w:rFonts w:ascii="Times New Roman" w:hAnsi="Times New Roman" w:cs="Times New Roman"/>
          <w:b/>
          <w:bCs/>
        </w:rPr>
        <w:t>Risk Assessment, and failure mode assessment</w:t>
      </w:r>
      <w:r>
        <w:rPr>
          <w:rFonts w:ascii="Times New Roman" w:hAnsi="Times New Roman" w:cs="Times New Roman"/>
        </w:rPr>
        <w:t xml:space="preserve"> of critical system functions to assess the scope and impact of the scaling up operation.</w:t>
      </w:r>
    </w:p>
    <w:p>
      <w:pPr>
        <w:pStyle w:val="11"/>
        <w:numPr>
          <w:ilvl w:val="0"/>
          <w:numId w:val="5"/>
        </w:numPr>
        <w:jc w:val="both"/>
        <w:rPr>
          <w:rFonts w:ascii="Times New Roman" w:hAnsi="Times New Roman" w:cs="Times New Roman"/>
        </w:rPr>
      </w:pPr>
      <w:r>
        <w:rPr>
          <w:rFonts w:ascii="Times New Roman" w:hAnsi="Times New Roman" w:cs="Times New Roman"/>
          <w:b/>
          <w:bCs/>
        </w:rPr>
        <w:t>Assessing the OEM parameter ranges and tolerances</w:t>
      </w:r>
      <w:r>
        <w:rPr>
          <w:rFonts w:ascii="Times New Roman" w:hAnsi="Times New Roman" w:cs="Times New Roman"/>
        </w:rPr>
        <w:t xml:space="preserve"> for impacts to Qualification, identifying the critical modules and variables defined by process capability and testing program in place, and </w:t>
      </w:r>
      <w:r>
        <w:rPr>
          <w:rFonts w:ascii="Times New Roman" w:hAnsi="Times New Roman" w:cs="Times New Roman"/>
          <w:b/>
          <w:bCs/>
        </w:rPr>
        <w:t>determining the control limits of the critical variables.</w:t>
      </w:r>
    </w:p>
    <w:p>
      <w:pPr>
        <w:pStyle w:val="11"/>
        <w:numPr>
          <w:ilvl w:val="0"/>
          <w:numId w:val="5"/>
        </w:numPr>
        <w:jc w:val="both"/>
        <w:rPr>
          <w:rFonts w:ascii="Times New Roman" w:hAnsi="Times New Roman" w:cs="Times New Roman"/>
        </w:rPr>
      </w:pPr>
      <w:r>
        <w:rPr>
          <w:rFonts w:ascii="Times New Roman" w:hAnsi="Times New Roman" w:cs="Times New Roman"/>
          <w:b/>
          <w:bCs/>
        </w:rPr>
        <w:t>Preparing and reviewing the validation master plan</w:t>
      </w:r>
      <w:r>
        <w:rPr>
          <w:rFonts w:ascii="Times New Roman" w:hAnsi="Times New Roman" w:cs="Times New Roman"/>
        </w:rPr>
        <w:t xml:space="preserve"> which outlines the scope of the project, validation protocols for facilities equipment, process, number of validation trials, sampling frequency, size, type, tests to perform, methods used and acceptance criteria, protocols for Installation Qualification, Operational Qualification and Performance Qualification, the Requirement Traceability Matrix (RTM) and capturing the results in the validation summary report.</w:t>
      </w:r>
    </w:p>
    <w:p>
      <w:pPr>
        <w:pStyle w:val="11"/>
        <w:numPr>
          <w:ilvl w:val="0"/>
          <w:numId w:val="5"/>
        </w:numPr>
        <w:jc w:val="both"/>
        <w:rPr>
          <w:rFonts w:ascii="Times New Roman" w:hAnsi="Times New Roman" w:cs="Times New Roman"/>
        </w:rPr>
      </w:pPr>
      <w:r>
        <w:rPr>
          <w:rFonts w:ascii="Times New Roman" w:hAnsi="Times New Roman" w:cs="Times New Roman"/>
          <w:b/>
          <w:bCs/>
        </w:rPr>
        <w:t>Organize the validation activities by</w:t>
      </w:r>
      <w:r>
        <w:rPr>
          <w:rFonts w:ascii="Times New Roman" w:hAnsi="Times New Roman" w:cs="Times New Roman"/>
        </w:rPr>
        <w:t xml:space="preserve"> </w:t>
      </w:r>
      <w:r>
        <w:rPr>
          <w:rFonts w:ascii="Times New Roman" w:hAnsi="Times New Roman" w:cs="Times New Roman"/>
          <w:b/>
          <w:bCs/>
        </w:rPr>
        <w:t>determining the responsibilities that are to be borne by different departments</w:t>
      </w:r>
      <w:r>
        <w:rPr>
          <w:rFonts w:ascii="Times New Roman" w:hAnsi="Times New Roman" w:cs="Times New Roman"/>
        </w:rPr>
        <w:t xml:space="preserve"> such as Material Science and Technology (MS&amp;T), Quality Assurance (QA), User/Manufacturing Operation and Engineering, and </w:t>
      </w:r>
      <w:r>
        <w:rPr>
          <w:rFonts w:ascii="Times New Roman" w:hAnsi="Times New Roman" w:cs="Times New Roman"/>
          <w:b/>
          <w:bCs/>
        </w:rPr>
        <w:t xml:space="preserve">planning the validation timelines </w:t>
      </w:r>
      <w:r>
        <w:rPr>
          <w:rFonts w:ascii="Times New Roman" w:hAnsi="Times New Roman" w:cs="Times New Roman"/>
        </w:rPr>
        <w:t>using Gantt Charts, PERT charts, and factors such as material availability and disposal.</w:t>
      </w:r>
    </w:p>
    <w:p>
      <w:pPr>
        <w:pStyle w:val="11"/>
        <w:numPr>
          <w:ilvl w:val="0"/>
          <w:numId w:val="5"/>
        </w:numPr>
        <w:jc w:val="both"/>
        <w:rPr>
          <w:rFonts w:ascii="Times New Roman" w:hAnsi="Times New Roman" w:cs="Times New Roman"/>
        </w:rPr>
      </w:pPr>
      <w:r>
        <w:rPr>
          <w:rFonts w:ascii="Times New Roman" w:hAnsi="Times New Roman" w:cs="Times New Roman"/>
          <w:b/>
          <w:bCs/>
        </w:rPr>
        <w:t>Managing the calibration activities</w:t>
      </w:r>
      <w:r>
        <w:rPr>
          <w:rFonts w:ascii="Times New Roman" w:hAnsi="Times New Roman" w:cs="Times New Roman"/>
        </w:rPr>
        <w:t xml:space="preserve"> to be conducted using validated SOPs, ensuring the calibration of the test instrument.</w:t>
      </w:r>
    </w:p>
    <w:p>
      <w:pPr>
        <w:pStyle w:val="11"/>
        <w:numPr>
          <w:ilvl w:val="0"/>
          <w:numId w:val="5"/>
        </w:numPr>
        <w:jc w:val="both"/>
        <w:rPr>
          <w:rFonts w:ascii="Times New Roman" w:hAnsi="Times New Roman" w:cs="Times New Roman"/>
        </w:rPr>
      </w:pPr>
      <w:r>
        <w:rPr>
          <w:rFonts w:ascii="Times New Roman" w:hAnsi="Times New Roman" w:cs="Times New Roman"/>
          <w:b/>
          <w:bCs/>
        </w:rPr>
        <w:t>Managing the verification of Delta V DCS controls</w:t>
      </w:r>
      <w:r>
        <w:rPr>
          <w:rFonts w:ascii="Times New Roman" w:hAnsi="Times New Roman" w:cs="Times New Roman"/>
        </w:rPr>
        <w:t xml:space="preserve"> for recording and monitoring process parameters </w:t>
      </w:r>
    </w:p>
    <w:p>
      <w:pPr>
        <w:pStyle w:val="11"/>
        <w:numPr>
          <w:ilvl w:val="0"/>
          <w:numId w:val="5"/>
        </w:numPr>
        <w:jc w:val="both"/>
        <w:rPr>
          <w:rFonts w:ascii="Times New Roman" w:hAnsi="Times New Roman" w:cs="Times New Roman"/>
        </w:rPr>
      </w:pPr>
      <w:r>
        <w:rPr>
          <w:rFonts w:ascii="Times New Roman" w:hAnsi="Times New Roman" w:cs="Times New Roman"/>
        </w:rPr>
        <w:t xml:space="preserve">Actively participated in </w:t>
      </w:r>
      <w:r>
        <w:rPr>
          <w:rFonts w:ascii="Times New Roman" w:hAnsi="Times New Roman" w:cs="Times New Roman"/>
          <w:b/>
          <w:bCs/>
        </w:rPr>
        <w:t>preparing updated user manuals and SOPs</w:t>
      </w:r>
      <w:r>
        <w:rPr>
          <w:rFonts w:ascii="Times New Roman" w:hAnsi="Times New Roman" w:cs="Times New Roman"/>
        </w:rPr>
        <w:t xml:space="preserve"> for the scaled-up process and verifying their status in the Electronic Document Management System.  </w:t>
      </w:r>
    </w:p>
    <w:p>
      <w:pPr>
        <w:pStyle w:val="11"/>
        <w:numPr>
          <w:ilvl w:val="0"/>
          <w:numId w:val="5"/>
        </w:numPr>
        <w:jc w:val="both"/>
        <w:rPr>
          <w:rFonts w:ascii="Times New Roman" w:hAnsi="Times New Roman" w:cs="Times New Roman"/>
        </w:rPr>
      </w:pPr>
      <w:r>
        <w:rPr>
          <w:rFonts w:ascii="Times New Roman" w:hAnsi="Times New Roman" w:cs="Times New Roman"/>
          <w:b/>
          <w:bCs/>
        </w:rPr>
        <w:t>Consolidating</w:t>
      </w:r>
      <w:r>
        <w:rPr>
          <w:rFonts w:ascii="Times New Roman" w:hAnsi="Times New Roman" w:cs="Times New Roman"/>
        </w:rPr>
        <w:t xml:space="preserve"> </w:t>
      </w:r>
      <w:r>
        <w:rPr>
          <w:rFonts w:ascii="Times New Roman" w:hAnsi="Times New Roman" w:cs="Times New Roman"/>
          <w:b/>
          <w:bCs/>
        </w:rPr>
        <w:t>requirements for the cleaning equipment</w:t>
      </w:r>
      <w:r>
        <w:rPr>
          <w:rFonts w:ascii="Times New Roman" w:hAnsi="Times New Roman" w:cs="Times New Roman"/>
        </w:rPr>
        <w:t xml:space="preserve"> to be used and preparing the </w:t>
      </w:r>
      <w:r>
        <w:rPr>
          <w:rFonts w:ascii="Times New Roman" w:hAnsi="Times New Roman" w:cs="Times New Roman"/>
          <w:b/>
          <w:bCs/>
        </w:rPr>
        <w:t>User Requirement Specification</w:t>
      </w:r>
      <w:r>
        <w:rPr>
          <w:rFonts w:ascii="Times New Roman" w:hAnsi="Times New Roman" w:cs="Times New Roman"/>
        </w:rPr>
        <w:t xml:space="preserve"> for the equipment to be procured.</w:t>
      </w:r>
    </w:p>
    <w:p>
      <w:pPr>
        <w:pStyle w:val="11"/>
        <w:numPr>
          <w:ilvl w:val="0"/>
          <w:numId w:val="5"/>
        </w:numPr>
        <w:jc w:val="both"/>
        <w:rPr>
          <w:rFonts w:ascii="Times New Roman" w:hAnsi="Times New Roman" w:cs="Times New Roman"/>
        </w:rPr>
      </w:pPr>
      <w:r>
        <w:rPr>
          <w:rFonts w:ascii="Times New Roman" w:hAnsi="Times New Roman" w:cs="Times New Roman"/>
          <w:b/>
          <w:bCs/>
        </w:rPr>
        <w:t>Preparation of cleaning validation master plan</w:t>
      </w:r>
      <w:r>
        <w:rPr>
          <w:rFonts w:ascii="Times New Roman" w:hAnsi="Times New Roman" w:cs="Times New Roman"/>
        </w:rPr>
        <w:t xml:space="preserve"> outlining the validation strategy for cleaning equipment, the critical cleaning parameters, the protocols for handling and storage procedures, the Standard Operating Procedures (SOP), the acceptance criteria involved.</w:t>
      </w:r>
    </w:p>
    <w:p>
      <w:pPr>
        <w:pStyle w:val="11"/>
        <w:numPr>
          <w:ilvl w:val="0"/>
          <w:numId w:val="5"/>
        </w:numPr>
        <w:jc w:val="both"/>
        <w:rPr>
          <w:rFonts w:ascii="Times New Roman" w:hAnsi="Times New Roman" w:cs="Times New Roman"/>
        </w:rPr>
      </w:pPr>
      <w:r>
        <w:rPr>
          <w:rFonts w:ascii="Times New Roman" w:hAnsi="Times New Roman" w:cs="Times New Roman"/>
        </w:rPr>
        <w:t xml:space="preserve">Managing and reviewing the execution of the </w:t>
      </w:r>
      <w:r>
        <w:rPr>
          <w:rFonts w:ascii="Times New Roman" w:hAnsi="Times New Roman" w:cs="Times New Roman"/>
          <w:b/>
          <w:bCs/>
        </w:rPr>
        <w:t>Factory Acceptance Test, Site Acceptance Test, IQ, OQ, PQ, and coverage testing using Riboflavin</w:t>
      </w:r>
      <w:r>
        <w:rPr>
          <w:rFonts w:ascii="Times New Roman" w:hAnsi="Times New Roman" w:cs="Times New Roman"/>
        </w:rPr>
        <w:t xml:space="preserve"> for cleaning systems.</w:t>
      </w:r>
    </w:p>
    <w:p>
      <w:pPr>
        <w:pStyle w:val="11"/>
        <w:numPr>
          <w:ilvl w:val="0"/>
          <w:numId w:val="5"/>
        </w:numPr>
        <w:jc w:val="both"/>
        <w:rPr>
          <w:rFonts w:ascii="Times New Roman" w:hAnsi="Times New Roman" w:cs="Times New Roman"/>
        </w:rPr>
      </w:pPr>
      <w:r>
        <w:rPr>
          <w:rFonts w:ascii="Times New Roman" w:hAnsi="Times New Roman" w:cs="Times New Roman"/>
          <w:b/>
          <w:bCs/>
        </w:rPr>
        <w:t>Employing a continued process verification on the cleaning procedures</w:t>
      </w:r>
      <w:r>
        <w:rPr>
          <w:rFonts w:ascii="Times New Roman" w:hAnsi="Times New Roman" w:cs="Times New Roman"/>
        </w:rPr>
        <w:t xml:space="preserve"> including regular reviews of performance of the procedures, training programs used, Deviation Management, change control protocols in place, Corrective and Preventive Actions and preventive maintenance activities. </w:t>
      </w:r>
    </w:p>
    <w:p>
      <w:pPr>
        <w:pStyle w:val="11"/>
        <w:numPr>
          <w:ilvl w:val="0"/>
          <w:numId w:val="5"/>
        </w:numPr>
        <w:jc w:val="both"/>
        <w:rPr>
          <w:rFonts w:ascii="Times New Roman" w:hAnsi="Times New Roman" w:cs="Times New Roman"/>
        </w:rPr>
      </w:pPr>
      <w:r>
        <w:rPr>
          <w:rFonts w:ascii="Times New Roman" w:hAnsi="Times New Roman" w:cs="Times New Roman"/>
          <w:b/>
          <w:bCs/>
        </w:rPr>
        <w:t>Ensuring that CAPA procedures are adhered to</w:t>
      </w:r>
      <w:r>
        <w:rPr>
          <w:rFonts w:ascii="Times New Roman" w:hAnsi="Times New Roman" w:cs="Times New Roman"/>
        </w:rPr>
        <w:t xml:space="preserve"> in the scaled-up process and validated change control and incident/problem management are followed so that compliance is assured.</w:t>
      </w:r>
    </w:p>
    <w:bookmarkEnd w:id="0"/>
    <w:p>
      <w:pPr>
        <w:spacing w:line="276" w:lineRule="auto"/>
        <w:jc w:val="both"/>
        <w:rPr>
          <w:rFonts w:ascii="Times New Roman" w:hAnsi="Times New Roman" w:cs="Times New Roman"/>
          <w:b/>
          <w:bCs/>
        </w:rPr>
      </w:pPr>
      <w:r>
        <w:rPr>
          <w:rFonts w:ascii="Times New Roman" w:hAnsi="Times New Roman" w:cs="Times New Roman"/>
          <w:b/>
          <w:bCs/>
        </w:rPr>
        <w:t>Educational Background</w:t>
      </w:r>
    </w:p>
    <w:p>
      <w:pPr>
        <w:pStyle w:val="11"/>
        <w:numPr>
          <w:ilvl w:val="0"/>
          <w:numId w:val="6"/>
        </w:numPr>
        <w:jc w:val="both"/>
        <w:rPr>
          <w:rFonts w:ascii="Times New Roman" w:hAnsi="Times New Roman" w:cs="Times New Roman"/>
        </w:rPr>
      </w:pPr>
      <w:r>
        <w:rPr>
          <w:rFonts w:ascii="Times New Roman" w:hAnsi="Times New Roman" w:cs="Times New Roman"/>
        </w:rPr>
        <w:t>Bachelor of Technology in Mechanical Engineering, Sree Chitra Thirunal College of Engineering, Trivandrum, Kerala, India.</w:t>
      </w:r>
    </w:p>
    <w:sectPr>
      <w:pgSz w:w="11906" w:h="16838"/>
      <w:pgMar w:top="630" w:right="926" w:bottom="720" w:left="720" w:header="1008" w:footer="141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176B6"/>
    <w:multiLevelType w:val="multilevel"/>
    <w:tmpl w:val="0AF176B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6F0606"/>
    <w:multiLevelType w:val="multilevel"/>
    <w:tmpl w:val="1C6F060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5D850CC"/>
    <w:multiLevelType w:val="multilevel"/>
    <w:tmpl w:val="35D850CC"/>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663276F"/>
    <w:multiLevelType w:val="multilevel"/>
    <w:tmpl w:val="366327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975755F"/>
    <w:multiLevelType w:val="multilevel"/>
    <w:tmpl w:val="3975755F"/>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DA3C49"/>
    <w:multiLevelType w:val="multilevel"/>
    <w:tmpl w:val="64DA3C49"/>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1B"/>
    <w:rsid w:val="0001591B"/>
    <w:rsid w:val="00094668"/>
    <w:rsid w:val="0010023E"/>
    <w:rsid w:val="0014126E"/>
    <w:rsid w:val="00173C24"/>
    <w:rsid w:val="00184456"/>
    <w:rsid w:val="001D4C92"/>
    <w:rsid w:val="002001DA"/>
    <w:rsid w:val="00217971"/>
    <w:rsid w:val="00262F51"/>
    <w:rsid w:val="00266FE9"/>
    <w:rsid w:val="002B34DD"/>
    <w:rsid w:val="002B5394"/>
    <w:rsid w:val="002D67DD"/>
    <w:rsid w:val="002E037F"/>
    <w:rsid w:val="002F1CF7"/>
    <w:rsid w:val="00317439"/>
    <w:rsid w:val="003373F1"/>
    <w:rsid w:val="00361C3C"/>
    <w:rsid w:val="003851B5"/>
    <w:rsid w:val="003E28A0"/>
    <w:rsid w:val="00423FD5"/>
    <w:rsid w:val="00436662"/>
    <w:rsid w:val="0046255B"/>
    <w:rsid w:val="00472F43"/>
    <w:rsid w:val="00497B82"/>
    <w:rsid w:val="00544D78"/>
    <w:rsid w:val="0057506D"/>
    <w:rsid w:val="005823D3"/>
    <w:rsid w:val="005B6C42"/>
    <w:rsid w:val="005C5455"/>
    <w:rsid w:val="005C6974"/>
    <w:rsid w:val="00614049"/>
    <w:rsid w:val="006169D9"/>
    <w:rsid w:val="00640F3C"/>
    <w:rsid w:val="006F0E31"/>
    <w:rsid w:val="00734397"/>
    <w:rsid w:val="007B4161"/>
    <w:rsid w:val="007E5387"/>
    <w:rsid w:val="008000F0"/>
    <w:rsid w:val="00846641"/>
    <w:rsid w:val="008974A7"/>
    <w:rsid w:val="00921E23"/>
    <w:rsid w:val="0094584E"/>
    <w:rsid w:val="00950C4A"/>
    <w:rsid w:val="0095298C"/>
    <w:rsid w:val="00984F88"/>
    <w:rsid w:val="009C327B"/>
    <w:rsid w:val="00A03CF8"/>
    <w:rsid w:val="00A07D04"/>
    <w:rsid w:val="00AB6598"/>
    <w:rsid w:val="00B53E7F"/>
    <w:rsid w:val="00B635D6"/>
    <w:rsid w:val="00B84D0B"/>
    <w:rsid w:val="00BA5638"/>
    <w:rsid w:val="00BA7322"/>
    <w:rsid w:val="00BB5EC4"/>
    <w:rsid w:val="00C11EF5"/>
    <w:rsid w:val="00C60817"/>
    <w:rsid w:val="00CE3A2A"/>
    <w:rsid w:val="00D1706A"/>
    <w:rsid w:val="00D242E7"/>
    <w:rsid w:val="00D332DB"/>
    <w:rsid w:val="00D4348C"/>
    <w:rsid w:val="00D75C51"/>
    <w:rsid w:val="00E555F6"/>
    <w:rsid w:val="00E56651"/>
    <w:rsid w:val="00EC1AE7"/>
    <w:rsid w:val="00FC6EED"/>
    <w:rsid w:val="144756BD"/>
    <w:rsid w:val="15B062F7"/>
    <w:rsid w:val="3D52180D"/>
    <w:rsid w:val="7604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2"/>
    <w:semiHidden/>
    <w:unhideWhenUsed/>
    <w:qFormat/>
    <w:uiPriority w:val="99"/>
    <w:pPr>
      <w:spacing w:after="200" w:line="240" w:lineRule="auto"/>
    </w:pPr>
    <w:rPr>
      <w:sz w:val="20"/>
      <w:szCs w:val="20"/>
      <w:lang w:val="en-IN"/>
    </w:rPr>
  </w:style>
  <w:style w:type="paragraph" w:styleId="6">
    <w:name w:val="footer"/>
    <w:basedOn w:val="1"/>
    <w:link w:val="10"/>
    <w:unhideWhenUsed/>
    <w:qFormat/>
    <w:uiPriority w:val="99"/>
    <w:pPr>
      <w:tabs>
        <w:tab w:val="center" w:pos="4513"/>
        <w:tab w:val="right" w:pos="9026"/>
      </w:tabs>
      <w:spacing w:after="0" w:line="240" w:lineRule="auto"/>
    </w:pPr>
    <w:rPr>
      <w:lang w:val="en-IN"/>
    </w:rPr>
  </w:style>
  <w:style w:type="paragraph" w:styleId="7">
    <w:name w:val="header"/>
    <w:basedOn w:val="1"/>
    <w:link w:val="9"/>
    <w:unhideWhenUsed/>
    <w:uiPriority w:val="99"/>
    <w:pPr>
      <w:tabs>
        <w:tab w:val="center" w:pos="4513"/>
        <w:tab w:val="right" w:pos="9026"/>
      </w:tabs>
      <w:spacing w:after="0" w:line="240" w:lineRule="auto"/>
    </w:pPr>
    <w:rPr>
      <w:lang w:val="en-IN"/>
    </w:rPr>
  </w:style>
  <w:style w:type="table" w:styleId="8">
    <w:name w:val="Table Grid"/>
    <w:basedOn w:val="3"/>
    <w:qFormat/>
    <w:uiPriority w:val="59"/>
    <w:pPr>
      <w:spacing w:after="0" w:line="240" w:lineRule="auto"/>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7"/>
    <w:qFormat/>
    <w:uiPriority w:val="99"/>
    <w:rPr>
      <w:lang w:val="en-IN"/>
    </w:rPr>
  </w:style>
  <w:style w:type="character" w:customStyle="1" w:styleId="10">
    <w:name w:val="Footer Char"/>
    <w:basedOn w:val="2"/>
    <w:link w:val="6"/>
    <w:qFormat/>
    <w:uiPriority w:val="99"/>
    <w:rPr>
      <w:lang w:val="en-IN"/>
    </w:rPr>
  </w:style>
  <w:style w:type="paragraph" w:styleId="11">
    <w:name w:val="List Paragraph"/>
    <w:basedOn w:val="1"/>
    <w:qFormat/>
    <w:uiPriority w:val="34"/>
    <w:pPr>
      <w:spacing w:after="200" w:line="276" w:lineRule="auto"/>
      <w:ind w:left="720"/>
      <w:contextualSpacing/>
    </w:pPr>
    <w:rPr>
      <w:lang w:val="en-IN"/>
    </w:rPr>
  </w:style>
  <w:style w:type="character" w:customStyle="1" w:styleId="12">
    <w:name w:val="Comment Text Char"/>
    <w:basedOn w:val="2"/>
    <w:link w:val="5"/>
    <w:semiHidden/>
    <w:qFormat/>
    <w:uiPriority w:val="99"/>
    <w:rPr>
      <w:sz w:val="20"/>
      <w:szCs w:val="20"/>
      <w:lang w:val="en-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332D6-9668-4390-8DB0-2E14754AF79E}">
  <ds:schemaRefs/>
</ds:datastoreItem>
</file>

<file path=docProps/app.xml><?xml version="1.0" encoding="utf-8"?>
<Properties xmlns="http://schemas.openxmlformats.org/officeDocument/2006/extended-properties" xmlns:vt="http://schemas.openxmlformats.org/officeDocument/2006/docPropsVTypes">
  <Template>Normal</Template>
  <Pages>6</Pages>
  <Words>2746</Words>
  <Characters>15657</Characters>
  <Lines>130</Lines>
  <Paragraphs>36</Paragraphs>
  <TotalTime>16</TotalTime>
  <ScaleCrop>false</ScaleCrop>
  <LinksUpToDate>false</LinksUpToDate>
  <CharactersWithSpaces>18367</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2021-01-22T19:39:00Z</dcterms:created>
  <dc:creator>Athul Baby Thomas</dc:creator>
  <cp:lastModifiedBy>Ram</cp:lastModifiedBy>
  <dcterms:modified xsi:type="dcterms:W3CDTF">2021-03-15T20:49:11Z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