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1FD36" w14:textId="77777777" w:rsidR="006D35C2" w:rsidRDefault="000E1304">
      <w:pPr>
        <w:pStyle w:val="Body"/>
        <w:ind w:left="7200"/>
        <w:jc w:val="both"/>
        <w:rPr>
          <w:rFonts w:ascii="Arial" w:eastAsia="Arial" w:hAnsi="Arial" w:cs="Arial"/>
          <w:b/>
          <w:bCs/>
          <w:sz w:val="28"/>
          <w:szCs w:val="28"/>
          <w:u w:val="single"/>
        </w:rPr>
      </w:pPr>
      <w:r w:rsidRPr="000E1304">
        <w:rPr>
          <w:rFonts w:ascii="Arial" w:eastAsia="Arial" w:hAnsi="Arial" w:cs="Arial"/>
          <w:b/>
          <w:bCs/>
          <w:noProof/>
          <w:sz w:val="28"/>
          <w:szCs w:val="28"/>
          <w:u w:val="single"/>
        </w:rPr>
        <mc:AlternateContent>
          <mc:Choice Requires="wps">
            <w:drawing>
              <wp:anchor distT="0" distB="0" distL="114300" distR="114300" simplePos="0" relativeHeight="251659264" behindDoc="0" locked="0" layoutInCell="1" allowOverlap="1" wp14:anchorId="3C8AA132" wp14:editId="2D56C56B">
                <wp:simplePos x="0" y="0"/>
                <wp:positionH relativeFrom="column">
                  <wp:posOffset>-137160</wp:posOffset>
                </wp:positionH>
                <wp:positionV relativeFrom="paragraph">
                  <wp:posOffset>-365760</wp:posOffset>
                </wp:positionV>
                <wp:extent cx="5966460" cy="838200"/>
                <wp:effectExtent l="0" t="0" r="0" b="0"/>
                <wp:wrapNone/>
                <wp:docPr id="14" name="officeArt object">
                  <a:extLst xmlns:a="http://schemas.openxmlformats.org/drawingml/2006/main">
                    <a:ext uri="{FF2B5EF4-FFF2-40B4-BE49-F238E27FC236}">
                      <a16:creationId xmlns:a16="http://schemas.microsoft.com/office/drawing/2014/main" id="{13415A48-9245-4090-9080-013199D0A5EF}"/>
                    </a:ext>
                  </a:extLst>
                </wp:docPr>
                <wp:cNvGraphicFramePr/>
                <a:graphic xmlns:a="http://schemas.openxmlformats.org/drawingml/2006/main">
                  <a:graphicData uri="http://schemas.microsoft.com/office/word/2010/wordprocessingShape">
                    <wps:wsp>
                      <wps:cNvSpPr txBox="1"/>
                      <wps:spPr>
                        <a:xfrm>
                          <a:off x="0" y="0"/>
                          <a:ext cx="5966460" cy="838200"/>
                        </a:xfrm>
                        <a:prstGeom prst="rect">
                          <a:avLst/>
                        </a:prstGeom>
                        <a:solidFill>
                          <a:schemeClr val="accent1"/>
                        </a:solidFill>
                        <a:ln w="12700" cap="flat">
                          <a:noFill/>
                          <a:miter lim="400000"/>
                        </a:ln>
                        <a:effectLst/>
                      </wps:spPr>
                      <wps:txbx>
                        <w:txbxContent>
                          <w:p w14:paraId="61B7BB1B" w14:textId="77777777" w:rsidR="000E1304" w:rsidRDefault="000E1304" w:rsidP="000E1304">
                            <w:pPr>
                              <w:pStyle w:val="NormalWeb"/>
                              <w:spacing w:before="0" w:beforeAutospacing="0" w:after="0" w:afterAutospacing="0"/>
                            </w:pPr>
                            <w:r>
                              <w:rPr>
                                <w:rFonts w:eastAsia="Candara"/>
                                <w:color w:val="FFFFFF"/>
                                <w:kern w:val="24"/>
                              </w:rPr>
                              <w:t>Mahesh Kumar Gain</w:t>
                            </w:r>
                            <w:r>
                              <w:rPr>
                                <w:rFonts w:ascii="Arial" w:eastAsia="Candara" w:hAnsi="Arial" w:cs="Arial Unicode MS"/>
                                <w:b/>
                                <w:bCs/>
                                <w:color w:val="FFFFFF"/>
                                <w:kern w:val="24"/>
                                <w:sz w:val="22"/>
                                <w:szCs w:val="22"/>
                              </w:rPr>
                              <w:tab/>
                            </w:r>
                            <w:r>
                              <w:rPr>
                                <w:rFonts w:ascii="Arial" w:eastAsia="Candara" w:hAnsi="Arial" w:cs="Arial Unicode MS"/>
                                <w:b/>
                                <w:bCs/>
                                <w:color w:val="FFFFFF"/>
                                <w:kern w:val="24"/>
                                <w:sz w:val="22"/>
                                <w:szCs w:val="22"/>
                              </w:rPr>
                              <w:tab/>
                            </w:r>
                            <w:r>
                              <w:rPr>
                                <w:rFonts w:ascii="Arial" w:eastAsia="Candara" w:hAnsi="Arial" w:cs="Arial Unicode MS"/>
                                <w:b/>
                                <w:bCs/>
                                <w:color w:val="FFFFFF"/>
                                <w:kern w:val="24"/>
                                <w:sz w:val="22"/>
                                <w:szCs w:val="22"/>
                              </w:rPr>
                              <w:tab/>
                            </w:r>
                            <w:r>
                              <w:rPr>
                                <w:rFonts w:ascii="Arial" w:eastAsia="Candara" w:hAnsi="Arial" w:cs="Arial Unicode MS"/>
                                <w:b/>
                                <w:bCs/>
                                <w:color w:val="FFFFFF"/>
                                <w:kern w:val="24"/>
                                <w:sz w:val="22"/>
                                <w:szCs w:val="22"/>
                              </w:rPr>
                              <w:tab/>
                              <w:t xml:space="preserve">                        </w:t>
                            </w:r>
                            <w:r>
                              <w:rPr>
                                <w:rFonts w:eastAsia="Candara"/>
                                <w:color w:val="FFFFFF"/>
                                <w:kern w:val="24"/>
                              </w:rPr>
                              <w:t>Email</w:t>
                            </w:r>
                            <w:r>
                              <w:rPr>
                                <w:rFonts w:ascii="Arial" w:eastAsia="Candara" w:hAnsi="Arial" w:cs="Arial Unicode MS"/>
                                <w:b/>
                                <w:bCs/>
                                <w:color w:val="FFFFFF"/>
                                <w:kern w:val="24"/>
                              </w:rPr>
                              <w:t xml:space="preserve"> : </w:t>
                            </w:r>
                            <w:r w:rsidR="00D23CBB">
                              <w:rPr>
                                <w:rFonts w:eastAsia="Arial Unicode MS" w:cs="Arial Unicode MS"/>
                                <w:color w:val="FFFFFF"/>
                                <w:kern w:val="24"/>
                              </w:rPr>
                              <w:t>maheshgain@gmail.com</w:t>
                            </w:r>
                            <w:r>
                              <w:rPr>
                                <w:rFonts w:ascii="Arial" w:eastAsia="Candara" w:hAnsi="Arial" w:cs="Arial Unicode MS"/>
                                <w:b/>
                                <w:bCs/>
                                <w:color w:val="FFFFFF"/>
                                <w:kern w:val="24"/>
                                <w:sz w:val="22"/>
                                <w:szCs w:val="22"/>
                              </w:rPr>
                              <w:t xml:space="preserve">     </w:t>
                            </w:r>
                            <w:r>
                              <w:rPr>
                                <w:rFonts w:eastAsia="Candara"/>
                                <w:color w:val="FFFFFF"/>
                                <w:kern w:val="24"/>
                              </w:rPr>
                              <w:t>Senior Consultant</w:t>
                            </w:r>
                            <w:r>
                              <w:rPr>
                                <w:rFonts w:ascii="Candara" w:eastAsia="Candara" w:hAnsi="Candara" w:cs="Candara"/>
                                <w:color w:val="FFFFFF"/>
                                <w:kern w:val="24"/>
                                <w:sz w:val="22"/>
                                <w:szCs w:val="22"/>
                              </w:rPr>
                              <w:tab/>
                              <w:t xml:space="preserve">                                              </w:t>
                            </w:r>
                            <w:r w:rsidR="00DC4653">
                              <w:rPr>
                                <w:rFonts w:ascii="Candara" w:eastAsia="Candara" w:hAnsi="Candara" w:cs="Candara"/>
                                <w:color w:val="FFFFFF"/>
                                <w:kern w:val="24"/>
                                <w:sz w:val="22"/>
                                <w:szCs w:val="22"/>
                              </w:rPr>
                              <w:t xml:space="preserve">                              </w:t>
                            </w:r>
                            <w:r>
                              <w:rPr>
                                <w:rFonts w:eastAsia="Arial Unicode MS" w:cs="Arial Unicode MS"/>
                                <w:color w:val="FFFFFF"/>
                                <w:kern w:val="24"/>
                              </w:rPr>
                              <w:t>Mobile: 9963772257</w:t>
                            </w:r>
                          </w:p>
                          <w:p w14:paraId="6091D758" w14:textId="77777777" w:rsidR="000E1304" w:rsidRDefault="006508F5" w:rsidP="000E1304">
                            <w:pPr>
                              <w:pStyle w:val="NormalWeb"/>
                              <w:spacing w:before="0" w:beforeAutospacing="0" w:after="0" w:afterAutospacing="0"/>
                            </w:pPr>
                            <w:r>
                              <w:rPr>
                                <w:rFonts w:eastAsia="Candara"/>
                                <w:color w:val="FFFFFF"/>
                                <w:kern w:val="24"/>
                              </w:rPr>
                              <w:t>Deloitte Consulting India</w:t>
                            </w:r>
                            <w:r w:rsidR="000E1304">
                              <w:rPr>
                                <w:rFonts w:eastAsia="Candara"/>
                                <w:color w:val="FFFFFF"/>
                                <w:kern w:val="24"/>
                              </w:rPr>
                              <w:t xml:space="preserve"> Pvt Ltd</w:t>
                            </w:r>
                            <w:r w:rsidR="000E1304">
                              <w:rPr>
                                <w:rFonts w:ascii="Candara" w:eastAsia="Candara" w:hAnsi="Candara" w:cs="Candara"/>
                                <w:color w:val="FFFFFF"/>
                                <w:kern w:val="24"/>
                              </w:rPr>
                              <w:tab/>
                            </w:r>
                          </w:p>
                          <w:p w14:paraId="55FF3152" w14:textId="77777777" w:rsidR="000E1304" w:rsidRDefault="000E1304" w:rsidP="000E1304">
                            <w:pPr>
                              <w:pStyle w:val="NormalWeb"/>
                              <w:spacing w:before="0" w:beforeAutospacing="0" w:after="0" w:afterAutospacing="0"/>
                            </w:pPr>
                            <w:r>
                              <w:rPr>
                                <w:rFonts w:eastAsia="Candara"/>
                                <w:color w:val="FFFFFF"/>
                                <w:kern w:val="24"/>
                              </w:rPr>
                              <w:t>Hyderabad</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3C8AA132" id="_x0000_t202" coordsize="21600,21600" o:spt="202" path="m,l,21600r21600,l21600,xe">
                <v:stroke joinstyle="miter"/>
                <v:path gradientshapeok="t" o:connecttype="rect"/>
              </v:shapetype>
              <v:shape id="officeArt object" o:spid="_x0000_s1026" type="#_x0000_t202" style="position:absolute;left:0;text-align:left;margin-left:-10.8pt;margin-top:-28.8pt;width:469.8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" fillcolor="#4472c4 [3204]" stroked="f" strokeweight="1pt">
                <v:stroke miterlimit="4"/>
                <v:textbox inset="1.27mm,1.27mm,1.27mm,1.27mm">
                  <w:txbxContent>
                    <w:p w14:paraId="61B7BB1B" w14:textId="77777777" w:rsidR="000E1304" w:rsidRDefault="000E1304" w:rsidP="000E1304">
                      <w:pPr>
                        <w:pStyle w:val="NormalWeb"/>
                        <w:spacing w:before="0" w:beforeAutospacing="0" w:after="0" w:afterAutospacing="0"/>
                      </w:pPr>
                      <w:r>
                        <w:rPr>
                          <w:rFonts w:eastAsia="Candara"/>
                          <w:color w:val="FFFFFF"/>
                          <w:kern w:val="24"/>
                        </w:rPr>
                        <w:t>Mahesh Kumar Gain</w:t>
                      </w:r>
                      <w:r>
                        <w:rPr>
                          <w:rFonts w:ascii="Arial" w:eastAsia="Candara" w:hAnsi="Arial" w:cs="Arial Unicode MS"/>
                          <w:b/>
                          <w:bCs/>
                          <w:color w:val="FFFFFF"/>
                          <w:kern w:val="24"/>
                          <w:sz w:val="22"/>
                          <w:szCs w:val="22"/>
                        </w:rPr>
                        <w:tab/>
                      </w:r>
                      <w:r>
                        <w:rPr>
                          <w:rFonts w:ascii="Arial" w:eastAsia="Candara" w:hAnsi="Arial" w:cs="Arial Unicode MS"/>
                          <w:b/>
                          <w:bCs/>
                          <w:color w:val="FFFFFF"/>
                          <w:kern w:val="24"/>
                          <w:sz w:val="22"/>
                          <w:szCs w:val="22"/>
                        </w:rPr>
                        <w:tab/>
                      </w:r>
                      <w:r>
                        <w:rPr>
                          <w:rFonts w:ascii="Arial" w:eastAsia="Candara" w:hAnsi="Arial" w:cs="Arial Unicode MS"/>
                          <w:b/>
                          <w:bCs/>
                          <w:color w:val="FFFFFF"/>
                          <w:kern w:val="24"/>
                          <w:sz w:val="22"/>
                          <w:szCs w:val="22"/>
                        </w:rPr>
                        <w:tab/>
                      </w:r>
                      <w:r>
                        <w:rPr>
                          <w:rFonts w:ascii="Arial" w:eastAsia="Candara" w:hAnsi="Arial" w:cs="Arial Unicode MS"/>
                          <w:b/>
                          <w:bCs/>
                          <w:color w:val="FFFFFF"/>
                          <w:kern w:val="24"/>
                          <w:sz w:val="22"/>
                          <w:szCs w:val="22"/>
                        </w:rPr>
                        <w:tab/>
                        <w:t xml:space="preserve">                        </w:t>
                      </w:r>
                      <w:r>
                        <w:rPr>
                          <w:rFonts w:eastAsia="Candara"/>
                          <w:color w:val="FFFFFF"/>
                          <w:kern w:val="24"/>
                        </w:rPr>
                        <w:t>Email</w:t>
                      </w:r>
                      <w:r>
                        <w:rPr>
                          <w:rFonts w:ascii="Arial" w:eastAsia="Candara" w:hAnsi="Arial" w:cs="Arial Unicode MS"/>
                          <w:b/>
                          <w:bCs/>
                          <w:color w:val="FFFFFF"/>
                          <w:kern w:val="24"/>
                        </w:rPr>
                        <w:t xml:space="preserve"> : </w:t>
                      </w:r>
                      <w:r w:rsidR="00D23CBB">
                        <w:rPr>
                          <w:rFonts w:eastAsia="Arial Unicode MS" w:cs="Arial Unicode MS"/>
                          <w:color w:val="FFFFFF"/>
                          <w:kern w:val="24"/>
                        </w:rPr>
                        <w:t>maheshgain@gmail.com</w:t>
                      </w:r>
                      <w:r>
                        <w:rPr>
                          <w:rFonts w:ascii="Arial" w:eastAsia="Candara" w:hAnsi="Arial" w:cs="Arial Unicode MS"/>
                          <w:b/>
                          <w:bCs/>
                          <w:color w:val="FFFFFF"/>
                          <w:kern w:val="24"/>
                          <w:sz w:val="22"/>
                          <w:szCs w:val="22"/>
                        </w:rPr>
                        <w:t xml:space="preserve">     </w:t>
                      </w:r>
                      <w:r>
                        <w:rPr>
                          <w:rFonts w:eastAsia="Candara"/>
                          <w:color w:val="FFFFFF"/>
                          <w:kern w:val="24"/>
                        </w:rPr>
                        <w:t>Senior Consultant</w:t>
                      </w:r>
                      <w:r>
                        <w:rPr>
                          <w:rFonts w:ascii="Candara" w:eastAsia="Candara" w:hAnsi="Candara" w:cs="Candara"/>
                          <w:color w:val="FFFFFF"/>
                          <w:kern w:val="24"/>
                          <w:sz w:val="22"/>
                          <w:szCs w:val="22"/>
                        </w:rPr>
                        <w:tab/>
                        <w:t xml:space="preserve">                                              </w:t>
                      </w:r>
                      <w:r w:rsidR="00DC4653">
                        <w:rPr>
                          <w:rFonts w:ascii="Candara" w:eastAsia="Candara" w:hAnsi="Candara" w:cs="Candara"/>
                          <w:color w:val="FFFFFF"/>
                          <w:kern w:val="24"/>
                          <w:sz w:val="22"/>
                          <w:szCs w:val="22"/>
                        </w:rPr>
                        <w:t xml:space="preserve">                              </w:t>
                      </w:r>
                      <w:r>
                        <w:rPr>
                          <w:rFonts w:eastAsia="Arial Unicode MS" w:cs="Arial Unicode MS"/>
                          <w:color w:val="FFFFFF"/>
                          <w:kern w:val="24"/>
                        </w:rPr>
                        <w:t>Mobile: 9963772257</w:t>
                      </w:r>
                    </w:p>
                    <w:p w14:paraId="6091D758" w14:textId="77777777" w:rsidR="000E1304" w:rsidRDefault="006508F5" w:rsidP="000E1304">
                      <w:pPr>
                        <w:pStyle w:val="NormalWeb"/>
                        <w:spacing w:before="0" w:beforeAutospacing="0" w:after="0" w:afterAutospacing="0"/>
                      </w:pPr>
                      <w:r>
                        <w:rPr>
                          <w:rFonts w:eastAsia="Candara"/>
                          <w:color w:val="FFFFFF"/>
                          <w:kern w:val="24"/>
                        </w:rPr>
                        <w:t>Deloitte Consulting India</w:t>
                      </w:r>
                      <w:r w:rsidR="000E1304">
                        <w:rPr>
                          <w:rFonts w:eastAsia="Candara"/>
                          <w:color w:val="FFFFFF"/>
                          <w:kern w:val="24"/>
                        </w:rPr>
                        <w:t xml:space="preserve"> Pvt Ltd</w:t>
                      </w:r>
                      <w:r w:rsidR="000E1304">
                        <w:rPr>
                          <w:rFonts w:ascii="Candara" w:eastAsia="Candara" w:hAnsi="Candara" w:cs="Candara"/>
                          <w:color w:val="FFFFFF"/>
                          <w:kern w:val="24"/>
                        </w:rPr>
                        <w:tab/>
                      </w:r>
                    </w:p>
                    <w:p w14:paraId="55FF3152" w14:textId="77777777" w:rsidR="000E1304" w:rsidRDefault="000E1304" w:rsidP="000E1304">
                      <w:pPr>
                        <w:pStyle w:val="NormalWeb"/>
                        <w:spacing w:before="0" w:beforeAutospacing="0" w:after="0" w:afterAutospacing="0"/>
                      </w:pPr>
                      <w:r>
                        <w:rPr>
                          <w:rFonts w:eastAsia="Candara"/>
                          <w:color w:val="FFFFFF"/>
                          <w:kern w:val="24"/>
                        </w:rPr>
                        <w:t>Hyderabad</w:t>
                      </w:r>
                    </w:p>
                  </w:txbxContent>
                </v:textbox>
              </v:shape>
            </w:pict>
          </mc:Fallback>
        </mc:AlternateContent>
      </w:r>
    </w:p>
    <w:p w14:paraId="141BCCD3" w14:textId="77777777" w:rsidR="006D35C2" w:rsidRDefault="006D35C2">
      <w:pPr>
        <w:pStyle w:val="Heading3"/>
        <w:rPr>
          <w:rFonts w:ascii="Candara" w:eastAsia="Candara" w:hAnsi="Candara" w:cs="Candara"/>
        </w:rPr>
      </w:pPr>
    </w:p>
    <w:p w14:paraId="098D63B7" w14:textId="77777777" w:rsidR="006D35C2" w:rsidRDefault="006D35C2" w:rsidP="00F8180C">
      <w:pPr>
        <w:pStyle w:val="Heading3"/>
        <w:pBdr>
          <w:bottom w:val="single" w:sz="12" w:space="1" w:color="000000"/>
        </w:pBdr>
        <w:rPr>
          <w:rFonts w:ascii="Candara" w:eastAsia="Candara" w:hAnsi="Candara" w:cs="Candara"/>
        </w:rPr>
      </w:pPr>
    </w:p>
    <w:p w14:paraId="10372BA4" w14:textId="17DF34A0" w:rsidR="006D35C2" w:rsidRPr="009A624E" w:rsidRDefault="00121993">
      <w:pPr>
        <w:pStyle w:val="Body"/>
        <w:rPr>
          <w:rFonts w:ascii="Arial" w:eastAsia="Candara" w:hAnsi="Arial" w:cs="Arial"/>
          <w:b/>
          <w:bCs/>
          <w:sz w:val="22"/>
          <w:szCs w:val="22"/>
        </w:rPr>
      </w:pPr>
      <w:r w:rsidRPr="009A624E">
        <w:rPr>
          <w:rFonts w:ascii="Arial" w:eastAsia="Candara" w:hAnsi="Arial" w:cs="Arial"/>
          <w:b/>
          <w:bCs/>
          <w:sz w:val="22"/>
          <w:szCs w:val="22"/>
        </w:rPr>
        <w:t xml:space="preserve">Experience: </w:t>
      </w:r>
      <w:r w:rsidR="008C1A3A">
        <w:rPr>
          <w:rFonts w:ascii="Arial" w:eastAsia="Candara" w:hAnsi="Arial" w:cs="Arial"/>
          <w:b/>
          <w:bCs/>
          <w:sz w:val="22"/>
          <w:szCs w:val="22"/>
        </w:rPr>
        <w:t>8</w:t>
      </w:r>
      <w:r w:rsidR="00FD30BB" w:rsidRPr="009A624E">
        <w:rPr>
          <w:rFonts w:ascii="Arial" w:eastAsia="Candara" w:hAnsi="Arial" w:cs="Arial"/>
          <w:b/>
          <w:bCs/>
          <w:sz w:val="22"/>
          <w:szCs w:val="22"/>
        </w:rPr>
        <w:t xml:space="preserve"> Years</w:t>
      </w:r>
    </w:p>
    <w:p w14:paraId="2F91E2FC" w14:textId="77777777" w:rsidR="006D35C2" w:rsidRPr="009A624E" w:rsidRDefault="00FD30BB">
      <w:pPr>
        <w:pStyle w:val="Body"/>
        <w:rPr>
          <w:rFonts w:ascii="Arial" w:eastAsia="Candara" w:hAnsi="Arial" w:cs="Arial"/>
          <w:b/>
          <w:bCs/>
          <w:sz w:val="22"/>
          <w:szCs w:val="22"/>
        </w:rPr>
      </w:pPr>
      <w:r w:rsidRPr="009A624E">
        <w:rPr>
          <w:rFonts w:ascii="Arial" w:eastAsia="Candara" w:hAnsi="Arial" w:cs="Arial"/>
          <w:b/>
          <w:bCs/>
          <w:sz w:val="22"/>
          <w:szCs w:val="22"/>
        </w:rPr>
        <w:t>Current Employer: Deloitte Consulting US-India Pvt Ltd.</w:t>
      </w:r>
    </w:p>
    <w:p w14:paraId="0ABD9E10" w14:textId="77777777" w:rsidR="006D35C2" w:rsidRDefault="006D35C2">
      <w:pPr>
        <w:pStyle w:val="Heading3"/>
        <w:rPr>
          <w:rFonts w:ascii="Candara" w:eastAsia="Candara" w:hAnsi="Candara" w:cs="Candara"/>
        </w:rPr>
      </w:pPr>
    </w:p>
    <w:p w14:paraId="27658E5A" w14:textId="77777777" w:rsidR="006D35C2" w:rsidRPr="009A624E" w:rsidRDefault="00121993" w:rsidP="00121993">
      <w:pPr>
        <w:pStyle w:val="Body"/>
        <w:rPr>
          <w:rFonts w:ascii="Arial" w:eastAsia="Candara" w:hAnsi="Arial" w:cs="Arial"/>
          <w:b/>
          <w:bCs/>
          <w:sz w:val="22"/>
          <w:szCs w:val="22"/>
        </w:rPr>
      </w:pPr>
      <w:r w:rsidRPr="009A624E">
        <w:rPr>
          <w:rFonts w:ascii="Arial" w:eastAsia="Candara" w:hAnsi="Arial" w:cs="Arial"/>
          <w:b/>
          <w:bCs/>
          <w:sz w:val="22"/>
          <w:szCs w:val="22"/>
        </w:rPr>
        <w:t xml:space="preserve">Professional </w:t>
      </w:r>
      <w:r w:rsidR="00A47EAB">
        <w:rPr>
          <w:rFonts w:ascii="Arial" w:eastAsia="Candara" w:hAnsi="Arial" w:cs="Arial"/>
          <w:b/>
          <w:bCs/>
          <w:sz w:val="22"/>
          <w:szCs w:val="22"/>
        </w:rPr>
        <w:t>Summary</w:t>
      </w:r>
      <w:r w:rsidR="00FD30BB" w:rsidRPr="009A624E">
        <w:rPr>
          <w:rFonts w:ascii="Arial" w:eastAsia="Candara" w:hAnsi="Arial" w:cs="Arial"/>
          <w:b/>
          <w:bCs/>
          <w:sz w:val="22"/>
          <w:szCs w:val="22"/>
        </w:rPr>
        <w:t xml:space="preserve">: </w:t>
      </w:r>
    </w:p>
    <w:p w14:paraId="7E12D18F" w14:textId="77777777" w:rsidR="006D35C2" w:rsidRDefault="006D35C2">
      <w:pPr>
        <w:pStyle w:val="Body"/>
        <w:rPr>
          <w:rFonts w:ascii="Candara" w:eastAsia="Candara" w:hAnsi="Candara" w:cs="Candara"/>
          <w:color w:val="808080"/>
          <w:u w:color="808080"/>
        </w:rPr>
      </w:pPr>
    </w:p>
    <w:p w14:paraId="32FE4400" w14:textId="796FA99A" w:rsidR="00121993" w:rsidRPr="000A249B" w:rsidRDefault="00821B5D" w:rsidP="0012199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rPr>
      </w:pPr>
      <w:r>
        <w:rPr>
          <w:rFonts w:ascii="Arial" w:hAnsi="Arial" w:cs="Arial"/>
          <w:sz w:val="20"/>
          <w:szCs w:val="20"/>
        </w:rPr>
        <w:t xml:space="preserve">Senior Consultant with </w:t>
      </w:r>
      <w:r w:rsidR="008C1A3A">
        <w:rPr>
          <w:rFonts w:ascii="Arial" w:hAnsi="Arial" w:cs="Arial"/>
          <w:sz w:val="20"/>
          <w:szCs w:val="20"/>
        </w:rPr>
        <w:t>8</w:t>
      </w:r>
      <w:r w:rsidR="00121993" w:rsidRPr="000A249B">
        <w:rPr>
          <w:rFonts w:ascii="Arial" w:hAnsi="Arial" w:cs="Arial"/>
          <w:sz w:val="20"/>
          <w:szCs w:val="20"/>
        </w:rPr>
        <w:t xml:space="preserve"> years of IT Experience in API Integration, Data Warehousing and Business Intelligence</w:t>
      </w:r>
      <w:r w:rsidR="00121993" w:rsidRPr="000A249B">
        <w:rPr>
          <w:rFonts w:ascii="Arial" w:hAnsi="Arial" w:cs="Arial"/>
        </w:rPr>
        <w:t xml:space="preserve">. </w:t>
      </w:r>
    </w:p>
    <w:p w14:paraId="5F8380F3" w14:textId="4BCA7926" w:rsidR="006D35C2" w:rsidRPr="000A249B" w:rsidRDefault="00121993" w:rsidP="0012199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Specialized</w:t>
      </w:r>
      <w:r w:rsidR="00FD30BB" w:rsidRPr="000A249B">
        <w:rPr>
          <w:rFonts w:ascii="Arial" w:hAnsi="Arial" w:cs="Arial"/>
          <w:sz w:val="20"/>
          <w:szCs w:val="20"/>
        </w:rPr>
        <w:t xml:space="preserve"> in MuleSoft </w:t>
      </w:r>
      <w:r w:rsidRPr="000A249B">
        <w:rPr>
          <w:rFonts w:ascii="Arial" w:hAnsi="Arial" w:cs="Arial"/>
          <w:sz w:val="20"/>
          <w:szCs w:val="20"/>
        </w:rPr>
        <w:t xml:space="preserve">API Integration </w:t>
      </w:r>
      <w:r w:rsidR="00FD30BB" w:rsidRPr="000A249B">
        <w:rPr>
          <w:rFonts w:ascii="Arial" w:hAnsi="Arial" w:cs="Arial"/>
          <w:sz w:val="20"/>
          <w:szCs w:val="20"/>
        </w:rPr>
        <w:t xml:space="preserve">and </w:t>
      </w:r>
      <w:r w:rsidRPr="000A249B">
        <w:rPr>
          <w:rFonts w:ascii="Arial" w:hAnsi="Arial" w:cs="Arial"/>
          <w:sz w:val="20"/>
          <w:szCs w:val="20"/>
        </w:rPr>
        <w:t>Informatica Cloud</w:t>
      </w:r>
      <w:r w:rsidR="008C1A3A">
        <w:rPr>
          <w:rFonts w:ascii="Arial" w:hAnsi="Arial" w:cs="Arial"/>
          <w:sz w:val="20"/>
          <w:szCs w:val="20"/>
        </w:rPr>
        <w:t xml:space="preserve"> </w:t>
      </w:r>
      <w:r w:rsidRPr="000A249B">
        <w:rPr>
          <w:rFonts w:ascii="Arial" w:hAnsi="Arial" w:cs="Arial"/>
          <w:sz w:val="20"/>
          <w:szCs w:val="20"/>
        </w:rPr>
        <w:t>(ICRT)</w:t>
      </w:r>
      <w:r w:rsidR="00FD30BB" w:rsidRPr="000A249B">
        <w:rPr>
          <w:rFonts w:ascii="Arial" w:hAnsi="Arial" w:cs="Arial"/>
          <w:sz w:val="20"/>
          <w:szCs w:val="20"/>
        </w:rPr>
        <w:t xml:space="preserve"> Middleware stack of products.</w:t>
      </w:r>
    </w:p>
    <w:p w14:paraId="52F6D905" w14:textId="77777777" w:rsidR="00014485" w:rsidRPr="000A249B" w:rsidRDefault="009A624E" w:rsidP="0012199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 xml:space="preserve">Certified </w:t>
      </w:r>
      <w:r w:rsidR="002D13BA">
        <w:rPr>
          <w:rFonts w:ascii="Arial" w:hAnsi="Arial" w:cs="Arial"/>
          <w:sz w:val="20"/>
          <w:szCs w:val="20"/>
        </w:rPr>
        <w:t>as</w:t>
      </w:r>
      <w:r w:rsidRPr="000A249B">
        <w:rPr>
          <w:rFonts w:ascii="Arial" w:hAnsi="Arial" w:cs="Arial"/>
          <w:sz w:val="20"/>
          <w:szCs w:val="20"/>
        </w:rPr>
        <w:t xml:space="preserve"> Mulesoft </w:t>
      </w:r>
      <w:r w:rsidR="009D1905">
        <w:rPr>
          <w:rFonts w:ascii="Arial" w:hAnsi="Arial" w:cs="Arial"/>
          <w:sz w:val="20"/>
          <w:szCs w:val="20"/>
        </w:rPr>
        <w:t>“</w:t>
      </w:r>
      <w:r w:rsidR="009D1905" w:rsidRPr="009D1905">
        <w:rPr>
          <w:rFonts w:ascii="Arial" w:hAnsi="Arial" w:cs="Arial"/>
          <w:b/>
          <w:sz w:val="20"/>
          <w:szCs w:val="20"/>
        </w:rPr>
        <w:t>MCA: Mulesoft Certified Integration Architect</w:t>
      </w:r>
      <w:r w:rsidR="009D1905">
        <w:rPr>
          <w:rFonts w:ascii="Arial" w:hAnsi="Arial" w:cs="Arial"/>
          <w:b/>
          <w:sz w:val="20"/>
          <w:szCs w:val="20"/>
        </w:rPr>
        <w:t xml:space="preserve"> – Level1</w:t>
      </w:r>
      <w:r w:rsidR="009D1905">
        <w:rPr>
          <w:rFonts w:ascii="Arial" w:hAnsi="Arial" w:cs="Arial"/>
          <w:sz w:val="20"/>
          <w:szCs w:val="20"/>
        </w:rPr>
        <w:t>” and</w:t>
      </w:r>
      <w:r w:rsidR="00A9785D">
        <w:rPr>
          <w:rFonts w:ascii="Arial" w:hAnsi="Arial" w:cs="Arial"/>
          <w:sz w:val="20"/>
          <w:szCs w:val="20"/>
        </w:rPr>
        <w:t xml:space="preserve"> “</w:t>
      </w:r>
      <w:r w:rsidR="00A9785D" w:rsidRPr="009D1905">
        <w:rPr>
          <w:rFonts w:ascii="Arial" w:hAnsi="Arial" w:cs="Arial"/>
          <w:b/>
          <w:sz w:val="20"/>
          <w:szCs w:val="20"/>
        </w:rPr>
        <w:t xml:space="preserve">MCA: Mulesoft Certified </w:t>
      </w:r>
      <w:r w:rsidR="00A9785D">
        <w:rPr>
          <w:rFonts w:ascii="Arial" w:hAnsi="Arial" w:cs="Arial"/>
          <w:b/>
          <w:sz w:val="20"/>
          <w:szCs w:val="20"/>
        </w:rPr>
        <w:t>Platform</w:t>
      </w:r>
      <w:r w:rsidR="00A9785D" w:rsidRPr="009D1905">
        <w:rPr>
          <w:rFonts w:ascii="Arial" w:hAnsi="Arial" w:cs="Arial"/>
          <w:b/>
          <w:sz w:val="20"/>
          <w:szCs w:val="20"/>
        </w:rPr>
        <w:t xml:space="preserve"> Architect</w:t>
      </w:r>
      <w:r w:rsidR="00A9785D">
        <w:rPr>
          <w:rFonts w:ascii="Arial" w:hAnsi="Arial" w:cs="Arial"/>
          <w:b/>
          <w:sz w:val="20"/>
          <w:szCs w:val="20"/>
        </w:rPr>
        <w:t xml:space="preserve"> – Level1</w:t>
      </w:r>
      <w:r w:rsidR="00A9785D">
        <w:rPr>
          <w:rFonts w:ascii="Arial" w:hAnsi="Arial" w:cs="Arial"/>
          <w:sz w:val="20"/>
          <w:szCs w:val="20"/>
        </w:rPr>
        <w:t xml:space="preserve">”  and </w:t>
      </w:r>
      <w:r w:rsidR="009D1905">
        <w:rPr>
          <w:rFonts w:ascii="Arial" w:hAnsi="Arial" w:cs="Arial"/>
          <w:sz w:val="20"/>
          <w:szCs w:val="20"/>
        </w:rPr>
        <w:t xml:space="preserve"> </w:t>
      </w:r>
      <w:r w:rsidRPr="000A249B">
        <w:rPr>
          <w:rFonts w:ascii="Arial" w:hAnsi="Arial" w:cs="Arial"/>
          <w:sz w:val="20"/>
          <w:szCs w:val="20"/>
        </w:rPr>
        <w:t>“</w:t>
      </w:r>
      <w:r w:rsidRPr="000A249B">
        <w:rPr>
          <w:rFonts w:ascii="Arial" w:hAnsi="Arial" w:cs="Arial"/>
          <w:b/>
          <w:sz w:val="20"/>
          <w:szCs w:val="20"/>
        </w:rPr>
        <w:t>MCA: Solution Design Specialist – Architect</w:t>
      </w:r>
      <w:r w:rsidRPr="000A249B">
        <w:rPr>
          <w:rFonts w:ascii="Arial" w:hAnsi="Arial" w:cs="Arial"/>
          <w:sz w:val="20"/>
          <w:szCs w:val="20"/>
        </w:rPr>
        <w:t>” and “</w:t>
      </w:r>
      <w:r w:rsidRPr="000A249B">
        <w:rPr>
          <w:rFonts w:ascii="Arial" w:hAnsi="Arial" w:cs="Arial"/>
          <w:b/>
          <w:sz w:val="20"/>
          <w:szCs w:val="20"/>
        </w:rPr>
        <w:t>MC</w:t>
      </w:r>
      <w:r w:rsidR="006F687A">
        <w:rPr>
          <w:rFonts w:ascii="Arial" w:hAnsi="Arial" w:cs="Arial"/>
          <w:b/>
          <w:sz w:val="20"/>
          <w:szCs w:val="20"/>
        </w:rPr>
        <w:t>D</w:t>
      </w:r>
      <w:r w:rsidRPr="000A249B">
        <w:rPr>
          <w:rFonts w:ascii="Arial" w:hAnsi="Arial" w:cs="Arial"/>
          <w:b/>
          <w:sz w:val="20"/>
          <w:szCs w:val="20"/>
        </w:rPr>
        <w:t>: Mulesoft Certified Developer – Mule4</w:t>
      </w:r>
      <w:r w:rsidRPr="000A249B">
        <w:rPr>
          <w:rFonts w:ascii="Arial" w:hAnsi="Arial" w:cs="Arial"/>
          <w:sz w:val="20"/>
          <w:szCs w:val="20"/>
        </w:rPr>
        <w:t>”</w:t>
      </w:r>
      <w:r w:rsidR="006F687A">
        <w:rPr>
          <w:rFonts w:ascii="Arial" w:hAnsi="Arial" w:cs="Arial"/>
          <w:sz w:val="20"/>
          <w:szCs w:val="20"/>
        </w:rPr>
        <w:t xml:space="preserve"> and “</w:t>
      </w:r>
      <w:r w:rsidR="006F687A" w:rsidRPr="000A249B">
        <w:rPr>
          <w:rFonts w:ascii="Arial" w:hAnsi="Arial" w:cs="Arial"/>
          <w:b/>
          <w:sz w:val="20"/>
          <w:szCs w:val="20"/>
        </w:rPr>
        <w:t>MC</w:t>
      </w:r>
      <w:r w:rsidR="006F687A">
        <w:rPr>
          <w:rFonts w:ascii="Arial" w:hAnsi="Arial" w:cs="Arial"/>
          <w:b/>
          <w:sz w:val="20"/>
          <w:szCs w:val="20"/>
        </w:rPr>
        <w:t>D</w:t>
      </w:r>
      <w:r w:rsidR="006F687A" w:rsidRPr="000A249B">
        <w:rPr>
          <w:rFonts w:ascii="Arial" w:hAnsi="Arial" w:cs="Arial"/>
          <w:b/>
          <w:sz w:val="20"/>
          <w:szCs w:val="20"/>
        </w:rPr>
        <w:t>: Mulesoft Certified</w:t>
      </w:r>
      <w:r w:rsidR="006F687A">
        <w:rPr>
          <w:rFonts w:ascii="Arial" w:hAnsi="Arial" w:cs="Arial"/>
          <w:b/>
          <w:sz w:val="20"/>
          <w:szCs w:val="20"/>
        </w:rPr>
        <w:t xml:space="preserve"> Design Associate – RAML</w:t>
      </w:r>
      <w:r w:rsidR="006F687A" w:rsidRPr="006F687A">
        <w:rPr>
          <w:rFonts w:ascii="Arial" w:hAnsi="Arial" w:cs="Arial"/>
          <w:sz w:val="20"/>
          <w:szCs w:val="20"/>
        </w:rPr>
        <w:t>”</w:t>
      </w:r>
      <w:r w:rsidR="009B4B92">
        <w:rPr>
          <w:rFonts w:ascii="Arial" w:hAnsi="Arial" w:cs="Arial"/>
          <w:sz w:val="20"/>
          <w:szCs w:val="20"/>
        </w:rPr>
        <w:t xml:space="preserve"> and </w:t>
      </w:r>
      <w:r w:rsidR="009B4B92" w:rsidRPr="000A249B">
        <w:rPr>
          <w:rFonts w:ascii="Arial" w:hAnsi="Arial" w:cs="Arial"/>
          <w:sz w:val="20"/>
          <w:szCs w:val="20"/>
        </w:rPr>
        <w:t>“</w:t>
      </w:r>
      <w:r w:rsidR="009B4B92" w:rsidRPr="000A249B">
        <w:rPr>
          <w:rFonts w:ascii="Arial" w:hAnsi="Arial" w:cs="Arial"/>
          <w:b/>
          <w:sz w:val="20"/>
          <w:szCs w:val="20"/>
        </w:rPr>
        <w:t>MC</w:t>
      </w:r>
      <w:r w:rsidR="009B4B92">
        <w:rPr>
          <w:rFonts w:ascii="Arial" w:hAnsi="Arial" w:cs="Arial"/>
          <w:b/>
          <w:sz w:val="20"/>
          <w:szCs w:val="20"/>
        </w:rPr>
        <w:t>D</w:t>
      </w:r>
      <w:r w:rsidR="009B4B92" w:rsidRPr="000A249B">
        <w:rPr>
          <w:rFonts w:ascii="Arial" w:hAnsi="Arial" w:cs="Arial"/>
          <w:b/>
          <w:sz w:val="20"/>
          <w:szCs w:val="20"/>
        </w:rPr>
        <w:t xml:space="preserve">: </w:t>
      </w:r>
      <w:r w:rsidR="00591933">
        <w:rPr>
          <w:rFonts w:ascii="Arial" w:hAnsi="Arial" w:cs="Arial"/>
          <w:b/>
          <w:sz w:val="20"/>
          <w:szCs w:val="20"/>
        </w:rPr>
        <w:t>Integration and API Associate</w:t>
      </w:r>
      <w:r w:rsidR="009B4B92" w:rsidRPr="000A249B">
        <w:rPr>
          <w:rFonts w:ascii="Arial" w:hAnsi="Arial" w:cs="Arial"/>
          <w:b/>
          <w:sz w:val="20"/>
          <w:szCs w:val="20"/>
        </w:rPr>
        <w:t xml:space="preserve"> – Mule</w:t>
      </w:r>
      <w:r w:rsidR="00591933">
        <w:rPr>
          <w:rFonts w:ascii="Arial" w:hAnsi="Arial" w:cs="Arial"/>
          <w:b/>
          <w:sz w:val="20"/>
          <w:szCs w:val="20"/>
        </w:rPr>
        <w:t>3.9</w:t>
      </w:r>
      <w:r w:rsidR="009B4B92" w:rsidRPr="000A249B">
        <w:rPr>
          <w:rFonts w:ascii="Arial" w:hAnsi="Arial" w:cs="Arial"/>
          <w:sz w:val="20"/>
          <w:szCs w:val="20"/>
        </w:rPr>
        <w:t>”</w:t>
      </w:r>
      <w:r w:rsidR="00747E0F" w:rsidRPr="000A249B">
        <w:rPr>
          <w:rFonts w:ascii="Arial" w:hAnsi="Arial" w:cs="Arial"/>
          <w:sz w:val="20"/>
          <w:szCs w:val="20"/>
        </w:rPr>
        <w:t>.</w:t>
      </w:r>
    </w:p>
    <w:p w14:paraId="62F0807D" w14:textId="4D5ACF28" w:rsidR="00747E0F" w:rsidRPr="000A249B" w:rsidRDefault="00747E0F" w:rsidP="00747E0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Currently w</w:t>
      </w:r>
      <w:r w:rsidR="00C16C3D">
        <w:rPr>
          <w:rFonts w:ascii="Arial" w:hAnsi="Arial" w:cs="Arial"/>
          <w:sz w:val="20"/>
          <w:szCs w:val="20"/>
        </w:rPr>
        <w:t>orking as MuleSoft</w:t>
      </w:r>
      <w:r w:rsidRPr="000A249B">
        <w:rPr>
          <w:rFonts w:ascii="Arial" w:hAnsi="Arial" w:cs="Arial"/>
          <w:sz w:val="20"/>
          <w:szCs w:val="20"/>
        </w:rPr>
        <w:t xml:space="preserve"> Developer</w:t>
      </w:r>
      <w:r w:rsidR="00B61391">
        <w:rPr>
          <w:rFonts w:ascii="Arial" w:hAnsi="Arial" w:cs="Arial"/>
          <w:sz w:val="20"/>
          <w:szCs w:val="20"/>
        </w:rPr>
        <w:t xml:space="preserve"> and Lead</w:t>
      </w:r>
      <w:r w:rsidRPr="000A249B">
        <w:rPr>
          <w:rFonts w:ascii="Arial" w:hAnsi="Arial" w:cs="Arial"/>
          <w:sz w:val="20"/>
          <w:szCs w:val="20"/>
        </w:rPr>
        <w:t xml:space="preserve"> </w:t>
      </w:r>
      <w:r w:rsidR="005543BA">
        <w:rPr>
          <w:rFonts w:ascii="Arial" w:hAnsi="Arial" w:cs="Arial"/>
          <w:sz w:val="20"/>
          <w:szCs w:val="20"/>
        </w:rPr>
        <w:t xml:space="preserve">for last </w:t>
      </w:r>
      <w:r w:rsidR="00955BD7">
        <w:rPr>
          <w:rFonts w:ascii="Arial" w:hAnsi="Arial" w:cs="Arial"/>
          <w:sz w:val="20"/>
          <w:szCs w:val="20"/>
        </w:rPr>
        <w:t>5+</w:t>
      </w:r>
      <w:r w:rsidR="005543BA">
        <w:rPr>
          <w:rFonts w:ascii="Arial" w:hAnsi="Arial" w:cs="Arial"/>
          <w:sz w:val="20"/>
          <w:szCs w:val="20"/>
        </w:rPr>
        <w:t xml:space="preserve"> years </w:t>
      </w:r>
      <w:r w:rsidRPr="000A249B">
        <w:rPr>
          <w:rFonts w:ascii="Arial" w:hAnsi="Arial" w:cs="Arial"/>
          <w:sz w:val="20"/>
          <w:szCs w:val="20"/>
        </w:rPr>
        <w:t>in implementing API’s as per the business requirement.</w:t>
      </w:r>
    </w:p>
    <w:p w14:paraId="3F7E15ED" w14:textId="77777777" w:rsidR="006D35C2" w:rsidRPr="000A249B" w:rsidRDefault="00FD30BB" w:rsidP="009A624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Experienced in orchestration and bu</w:t>
      </w:r>
      <w:r w:rsidR="005A4644">
        <w:rPr>
          <w:rFonts w:ascii="Arial" w:hAnsi="Arial" w:cs="Arial"/>
          <w:sz w:val="20"/>
          <w:szCs w:val="20"/>
        </w:rPr>
        <w:t>ilding of Mule integrations</w:t>
      </w:r>
      <w:r w:rsidRPr="000A249B">
        <w:rPr>
          <w:rFonts w:ascii="Arial" w:hAnsi="Arial" w:cs="Arial"/>
          <w:sz w:val="20"/>
          <w:szCs w:val="20"/>
        </w:rPr>
        <w:t xml:space="preserve"> on </w:t>
      </w:r>
      <w:r w:rsidR="00036A3A">
        <w:rPr>
          <w:rFonts w:ascii="Arial" w:hAnsi="Arial" w:cs="Arial"/>
          <w:sz w:val="20"/>
          <w:szCs w:val="20"/>
        </w:rPr>
        <w:t>Mule 4 runtime</w:t>
      </w:r>
      <w:r w:rsidRPr="000A249B">
        <w:rPr>
          <w:rFonts w:ascii="Arial" w:hAnsi="Arial" w:cs="Arial"/>
          <w:sz w:val="20"/>
          <w:szCs w:val="20"/>
        </w:rPr>
        <w:t>.</w:t>
      </w:r>
    </w:p>
    <w:p w14:paraId="631BE8C2" w14:textId="77777777" w:rsidR="006D35C2" w:rsidRPr="000A249B" w:rsidRDefault="00FD30BB" w:rsidP="009A624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Experience in handling all phases of Software Development Lifecycle– Requirement Analysis, Design, Implementation, Testing, UAT and Production.</w:t>
      </w:r>
    </w:p>
    <w:p w14:paraId="40BD3524" w14:textId="77777777" w:rsidR="00425E30" w:rsidRDefault="00425E30" w:rsidP="00425E3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 xml:space="preserve">Core Technical skill set include MuleSoft Anypoint Platform 4.1.x, </w:t>
      </w:r>
      <w:r w:rsidR="00C96065">
        <w:rPr>
          <w:rFonts w:ascii="Arial" w:hAnsi="Arial" w:cs="Arial"/>
          <w:sz w:val="20"/>
          <w:szCs w:val="20"/>
        </w:rPr>
        <w:t>SOAP and REST API’s</w:t>
      </w:r>
      <w:r w:rsidR="00B61391">
        <w:rPr>
          <w:rFonts w:ascii="Arial" w:hAnsi="Arial" w:cs="Arial"/>
          <w:sz w:val="20"/>
          <w:szCs w:val="20"/>
        </w:rPr>
        <w:t>,</w:t>
      </w:r>
      <w:r w:rsidR="00C96065">
        <w:rPr>
          <w:rFonts w:ascii="Arial" w:hAnsi="Arial" w:cs="Arial"/>
          <w:sz w:val="20"/>
          <w:szCs w:val="20"/>
        </w:rPr>
        <w:t xml:space="preserve"> </w:t>
      </w:r>
      <w:r w:rsidR="00C96065" w:rsidRPr="000A249B">
        <w:rPr>
          <w:rFonts w:ascii="Arial" w:hAnsi="Arial" w:cs="Arial"/>
          <w:sz w:val="20"/>
          <w:szCs w:val="20"/>
        </w:rPr>
        <w:t>Informatica Cloud Real-Time (ICRT),</w:t>
      </w:r>
      <w:r w:rsidR="00B92082" w:rsidRPr="00B92082">
        <w:rPr>
          <w:rFonts w:ascii="Arial" w:hAnsi="Arial" w:cs="Arial"/>
          <w:sz w:val="20"/>
          <w:szCs w:val="20"/>
        </w:rPr>
        <w:t xml:space="preserve"> </w:t>
      </w:r>
      <w:r w:rsidR="00B92082">
        <w:rPr>
          <w:rFonts w:ascii="Arial" w:hAnsi="Arial" w:cs="Arial"/>
          <w:sz w:val="20"/>
          <w:szCs w:val="20"/>
        </w:rPr>
        <w:t>Python programming,</w:t>
      </w:r>
      <w:r w:rsidR="00C96065">
        <w:rPr>
          <w:rFonts w:ascii="Arial" w:hAnsi="Arial" w:cs="Arial"/>
          <w:sz w:val="20"/>
          <w:szCs w:val="20"/>
        </w:rPr>
        <w:t xml:space="preserve"> </w:t>
      </w:r>
      <w:r w:rsidR="00C96065" w:rsidRPr="000A249B">
        <w:rPr>
          <w:rFonts w:ascii="Arial" w:hAnsi="Arial" w:cs="Arial"/>
          <w:sz w:val="20"/>
          <w:szCs w:val="20"/>
        </w:rPr>
        <w:t>Salesforce CRM System,</w:t>
      </w:r>
      <w:r w:rsidR="00C96065">
        <w:rPr>
          <w:rFonts w:ascii="Arial" w:hAnsi="Arial" w:cs="Arial"/>
          <w:sz w:val="20"/>
          <w:szCs w:val="20"/>
        </w:rPr>
        <w:t xml:space="preserve"> </w:t>
      </w:r>
      <w:r w:rsidRPr="000A249B">
        <w:rPr>
          <w:rFonts w:ascii="Arial" w:hAnsi="Arial" w:cs="Arial"/>
          <w:sz w:val="20"/>
          <w:szCs w:val="20"/>
        </w:rPr>
        <w:t xml:space="preserve">Informatica PowerCenter 9.5 and 10.1, </w:t>
      </w:r>
      <w:r w:rsidR="00AE4A4F">
        <w:rPr>
          <w:rFonts w:ascii="Arial" w:hAnsi="Arial" w:cs="Arial"/>
          <w:sz w:val="20"/>
          <w:szCs w:val="20"/>
        </w:rPr>
        <w:t>SQL, PL/SQL, IDQ,</w:t>
      </w:r>
      <w:r w:rsidR="007A56D6">
        <w:rPr>
          <w:rFonts w:ascii="Arial" w:hAnsi="Arial" w:cs="Arial"/>
          <w:sz w:val="20"/>
          <w:szCs w:val="20"/>
        </w:rPr>
        <w:t xml:space="preserve"> </w:t>
      </w:r>
      <w:r w:rsidRPr="000A249B">
        <w:rPr>
          <w:rFonts w:ascii="Arial" w:hAnsi="Arial" w:cs="Arial"/>
          <w:sz w:val="20"/>
          <w:szCs w:val="20"/>
        </w:rPr>
        <w:t>Talend Studio and Unix shell scripting.</w:t>
      </w:r>
    </w:p>
    <w:p w14:paraId="35AC77AD" w14:textId="77777777" w:rsidR="005D338A" w:rsidRPr="000A249B"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Good knowledge and hands on experience in the areas of Web servic</w:t>
      </w:r>
      <w:r>
        <w:rPr>
          <w:rFonts w:ascii="Arial" w:hAnsi="Arial" w:cs="Arial"/>
          <w:sz w:val="20"/>
          <w:szCs w:val="20"/>
        </w:rPr>
        <w:t>es, SOAP, REST API, XML</w:t>
      </w:r>
      <w:r w:rsidRPr="000A249B">
        <w:rPr>
          <w:rFonts w:ascii="Arial" w:hAnsi="Arial" w:cs="Arial"/>
          <w:sz w:val="20"/>
          <w:szCs w:val="20"/>
        </w:rPr>
        <w:t>.</w:t>
      </w:r>
    </w:p>
    <w:p w14:paraId="3477FA45" w14:textId="77777777" w:rsidR="005D338A" w:rsidRPr="000A249B"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Hands-on knowledge on writing complex Dataweave expressions (2.0) for handling complex data manipulations.</w:t>
      </w:r>
    </w:p>
    <w:p w14:paraId="79C8FB69" w14:textId="77777777" w:rsidR="005D338A" w:rsidRPr="000A249B"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Extensively worked on Real-Time and Batch-processing integrations</w:t>
      </w:r>
      <w:r>
        <w:rPr>
          <w:rFonts w:ascii="Arial" w:hAnsi="Arial" w:cs="Arial"/>
          <w:sz w:val="20"/>
          <w:szCs w:val="20"/>
        </w:rPr>
        <w:t xml:space="preserve"> with different integration patterns</w:t>
      </w:r>
      <w:r w:rsidRPr="000A249B">
        <w:rPr>
          <w:rFonts w:ascii="Arial" w:hAnsi="Arial" w:cs="Arial"/>
          <w:sz w:val="20"/>
          <w:szCs w:val="20"/>
        </w:rPr>
        <w:t xml:space="preserve"> using Anypoint studio 7 with Mule 4.x</w:t>
      </w:r>
      <w:r>
        <w:rPr>
          <w:rFonts w:ascii="Arial" w:hAnsi="Arial" w:cs="Arial"/>
          <w:sz w:val="20"/>
          <w:szCs w:val="20"/>
        </w:rPr>
        <w:t>.x</w:t>
      </w:r>
      <w:r w:rsidRPr="000A249B">
        <w:rPr>
          <w:rFonts w:ascii="Arial" w:hAnsi="Arial" w:cs="Arial"/>
          <w:sz w:val="20"/>
          <w:szCs w:val="20"/>
        </w:rPr>
        <w:t xml:space="preserve"> runtime.</w:t>
      </w:r>
    </w:p>
    <w:p w14:paraId="2E61DCE3" w14:textId="77777777" w:rsidR="005D338A"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Working experience on various connectors/components like “VM Queue, Anypoint MQ, Http Requestor, Webservice Consumer, Scatter-Gather, Choice router, List POP3, IMAP and various other transformations.</w:t>
      </w:r>
    </w:p>
    <w:p w14:paraId="7B63C01C" w14:textId="77777777" w:rsidR="005D338A" w:rsidRDefault="005D338A" w:rsidP="00425E3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Pr>
          <w:rFonts w:ascii="Arial" w:hAnsi="Arial" w:cs="Arial"/>
          <w:sz w:val="20"/>
          <w:szCs w:val="20"/>
        </w:rPr>
        <w:t>Hands on experience on various systems like Salesforce, Veeva vault, Anaplan, EPIC, EDM Corporate, Postgres Database etc…</w:t>
      </w:r>
    </w:p>
    <w:p w14:paraId="3CCDF599" w14:textId="77777777" w:rsidR="005D338A" w:rsidRPr="000A249B"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Strong experience in Audit and Exception handling framework for Real-Time and Batch processing integrations.</w:t>
      </w:r>
    </w:p>
    <w:p w14:paraId="4453B923" w14:textId="77777777" w:rsidR="005D338A"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 xml:space="preserve">Good knowledge on designing WSDL’s for SOAP services and </w:t>
      </w:r>
      <w:r>
        <w:rPr>
          <w:rFonts w:ascii="Arial" w:hAnsi="Arial" w:cs="Arial"/>
          <w:sz w:val="20"/>
          <w:szCs w:val="20"/>
        </w:rPr>
        <w:t>Swagger/</w:t>
      </w:r>
      <w:r w:rsidRPr="000A249B">
        <w:rPr>
          <w:rFonts w:ascii="Arial" w:hAnsi="Arial" w:cs="Arial"/>
          <w:sz w:val="20"/>
          <w:szCs w:val="20"/>
        </w:rPr>
        <w:t>RAML’s for REST api’s using design center on Exchange.</w:t>
      </w:r>
    </w:p>
    <w:p w14:paraId="5AF2434A" w14:textId="77777777" w:rsidR="005D338A" w:rsidRPr="00E06C3B"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Sound knowledge on writing Munit test cases also code repository management in GitLab.</w:t>
      </w:r>
    </w:p>
    <w:p w14:paraId="1B0C43FA" w14:textId="77777777" w:rsidR="005D338A" w:rsidRPr="00BB1292"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BB1292">
        <w:rPr>
          <w:rFonts w:ascii="Arial" w:hAnsi="Arial" w:cs="Arial"/>
          <w:sz w:val="20"/>
          <w:szCs w:val="20"/>
        </w:rPr>
        <w:t>Hands-on experience in using Salesforce connectors like “Upsert, Invoke Apex Rest Method, Create Platform Events, Server Timestamp” etc</w:t>
      </w:r>
    </w:p>
    <w:p w14:paraId="40989C58" w14:textId="77777777" w:rsidR="005D338A" w:rsidRPr="000A249B"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rPr>
      </w:pPr>
      <w:r w:rsidRPr="000A249B">
        <w:rPr>
          <w:rFonts w:ascii="Arial" w:hAnsi="Arial" w:cs="Arial"/>
          <w:sz w:val="20"/>
          <w:szCs w:val="20"/>
        </w:rPr>
        <w:lastRenderedPageBreak/>
        <w:t>Excellent knowledge in SQL Programming, Complex queries, Debugging, Performance Tuning the Informatica Load for better performance and efficiency.</w:t>
      </w:r>
    </w:p>
    <w:p w14:paraId="39B2C398" w14:textId="77777777" w:rsidR="005D338A"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Pr>
          <w:rFonts w:ascii="Arial" w:hAnsi="Arial" w:cs="Arial"/>
          <w:sz w:val="20"/>
          <w:szCs w:val="20"/>
        </w:rPr>
        <w:t>Hands on knowledge on oAuth implementation with Mulesoft Identity provider</w:t>
      </w:r>
    </w:p>
    <w:p w14:paraId="1A068014" w14:textId="595D8820" w:rsidR="00BA02C3" w:rsidRPr="005D338A" w:rsidRDefault="00BA02C3"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Pr>
          <w:rFonts w:ascii="Arial" w:hAnsi="Arial" w:cs="Arial"/>
          <w:sz w:val="20"/>
          <w:szCs w:val="20"/>
        </w:rPr>
        <w:t xml:space="preserve">Good hands on knowledge in Python </w:t>
      </w:r>
      <w:r w:rsidR="00B92082">
        <w:rPr>
          <w:rFonts w:ascii="Arial" w:hAnsi="Arial" w:cs="Arial"/>
          <w:sz w:val="20"/>
          <w:szCs w:val="20"/>
        </w:rPr>
        <w:t>programming</w:t>
      </w:r>
      <w:r>
        <w:rPr>
          <w:rFonts w:ascii="Arial" w:hAnsi="Arial" w:cs="Arial"/>
          <w:sz w:val="20"/>
          <w:szCs w:val="20"/>
        </w:rPr>
        <w:t xml:space="preserve"> and </w:t>
      </w:r>
      <w:r w:rsidR="00B15BF1">
        <w:rPr>
          <w:rFonts w:ascii="Arial" w:hAnsi="Arial" w:cs="Arial"/>
          <w:sz w:val="20"/>
          <w:szCs w:val="20"/>
        </w:rPr>
        <w:t xml:space="preserve">Machine learning </w:t>
      </w:r>
      <w:r>
        <w:rPr>
          <w:rFonts w:ascii="Arial" w:hAnsi="Arial" w:cs="Arial"/>
          <w:sz w:val="20"/>
          <w:szCs w:val="20"/>
        </w:rPr>
        <w:t xml:space="preserve">packages like numpy, pandas , seaborn , plotly and cufflinks. </w:t>
      </w:r>
    </w:p>
    <w:p w14:paraId="066C3B49" w14:textId="54CECFE0" w:rsidR="00CA6918" w:rsidRPr="000A249B" w:rsidRDefault="00747E0F" w:rsidP="00747E0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Strong experience in Data Warehousing and ETL using Informatica Power Center 10.0/ Cloud</w:t>
      </w:r>
      <w:r w:rsidR="007E11ED">
        <w:rPr>
          <w:rFonts w:ascii="Arial" w:hAnsi="Arial" w:cs="Arial"/>
          <w:sz w:val="20"/>
          <w:szCs w:val="20"/>
        </w:rPr>
        <w:t xml:space="preserve"> </w:t>
      </w:r>
      <w:r w:rsidRPr="000A249B">
        <w:rPr>
          <w:rFonts w:ascii="Arial" w:hAnsi="Arial" w:cs="Arial"/>
          <w:sz w:val="20"/>
          <w:szCs w:val="20"/>
        </w:rPr>
        <w:t>(ICRT) along with experience in Data Modeling, Star Schema modeling, and Snowflake modeling, Fact and Dimensions tables, physical and logical modeling.</w:t>
      </w:r>
    </w:p>
    <w:p w14:paraId="012B25F5" w14:textId="77777777" w:rsidR="00747E0F" w:rsidRPr="000A249B" w:rsidRDefault="00747E0F" w:rsidP="00747E0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Sound experience in developing complex mappings using various transformations like Http transformations, Salesforce Lookups, Picklist, Java, Router, Filter, Aggregator, Sorter, Rank, Joiner, Stored Procedure, Update Strategy, Union etc.</w:t>
      </w:r>
    </w:p>
    <w:p w14:paraId="6F5BD196" w14:textId="77777777" w:rsidR="00747E0F" w:rsidRDefault="00747E0F" w:rsidP="00747E0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Designing OLTP, Enterprise Data Warehouse, Data Mart, ODS Systems, Dimensional Modeling Star/snowflake schemas using Sybase Power Designer.</w:t>
      </w:r>
    </w:p>
    <w:p w14:paraId="3084606E" w14:textId="77777777" w:rsidR="00BB1292" w:rsidRPr="00BB1292" w:rsidRDefault="00BB1292" w:rsidP="00BB12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Hands-on knowledge on connecting to various databases like “Oracle, MySql and PostGres”.</w:t>
      </w:r>
    </w:p>
    <w:p w14:paraId="6174216B" w14:textId="77777777" w:rsidR="00CA6918" w:rsidRPr="00BB1292" w:rsidRDefault="00CA6918" w:rsidP="00CA691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rPr>
      </w:pPr>
      <w:r w:rsidRPr="000A249B">
        <w:rPr>
          <w:rFonts w:ascii="Arial" w:hAnsi="Arial" w:cs="Arial"/>
          <w:sz w:val="20"/>
          <w:szCs w:val="20"/>
        </w:rPr>
        <w:t>Good knowledge in using Salesforce Data Loader utility to load the flat files into Salesforce CRM systems.</w:t>
      </w:r>
    </w:p>
    <w:p w14:paraId="3F32EE52" w14:textId="77777777" w:rsidR="00A47EAB" w:rsidRPr="000A249B" w:rsidRDefault="00A47EAB" w:rsidP="00A47E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Extensive experience in analysis, design, development, troubleshooting and testing in the area of Data warehousing using Informatica Power Center ETL tool.</w:t>
      </w:r>
    </w:p>
    <w:p w14:paraId="1FEDA193" w14:textId="77777777" w:rsidR="00A47EAB" w:rsidRPr="000A249B" w:rsidRDefault="00A47EAB" w:rsidP="00A47E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Good Experience in creating Deployment Groups and Labels for migrations across different environments.</w:t>
      </w:r>
    </w:p>
    <w:p w14:paraId="7A5C3973" w14:textId="77777777" w:rsidR="00D5466D" w:rsidRPr="000A249B" w:rsidRDefault="00D5466D" w:rsidP="00D5466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Extensively worked on Informatica Designer Components - Source Analyzer, Target Designer, Transformation Developer, Mapplet and Mapping Designer.</w:t>
      </w:r>
    </w:p>
    <w:p w14:paraId="3F14E1B2" w14:textId="77777777" w:rsidR="00C20F48" w:rsidRPr="000A249B" w:rsidRDefault="00C20F48" w:rsidP="00C20F4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Excellent problem-solving skills with strong technical background and good interpersonal skills. Quick learner and excellent team player, ability to meet deadlines and work under pressure.</w:t>
      </w:r>
    </w:p>
    <w:p w14:paraId="1F233951" w14:textId="77777777" w:rsidR="009A624E" w:rsidRPr="000A249B" w:rsidRDefault="00C20F48" w:rsidP="00C20F4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Excellent Leadership, Time-Management, Project Management and communication skills, Self-motivated, ability to work independently and as a team member.</w:t>
      </w:r>
    </w:p>
    <w:p w14:paraId="255A8F20" w14:textId="77777777" w:rsidR="006D35C2" w:rsidRDefault="002C6463" w:rsidP="00C20F4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Easily ada</w:t>
      </w:r>
      <w:r w:rsidR="00FD30BB" w:rsidRPr="000A249B">
        <w:rPr>
          <w:rFonts w:ascii="Arial" w:hAnsi="Arial" w:cs="Arial"/>
          <w:sz w:val="20"/>
          <w:szCs w:val="20"/>
        </w:rPr>
        <w:t>pt, explore, learn and understand newer business domains and technology based on the requirements.</w:t>
      </w:r>
    </w:p>
    <w:p w14:paraId="1E318908" w14:textId="77777777" w:rsidR="005D338A"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Excellent knowledge of multiple projects in documenting Requirement Traceability Matrix (RTM) which includes transforming customer requirement into Functional and Technical specifications and driving the system through completion.</w:t>
      </w:r>
    </w:p>
    <w:p w14:paraId="6D62B98A" w14:textId="77777777" w:rsidR="005D338A" w:rsidRPr="000A249B" w:rsidRDefault="005D338A" w:rsidP="005D33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sz w:val="20"/>
          <w:szCs w:val="20"/>
        </w:rPr>
      </w:pPr>
      <w:r w:rsidRPr="000A249B">
        <w:rPr>
          <w:rFonts w:ascii="Arial" w:hAnsi="Arial" w:cs="Arial"/>
          <w:sz w:val="20"/>
          <w:szCs w:val="20"/>
        </w:rPr>
        <w:t>Extensively worked on analysis of TRD (Technical Requirement Document), Sound knowledge in Requirement Gathering and creating HLD’s and LLD’s.</w:t>
      </w:r>
    </w:p>
    <w:p w14:paraId="7F74E7D4" w14:textId="77777777" w:rsidR="005D338A" w:rsidRPr="000A249B" w:rsidRDefault="005D338A" w:rsidP="005D338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ind w:left="810"/>
        <w:rPr>
          <w:rFonts w:ascii="Arial" w:hAnsi="Arial" w:cs="Arial"/>
          <w:sz w:val="20"/>
          <w:szCs w:val="20"/>
        </w:rPr>
      </w:pPr>
    </w:p>
    <w:p w14:paraId="42EEA43B" w14:textId="77777777" w:rsidR="002C6463" w:rsidRDefault="002C6463" w:rsidP="002C646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hAnsi="Verdana" w:cs="Arial"/>
          <w:sz w:val="20"/>
          <w:szCs w:val="20"/>
        </w:rPr>
      </w:pPr>
    </w:p>
    <w:p w14:paraId="581F3AC8" w14:textId="77777777" w:rsidR="00A47EAB" w:rsidRDefault="00A47EAB" w:rsidP="002C646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hAnsi="Verdana" w:cs="Arial"/>
          <w:sz w:val="20"/>
          <w:szCs w:val="20"/>
        </w:rPr>
      </w:pPr>
    </w:p>
    <w:p w14:paraId="411EF235" w14:textId="77777777" w:rsidR="00A47EAB" w:rsidRDefault="00A47EAB" w:rsidP="002C646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hAnsi="Verdana" w:cs="Arial"/>
          <w:sz w:val="20"/>
          <w:szCs w:val="20"/>
        </w:rPr>
      </w:pPr>
    </w:p>
    <w:p w14:paraId="5B3EB624" w14:textId="77777777" w:rsidR="000A249B" w:rsidRDefault="000A249B" w:rsidP="002C646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hAnsi="Verdana" w:cs="Arial"/>
          <w:sz w:val="20"/>
          <w:szCs w:val="20"/>
        </w:rPr>
      </w:pPr>
    </w:p>
    <w:p w14:paraId="0FDE6995" w14:textId="77777777" w:rsidR="000A249B" w:rsidRDefault="000A249B" w:rsidP="002C646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hAnsi="Verdana" w:cs="Arial"/>
          <w:sz w:val="20"/>
          <w:szCs w:val="20"/>
        </w:rPr>
      </w:pPr>
    </w:p>
    <w:p w14:paraId="62853F2F" w14:textId="77777777" w:rsidR="000A249B" w:rsidRDefault="000A249B" w:rsidP="002C646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hAnsi="Verdana" w:cs="Arial"/>
          <w:sz w:val="20"/>
          <w:szCs w:val="20"/>
        </w:rPr>
      </w:pPr>
    </w:p>
    <w:p w14:paraId="2CD5E7E9" w14:textId="77777777" w:rsidR="000A249B" w:rsidRDefault="000A249B" w:rsidP="002C646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hAnsi="Verdana" w:cs="Arial"/>
          <w:sz w:val="20"/>
          <w:szCs w:val="20"/>
        </w:rPr>
      </w:pPr>
    </w:p>
    <w:p w14:paraId="252E9676" w14:textId="77777777" w:rsidR="000A249B" w:rsidRDefault="000A249B" w:rsidP="002C646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hAnsi="Verdana" w:cs="Arial"/>
          <w:sz w:val="20"/>
          <w:szCs w:val="20"/>
        </w:rPr>
      </w:pPr>
    </w:p>
    <w:p w14:paraId="074EE4EB" w14:textId="77777777" w:rsidR="00A47EAB" w:rsidRDefault="00A47EAB" w:rsidP="004F6BE8">
      <w:pPr>
        <w:pStyle w:val="Body"/>
        <w:rPr>
          <w:rFonts w:ascii="Arial" w:eastAsia="Candara" w:hAnsi="Arial" w:cs="Arial"/>
          <w:b/>
          <w:bCs/>
          <w:sz w:val="22"/>
          <w:szCs w:val="22"/>
        </w:rPr>
      </w:pPr>
      <w:r w:rsidRPr="004F6BE8">
        <w:rPr>
          <w:rFonts w:ascii="Arial" w:eastAsia="Candara" w:hAnsi="Arial" w:cs="Arial"/>
          <w:b/>
          <w:bCs/>
          <w:sz w:val="22"/>
          <w:szCs w:val="22"/>
        </w:rPr>
        <w:t>Education Qualification</w:t>
      </w:r>
    </w:p>
    <w:p w14:paraId="78B0B9C0" w14:textId="77777777" w:rsidR="005B27DF" w:rsidRDefault="005B27DF" w:rsidP="004F6BE8">
      <w:pPr>
        <w:pStyle w:val="Body"/>
        <w:rPr>
          <w:rFonts w:ascii="Arial" w:eastAsia="Candara" w:hAnsi="Arial" w:cs="Arial"/>
          <w:b/>
          <w:bCs/>
          <w:sz w:val="22"/>
          <w:szCs w:val="22"/>
        </w:rPr>
      </w:pPr>
    </w:p>
    <w:tbl>
      <w:tblPr>
        <w:tblW w:w="8720" w:type="dxa"/>
        <w:tblCellMar>
          <w:left w:w="0" w:type="dxa"/>
          <w:right w:w="0" w:type="dxa"/>
        </w:tblCellMar>
        <w:tblLook w:val="04A0" w:firstRow="1" w:lastRow="0" w:firstColumn="1" w:lastColumn="0" w:noHBand="0" w:noVBand="1"/>
      </w:tblPr>
      <w:tblGrid>
        <w:gridCol w:w="2214"/>
        <w:gridCol w:w="3174"/>
        <w:gridCol w:w="1399"/>
        <w:gridCol w:w="1933"/>
      </w:tblGrid>
      <w:tr w:rsidR="005B27DF" w:rsidRPr="005B27DF" w14:paraId="01169A6A" w14:textId="77777777" w:rsidTr="005B27DF">
        <w:trPr>
          <w:trHeight w:val="488"/>
        </w:trPr>
        <w:tc>
          <w:tcPr>
            <w:tcW w:w="2220" w:type="dxa"/>
            <w:tcBorders>
              <w:top w:val="single" w:sz="8" w:space="0" w:color="FFFFFF"/>
              <w:left w:val="single" w:sz="8" w:space="0" w:color="FFFFFF"/>
              <w:bottom w:val="single" w:sz="24" w:space="0" w:color="FFFFFF"/>
              <w:right w:val="single" w:sz="8" w:space="0" w:color="FFFFFF"/>
            </w:tcBorders>
            <w:shd w:val="clear" w:color="auto" w:fill="4472C4"/>
            <w:tcMar>
              <w:top w:w="80" w:type="dxa"/>
              <w:left w:w="80" w:type="dxa"/>
              <w:bottom w:w="80" w:type="dxa"/>
              <w:right w:w="80" w:type="dxa"/>
            </w:tcMar>
            <w:hideMark/>
          </w:tcPr>
          <w:p w14:paraId="2ED2E54D" w14:textId="77777777" w:rsidR="005B27DF" w:rsidRPr="005B27DF" w:rsidRDefault="005B27DF" w:rsidP="005B27DF">
            <w:pPr>
              <w:pStyle w:val="Body"/>
              <w:rPr>
                <w:rFonts w:ascii="Arial" w:eastAsia="Candara" w:hAnsi="Arial" w:cs="Arial"/>
                <w:b/>
                <w:bCs/>
                <w:sz w:val="22"/>
                <w:szCs w:val="22"/>
              </w:rPr>
            </w:pPr>
            <w:r w:rsidRPr="005B27DF">
              <w:rPr>
                <w:rFonts w:ascii="Arial" w:eastAsia="Candara" w:hAnsi="Arial" w:cs="Arial"/>
                <w:b/>
                <w:bCs/>
                <w:sz w:val="22"/>
                <w:szCs w:val="22"/>
              </w:rPr>
              <w:t>COURSE OF STUDY</w:t>
            </w:r>
          </w:p>
        </w:tc>
        <w:tc>
          <w:tcPr>
            <w:tcW w:w="3180" w:type="dxa"/>
            <w:tcBorders>
              <w:top w:val="single" w:sz="8" w:space="0" w:color="FFFFFF"/>
              <w:left w:val="single" w:sz="8" w:space="0" w:color="FFFFFF"/>
              <w:bottom w:val="single" w:sz="24" w:space="0" w:color="FFFFFF"/>
              <w:right w:val="single" w:sz="8" w:space="0" w:color="FFFFFF"/>
            </w:tcBorders>
            <w:shd w:val="clear" w:color="auto" w:fill="4472C4"/>
            <w:tcMar>
              <w:top w:w="80" w:type="dxa"/>
              <w:left w:w="80" w:type="dxa"/>
              <w:bottom w:w="80" w:type="dxa"/>
              <w:right w:w="80" w:type="dxa"/>
            </w:tcMar>
            <w:hideMark/>
          </w:tcPr>
          <w:p w14:paraId="6BB379D6" w14:textId="77777777" w:rsidR="005B27DF" w:rsidRPr="005B27DF" w:rsidRDefault="005B27DF" w:rsidP="005B27DF">
            <w:pPr>
              <w:pStyle w:val="Body"/>
              <w:rPr>
                <w:rFonts w:ascii="Arial" w:eastAsia="Candara" w:hAnsi="Arial" w:cs="Arial"/>
                <w:b/>
                <w:bCs/>
                <w:sz w:val="22"/>
                <w:szCs w:val="22"/>
              </w:rPr>
            </w:pPr>
            <w:r w:rsidRPr="005B27DF">
              <w:rPr>
                <w:rFonts w:ascii="Arial" w:eastAsia="Candara" w:hAnsi="Arial" w:cs="Arial"/>
                <w:b/>
                <w:bCs/>
                <w:sz w:val="22"/>
                <w:szCs w:val="22"/>
              </w:rPr>
              <w:t>SCHOOL /UNIVERSITY</w:t>
            </w:r>
          </w:p>
        </w:tc>
        <w:tc>
          <w:tcPr>
            <w:tcW w:w="14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F55EFCA" w14:textId="77777777" w:rsidR="005B27DF" w:rsidRPr="005B27DF" w:rsidRDefault="005B27DF" w:rsidP="005B27DF">
            <w:pPr>
              <w:pStyle w:val="Body"/>
              <w:rPr>
                <w:rFonts w:ascii="Arial" w:eastAsia="Candara" w:hAnsi="Arial" w:cs="Arial"/>
                <w:b/>
                <w:bCs/>
                <w:sz w:val="22"/>
                <w:szCs w:val="22"/>
              </w:rPr>
            </w:pPr>
            <w:r w:rsidRPr="005B27DF">
              <w:rPr>
                <w:rFonts w:ascii="Arial" w:eastAsia="Candara" w:hAnsi="Arial" w:cs="Arial"/>
                <w:b/>
                <w:bCs/>
                <w:sz w:val="22"/>
                <w:szCs w:val="22"/>
              </w:rPr>
              <w:t>YEAR OF PASSING</w:t>
            </w:r>
          </w:p>
        </w:tc>
        <w:tc>
          <w:tcPr>
            <w:tcW w:w="1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EDD0BB2" w14:textId="77777777" w:rsidR="005B27DF" w:rsidRPr="005B27DF" w:rsidRDefault="005B27DF" w:rsidP="005B27DF">
            <w:pPr>
              <w:pStyle w:val="Body"/>
              <w:rPr>
                <w:rFonts w:ascii="Arial" w:eastAsia="Candara" w:hAnsi="Arial" w:cs="Arial"/>
                <w:b/>
                <w:bCs/>
                <w:sz w:val="22"/>
                <w:szCs w:val="22"/>
              </w:rPr>
            </w:pPr>
            <w:r w:rsidRPr="005B27DF">
              <w:rPr>
                <w:rFonts w:ascii="Arial" w:eastAsia="Candara" w:hAnsi="Arial" w:cs="Arial"/>
                <w:b/>
                <w:bCs/>
                <w:sz w:val="22"/>
                <w:szCs w:val="22"/>
              </w:rPr>
              <w:t>% /CGPA</w:t>
            </w:r>
          </w:p>
        </w:tc>
      </w:tr>
      <w:tr w:rsidR="005B27DF" w:rsidRPr="005B27DF" w14:paraId="44B82C69" w14:textId="77777777" w:rsidTr="005B27DF">
        <w:trPr>
          <w:trHeight w:val="476"/>
        </w:trPr>
        <w:tc>
          <w:tcPr>
            <w:tcW w:w="2220" w:type="dxa"/>
            <w:tcBorders>
              <w:top w:val="single" w:sz="24"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5B2E739A"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B.E (Computer Science Engineering)</w:t>
            </w:r>
          </w:p>
        </w:tc>
        <w:tc>
          <w:tcPr>
            <w:tcW w:w="3180" w:type="dxa"/>
            <w:tcBorders>
              <w:top w:val="single" w:sz="24"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hideMark/>
          </w:tcPr>
          <w:p w14:paraId="2015C366"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Vasavi College of Engineering(Hyderabad)</w:t>
            </w:r>
          </w:p>
        </w:tc>
        <w:tc>
          <w:tcPr>
            <w:tcW w:w="140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DF5E6EF"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2012</w:t>
            </w:r>
          </w:p>
        </w:tc>
        <w:tc>
          <w:tcPr>
            <w:tcW w:w="194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DA95895"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86.40%</w:t>
            </w:r>
          </w:p>
        </w:tc>
      </w:tr>
      <w:tr w:rsidR="005B27DF" w:rsidRPr="005B27DF" w14:paraId="50A9754B" w14:textId="77777777" w:rsidTr="005B27DF">
        <w:trPr>
          <w:trHeight w:val="530"/>
        </w:trPr>
        <w:tc>
          <w:tcPr>
            <w:tcW w:w="2220"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688CA1A4"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Intermediate (10+2)</w:t>
            </w:r>
          </w:p>
        </w:tc>
        <w:tc>
          <w:tcPr>
            <w:tcW w:w="3180" w:type="dxa"/>
            <w:tcBorders>
              <w:top w:val="single" w:sz="8" w:space="0" w:color="FFFFFF"/>
              <w:left w:val="single" w:sz="8" w:space="0" w:color="FFFFFF"/>
              <w:bottom w:val="single" w:sz="8" w:space="0" w:color="FFFFFF"/>
              <w:right w:val="single" w:sz="8" w:space="0" w:color="FFFFFF"/>
            </w:tcBorders>
            <w:shd w:val="clear" w:color="auto" w:fill="E9EBF5"/>
            <w:tcMar>
              <w:top w:w="80" w:type="dxa"/>
              <w:left w:w="80" w:type="dxa"/>
              <w:bottom w:w="80" w:type="dxa"/>
              <w:right w:w="80" w:type="dxa"/>
            </w:tcMar>
            <w:hideMark/>
          </w:tcPr>
          <w:p w14:paraId="76220730"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Chaitanya Junior College (Mancherial)</w:t>
            </w:r>
          </w:p>
        </w:tc>
        <w:tc>
          <w:tcPr>
            <w:tcW w:w="14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27AAAE3"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2008</w:t>
            </w:r>
          </w:p>
        </w:tc>
        <w:tc>
          <w:tcPr>
            <w:tcW w:w="19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6FA700E"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96.50%</w:t>
            </w:r>
          </w:p>
        </w:tc>
      </w:tr>
      <w:tr w:rsidR="005B27DF" w:rsidRPr="005B27DF" w14:paraId="4CDEAC8B" w14:textId="77777777" w:rsidTr="005B27DF">
        <w:trPr>
          <w:trHeight w:val="548"/>
        </w:trPr>
        <w:tc>
          <w:tcPr>
            <w:tcW w:w="2220"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10059E88"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10th Standard</w:t>
            </w:r>
          </w:p>
        </w:tc>
        <w:tc>
          <w:tcPr>
            <w:tcW w:w="3180" w:type="dxa"/>
            <w:tcBorders>
              <w:top w:val="single" w:sz="8"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hideMark/>
          </w:tcPr>
          <w:p w14:paraId="429F8A8B"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Seven Hills High School (Mancherial)</w:t>
            </w:r>
          </w:p>
        </w:tc>
        <w:tc>
          <w:tcPr>
            <w:tcW w:w="14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D92C6BE"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2006</w:t>
            </w:r>
          </w:p>
        </w:tc>
        <w:tc>
          <w:tcPr>
            <w:tcW w:w="19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2DF5579" w14:textId="77777777" w:rsidR="005B27DF" w:rsidRPr="005B27DF" w:rsidRDefault="005B27DF" w:rsidP="005B27DF">
            <w:pPr>
              <w:pStyle w:val="Body"/>
              <w:rPr>
                <w:rFonts w:ascii="Arial" w:eastAsia="Candara" w:hAnsi="Arial" w:cs="Arial"/>
                <w:bCs/>
              </w:rPr>
            </w:pPr>
            <w:r w:rsidRPr="005B27DF">
              <w:rPr>
                <w:rFonts w:ascii="Arial" w:eastAsia="Candara" w:hAnsi="Arial" w:cs="Arial"/>
                <w:bCs/>
              </w:rPr>
              <w:t>88%</w:t>
            </w:r>
          </w:p>
        </w:tc>
      </w:tr>
    </w:tbl>
    <w:p w14:paraId="158E2313" w14:textId="77777777" w:rsidR="005B27DF" w:rsidRDefault="005B27DF" w:rsidP="004F6BE8">
      <w:pPr>
        <w:pStyle w:val="Body"/>
        <w:rPr>
          <w:rFonts w:ascii="Arial" w:eastAsia="Candara" w:hAnsi="Arial" w:cs="Arial"/>
          <w:b/>
          <w:bCs/>
          <w:sz w:val="22"/>
          <w:szCs w:val="22"/>
        </w:rPr>
      </w:pPr>
    </w:p>
    <w:p w14:paraId="08E43A77" w14:textId="77777777" w:rsidR="006D35C2" w:rsidRDefault="006D35C2">
      <w:pPr>
        <w:pStyle w:val="Body"/>
      </w:pPr>
    </w:p>
    <w:p w14:paraId="36A3A14D" w14:textId="77777777" w:rsidR="006D35C2" w:rsidRDefault="00FD30BB">
      <w:pPr>
        <w:pStyle w:val="Body"/>
        <w:rPr>
          <w:rFonts w:ascii="Arial" w:eastAsia="Candara" w:hAnsi="Arial" w:cs="Arial"/>
          <w:b/>
          <w:bCs/>
          <w:sz w:val="22"/>
          <w:szCs w:val="22"/>
        </w:rPr>
      </w:pPr>
      <w:r w:rsidRPr="00E11E34">
        <w:rPr>
          <w:rFonts w:ascii="Arial" w:eastAsia="Candara" w:hAnsi="Arial" w:cs="Arial"/>
          <w:b/>
          <w:bCs/>
          <w:sz w:val="22"/>
          <w:szCs w:val="22"/>
        </w:rPr>
        <w:t>WORK EXPERIENCE:</w:t>
      </w:r>
    </w:p>
    <w:p w14:paraId="3E6FD80C" w14:textId="77777777" w:rsidR="00A557E9" w:rsidRDefault="00A557E9">
      <w:pPr>
        <w:pStyle w:val="Body"/>
        <w:rPr>
          <w:rFonts w:ascii="Arial" w:eastAsia="Candara" w:hAnsi="Arial" w:cs="Arial"/>
          <w:b/>
          <w:bCs/>
          <w:sz w:val="22"/>
          <w:szCs w:val="22"/>
        </w:rPr>
      </w:pPr>
    </w:p>
    <w:tbl>
      <w:tblPr>
        <w:tblW w:w="8868" w:type="dxa"/>
        <w:tblCellMar>
          <w:left w:w="0" w:type="dxa"/>
          <w:right w:w="0" w:type="dxa"/>
        </w:tblCellMar>
        <w:tblLook w:val="04A0" w:firstRow="1" w:lastRow="0" w:firstColumn="1" w:lastColumn="0" w:noHBand="0" w:noVBand="1"/>
      </w:tblPr>
      <w:tblGrid>
        <w:gridCol w:w="8868"/>
      </w:tblGrid>
      <w:tr w:rsidR="00A557E9" w:rsidRPr="00A557E9" w14:paraId="59A73AFA" w14:textId="77777777" w:rsidTr="00A557E9">
        <w:trPr>
          <w:trHeight w:val="464"/>
        </w:trPr>
        <w:tc>
          <w:tcPr>
            <w:tcW w:w="8868" w:type="dxa"/>
            <w:tcBorders>
              <w:top w:val="single" w:sz="8" w:space="0" w:color="FFFFFF"/>
              <w:left w:val="single" w:sz="8" w:space="0" w:color="FFFFFF"/>
              <w:bottom w:val="single" w:sz="24" w:space="0" w:color="FFFFFF"/>
              <w:right w:val="single" w:sz="8" w:space="0" w:color="FFFFFF"/>
            </w:tcBorders>
            <w:shd w:val="clear" w:color="auto" w:fill="B4C7E7"/>
            <w:tcMar>
              <w:top w:w="80" w:type="dxa"/>
              <w:left w:w="800" w:type="dxa"/>
              <w:bottom w:w="80" w:type="dxa"/>
              <w:right w:w="80" w:type="dxa"/>
            </w:tcMar>
            <w:hideMark/>
          </w:tcPr>
          <w:p w14:paraId="63C00C5D" w14:textId="77777777" w:rsidR="00A557E9" w:rsidRPr="001A398D" w:rsidRDefault="00A557E9" w:rsidP="00A557E9">
            <w:pPr>
              <w:pStyle w:val="Body"/>
              <w:rPr>
                <w:rFonts w:ascii="Arial" w:eastAsia="Candara" w:hAnsi="Arial" w:cs="Arial"/>
                <w:bCs/>
              </w:rPr>
            </w:pPr>
            <w:r w:rsidRPr="001A398D">
              <w:rPr>
                <w:rFonts w:ascii="Arial" w:eastAsia="Candara" w:hAnsi="Arial" w:cs="Arial"/>
                <w:bCs/>
              </w:rPr>
              <w:t xml:space="preserve">Accenture Services Pvt Ltd </w:t>
            </w:r>
            <w:r w:rsidRPr="001A398D">
              <w:rPr>
                <w:rFonts w:ascii="Arial" w:eastAsia="Candara" w:hAnsi="Arial" w:cs="Arial"/>
                <w:bCs/>
              </w:rPr>
              <w:sym w:font="Wingdings" w:char="F0E0"/>
            </w:r>
            <w:r w:rsidRPr="001A398D">
              <w:rPr>
                <w:rFonts w:ascii="Arial" w:eastAsia="Candara" w:hAnsi="Arial" w:cs="Arial"/>
                <w:bCs/>
              </w:rPr>
              <w:t xml:space="preserve"> Dec 2012 to March 2016 as an Integration and API developer (Informatica Cloud and BigData)</w:t>
            </w:r>
          </w:p>
        </w:tc>
      </w:tr>
      <w:tr w:rsidR="00A557E9" w:rsidRPr="00A557E9" w14:paraId="179C1A57" w14:textId="77777777" w:rsidTr="00A557E9">
        <w:trPr>
          <w:trHeight w:val="241"/>
        </w:trPr>
        <w:tc>
          <w:tcPr>
            <w:tcW w:w="8868" w:type="dxa"/>
            <w:tcBorders>
              <w:top w:val="single" w:sz="24" w:space="0" w:color="FFFFFF"/>
              <w:left w:val="single" w:sz="8" w:space="0" w:color="FFFFFF"/>
              <w:bottom w:val="single" w:sz="8" w:space="0" w:color="FFFFFF"/>
              <w:right w:val="single" w:sz="8" w:space="0" w:color="FFFFFF"/>
            </w:tcBorders>
            <w:shd w:val="clear" w:color="auto" w:fill="B4C7E7"/>
            <w:tcMar>
              <w:top w:w="80" w:type="dxa"/>
              <w:left w:w="800" w:type="dxa"/>
              <w:bottom w:w="80" w:type="dxa"/>
              <w:right w:w="80" w:type="dxa"/>
            </w:tcMar>
            <w:hideMark/>
          </w:tcPr>
          <w:p w14:paraId="7F8E77EF" w14:textId="77777777" w:rsidR="00A557E9" w:rsidRPr="001A398D" w:rsidRDefault="00A557E9" w:rsidP="00A557E9">
            <w:pPr>
              <w:pStyle w:val="Body"/>
              <w:rPr>
                <w:rFonts w:ascii="Arial" w:eastAsia="Candara" w:hAnsi="Arial" w:cs="Arial"/>
                <w:bCs/>
              </w:rPr>
            </w:pPr>
            <w:r w:rsidRPr="001A398D">
              <w:rPr>
                <w:rFonts w:ascii="Arial" w:eastAsia="Candara" w:hAnsi="Arial" w:cs="Arial"/>
                <w:bCs/>
              </w:rPr>
              <w:t xml:space="preserve">Deloitte Consulting USI Pvt Ltd </w:t>
            </w:r>
            <w:r w:rsidRPr="001A398D">
              <w:rPr>
                <w:rFonts w:ascii="Arial" w:eastAsia="Candara" w:hAnsi="Arial" w:cs="Arial"/>
                <w:bCs/>
              </w:rPr>
              <w:sym w:font="Wingdings" w:char="F0E0"/>
            </w:r>
            <w:r w:rsidRPr="001A398D">
              <w:rPr>
                <w:rFonts w:ascii="Arial" w:eastAsia="Candara" w:hAnsi="Arial" w:cs="Arial"/>
                <w:bCs/>
              </w:rPr>
              <w:t xml:space="preserve"> April 2016 to till date as a API Developer and Lead (Mulesoft ESB)</w:t>
            </w:r>
          </w:p>
        </w:tc>
      </w:tr>
    </w:tbl>
    <w:p w14:paraId="5AAB41AA" w14:textId="77777777" w:rsidR="00A557E9" w:rsidRDefault="00A557E9">
      <w:pPr>
        <w:pStyle w:val="Body"/>
        <w:rPr>
          <w:rFonts w:ascii="Arial" w:eastAsia="Candara" w:hAnsi="Arial" w:cs="Arial"/>
          <w:b/>
          <w:bCs/>
          <w:sz w:val="22"/>
          <w:szCs w:val="22"/>
        </w:rPr>
      </w:pPr>
    </w:p>
    <w:p w14:paraId="7702EA3A" w14:textId="77777777" w:rsidR="006D35C2" w:rsidRDefault="006D35C2">
      <w:pPr>
        <w:pStyle w:val="Body"/>
        <w:widowControl w:val="0"/>
      </w:pPr>
    </w:p>
    <w:p w14:paraId="45E09A3F" w14:textId="77777777" w:rsidR="006D35C2" w:rsidRDefault="00FD30BB" w:rsidP="005B27DF">
      <w:pPr>
        <w:pStyle w:val="Body"/>
        <w:rPr>
          <w:rFonts w:ascii="Arial" w:eastAsia="Candara" w:hAnsi="Arial" w:cs="Arial"/>
          <w:b/>
          <w:bCs/>
          <w:sz w:val="22"/>
          <w:szCs w:val="22"/>
        </w:rPr>
      </w:pPr>
      <w:r w:rsidRPr="005B27DF">
        <w:rPr>
          <w:rFonts w:ascii="Arial" w:eastAsia="Candara" w:hAnsi="Arial" w:cs="Arial"/>
          <w:b/>
          <w:bCs/>
          <w:sz w:val="22"/>
          <w:szCs w:val="22"/>
        </w:rPr>
        <w:t>TECHNICAL EXPERIENCE:</w:t>
      </w:r>
    </w:p>
    <w:p w14:paraId="548A415F" w14:textId="77777777" w:rsidR="00A557E9" w:rsidRDefault="00A557E9" w:rsidP="005B27DF">
      <w:pPr>
        <w:pStyle w:val="Body"/>
        <w:rPr>
          <w:rFonts w:ascii="Arial" w:eastAsia="Candara" w:hAnsi="Arial" w:cs="Arial"/>
          <w:b/>
          <w:bCs/>
          <w:sz w:val="22"/>
          <w:szCs w:val="22"/>
        </w:rPr>
      </w:pPr>
    </w:p>
    <w:tbl>
      <w:tblPr>
        <w:tblW w:w="8900" w:type="dxa"/>
        <w:tblCellMar>
          <w:left w:w="0" w:type="dxa"/>
          <w:right w:w="0" w:type="dxa"/>
        </w:tblCellMar>
        <w:tblLook w:val="04A0" w:firstRow="1" w:lastRow="0" w:firstColumn="1" w:lastColumn="0" w:noHBand="0" w:noVBand="1"/>
      </w:tblPr>
      <w:tblGrid>
        <w:gridCol w:w="2680"/>
        <w:gridCol w:w="6220"/>
      </w:tblGrid>
      <w:tr w:rsidR="00A557E9" w:rsidRPr="00A557E9" w14:paraId="0E1B27CF" w14:textId="77777777" w:rsidTr="00A557E9">
        <w:trPr>
          <w:trHeight w:val="455"/>
        </w:trPr>
        <w:tc>
          <w:tcPr>
            <w:tcW w:w="2680" w:type="dxa"/>
            <w:tcBorders>
              <w:top w:val="single" w:sz="8" w:space="0" w:color="FFFFFF"/>
              <w:left w:val="single" w:sz="8" w:space="0" w:color="FFFFFF"/>
              <w:bottom w:val="single" w:sz="24" w:space="0" w:color="FFFFFF"/>
              <w:right w:val="single" w:sz="8" w:space="0" w:color="FFFFFF"/>
            </w:tcBorders>
            <w:shd w:val="clear" w:color="auto" w:fill="B4C7E7"/>
            <w:tcMar>
              <w:top w:w="80" w:type="dxa"/>
              <w:left w:w="80" w:type="dxa"/>
              <w:bottom w:w="80" w:type="dxa"/>
              <w:right w:w="80" w:type="dxa"/>
            </w:tcMar>
            <w:hideMark/>
          </w:tcPr>
          <w:p w14:paraId="56FAB539" w14:textId="77777777" w:rsidR="00A557E9" w:rsidRPr="00A557E9" w:rsidRDefault="00A557E9" w:rsidP="00A557E9">
            <w:pPr>
              <w:jc w:val="both"/>
              <w:rPr>
                <w:rFonts w:ascii="Arial" w:eastAsia="Candara" w:hAnsi="Arial" w:cs="Arial"/>
                <w:b/>
                <w:bCs/>
                <w:color w:val="000000"/>
                <w:sz w:val="20"/>
                <w:szCs w:val="20"/>
                <w:u w:color="000000"/>
              </w:rPr>
            </w:pPr>
            <w:r w:rsidRPr="00A557E9">
              <w:rPr>
                <w:rFonts w:ascii="Arial" w:eastAsia="Candara" w:hAnsi="Arial" w:cs="Arial"/>
                <w:b/>
                <w:bCs/>
                <w:color w:val="000000"/>
                <w:sz w:val="20"/>
                <w:szCs w:val="20"/>
                <w:u w:color="000000"/>
              </w:rPr>
              <w:t>Integration Technologies:</w:t>
            </w:r>
          </w:p>
        </w:tc>
        <w:tc>
          <w:tcPr>
            <w:tcW w:w="6220" w:type="dxa"/>
            <w:tcBorders>
              <w:top w:val="single" w:sz="8" w:space="0" w:color="FFFFFF"/>
              <w:left w:val="single" w:sz="8" w:space="0" w:color="FFFFFF"/>
              <w:bottom w:val="single" w:sz="24" w:space="0" w:color="FFFFFF"/>
              <w:right w:val="single" w:sz="8" w:space="0" w:color="FFFFFF"/>
            </w:tcBorders>
            <w:shd w:val="clear" w:color="auto" w:fill="B4C7E7"/>
            <w:tcMar>
              <w:top w:w="80" w:type="dxa"/>
              <w:left w:w="80" w:type="dxa"/>
              <w:bottom w:w="80" w:type="dxa"/>
              <w:right w:w="80" w:type="dxa"/>
            </w:tcMar>
            <w:hideMark/>
          </w:tcPr>
          <w:p w14:paraId="6B073222" w14:textId="77777777" w:rsidR="00A557E9" w:rsidRPr="001A398D" w:rsidRDefault="00A557E9" w:rsidP="00A557E9">
            <w:pPr>
              <w:pStyle w:val="Body"/>
              <w:rPr>
                <w:rFonts w:ascii="Arial" w:eastAsia="Candara" w:hAnsi="Arial" w:cs="Arial"/>
                <w:bCs/>
              </w:rPr>
            </w:pPr>
            <w:r w:rsidRPr="001A398D">
              <w:rPr>
                <w:rFonts w:ascii="Arial" w:eastAsia="Candara" w:hAnsi="Arial" w:cs="Arial"/>
                <w:bCs/>
              </w:rPr>
              <w:t>Mule ESB, Informatica Cloud Real-Time, SQL, Python, Unix shell scripting, Talend studio, IDQ, OBIEE</w:t>
            </w:r>
          </w:p>
        </w:tc>
      </w:tr>
      <w:tr w:rsidR="00A557E9" w:rsidRPr="00A557E9" w14:paraId="2EDF73C5" w14:textId="77777777" w:rsidTr="00A557E9">
        <w:trPr>
          <w:trHeight w:val="235"/>
        </w:trPr>
        <w:tc>
          <w:tcPr>
            <w:tcW w:w="2680" w:type="dxa"/>
            <w:tcBorders>
              <w:top w:val="single" w:sz="24"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42D2E194" w14:textId="77777777" w:rsidR="00A557E9" w:rsidRPr="00A557E9" w:rsidRDefault="00A557E9" w:rsidP="00A557E9">
            <w:pPr>
              <w:jc w:val="both"/>
              <w:rPr>
                <w:rFonts w:ascii="Arial" w:eastAsia="Candara" w:hAnsi="Arial" w:cs="Arial"/>
                <w:b/>
                <w:bCs/>
                <w:color w:val="000000"/>
                <w:sz w:val="20"/>
                <w:szCs w:val="20"/>
                <w:u w:color="000000"/>
              </w:rPr>
            </w:pPr>
            <w:r w:rsidRPr="00A557E9">
              <w:rPr>
                <w:rFonts w:ascii="Arial" w:eastAsia="Candara" w:hAnsi="Arial" w:cs="Arial"/>
                <w:b/>
                <w:bCs/>
                <w:color w:val="000000"/>
                <w:sz w:val="20"/>
                <w:szCs w:val="20"/>
                <w:u w:color="000000"/>
              </w:rPr>
              <w:t>LANGUAGES:</w:t>
            </w:r>
          </w:p>
        </w:tc>
        <w:tc>
          <w:tcPr>
            <w:tcW w:w="6220" w:type="dxa"/>
            <w:tcBorders>
              <w:top w:val="single" w:sz="24"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2F24B924" w14:textId="77777777" w:rsidR="00A557E9" w:rsidRPr="001A398D" w:rsidRDefault="00A557E9" w:rsidP="00A557E9">
            <w:pPr>
              <w:pStyle w:val="Body"/>
              <w:rPr>
                <w:rFonts w:ascii="Arial" w:eastAsia="Candara" w:hAnsi="Arial" w:cs="Arial"/>
                <w:bCs/>
              </w:rPr>
            </w:pPr>
            <w:r w:rsidRPr="001A398D">
              <w:rPr>
                <w:rFonts w:ascii="Arial" w:eastAsia="Candara" w:hAnsi="Arial" w:cs="Arial"/>
                <w:bCs/>
              </w:rPr>
              <w:t>WSDL, RAML, XML, JSON, MEL</w:t>
            </w:r>
          </w:p>
        </w:tc>
      </w:tr>
      <w:tr w:rsidR="00A557E9" w:rsidRPr="00A557E9" w14:paraId="5B3276C8" w14:textId="77777777" w:rsidTr="00A557E9">
        <w:trPr>
          <w:trHeight w:val="235"/>
        </w:trPr>
        <w:tc>
          <w:tcPr>
            <w:tcW w:w="268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4D69104D" w14:textId="77777777" w:rsidR="00A557E9" w:rsidRPr="00A557E9" w:rsidRDefault="00A557E9" w:rsidP="00A557E9">
            <w:pPr>
              <w:jc w:val="both"/>
              <w:rPr>
                <w:rFonts w:ascii="Arial" w:eastAsia="Candara" w:hAnsi="Arial" w:cs="Arial"/>
                <w:b/>
                <w:bCs/>
                <w:color w:val="000000"/>
                <w:sz w:val="20"/>
                <w:szCs w:val="20"/>
                <w:u w:color="000000"/>
              </w:rPr>
            </w:pPr>
            <w:r w:rsidRPr="00A557E9">
              <w:rPr>
                <w:rFonts w:ascii="Arial" w:eastAsia="Candara" w:hAnsi="Arial" w:cs="Arial"/>
                <w:b/>
                <w:bCs/>
                <w:color w:val="000000"/>
                <w:sz w:val="20"/>
                <w:szCs w:val="20"/>
                <w:u w:color="000000"/>
              </w:rPr>
              <w:t>RDBMS:</w:t>
            </w:r>
          </w:p>
        </w:tc>
        <w:tc>
          <w:tcPr>
            <w:tcW w:w="622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52A33B9A" w14:textId="77777777" w:rsidR="00A557E9" w:rsidRPr="001A398D" w:rsidRDefault="00A557E9" w:rsidP="00A557E9">
            <w:pPr>
              <w:pStyle w:val="Body"/>
              <w:rPr>
                <w:rFonts w:ascii="Arial" w:eastAsia="Candara" w:hAnsi="Arial" w:cs="Arial"/>
                <w:bCs/>
              </w:rPr>
            </w:pPr>
            <w:r w:rsidRPr="001A398D">
              <w:rPr>
                <w:rFonts w:ascii="Arial" w:eastAsia="Candara" w:hAnsi="Arial" w:cs="Arial"/>
                <w:bCs/>
              </w:rPr>
              <w:t>Oracle 11g, MS SQL 2008, MySQL 5.1, Postgres, Db2</w:t>
            </w:r>
          </w:p>
        </w:tc>
      </w:tr>
      <w:tr w:rsidR="00A557E9" w:rsidRPr="00A557E9" w14:paraId="54C1C9E3" w14:textId="77777777" w:rsidTr="00A557E9">
        <w:trPr>
          <w:trHeight w:val="455"/>
        </w:trPr>
        <w:tc>
          <w:tcPr>
            <w:tcW w:w="268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vAlign w:val="center"/>
            <w:hideMark/>
          </w:tcPr>
          <w:p w14:paraId="3A03CFD1" w14:textId="77777777" w:rsidR="00A557E9" w:rsidRPr="00A557E9" w:rsidRDefault="00A557E9" w:rsidP="00A557E9">
            <w:pPr>
              <w:jc w:val="both"/>
              <w:rPr>
                <w:rFonts w:ascii="Arial" w:eastAsia="Candara" w:hAnsi="Arial" w:cs="Arial"/>
                <w:b/>
                <w:bCs/>
                <w:color w:val="000000"/>
                <w:sz w:val="20"/>
                <w:szCs w:val="20"/>
                <w:u w:color="000000"/>
              </w:rPr>
            </w:pPr>
            <w:r w:rsidRPr="00A557E9">
              <w:rPr>
                <w:rFonts w:ascii="Arial" w:eastAsia="Candara" w:hAnsi="Arial" w:cs="Arial"/>
                <w:b/>
                <w:bCs/>
                <w:color w:val="000000"/>
                <w:sz w:val="20"/>
                <w:szCs w:val="20"/>
                <w:u w:color="000000"/>
              </w:rPr>
              <w:t>WEB/CLIENT-SERVER TECHNOLOGIES:</w:t>
            </w:r>
          </w:p>
        </w:tc>
        <w:tc>
          <w:tcPr>
            <w:tcW w:w="622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vAlign w:val="center"/>
            <w:hideMark/>
          </w:tcPr>
          <w:p w14:paraId="3F4853C0" w14:textId="77777777" w:rsidR="00A557E9" w:rsidRPr="001A398D" w:rsidRDefault="00BB1292" w:rsidP="00A557E9">
            <w:pPr>
              <w:pStyle w:val="Body"/>
              <w:rPr>
                <w:rFonts w:ascii="Arial" w:eastAsia="Candara" w:hAnsi="Arial" w:cs="Arial"/>
                <w:bCs/>
              </w:rPr>
            </w:pPr>
            <w:r>
              <w:rPr>
                <w:rFonts w:ascii="Arial" w:eastAsia="Candara" w:hAnsi="Arial" w:cs="Arial"/>
                <w:bCs/>
              </w:rPr>
              <w:t>Web Services</w:t>
            </w:r>
          </w:p>
        </w:tc>
      </w:tr>
      <w:tr w:rsidR="00A557E9" w:rsidRPr="00A557E9" w14:paraId="34AEDD79" w14:textId="77777777" w:rsidTr="00A557E9">
        <w:trPr>
          <w:trHeight w:val="455"/>
        </w:trPr>
        <w:tc>
          <w:tcPr>
            <w:tcW w:w="268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296ADAD7" w14:textId="77777777" w:rsidR="00A557E9" w:rsidRPr="00A557E9" w:rsidRDefault="00A557E9" w:rsidP="00A557E9">
            <w:pPr>
              <w:jc w:val="both"/>
              <w:rPr>
                <w:rFonts w:ascii="Arial" w:eastAsia="Candara" w:hAnsi="Arial" w:cs="Arial"/>
                <w:b/>
                <w:bCs/>
                <w:color w:val="000000"/>
                <w:sz w:val="20"/>
                <w:szCs w:val="20"/>
                <w:u w:color="000000"/>
              </w:rPr>
            </w:pPr>
            <w:r w:rsidRPr="00A557E9">
              <w:rPr>
                <w:rFonts w:ascii="Arial" w:eastAsia="Candara" w:hAnsi="Arial" w:cs="Arial"/>
                <w:b/>
                <w:bCs/>
                <w:color w:val="000000"/>
                <w:sz w:val="20"/>
                <w:szCs w:val="20"/>
                <w:u w:color="000000"/>
              </w:rPr>
              <w:t>APPLICATION/WEB SERVERS:</w:t>
            </w:r>
          </w:p>
        </w:tc>
        <w:tc>
          <w:tcPr>
            <w:tcW w:w="622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035A27A0" w14:textId="77777777" w:rsidR="00A557E9" w:rsidRPr="001A398D" w:rsidRDefault="00A557E9" w:rsidP="00A557E9">
            <w:pPr>
              <w:pStyle w:val="Body"/>
              <w:rPr>
                <w:rFonts w:ascii="Arial" w:eastAsia="Candara" w:hAnsi="Arial" w:cs="Arial"/>
                <w:bCs/>
              </w:rPr>
            </w:pPr>
            <w:r w:rsidRPr="001A398D">
              <w:rPr>
                <w:rFonts w:ascii="Arial" w:eastAsia="Candara" w:hAnsi="Arial" w:cs="Arial"/>
                <w:bCs/>
              </w:rPr>
              <w:t>Oracle Application Server, Apache Tomcat</w:t>
            </w:r>
          </w:p>
        </w:tc>
      </w:tr>
      <w:tr w:rsidR="00A557E9" w:rsidRPr="00A557E9" w14:paraId="0C1E23CB" w14:textId="77777777" w:rsidTr="00A557E9">
        <w:trPr>
          <w:trHeight w:val="235"/>
        </w:trPr>
        <w:tc>
          <w:tcPr>
            <w:tcW w:w="268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33733536" w14:textId="77777777" w:rsidR="00A557E9" w:rsidRPr="00A557E9" w:rsidRDefault="00A557E9" w:rsidP="00A557E9">
            <w:pPr>
              <w:jc w:val="both"/>
              <w:rPr>
                <w:rFonts w:ascii="Arial" w:eastAsia="Candara" w:hAnsi="Arial" w:cs="Arial"/>
                <w:b/>
                <w:bCs/>
                <w:color w:val="000000"/>
                <w:sz w:val="20"/>
                <w:szCs w:val="20"/>
                <w:u w:color="000000"/>
              </w:rPr>
            </w:pPr>
            <w:r w:rsidRPr="00A557E9">
              <w:rPr>
                <w:rFonts w:ascii="Arial" w:eastAsia="Candara" w:hAnsi="Arial" w:cs="Arial"/>
                <w:b/>
                <w:bCs/>
                <w:color w:val="000000"/>
                <w:sz w:val="20"/>
                <w:szCs w:val="20"/>
                <w:u w:color="000000"/>
              </w:rPr>
              <w:t>OPERATING SYSTEM:</w:t>
            </w:r>
          </w:p>
        </w:tc>
        <w:tc>
          <w:tcPr>
            <w:tcW w:w="622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65CD32AE" w14:textId="77777777" w:rsidR="00A557E9" w:rsidRPr="001A398D" w:rsidRDefault="00A557E9" w:rsidP="00A557E9">
            <w:pPr>
              <w:pStyle w:val="Body"/>
              <w:rPr>
                <w:rFonts w:ascii="Arial" w:eastAsia="Candara" w:hAnsi="Arial" w:cs="Arial"/>
                <w:bCs/>
              </w:rPr>
            </w:pPr>
            <w:r w:rsidRPr="001A398D">
              <w:rPr>
                <w:rFonts w:ascii="Arial" w:eastAsia="Candara" w:hAnsi="Arial" w:cs="Arial"/>
                <w:bCs/>
              </w:rPr>
              <w:t>Windows OS, Ubuntu, Linux</w:t>
            </w:r>
          </w:p>
        </w:tc>
      </w:tr>
      <w:tr w:rsidR="00A557E9" w:rsidRPr="00A557E9" w14:paraId="612A1966" w14:textId="77777777" w:rsidTr="00A557E9">
        <w:trPr>
          <w:trHeight w:val="235"/>
        </w:trPr>
        <w:tc>
          <w:tcPr>
            <w:tcW w:w="268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7B4FC968" w14:textId="77777777" w:rsidR="00A557E9" w:rsidRPr="00A557E9" w:rsidRDefault="00A557E9" w:rsidP="00A557E9">
            <w:pPr>
              <w:jc w:val="both"/>
              <w:rPr>
                <w:rFonts w:ascii="Arial" w:eastAsia="Candara" w:hAnsi="Arial" w:cs="Arial"/>
                <w:b/>
                <w:bCs/>
                <w:color w:val="000000"/>
                <w:sz w:val="20"/>
                <w:szCs w:val="20"/>
                <w:u w:color="000000"/>
              </w:rPr>
            </w:pPr>
            <w:r w:rsidRPr="00A557E9">
              <w:rPr>
                <w:rFonts w:ascii="Arial" w:eastAsia="Candara" w:hAnsi="Arial" w:cs="Arial"/>
                <w:b/>
                <w:bCs/>
                <w:color w:val="000000"/>
                <w:sz w:val="20"/>
                <w:szCs w:val="20"/>
                <w:u w:color="000000"/>
              </w:rPr>
              <w:t>TOOLS:</w:t>
            </w:r>
          </w:p>
        </w:tc>
        <w:tc>
          <w:tcPr>
            <w:tcW w:w="622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3EEE907E" w14:textId="77777777" w:rsidR="00A557E9" w:rsidRPr="001A398D" w:rsidRDefault="00A557E9" w:rsidP="00A557E9">
            <w:pPr>
              <w:pStyle w:val="Body"/>
              <w:rPr>
                <w:rFonts w:ascii="Arial" w:eastAsia="Candara" w:hAnsi="Arial" w:cs="Arial"/>
                <w:bCs/>
              </w:rPr>
            </w:pPr>
            <w:r w:rsidRPr="001A398D">
              <w:rPr>
                <w:rFonts w:ascii="Arial" w:eastAsia="Candara" w:hAnsi="Arial" w:cs="Arial"/>
                <w:bCs/>
              </w:rPr>
              <w:t>Anypoint Studio, Eclipse, SQL Developer</w:t>
            </w:r>
          </w:p>
        </w:tc>
      </w:tr>
      <w:tr w:rsidR="00A557E9" w:rsidRPr="00A557E9" w14:paraId="6252C2F9" w14:textId="77777777" w:rsidTr="00A557E9">
        <w:trPr>
          <w:trHeight w:val="455"/>
        </w:trPr>
        <w:tc>
          <w:tcPr>
            <w:tcW w:w="268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271D3FEA" w14:textId="77777777" w:rsidR="00A557E9" w:rsidRPr="00A557E9" w:rsidRDefault="00A557E9" w:rsidP="00A557E9">
            <w:pPr>
              <w:jc w:val="both"/>
              <w:rPr>
                <w:rFonts w:ascii="Arial" w:eastAsia="Candara" w:hAnsi="Arial" w:cs="Arial"/>
                <w:b/>
                <w:bCs/>
                <w:color w:val="000000"/>
                <w:sz w:val="20"/>
                <w:szCs w:val="20"/>
                <w:u w:color="000000"/>
              </w:rPr>
            </w:pPr>
            <w:r w:rsidRPr="00A557E9">
              <w:rPr>
                <w:rFonts w:ascii="Arial" w:eastAsia="Candara" w:hAnsi="Arial" w:cs="Arial"/>
                <w:b/>
                <w:bCs/>
                <w:color w:val="000000"/>
                <w:sz w:val="20"/>
                <w:szCs w:val="20"/>
                <w:u w:color="000000"/>
              </w:rPr>
              <w:t>MIDDLEWARE TECHNOLOGIES</w:t>
            </w:r>
          </w:p>
        </w:tc>
        <w:tc>
          <w:tcPr>
            <w:tcW w:w="622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2829B007" w14:textId="77777777" w:rsidR="00A557E9" w:rsidRPr="001A398D" w:rsidRDefault="00A557E9" w:rsidP="00A557E9">
            <w:pPr>
              <w:pStyle w:val="Body"/>
              <w:rPr>
                <w:rFonts w:ascii="Arial" w:eastAsia="Candara" w:hAnsi="Arial" w:cs="Arial"/>
                <w:bCs/>
              </w:rPr>
            </w:pPr>
            <w:r w:rsidRPr="001A398D">
              <w:rPr>
                <w:rFonts w:ascii="Arial" w:eastAsia="Candara" w:hAnsi="Arial" w:cs="Arial"/>
                <w:bCs/>
              </w:rPr>
              <w:t xml:space="preserve">MuleSoft 3.x and 4.x, Oracle 11g, </w:t>
            </w:r>
            <w:r w:rsidR="00BB1292">
              <w:rPr>
                <w:rFonts w:ascii="Arial" w:eastAsia="Candara" w:hAnsi="Arial" w:cs="Arial"/>
                <w:bCs/>
              </w:rPr>
              <w:t>Informatica PowerCenter</w:t>
            </w:r>
          </w:p>
        </w:tc>
      </w:tr>
      <w:tr w:rsidR="00A557E9" w:rsidRPr="00A557E9" w14:paraId="6DD8D6FF" w14:textId="77777777" w:rsidTr="00A557E9">
        <w:trPr>
          <w:trHeight w:val="235"/>
        </w:trPr>
        <w:tc>
          <w:tcPr>
            <w:tcW w:w="268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1C0EC0C5" w14:textId="77777777" w:rsidR="00A557E9" w:rsidRPr="00A557E9" w:rsidRDefault="00A557E9" w:rsidP="00A557E9">
            <w:pPr>
              <w:jc w:val="both"/>
              <w:rPr>
                <w:rFonts w:ascii="Arial" w:eastAsia="Candara" w:hAnsi="Arial" w:cs="Arial"/>
                <w:b/>
                <w:bCs/>
                <w:color w:val="000000"/>
                <w:sz w:val="20"/>
                <w:szCs w:val="20"/>
                <w:u w:color="000000"/>
              </w:rPr>
            </w:pPr>
            <w:r w:rsidRPr="00A557E9">
              <w:rPr>
                <w:rFonts w:ascii="Arial" w:eastAsia="Candara" w:hAnsi="Arial" w:cs="Arial"/>
                <w:b/>
                <w:bCs/>
                <w:color w:val="000000"/>
                <w:sz w:val="20"/>
                <w:szCs w:val="20"/>
                <w:u w:color="000000"/>
              </w:rPr>
              <w:t>CONFIGURATION MGMT:</w:t>
            </w:r>
          </w:p>
        </w:tc>
        <w:tc>
          <w:tcPr>
            <w:tcW w:w="622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7D061822" w14:textId="77777777" w:rsidR="00A557E9" w:rsidRPr="001A398D" w:rsidRDefault="00A557E9" w:rsidP="00A557E9">
            <w:pPr>
              <w:pStyle w:val="Body"/>
              <w:rPr>
                <w:rFonts w:ascii="Arial" w:eastAsia="Candara" w:hAnsi="Arial" w:cs="Arial"/>
                <w:bCs/>
              </w:rPr>
            </w:pPr>
            <w:r w:rsidRPr="001A398D">
              <w:rPr>
                <w:rFonts w:ascii="Arial" w:eastAsia="Candara" w:hAnsi="Arial" w:cs="Arial"/>
                <w:bCs/>
              </w:rPr>
              <w:t xml:space="preserve"> SVN, CVS</w:t>
            </w:r>
          </w:p>
        </w:tc>
      </w:tr>
    </w:tbl>
    <w:p w14:paraId="32BCDE36" w14:textId="77777777" w:rsidR="00687835" w:rsidRDefault="00687835" w:rsidP="005B27DF">
      <w:pPr>
        <w:pStyle w:val="Body"/>
        <w:rPr>
          <w:rFonts w:ascii="Arial" w:eastAsia="Candara" w:hAnsi="Arial" w:cs="Arial"/>
          <w:b/>
          <w:bCs/>
          <w:sz w:val="22"/>
          <w:szCs w:val="22"/>
        </w:rPr>
      </w:pPr>
    </w:p>
    <w:p w14:paraId="12A594E9" w14:textId="77777777" w:rsidR="00687835" w:rsidRDefault="00687835" w:rsidP="005B27DF">
      <w:pPr>
        <w:pStyle w:val="Body"/>
        <w:rPr>
          <w:rFonts w:ascii="Arial" w:eastAsia="Candara" w:hAnsi="Arial" w:cs="Arial"/>
          <w:b/>
          <w:bCs/>
          <w:sz w:val="22"/>
          <w:szCs w:val="22"/>
        </w:rPr>
      </w:pPr>
    </w:p>
    <w:p w14:paraId="754E7992" w14:textId="77777777" w:rsidR="00687835" w:rsidRDefault="00687835" w:rsidP="005B27DF">
      <w:pPr>
        <w:pStyle w:val="Body"/>
        <w:rPr>
          <w:rFonts w:ascii="Arial" w:eastAsia="Candara" w:hAnsi="Arial" w:cs="Arial"/>
          <w:b/>
          <w:bCs/>
          <w:sz w:val="22"/>
          <w:szCs w:val="22"/>
        </w:rPr>
      </w:pPr>
    </w:p>
    <w:p w14:paraId="5E9AC874" w14:textId="77777777" w:rsidR="00687835" w:rsidRDefault="00687835" w:rsidP="005B27DF">
      <w:pPr>
        <w:pStyle w:val="Body"/>
        <w:rPr>
          <w:rFonts w:ascii="Arial" w:eastAsia="Candara" w:hAnsi="Arial" w:cs="Arial"/>
          <w:b/>
          <w:bCs/>
          <w:sz w:val="22"/>
          <w:szCs w:val="22"/>
        </w:rPr>
      </w:pPr>
    </w:p>
    <w:p w14:paraId="7308F210" w14:textId="77777777" w:rsidR="00687835" w:rsidRDefault="00687835" w:rsidP="005B27DF">
      <w:pPr>
        <w:pStyle w:val="Body"/>
        <w:rPr>
          <w:rFonts w:ascii="Arial" w:eastAsia="Candara" w:hAnsi="Arial" w:cs="Arial"/>
          <w:b/>
          <w:bCs/>
          <w:sz w:val="22"/>
          <w:szCs w:val="22"/>
        </w:rPr>
      </w:pPr>
    </w:p>
    <w:p w14:paraId="393B4D8B" w14:textId="77777777" w:rsidR="00687835" w:rsidRDefault="00687835" w:rsidP="005B27DF">
      <w:pPr>
        <w:pStyle w:val="Body"/>
        <w:rPr>
          <w:rFonts w:ascii="Arial" w:eastAsia="Candara" w:hAnsi="Arial" w:cs="Arial"/>
          <w:b/>
          <w:bCs/>
          <w:sz w:val="22"/>
          <w:szCs w:val="22"/>
        </w:rPr>
      </w:pPr>
    </w:p>
    <w:p w14:paraId="331A9F8B" w14:textId="77777777" w:rsidR="006D35C2" w:rsidRDefault="00FD30BB" w:rsidP="005B27DF">
      <w:pPr>
        <w:pStyle w:val="Body"/>
        <w:rPr>
          <w:rFonts w:ascii="Arial" w:eastAsia="Candara" w:hAnsi="Arial" w:cs="Arial"/>
          <w:b/>
          <w:bCs/>
          <w:sz w:val="22"/>
          <w:szCs w:val="22"/>
        </w:rPr>
      </w:pPr>
      <w:r w:rsidRPr="005B27DF">
        <w:rPr>
          <w:rFonts w:ascii="Arial" w:eastAsia="Candara" w:hAnsi="Arial" w:cs="Arial"/>
          <w:b/>
          <w:bCs/>
          <w:sz w:val="22"/>
          <w:szCs w:val="22"/>
        </w:rPr>
        <w:t>MAJOR ASSIGNMENTS:</w:t>
      </w:r>
    </w:p>
    <w:p w14:paraId="1F676D5E" w14:textId="77777777" w:rsidR="005B27DF" w:rsidRDefault="005B27DF" w:rsidP="005B27DF">
      <w:pPr>
        <w:pStyle w:val="Body"/>
        <w:rPr>
          <w:rFonts w:ascii="Arial" w:eastAsia="Candara" w:hAnsi="Arial" w:cs="Arial"/>
          <w:b/>
          <w:bCs/>
          <w:sz w:val="22"/>
          <w:szCs w:val="22"/>
        </w:rPr>
      </w:pPr>
    </w:p>
    <w:p w14:paraId="5DDB68C4" w14:textId="77777777" w:rsidR="005B27DF" w:rsidRPr="005B27DF" w:rsidRDefault="005B27DF" w:rsidP="005B27DF">
      <w:pPr>
        <w:pStyle w:val="Body"/>
        <w:rPr>
          <w:rFonts w:ascii="Arial" w:eastAsia="Candara" w:hAnsi="Arial" w:cs="Arial"/>
          <w:b/>
          <w:bCs/>
          <w:sz w:val="22"/>
          <w:szCs w:val="22"/>
        </w:rPr>
      </w:pPr>
      <w:r>
        <w:rPr>
          <w:rFonts w:ascii="Arial" w:eastAsia="Candara" w:hAnsi="Arial" w:cs="Arial"/>
          <w:b/>
          <w:bCs/>
          <w:sz w:val="22"/>
          <w:szCs w:val="22"/>
        </w:rPr>
        <w:tab/>
      </w:r>
    </w:p>
    <w:tbl>
      <w:tblPr>
        <w:tblW w:w="8639" w:type="dxa"/>
        <w:tblCellMar>
          <w:left w:w="0" w:type="dxa"/>
          <w:right w:w="0" w:type="dxa"/>
        </w:tblCellMar>
        <w:tblLook w:val="04A0" w:firstRow="1" w:lastRow="0" w:firstColumn="1" w:lastColumn="0" w:noHBand="0" w:noVBand="1"/>
      </w:tblPr>
      <w:tblGrid>
        <w:gridCol w:w="2187"/>
        <w:gridCol w:w="6452"/>
      </w:tblGrid>
      <w:tr w:rsidR="005B27DF" w:rsidRPr="005B27DF" w14:paraId="06D30789" w14:textId="77777777" w:rsidTr="00465400">
        <w:trPr>
          <w:trHeight w:val="173"/>
        </w:trPr>
        <w:tc>
          <w:tcPr>
            <w:tcW w:w="8639" w:type="dxa"/>
            <w:gridSpan w:val="2"/>
            <w:tcBorders>
              <w:top w:val="single" w:sz="8" w:space="0" w:color="FFFFFF"/>
              <w:left w:val="single" w:sz="8" w:space="0" w:color="FFFFFF"/>
              <w:bottom w:val="single" w:sz="24" w:space="0" w:color="FFFFFF"/>
              <w:right w:val="single" w:sz="8" w:space="0" w:color="FFFFFF"/>
            </w:tcBorders>
            <w:shd w:val="clear" w:color="auto" w:fill="4472C4"/>
            <w:tcMar>
              <w:top w:w="80" w:type="dxa"/>
              <w:left w:w="80" w:type="dxa"/>
              <w:bottom w:w="80" w:type="dxa"/>
              <w:right w:w="80" w:type="dxa"/>
            </w:tcMar>
            <w:hideMark/>
          </w:tcPr>
          <w:p w14:paraId="454F1B31" w14:textId="77777777" w:rsidR="005B27DF" w:rsidRPr="005B27DF" w:rsidRDefault="00BD634C" w:rsidP="005B27DF">
            <w:pPr>
              <w:pStyle w:val="Body"/>
              <w:rPr>
                <w:rFonts w:ascii="Arial" w:eastAsia="Candara" w:hAnsi="Arial" w:cs="Arial"/>
                <w:b/>
                <w:bCs/>
                <w:sz w:val="22"/>
                <w:szCs w:val="22"/>
              </w:rPr>
            </w:pPr>
            <w:r>
              <w:rPr>
                <w:rFonts w:ascii="Arial" w:eastAsia="Candara" w:hAnsi="Arial" w:cs="Arial"/>
                <w:b/>
                <w:bCs/>
                <w:sz w:val="22"/>
                <w:szCs w:val="22"/>
              </w:rPr>
              <w:t>March 2018 – Till Date</w:t>
            </w:r>
          </w:p>
        </w:tc>
      </w:tr>
      <w:tr w:rsidR="005B27DF" w:rsidRPr="005B27DF" w14:paraId="37653175" w14:textId="77777777" w:rsidTr="00465400">
        <w:trPr>
          <w:trHeight w:val="173"/>
        </w:trPr>
        <w:tc>
          <w:tcPr>
            <w:tcW w:w="2187" w:type="dxa"/>
            <w:tcBorders>
              <w:top w:val="single" w:sz="24"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68D4D95A" w14:textId="77777777" w:rsidR="005B27DF" w:rsidRPr="00D87E8D" w:rsidRDefault="005B27DF" w:rsidP="005B27DF">
            <w:pPr>
              <w:pStyle w:val="Body"/>
              <w:rPr>
                <w:rFonts w:ascii="Arial" w:eastAsia="Candara" w:hAnsi="Arial" w:cs="Arial"/>
                <w:b/>
                <w:bCs/>
              </w:rPr>
            </w:pPr>
            <w:r w:rsidRPr="00D87E8D">
              <w:rPr>
                <w:rFonts w:ascii="Arial" w:eastAsia="Candara" w:hAnsi="Arial" w:cs="Arial"/>
                <w:b/>
                <w:bCs/>
              </w:rPr>
              <w:t>Project:</w:t>
            </w:r>
            <w:r w:rsidRPr="00D87E8D">
              <w:rPr>
                <w:rFonts w:ascii="Arial" w:eastAsia="Candara" w:hAnsi="Arial" w:cs="Arial"/>
                <w:b/>
                <w:bCs/>
              </w:rPr>
              <w:tab/>
            </w:r>
          </w:p>
        </w:tc>
        <w:tc>
          <w:tcPr>
            <w:tcW w:w="6451" w:type="dxa"/>
            <w:tcBorders>
              <w:top w:val="single" w:sz="24"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hideMark/>
          </w:tcPr>
          <w:p w14:paraId="48A32F95" w14:textId="77777777" w:rsidR="005B27DF" w:rsidRPr="0036391F" w:rsidRDefault="005B27DF" w:rsidP="005B27DF">
            <w:pPr>
              <w:pStyle w:val="Body"/>
              <w:rPr>
                <w:rFonts w:ascii="Arial" w:eastAsia="Candara" w:hAnsi="Arial" w:cs="Arial"/>
                <w:bCs/>
              </w:rPr>
            </w:pPr>
            <w:r w:rsidRPr="0036391F">
              <w:rPr>
                <w:rFonts w:ascii="Arial" w:eastAsia="Candara" w:hAnsi="Arial" w:cs="Arial"/>
                <w:bCs/>
              </w:rPr>
              <w:t>BioConnect</w:t>
            </w:r>
          </w:p>
        </w:tc>
      </w:tr>
      <w:tr w:rsidR="005B27DF" w:rsidRPr="005B27DF" w14:paraId="079C667A" w14:textId="77777777" w:rsidTr="00465400">
        <w:trPr>
          <w:trHeight w:val="173"/>
        </w:trPr>
        <w:tc>
          <w:tcPr>
            <w:tcW w:w="2187"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40273689" w14:textId="77777777" w:rsidR="005B27DF" w:rsidRPr="00D87E8D" w:rsidRDefault="005B27DF" w:rsidP="005B27DF">
            <w:pPr>
              <w:pStyle w:val="Body"/>
              <w:rPr>
                <w:rFonts w:ascii="Arial" w:eastAsia="Candara" w:hAnsi="Arial" w:cs="Arial"/>
                <w:b/>
                <w:bCs/>
              </w:rPr>
            </w:pPr>
            <w:r w:rsidRPr="00D87E8D">
              <w:rPr>
                <w:rFonts w:ascii="Arial" w:eastAsia="Candara" w:hAnsi="Arial" w:cs="Arial"/>
                <w:b/>
                <w:bCs/>
              </w:rPr>
              <w:t>Client:</w:t>
            </w:r>
          </w:p>
        </w:tc>
        <w:tc>
          <w:tcPr>
            <w:tcW w:w="6451" w:type="dxa"/>
            <w:tcBorders>
              <w:top w:val="single" w:sz="8" w:space="0" w:color="FFFFFF"/>
              <w:left w:val="single" w:sz="8" w:space="0" w:color="FFFFFF"/>
              <w:bottom w:val="single" w:sz="8" w:space="0" w:color="FFFFFF"/>
              <w:right w:val="single" w:sz="8" w:space="0" w:color="FFFFFF"/>
            </w:tcBorders>
            <w:shd w:val="clear" w:color="auto" w:fill="E9EBF5"/>
            <w:tcMar>
              <w:top w:w="80" w:type="dxa"/>
              <w:left w:w="80" w:type="dxa"/>
              <w:bottom w:w="80" w:type="dxa"/>
              <w:right w:w="80" w:type="dxa"/>
            </w:tcMar>
            <w:hideMark/>
          </w:tcPr>
          <w:p w14:paraId="3B64083A" w14:textId="77777777" w:rsidR="005B27DF" w:rsidRPr="0036391F" w:rsidRDefault="005B27DF" w:rsidP="005B27DF">
            <w:pPr>
              <w:pStyle w:val="Body"/>
              <w:rPr>
                <w:rFonts w:ascii="Arial" w:eastAsia="Candara" w:hAnsi="Arial" w:cs="Arial"/>
                <w:bCs/>
              </w:rPr>
            </w:pPr>
            <w:r w:rsidRPr="0036391F">
              <w:rPr>
                <w:rFonts w:ascii="Arial" w:eastAsia="Candara" w:hAnsi="Arial" w:cs="Arial"/>
                <w:bCs/>
              </w:rPr>
              <w:t>Amgen</w:t>
            </w:r>
          </w:p>
        </w:tc>
      </w:tr>
      <w:tr w:rsidR="005B27DF" w:rsidRPr="005B27DF" w14:paraId="3490807E" w14:textId="77777777" w:rsidTr="00465400">
        <w:trPr>
          <w:trHeight w:val="173"/>
        </w:trPr>
        <w:tc>
          <w:tcPr>
            <w:tcW w:w="2187"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1613FBCA" w14:textId="77777777" w:rsidR="005B27DF" w:rsidRPr="00D87E8D" w:rsidRDefault="005B27DF" w:rsidP="005B27DF">
            <w:pPr>
              <w:pStyle w:val="Body"/>
              <w:rPr>
                <w:rFonts w:ascii="Arial" w:eastAsia="Candara" w:hAnsi="Arial" w:cs="Arial"/>
                <w:b/>
                <w:bCs/>
              </w:rPr>
            </w:pPr>
            <w:r w:rsidRPr="00D87E8D">
              <w:rPr>
                <w:rFonts w:ascii="Arial" w:eastAsia="Candara" w:hAnsi="Arial" w:cs="Arial"/>
                <w:b/>
                <w:bCs/>
              </w:rPr>
              <w:t>Environment:</w:t>
            </w:r>
            <w:r w:rsidRPr="00D87E8D">
              <w:rPr>
                <w:rFonts w:ascii="Arial" w:eastAsia="Candara" w:hAnsi="Arial" w:cs="Arial"/>
                <w:b/>
                <w:bCs/>
              </w:rPr>
              <w:tab/>
            </w:r>
          </w:p>
        </w:tc>
        <w:tc>
          <w:tcPr>
            <w:tcW w:w="6451" w:type="dxa"/>
            <w:tcBorders>
              <w:top w:val="single" w:sz="8"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hideMark/>
          </w:tcPr>
          <w:p w14:paraId="17AF20F8" w14:textId="77777777" w:rsidR="005B27DF" w:rsidRPr="0036391F" w:rsidRDefault="005B27DF" w:rsidP="005B27DF">
            <w:pPr>
              <w:pStyle w:val="Body"/>
              <w:rPr>
                <w:rFonts w:ascii="Arial" w:eastAsia="Candara" w:hAnsi="Arial" w:cs="Arial"/>
                <w:bCs/>
              </w:rPr>
            </w:pPr>
            <w:r w:rsidRPr="0036391F">
              <w:rPr>
                <w:rFonts w:ascii="Arial" w:eastAsia="Candara" w:hAnsi="Arial" w:cs="Arial"/>
                <w:bCs/>
              </w:rPr>
              <w:t>MuleSoft</w:t>
            </w:r>
          </w:p>
        </w:tc>
      </w:tr>
      <w:tr w:rsidR="005B27DF" w:rsidRPr="005B27DF" w14:paraId="170FF75D" w14:textId="77777777" w:rsidTr="00D87E8D">
        <w:trPr>
          <w:trHeight w:val="98"/>
        </w:trPr>
        <w:tc>
          <w:tcPr>
            <w:tcW w:w="2187"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269E36AB" w14:textId="77777777" w:rsidR="005B27DF" w:rsidRPr="00D87E8D" w:rsidRDefault="005B27DF" w:rsidP="005B27DF">
            <w:pPr>
              <w:pStyle w:val="Body"/>
              <w:rPr>
                <w:rFonts w:ascii="Arial" w:eastAsia="Candara" w:hAnsi="Arial" w:cs="Arial"/>
                <w:b/>
                <w:bCs/>
              </w:rPr>
            </w:pPr>
            <w:r w:rsidRPr="00D87E8D">
              <w:rPr>
                <w:rFonts w:ascii="Arial" w:eastAsia="Candara" w:hAnsi="Arial" w:cs="Arial"/>
                <w:b/>
                <w:bCs/>
              </w:rPr>
              <w:t>Role:</w:t>
            </w:r>
            <w:r w:rsidRPr="00D87E8D">
              <w:rPr>
                <w:rFonts w:ascii="Arial" w:eastAsia="Candara" w:hAnsi="Arial" w:cs="Arial"/>
                <w:b/>
                <w:bCs/>
              </w:rPr>
              <w:tab/>
            </w:r>
            <w:r w:rsidRPr="00D87E8D">
              <w:rPr>
                <w:rFonts w:ascii="Arial" w:eastAsia="Candara" w:hAnsi="Arial" w:cs="Arial"/>
                <w:b/>
                <w:bCs/>
              </w:rPr>
              <w:tab/>
            </w:r>
          </w:p>
        </w:tc>
        <w:tc>
          <w:tcPr>
            <w:tcW w:w="6451" w:type="dxa"/>
            <w:tcBorders>
              <w:top w:val="single" w:sz="8" w:space="0" w:color="FFFFFF"/>
              <w:left w:val="single" w:sz="8" w:space="0" w:color="FFFFFF"/>
              <w:bottom w:val="single" w:sz="8" w:space="0" w:color="FFFFFF"/>
              <w:right w:val="single" w:sz="8" w:space="0" w:color="FFFFFF"/>
            </w:tcBorders>
            <w:shd w:val="clear" w:color="auto" w:fill="E9EBF5"/>
            <w:tcMar>
              <w:top w:w="80" w:type="dxa"/>
              <w:left w:w="80" w:type="dxa"/>
              <w:bottom w:w="80" w:type="dxa"/>
              <w:right w:w="80" w:type="dxa"/>
            </w:tcMar>
            <w:hideMark/>
          </w:tcPr>
          <w:p w14:paraId="1EA4103F" w14:textId="77777777" w:rsidR="005B27DF" w:rsidRPr="0036391F" w:rsidRDefault="005B27DF" w:rsidP="005B27DF">
            <w:pPr>
              <w:pStyle w:val="Body"/>
              <w:rPr>
                <w:rFonts w:ascii="Arial" w:eastAsia="Candara" w:hAnsi="Arial" w:cs="Arial"/>
                <w:bCs/>
              </w:rPr>
            </w:pPr>
            <w:r w:rsidRPr="0036391F">
              <w:rPr>
                <w:rFonts w:ascii="Arial" w:eastAsia="Candara" w:hAnsi="Arial" w:cs="Arial"/>
                <w:bCs/>
              </w:rPr>
              <w:t>Lead Mule</w:t>
            </w:r>
            <w:r w:rsidR="00BD634C" w:rsidRPr="0036391F">
              <w:rPr>
                <w:rFonts w:ascii="Arial" w:eastAsia="Candara" w:hAnsi="Arial" w:cs="Arial"/>
                <w:bCs/>
              </w:rPr>
              <w:t xml:space="preserve"> </w:t>
            </w:r>
            <w:r w:rsidRPr="0036391F">
              <w:rPr>
                <w:rFonts w:ascii="Arial" w:eastAsia="Candara" w:hAnsi="Arial" w:cs="Arial"/>
                <w:bCs/>
              </w:rPr>
              <w:t>Developer</w:t>
            </w:r>
          </w:p>
        </w:tc>
      </w:tr>
    </w:tbl>
    <w:p w14:paraId="5A916048" w14:textId="77777777" w:rsidR="005B27DF" w:rsidRPr="005B27DF" w:rsidRDefault="005B27DF" w:rsidP="005B27DF">
      <w:pPr>
        <w:pStyle w:val="Body"/>
        <w:rPr>
          <w:rFonts w:ascii="Arial" w:eastAsia="Candara" w:hAnsi="Arial" w:cs="Arial"/>
          <w:b/>
          <w:bCs/>
          <w:sz w:val="22"/>
          <w:szCs w:val="22"/>
        </w:rPr>
      </w:pPr>
    </w:p>
    <w:p w14:paraId="16279E86" w14:textId="77777777" w:rsidR="006D35C2" w:rsidRDefault="006D35C2">
      <w:pPr>
        <w:pStyle w:val="Body"/>
      </w:pPr>
    </w:p>
    <w:p w14:paraId="08F93188" w14:textId="77777777" w:rsidR="006D35C2" w:rsidRPr="00D87E8D" w:rsidRDefault="00FD30BB" w:rsidP="00D87E8D">
      <w:pPr>
        <w:pStyle w:val="Body"/>
        <w:rPr>
          <w:rFonts w:ascii="Arial" w:eastAsia="Candara" w:hAnsi="Arial" w:cs="Arial"/>
          <w:b/>
          <w:bCs/>
          <w:sz w:val="22"/>
          <w:szCs w:val="22"/>
        </w:rPr>
      </w:pPr>
      <w:r w:rsidRPr="00D87E8D">
        <w:rPr>
          <w:rFonts w:ascii="Arial" w:eastAsia="Candara" w:hAnsi="Arial" w:cs="Arial"/>
          <w:b/>
          <w:bCs/>
          <w:sz w:val="22"/>
          <w:szCs w:val="22"/>
        </w:rPr>
        <w:t>Brief description of the project:</w:t>
      </w:r>
    </w:p>
    <w:p w14:paraId="5AEDE062" w14:textId="77777777" w:rsidR="006D35C2" w:rsidRDefault="006D35C2">
      <w:pPr>
        <w:pStyle w:val="Body"/>
        <w:jc w:val="both"/>
        <w:rPr>
          <w:rFonts w:ascii="Candara" w:eastAsia="Candara" w:hAnsi="Candara" w:cs="Candara"/>
          <w:b/>
          <w:bCs/>
        </w:rPr>
      </w:pPr>
    </w:p>
    <w:p w14:paraId="72C5EF5B" w14:textId="77777777" w:rsidR="006D35C2" w:rsidRPr="00D87E8D" w:rsidRDefault="00FD30BB" w:rsidP="00D87E8D">
      <w:pPr>
        <w:pStyle w:val="Body"/>
        <w:rPr>
          <w:rFonts w:ascii="Arial" w:eastAsia="Candara" w:hAnsi="Arial" w:cs="Arial"/>
          <w:bCs/>
        </w:rPr>
      </w:pPr>
      <w:r w:rsidRPr="00D87E8D">
        <w:rPr>
          <w:rFonts w:ascii="Arial" w:eastAsia="Candara" w:hAnsi="Arial" w:cs="Arial"/>
          <w:bCs/>
        </w:rPr>
        <w:t xml:space="preserve">Amgen is one of the world’s leading biotechnology companies which is deeply rooted in science and innovation to transform new ideas and discoveries into medicines for patients with </w:t>
      </w:r>
      <w:r w:rsidR="00D87E8D">
        <w:rPr>
          <w:rFonts w:ascii="Arial" w:eastAsia="Candara" w:hAnsi="Arial" w:cs="Arial"/>
          <w:bCs/>
        </w:rPr>
        <w:t>critical</w:t>
      </w:r>
      <w:r w:rsidRPr="00D87E8D">
        <w:rPr>
          <w:rFonts w:ascii="Arial" w:eastAsia="Candara" w:hAnsi="Arial" w:cs="Arial"/>
          <w:bCs/>
        </w:rPr>
        <w:t xml:space="preserve"> illnesses.</w:t>
      </w:r>
    </w:p>
    <w:p w14:paraId="2E7C7B82" w14:textId="77777777" w:rsidR="006D35C2" w:rsidRDefault="006D35C2">
      <w:pPr>
        <w:pStyle w:val="Body"/>
        <w:jc w:val="both"/>
        <w:rPr>
          <w:rFonts w:ascii="Candara" w:eastAsia="Candara" w:hAnsi="Candara" w:cs="Candara"/>
          <w:b/>
          <w:bCs/>
        </w:rPr>
      </w:pPr>
    </w:p>
    <w:p w14:paraId="789AF108" w14:textId="77777777" w:rsidR="006D35C2" w:rsidRPr="00D87E8D" w:rsidRDefault="00FD30BB" w:rsidP="00D87E8D">
      <w:pPr>
        <w:pStyle w:val="Body"/>
        <w:rPr>
          <w:rFonts w:ascii="Arial" w:eastAsia="Candara" w:hAnsi="Arial" w:cs="Arial"/>
          <w:bCs/>
        </w:rPr>
      </w:pPr>
      <w:r w:rsidRPr="00D87E8D">
        <w:rPr>
          <w:rFonts w:ascii="Arial" w:eastAsia="Candara" w:hAnsi="Arial" w:cs="Arial"/>
          <w:bCs/>
        </w:rPr>
        <w:t>BioConnect project for Amgen helps them to migrate their legacy syste</w:t>
      </w:r>
      <w:r w:rsidR="00D87E8D">
        <w:rPr>
          <w:rFonts w:ascii="Arial" w:eastAsia="Candara" w:hAnsi="Arial" w:cs="Arial"/>
          <w:bCs/>
        </w:rPr>
        <w:t xml:space="preserve">ms/architecture to completely </w:t>
      </w:r>
      <w:r w:rsidRPr="00D87E8D">
        <w:rPr>
          <w:rFonts w:ascii="Arial" w:eastAsia="Candara" w:hAnsi="Arial" w:cs="Arial"/>
          <w:bCs/>
        </w:rPr>
        <w:t>new better approach of managing different kinds of cases that gets registered from their product consumers.</w:t>
      </w:r>
    </w:p>
    <w:p w14:paraId="6B1DB2B2" w14:textId="77777777" w:rsidR="006D35C2" w:rsidRDefault="006D35C2">
      <w:pPr>
        <w:pStyle w:val="Body"/>
        <w:jc w:val="both"/>
        <w:rPr>
          <w:rFonts w:ascii="Candara" w:eastAsia="Candara" w:hAnsi="Candara" w:cs="Candara"/>
        </w:rPr>
      </w:pPr>
    </w:p>
    <w:p w14:paraId="6D5D3AFE" w14:textId="77777777" w:rsidR="006D35C2" w:rsidRPr="00D87E8D" w:rsidRDefault="00FD30BB" w:rsidP="00D87E8D">
      <w:pPr>
        <w:pStyle w:val="Body"/>
        <w:rPr>
          <w:rFonts w:ascii="Arial" w:eastAsia="Candara" w:hAnsi="Arial" w:cs="Arial"/>
          <w:bCs/>
        </w:rPr>
      </w:pPr>
      <w:r w:rsidRPr="00D87E8D">
        <w:rPr>
          <w:rFonts w:ascii="Arial" w:eastAsia="Candara" w:hAnsi="Arial" w:cs="Arial"/>
          <w:bCs/>
        </w:rPr>
        <w:t xml:space="preserve">The integrations that we are building by using Mule ESB helps BioConnect (Salesforce App) to communicate with various systems (retrieve, validate, publish and so on) which helps to process the cases opened by the consumers. </w:t>
      </w:r>
    </w:p>
    <w:p w14:paraId="2CAD0482" w14:textId="77777777" w:rsidR="006D35C2" w:rsidRDefault="006D35C2">
      <w:pPr>
        <w:pStyle w:val="Body"/>
        <w:rPr>
          <w:b/>
          <w:bCs/>
        </w:rPr>
      </w:pPr>
    </w:p>
    <w:p w14:paraId="0492A7CD" w14:textId="77777777" w:rsidR="0036391F" w:rsidRDefault="0036391F">
      <w:pPr>
        <w:pStyle w:val="Body"/>
        <w:rPr>
          <w:b/>
          <w:bCs/>
        </w:rPr>
      </w:pPr>
    </w:p>
    <w:p w14:paraId="093C1C46" w14:textId="77777777" w:rsidR="006D35C2" w:rsidRPr="00D87E8D" w:rsidRDefault="00FD30BB" w:rsidP="00D87E8D">
      <w:pPr>
        <w:pStyle w:val="Body"/>
        <w:rPr>
          <w:rFonts w:ascii="Arial" w:eastAsia="Candara" w:hAnsi="Arial" w:cs="Arial"/>
          <w:b/>
          <w:bCs/>
          <w:sz w:val="22"/>
          <w:szCs w:val="22"/>
        </w:rPr>
      </w:pPr>
      <w:r w:rsidRPr="00D87E8D">
        <w:rPr>
          <w:rFonts w:ascii="Arial" w:eastAsia="Candara" w:hAnsi="Arial" w:cs="Arial"/>
          <w:b/>
          <w:bCs/>
          <w:sz w:val="22"/>
          <w:szCs w:val="22"/>
        </w:rPr>
        <w:t>Responsible for:</w:t>
      </w:r>
    </w:p>
    <w:p w14:paraId="621550C4" w14:textId="77777777" w:rsidR="006D35C2" w:rsidRDefault="006D35C2">
      <w:pPr>
        <w:pStyle w:val="Body"/>
        <w:jc w:val="both"/>
        <w:rPr>
          <w:rFonts w:ascii="Candara" w:eastAsia="Candara" w:hAnsi="Candara" w:cs="Candara"/>
          <w:b/>
          <w:bCs/>
        </w:rPr>
      </w:pPr>
    </w:p>
    <w:p w14:paraId="66C856E7" w14:textId="77777777" w:rsidR="006D35C2" w:rsidRPr="00D87E8D" w:rsidRDefault="00FD30BB">
      <w:pPr>
        <w:pStyle w:val="ListParagraph"/>
        <w:numPr>
          <w:ilvl w:val="0"/>
          <w:numId w:val="4"/>
        </w:numPr>
        <w:rPr>
          <w:rFonts w:ascii="Arial" w:eastAsia="Candara" w:hAnsi="Arial" w:cs="Arial"/>
        </w:rPr>
      </w:pPr>
      <w:r w:rsidRPr="00D87E8D">
        <w:rPr>
          <w:rFonts w:ascii="Arial" w:eastAsia="Candara" w:hAnsi="Arial" w:cs="Arial"/>
        </w:rPr>
        <w:t>Involved in designing the architecture and worked on planning the activities for entire development lifecycle.</w:t>
      </w:r>
    </w:p>
    <w:p w14:paraId="2EBAC4BE" w14:textId="77777777" w:rsidR="006D35C2" w:rsidRPr="00D87E8D" w:rsidRDefault="00FD30BB">
      <w:pPr>
        <w:pStyle w:val="ListParagraph"/>
        <w:numPr>
          <w:ilvl w:val="0"/>
          <w:numId w:val="4"/>
        </w:numPr>
        <w:rPr>
          <w:rFonts w:ascii="Arial" w:eastAsia="Candara" w:hAnsi="Arial" w:cs="Arial"/>
        </w:rPr>
      </w:pPr>
      <w:r w:rsidRPr="00D87E8D">
        <w:rPr>
          <w:rFonts w:ascii="Arial" w:eastAsia="Candara" w:hAnsi="Arial" w:cs="Arial"/>
        </w:rPr>
        <w:t>Leading offshore development team.</w:t>
      </w:r>
    </w:p>
    <w:p w14:paraId="4E1A8B48" w14:textId="77777777" w:rsidR="006D35C2" w:rsidRPr="00D87E8D" w:rsidRDefault="00FD30BB">
      <w:pPr>
        <w:pStyle w:val="ListParagraph"/>
        <w:numPr>
          <w:ilvl w:val="0"/>
          <w:numId w:val="4"/>
        </w:numPr>
        <w:rPr>
          <w:rFonts w:ascii="Arial" w:eastAsia="Candara" w:hAnsi="Arial" w:cs="Arial"/>
        </w:rPr>
      </w:pPr>
      <w:r w:rsidRPr="00D87E8D">
        <w:rPr>
          <w:rFonts w:ascii="Arial" w:eastAsia="Candara" w:hAnsi="Arial" w:cs="Arial"/>
        </w:rPr>
        <w:t>Being a lead mule developer, involved in design and implementation of various complex integrations. Supporting and guiding the team in all phases.</w:t>
      </w:r>
    </w:p>
    <w:p w14:paraId="6B5E3653" w14:textId="77777777" w:rsidR="006D35C2" w:rsidRPr="00D87E8D" w:rsidRDefault="00FD30BB" w:rsidP="00D87E8D">
      <w:pPr>
        <w:pStyle w:val="ListParagraph"/>
        <w:numPr>
          <w:ilvl w:val="0"/>
          <w:numId w:val="4"/>
        </w:numPr>
        <w:rPr>
          <w:rFonts w:ascii="Arial" w:eastAsia="Candara" w:hAnsi="Arial" w:cs="Arial"/>
        </w:rPr>
      </w:pPr>
      <w:r w:rsidRPr="00D87E8D">
        <w:rPr>
          <w:rFonts w:ascii="Arial" w:eastAsia="Candara" w:hAnsi="Arial" w:cs="Arial"/>
        </w:rPr>
        <w:t>Developed various reusable artifacts which is helping us to deliver the agreed work on time with high quality.</w:t>
      </w:r>
    </w:p>
    <w:p w14:paraId="185700F2" w14:textId="77777777" w:rsidR="006D35C2" w:rsidRPr="00D87E8D" w:rsidRDefault="00FD30BB" w:rsidP="00D87E8D">
      <w:pPr>
        <w:pStyle w:val="ListParagraph"/>
        <w:numPr>
          <w:ilvl w:val="0"/>
          <w:numId w:val="4"/>
        </w:numPr>
        <w:rPr>
          <w:rFonts w:ascii="Arial" w:eastAsia="Candara" w:hAnsi="Arial" w:cs="Arial"/>
        </w:rPr>
      </w:pPr>
      <w:r w:rsidRPr="00D87E8D">
        <w:rPr>
          <w:rFonts w:ascii="Arial" w:eastAsia="Candara" w:hAnsi="Arial" w:cs="Arial"/>
        </w:rPr>
        <w:t>Mavenizing</w:t>
      </w:r>
      <w:r w:rsidR="00D87E8D">
        <w:rPr>
          <w:rFonts w:ascii="Arial" w:eastAsia="Candara" w:hAnsi="Arial" w:cs="Arial"/>
        </w:rPr>
        <w:t xml:space="preserve"> and deploying applications to Anypoint C</w:t>
      </w:r>
      <w:r w:rsidRPr="00D87E8D">
        <w:rPr>
          <w:rFonts w:ascii="Arial" w:eastAsia="Candara" w:hAnsi="Arial" w:cs="Arial"/>
        </w:rPr>
        <w:t>loudhub</w:t>
      </w:r>
    </w:p>
    <w:p w14:paraId="5CCC01E1" w14:textId="77777777" w:rsidR="006D35C2" w:rsidRPr="00D87E8D" w:rsidRDefault="00FD30BB">
      <w:pPr>
        <w:pStyle w:val="ListParagraph"/>
        <w:numPr>
          <w:ilvl w:val="0"/>
          <w:numId w:val="4"/>
        </w:numPr>
        <w:rPr>
          <w:rFonts w:ascii="Arial" w:eastAsia="Candara" w:hAnsi="Arial" w:cs="Arial"/>
        </w:rPr>
      </w:pPr>
      <w:r w:rsidRPr="00D87E8D">
        <w:rPr>
          <w:rFonts w:ascii="Arial" w:eastAsia="Candara" w:hAnsi="Arial" w:cs="Arial"/>
        </w:rPr>
        <w:t>Created technical specification document</w:t>
      </w:r>
    </w:p>
    <w:p w14:paraId="1970F6E6" w14:textId="77777777" w:rsidR="006D35C2" w:rsidRPr="00D87E8D" w:rsidRDefault="00FD30BB" w:rsidP="00D87E8D">
      <w:pPr>
        <w:pStyle w:val="ListParagraph"/>
        <w:numPr>
          <w:ilvl w:val="0"/>
          <w:numId w:val="4"/>
        </w:numPr>
        <w:rPr>
          <w:rFonts w:ascii="Arial" w:eastAsia="Candara" w:hAnsi="Arial" w:cs="Arial"/>
        </w:rPr>
      </w:pPr>
      <w:r w:rsidRPr="00D87E8D">
        <w:rPr>
          <w:rFonts w:ascii="Arial" w:eastAsia="Candara" w:hAnsi="Arial" w:cs="Arial"/>
        </w:rPr>
        <w:t>Involved in Unit Testing &amp; Functional Testing.</w:t>
      </w:r>
    </w:p>
    <w:p w14:paraId="1DBC8716" w14:textId="77777777" w:rsidR="006D35C2" w:rsidRDefault="00FD30BB" w:rsidP="00D87E8D">
      <w:pPr>
        <w:pStyle w:val="ListParagraph"/>
        <w:numPr>
          <w:ilvl w:val="0"/>
          <w:numId w:val="4"/>
        </w:numPr>
        <w:rPr>
          <w:rFonts w:ascii="Arial" w:eastAsia="Candara" w:hAnsi="Arial" w:cs="Arial"/>
        </w:rPr>
      </w:pPr>
      <w:r w:rsidRPr="00D87E8D">
        <w:rPr>
          <w:rFonts w:ascii="Arial" w:eastAsia="Candara" w:hAnsi="Arial" w:cs="Arial"/>
        </w:rPr>
        <w:t>Creating Munit for unit testing</w:t>
      </w:r>
    </w:p>
    <w:p w14:paraId="64970CF0" w14:textId="77777777" w:rsidR="0036391F" w:rsidRPr="0036391F" w:rsidRDefault="0036391F" w:rsidP="0036391F">
      <w:pPr>
        <w:rPr>
          <w:rFonts w:ascii="Arial" w:eastAsia="Candara" w:hAnsi="Arial" w:cs="Arial"/>
        </w:rPr>
      </w:pPr>
    </w:p>
    <w:p w14:paraId="11D84B00" w14:textId="77777777" w:rsidR="006D35C2" w:rsidRDefault="006D35C2">
      <w:pPr>
        <w:pStyle w:val="Body"/>
      </w:pPr>
    </w:p>
    <w:p w14:paraId="31C2037C" w14:textId="77777777" w:rsidR="00E07075" w:rsidRDefault="00E07075">
      <w:pPr>
        <w:pStyle w:val="Body"/>
      </w:pPr>
    </w:p>
    <w:p w14:paraId="7B0C86A2" w14:textId="77777777" w:rsidR="00E07075" w:rsidRDefault="00E07075">
      <w:pPr>
        <w:pStyle w:val="Body"/>
      </w:pPr>
    </w:p>
    <w:p w14:paraId="2A95E5D8" w14:textId="77777777" w:rsidR="00E07075" w:rsidRDefault="00E07075">
      <w:pPr>
        <w:pStyle w:val="Body"/>
      </w:pPr>
    </w:p>
    <w:p w14:paraId="539F6603" w14:textId="77777777" w:rsidR="00E07075" w:rsidRDefault="00E07075">
      <w:pPr>
        <w:pStyle w:val="Body"/>
      </w:pPr>
    </w:p>
    <w:p w14:paraId="25195310" w14:textId="77777777" w:rsidR="00E07075" w:rsidRDefault="00E07075">
      <w:pPr>
        <w:pStyle w:val="Body"/>
      </w:pPr>
    </w:p>
    <w:p w14:paraId="57945BB6" w14:textId="77777777" w:rsidR="0036391F" w:rsidRDefault="0036391F">
      <w:pPr>
        <w:pStyle w:val="Body"/>
      </w:pPr>
    </w:p>
    <w:p w14:paraId="718F3938" w14:textId="77777777" w:rsidR="0036391F" w:rsidRDefault="0036391F">
      <w:pPr>
        <w:pStyle w:val="Body"/>
      </w:pPr>
    </w:p>
    <w:p w14:paraId="1E930CF6" w14:textId="77777777" w:rsidR="0036391F" w:rsidRDefault="0036391F">
      <w:pPr>
        <w:pStyle w:val="Body"/>
      </w:pPr>
    </w:p>
    <w:tbl>
      <w:tblPr>
        <w:tblW w:w="8560" w:type="dxa"/>
        <w:tblCellMar>
          <w:left w:w="0" w:type="dxa"/>
          <w:right w:w="0" w:type="dxa"/>
        </w:tblCellMar>
        <w:tblLook w:val="04A0" w:firstRow="1" w:lastRow="0" w:firstColumn="1" w:lastColumn="0" w:noHBand="0" w:noVBand="1"/>
      </w:tblPr>
      <w:tblGrid>
        <w:gridCol w:w="2060"/>
        <w:gridCol w:w="6500"/>
      </w:tblGrid>
      <w:tr w:rsidR="0036391F" w:rsidRPr="0036391F" w14:paraId="5E715A09" w14:textId="77777777" w:rsidTr="0036391F">
        <w:trPr>
          <w:trHeight w:val="212"/>
        </w:trPr>
        <w:tc>
          <w:tcPr>
            <w:tcW w:w="8560" w:type="dxa"/>
            <w:gridSpan w:val="2"/>
            <w:tcBorders>
              <w:top w:val="single" w:sz="8" w:space="0" w:color="FFFFFF"/>
              <w:left w:val="single" w:sz="8" w:space="0" w:color="FFFFFF"/>
              <w:bottom w:val="single" w:sz="24" w:space="0" w:color="FFFFFF"/>
              <w:right w:val="single" w:sz="8" w:space="0" w:color="FFFFFF"/>
            </w:tcBorders>
            <w:shd w:val="clear" w:color="auto" w:fill="4472C4"/>
            <w:tcMar>
              <w:top w:w="80" w:type="dxa"/>
              <w:left w:w="80" w:type="dxa"/>
              <w:bottom w:w="80" w:type="dxa"/>
              <w:right w:w="80" w:type="dxa"/>
            </w:tcMar>
            <w:hideMark/>
          </w:tcPr>
          <w:p w14:paraId="0A64F756" w14:textId="77777777" w:rsidR="0036391F" w:rsidRPr="0036391F" w:rsidRDefault="0022445E" w:rsidP="0036391F">
            <w:pPr>
              <w:pStyle w:val="Body"/>
            </w:pPr>
            <w:r>
              <w:rPr>
                <w:rFonts w:ascii="Arial" w:eastAsia="Candara" w:hAnsi="Arial" w:cs="Arial"/>
                <w:b/>
                <w:bCs/>
                <w:sz w:val="22"/>
                <w:szCs w:val="22"/>
              </w:rPr>
              <w:t>April 2017 –March</w:t>
            </w:r>
            <w:r w:rsidR="0036391F" w:rsidRPr="0036391F">
              <w:rPr>
                <w:rFonts w:ascii="Arial" w:eastAsia="Candara" w:hAnsi="Arial" w:cs="Arial"/>
                <w:b/>
                <w:bCs/>
                <w:sz w:val="22"/>
                <w:szCs w:val="22"/>
              </w:rPr>
              <w:t xml:space="preserve"> 2018</w:t>
            </w:r>
          </w:p>
        </w:tc>
      </w:tr>
      <w:tr w:rsidR="0036391F" w:rsidRPr="0036391F" w14:paraId="1EFA5AB4" w14:textId="77777777" w:rsidTr="0036391F">
        <w:trPr>
          <w:trHeight w:val="212"/>
        </w:trPr>
        <w:tc>
          <w:tcPr>
            <w:tcW w:w="2060" w:type="dxa"/>
            <w:tcBorders>
              <w:top w:val="single" w:sz="24"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3D97E329" w14:textId="77777777" w:rsidR="0036391F" w:rsidRPr="0036391F" w:rsidRDefault="0036391F" w:rsidP="0036391F">
            <w:pPr>
              <w:pStyle w:val="Body"/>
              <w:rPr>
                <w:rFonts w:ascii="Arial" w:eastAsia="Candara" w:hAnsi="Arial" w:cs="Arial"/>
                <w:b/>
                <w:bCs/>
              </w:rPr>
            </w:pPr>
            <w:r w:rsidRPr="0036391F">
              <w:rPr>
                <w:rFonts w:ascii="Arial" w:eastAsia="Candara" w:hAnsi="Arial" w:cs="Arial"/>
                <w:b/>
                <w:bCs/>
              </w:rPr>
              <w:t>Project:</w:t>
            </w:r>
            <w:r w:rsidRPr="0036391F">
              <w:rPr>
                <w:rFonts w:ascii="Arial" w:eastAsia="Candara" w:hAnsi="Arial" w:cs="Arial"/>
                <w:b/>
                <w:bCs/>
              </w:rPr>
              <w:tab/>
            </w:r>
          </w:p>
        </w:tc>
        <w:tc>
          <w:tcPr>
            <w:tcW w:w="6500" w:type="dxa"/>
            <w:tcBorders>
              <w:top w:val="single" w:sz="24"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hideMark/>
          </w:tcPr>
          <w:p w14:paraId="06F27836" w14:textId="77777777" w:rsidR="0036391F" w:rsidRPr="0036391F" w:rsidRDefault="0036391F" w:rsidP="0036391F">
            <w:pPr>
              <w:pStyle w:val="Body"/>
              <w:rPr>
                <w:rFonts w:ascii="Arial" w:hAnsi="Arial" w:cs="Arial"/>
              </w:rPr>
            </w:pPr>
            <w:r w:rsidRPr="0036391F">
              <w:rPr>
                <w:rFonts w:ascii="Arial" w:hAnsi="Arial" w:cs="Arial"/>
              </w:rPr>
              <w:t>Hertz Integration</w:t>
            </w:r>
          </w:p>
        </w:tc>
      </w:tr>
      <w:tr w:rsidR="0036391F" w:rsidRPr="0036391F" w14:paraId="69E0D45B" w14:textId="77777777" w:rsidTr="0036391F">
        <w:trPr>
          <w:trHeight w:val="212"/>
        </w:trPr>
        <w:tc>
          <w:tcPr>
            <w:tcW w:w="2060"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05766FE1" w14:textId="77777777" w:rsidR="0036391F" w:rsidRPr="0036391F" w:rsidRDefault="0036391F" w:rsidP="0036391F">
            <w:pPr>
              <w:pStyle w:val="Body"/>
              <w:rPr>
                <w:rFonts w:ascii="Arial" w:eastAsia="Candara" w:hAnsi="Arial" w:cs="Arial"/>
                <w:b/>
                <w:bCs/>
              </w:rPr>
            </w:pPr>
            <w:r w:rsidRPr="0036391F">
              <w:rPr>
                <w:rFonts w:ascii="Arial" w:eastAsia="Candara" w:hAnsi="Arial" w:cs="Arial"/>
                <w:b/>
                <w:bCs/>
              </w:rPr>
              <w:t>Client:</w:t>
            </w:r>
          </w:p>
        </w:tc>
        <w:tc>
          <w:tcPr>
            <w:tcW w:w="6500" w:type="dxa"/>
            <w:tcBorders>
              <w:top w:val="single" w:sz="8" w:space="0" w:color="FFFFFF"/>
              <w:left w:val="single" w:sz="8" w:space="0" w:color="FFFFFF"/>
              <w:bottom w:val="single" w:sz="8" w:space="0" w:color="FFFFFF"/>
              <w:right w:val="single" w:sz="8" w:space="0" w:color="FFFFFF"/>
            </w:tcBorders>
            <w:shd w:val="clear" w:color="auto" w:fill="E9EBF5"/>
            <w:tcMar>
              <w:top w:w="80" w:type="dxa"/>
              <w:left w:w="80" w:type="dxa"/>
              <w:bottom w:w="80" w:type="dxa"/>
              <w:right w:w="80" w:type="dxa"/>
            </w:tcMar>
            <w:hideMark/>
          </w:tcPr>
          <w:p w14:paraId="2BAEBEF7" w14:textId="77777777" w:rsidR="0036391F" w:rsidRPr="0036391F" w:rsidRDefault="0036391F" w:rsidP="0036391F">
            <w:pPr>
              <w:pStyle w:val="Body"/>
              <w:rPr>
                <w:rFonts w:ascii="Arial" w:hAnsi="Arial" w:cs="Arial"/>
              </w:rPr>
            </w:pPr>
            <w:r w:rsidRPr="0036391F">
              <w:rPr>
                <w:rFonts w:ascii="Arial" w:hAnsi="Arial" w:cs="Arial"/>
              </w:rPr>
              <w:t>Hertz</w:t>
            </w:r>
          </w:p>
        </w:tc>
      </w:tr>
      <w:tr w:rsidR="0036391F" w:rsidRPr="0036391F" w14:paraId="652E2470" w14:textId="77777777" w:rsidTr="0036391F">
        <w:trPr>
          <w:trHeight w:val="212"/>
        </w:trPr>
        <w:tc>
          <w:tcPr>
            <w:tcW w:w="2060"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713FA3F6" w14:textId="77777777" w:rsidR="0036391F" w:rsidRPr="0036391F" w:rsidRDefault="0036391F" w:rsidP="0036391F">
            <w:pPr>
              <w:pStyle w:val="Body"/>
              <w:rPr>
                <w:rFonts w:ascii="Arial" w:eastAsia="Candara" w:hAnsi="Arial" w:cs="Arial"/>
                <w:b/>
                <w:bCs/>
              </w:rPr>
            </w:pPr>
            <w:r w:rsidRPr="0036391F">
              <w:rPr>
                <w:rFonts w:ascii="Arial" w:eastAsia="Candara" w:hAnsi="Arial" w:cs="Arial"/>
                <w:b/>
                <w:bCs/>
              </w:rPr>
              <w:t>Environment:</w:t>
            </w:r>
            <w:r w:rsidRPr="0036391F">
              <w:rPr>
                <w:rFonts w:ascii="Arial" w:eastAsia="Candara" w:hAnsi="Arial" w:cs="Arial"/>
                <w:b/>
                <w:bCs/>
              </w:rPr>
              <w:tab/>
            </w:r>
          </w:p>
        </w:tc>
        <w:tc>
          <w:tcPr>
            <w:tcW w:w="6500" w:type="dxa"/>
            <w:tcBorders>
              <w:top w:val="single" w:sz="8"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hideMark/>
          </w:tcPr>
          <w:p w14:paraId="31820CB4" w14:textId="77777777" w:rsidR="0036391F" w:rsidRPr="0036391F" w:rsidRDefault="0036391F" w:rsidP="0036391F">
            <w:pPr>
              <w:pStyle w:val="Body"/>
              <w:rPr>
                <w:rFonts w:ascii="Arial" w:hAnsi="Arial" w:cs="Arial"/>
              </w:rPr>
            </w:pPr>
            <w:r w:rsidRPr="0036391F">
              <w:rPr>
                <w:rFonts w:ascii="Arial" w:hAnsi="Arial" w:cs="Arial"/>
              </w:rPr>
              <w:t>MuleSoft</w:t>
            </w:r>
          </w:p>
        </w:tc>
      </w:tr>
      <w:tr w:rsidR="0036391F" w:rsidRPr="0036391F" w14:paraId="3BAE228E" w14:textId="77777777" w:rsidTr="0036391F">
        <w:trPr>
          <w:trHeight w:val="212"/>
        </w:trPr>
        <w:tc>
          <w:tcPr>
            <w:tcW w:w="2060"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3638CEBB" w14:textId="77777777" w:rsidR="0036391F" w:rsidRPr="0036391F" w:rsidRDefault="0036391F" w:rsidP="0036391F">
            <w:pPr>
              <w:pStyle w:val="Body"/>
              <w:rPr>
                <w:rFonts w:ascii="Arial" w:eastAsia="Candara" w:hAnsi="Arial" w:cs="Arial"/>
                <w:b/>
                <w:bCs/>
              </w:rPr>
            </w:pPr>
            <w:r w:rsidRPr="0036391F">
              <w:rPr>
                <w:rFonts w:ascii="Arial" w:eastAsia="Candara" w:hAnsi="Arial" w:cs="Arial"/>
                <w:b/>
                <w:bCs/>
              </w:rPr>
              <w:t>Role:</w:t>
            </w:r>
            <w:r w:rsidRPr="0036391F">
              <w:rPr>
                <w:rFonts w:ascii="Arial" w:eastAsia="Candara" w:hAnsi="Arial" w:cs="Arial"/>
                <w:b/>
                <w:bCs/>
              </w:rPr>
              <w:tab/>
            </w:r>
            <w:r w:rsidRPr="0036391F">
              <w:rPr>
                <w:rFonts w:ascii="Arial" w:eastAsia="Candara" w:hAnsi="Arial" w:cs="Arial"/>
                <w:b/>
                <w:bCs/>
              </w:rPr>
              <w:tab/>
            </w:r>
          </w:p>
        </w:tc>
        <w:tc>
          <w:tcPr>
            <w:tcW w:w="6500" w:type="dxa"/>
            <w:tcBorders>
              <w:top w:val="single" w:sz="8" w:space="0" w:color="FFFFFF"/>
              <w:left w:val="single" w:sz="8" w:space="0" w:color="FFFFFF"/>
              <w:bottom w:val="single" w:sz="8" w:space="0" w:color="FFFFFF"/>
              <w:right w:val="single" w:sz="8" w:space="0" w:color="FFFFFF"/>
            </w:tcBorders>
            <w:shd w:val="clear" w:color="auto" w:fill="E9EBF5"/>
            <w:tcMar>
              <w:top w:w="80" w:type="dxa"/>
              <w:left w:w="80" w:type="dxa"/>
              <w:bottom w:w="80" w:type="dxa"/>
              <w:right w:w="80" w:type="dxa"/>
            </w:tcMar>
            <w:hideMark/>
          </w:tcPr>
          <w:p w14:paraId="3C5FA0F1" w14:textId="77777777" w:rsidR="0036391F" w:rsidRPr="0036391F" w:rsidRDefault="0036391F" w:rsidP="0036391F">
            <w:pPr>
              <w:pStyle w:val="Body"/>
              <w:rPr>
                <w:rFonts w:ascii="Arial" w:hAnsi="Arial" w:cs="Arial"/>
              </w:rPr>
            </w:pPr>
            <w:r w:rsidRPr="0036391F">
              <w:rPr>
                <w:rFonts w:ascii="Arial" w:hAnsi="Arial" w:cs="Arial"/>
              </w:rPr>
              <w:t>Mule Developer</w:t>
            </w:r>
          </w:p>
        </w:tc>
      </w:tr>
    </w:tbl>
    <w:p w14:paraId="227075BC" w14:textId="77777777" w:rsidR="0036391F" w:rsidRDefault="0036391F">
      <w:pPr>
        <w:pStyle w:val="Body"/>
      </w:pPr>
    </w:p>
    <w:p w14:paraId="4F616019" w14:textId="77777777" w:rsidR="006D35C2" w:rsidRDefault="006D35C2">
      <w:pPr>
        <w:pStyle w:val="Body"/>
        <w:rPr>
          <w:b/>
          <w:bCs/>
        </w:rPr>
      </w:pPr>
    </w:p>
    <w:p w14:paraId="65B07EC3" w14:textId="77777777" w:rsidR="006D35C2" w:rsidRPr="0036391F" w:rsidRDefault="00FD30BB" w:rsidP="0036391F">
      <w:pPr>
        <w:pStyle w:val="Body"/>
        <w:rPr>
          <w:rFonts w:ascii="Arial" w:eastAsia="Candara" w:hAnsi="Arial" w:cs="Arial"/>
          <w:b/>
          <w:bCs/>
          <w:sz w:val="22"/>
          <w:szCs w:val="22"/>
        </w:rPr>
      </w:pPr>
      <w:r w:rsidRPr="0036391F">
        <w:rPr>
          <w:rFonts w:ascii="Arial" w:eastAsia="Candara" w:hAnsi="Arial" w:cs="Arial"/>
          <w:b/>
          <w:bCs/>
          <w:sz w:val="22"/>
          <w:szCs w:val="22"/>
        </w:rPr>
        <w:t>Brief description of the project:</w:t>
      </w:r>
    </w:p>
    <w:p w14:paraId="3EFBFD52" w14:textId="77777777" w:rsidR="006D35C2" w:rsidRDefault="006D35C2">
      <w:pPr>
        <w:pStyle w:val="Body"/>
        <w:jc w:val="both"/>
        <w:rPr>
          <w:rFonts w:ascii="Candara" w:eastAsia="Candara" w:hAnsi="Candara" w:cs="Candara"/>
          <w:b/>
          <w:bCs/>
        </w:rPr>
      </w:pPr>
    </w:p>
    <w:p w14:paraId="6431FDA4" w14:textId="77777777" w:rsidR="00D07D43" w:rsidRPr="00D07D43" w:rsidRDefault="00D07D43" w:rsidP="00D07D43">
      <w:pPr>
        <w:pStyle w:val="Body"/>
        <w:rPr>
          <w:rFonts w:ascii="Arial" w:eastAsia="Candara" w:hAnsi="Arial" w:cs="Arial"/>
        </w:rPr>
      </w:pPr>
      <w:r w:rsidRPr="00D07D43">
        <w:rPr>
          <w:rFonts w:ascii="Arial" w:eastAsia="Candara" w:hAnsi="Arial" w:cs="Arial"/>
        </w:rPr>
        <w:t>The Hertz Corporation, a subsidiary of Hertz Global Holdings Inc., is an American </w:t>
      </w:r>
      <w:hyperlink r:id="rId8" w:tooltip="Car rental" w:history="1">
        <w:r w:rsidRPr="00D07D43">
          <w:rPr>
            <w:rFonts w:ascii="Arial" w:eastAsia="Candara" w:hAnsi="Arial" w:cs="Arial"/>
          </w:rPr>
          <w:t>car rental</w:t>
        </w:r>
      </w:hyperlink>
      <w:r w:rsidRPr="00D07D43">
        <w:rPr>
          <w:rFonts w:ascii="Arial" w:eastAsia="Candara" w:hAnsi="Arial" w:cs="Arial"/>
        </w:rPr>
        <w:t> company based in </w:t>
      </w:r>
      <w:hyperlink r:id="rId9" w:tooltip="Estero, Florida" w:history="1">
        <w:r w:rsidRPr="00D07D43">
          <w:rPr>
            <w:rFonts w:ascii="Arial" w:eastAsia="Candara" w:hAnsi="Arial" w:cs="Arial"/>
          </w:rPr>
          <w:t>Estero, Florida</w:t>
        </w:r>
      </w:hyperlink>
      <w:r w:rsidRPr="00D07D43">
        <w:rPr>
          <w:rFonts w:ascii="Arial" w:eastAsia="Candara" w:hAnsi="Arial" w:cs="Arial"/>
        </w:rPr>
        <w:t> that operates 10,200 corporate and franchisee locations internationally.</w:t>
      </w:r>
    </w:p>
    <w:p w14:paraId="6CDC6806" w14:textId="77777777" w:rsidR="00D07D43" w:rsidRDefault="00D07D43">
      <w:pPr>
        <w:pStyle w:val="Body"/>
        <w:rPr>
          <w:rFonts w:ascii="Candara" w:eastAsia="Candara" w:hAnsi="Candara" w:cs="Candara"/>
        </w:rPr>
      </w:pPr>
    </w:p>
    <w:p w14:paraId="5E8F9A26" w14:textId="77777777" w:rsidR="006D35C2" w:rsidRPr="00D07D43" w:rsidRDefault="00D07D43">
      <w:pPr>
        <w:pStyle w:val="Body"/>
        <w:rPr>
          <w:rFonts w:ascii="Arial" w:eastAsia="Candara" w:hAnsi="Arial" w:cs="Arial"/>
        </w:rPr>
      </w:pPr>
      <w:r w:rsidRPr="00D07D43">
        <w:rPr>
          <w:rFonts w:ascii="Arial" w:eastAsia="Candara" w:hAnsi="Arial" w:cs="Arial"/>
        </w:rPr>
        <w:t>Hertz</w:t>
      </w:r>
      <w:r w:rsidR="00FD30BB" w:rsidRPr="00D07D43">
        <w:rPr>
          <w:rFonts w:ascii="Arial" w:eastAsia="Candara" w:hAnsi="Arial" w:cs="Arial"/>
        </w:rPr>
        <w:t xml:space="preserve"> wanted to explore the revenue opportunities involved in providing incentives to customers to upgrade their class-of-service. To offer the upgrade, there was a need to develop lot of backend API’s to register and modify the journey</w:t>
      </w:r>
    </w:p>
    <w:p w14:paraId="46199A44" w14:textId="77777777" w:rsidR="006D35C2" w:rsidRDefault="006D35C2">
      <w:pPr>
        <w:pStyle w:val="Body"/>
        <w:rPr>
          <w:rFonts w:ascii="Candara" w:eastAsia="Candara" w:hAnsi="Candara" w:cs="Candara"/>
        </w:rPr>
      </w:pPr>
    </w:p>
    <w:p w14:paraId="5F400336" w14:textId="77777777" w:rsidR="006D35C2" w:rsidRPr="006C66A0" w:rsidRDefault="00FD30BB">
      <w:pPr>
        <w:pStyle w:val="Body"/>
        <w:rPr>
          <w:rFonts w:ascii="Arial" w:eastAsia="Candara" w:hAnsi="Arial" w:cs="Arial"/>
        </w:rPr>
      </w:pPr>
      <w:r w:rsidRPr="006C66A0">
        <w:rPr>
          <w:rFonts w:ascii="Arial" w:eastAsia="Candara" w:hAnsi="Arial" w:cs="Arial"/>
          <w:b/>
          <w:bCs/>
        </w:rPr>
        <w:t>Mule ESB</w:t>
      </w:r>
      <w:r w:rsidRPr="006C66A0">
        <w:rPr>
          <w:rFonts w:ascii="Arial" w:eastAsia="Candara" w:hAnsi="Arial" w:cs="Arial"/>
        </w:rPr>
        <w:t xml:space="preserve"> taken as a major integration technology to integrate various legacy systems involves AWS, Spring APP, ARROW, AEM and so on</w:t>
      </w:r>
    </w:p>
    <w:p w14:paraId="35C806A9" w14:textId="77777777" w:rsidR="006D35C2" w:rsidRDefault="006D35C2">
      <w:pPr>
        <w:pStyle w:val="Body"/>
        <w:rPr>
          <w:b/>
          <w:bCs/>
        </w:rPr>
      </w:pPr>
    </w:p>
    <w:p w14:paraId="55B44547" w14:textId="77777777" w:rsidR="006D35C2" w:rsidRPr="006C66A0" w:rsidRDefault="00FD30BB" w:rsidP="006C66A0">
      <w:pPr>
        <w:pStyle w:val="Body"/>
        <w:rPr>
          <w:rFonts w:ascii="Arial" w:eastAsia="Candara" w:hAnsi="Arial" w:cs="Arial"/>
          <w:b/>
          <w:bCs/>
          <w:sz w:val="22"/>
          <w:szCs w:val="22"/>
        </w:rPr>
      </w:pPr>
      <w:r w:rsidRPr="006C66A0">
        <w:rPr>
          <w:rFonts w:ascii="Arial" w:eastAsia="Candara" w:hAnsi="Arial" w:cs="Arial"/>
          <w:b/>
          <w:bCs/>
          <w:sz w:val="22"/>
          <w:szCs w:val="22"/>
        </w:rPr>
        <w:t>Responsible for:</w:t>
      </w:r>
    </w:p>
    <w:p w14:paraId="7FD2A45C" w14:textId="77777777" w:rsidR="006D35C2" w:rsidRDefault="006D35C2">
      <w:pPr>
        <w:pStyle w:val="Body"/>
        <w:jc w:val="both"/>
        <w:rPr>
          <w:rFonts w:ascii="Candara" w:eastAsia="Candara" w:hAnsi="Candara" w:cs="Candara"/>
          <w:b/>
          <w:bCs/>
        </w:rPr>
      </w:pPr>
    </w:p>
    <w:p w14:paraId="4EF84905" w14:textId="77777777" w:rsidR="006D35C2" w:rsidRPr="006C66A0" w:rsidRDefault="00FD30BB">
      <w:pPr>
        <w:pStyle w:val="ListParagraph"/>
        <w:numPr>
          <w:ilvl w:val="0"/>
          <w:numId w:val="4"/>
        </w:numPr>
        <w:rPr>
          <w:rFonts w:ascii="Arial" w:eastAsia="Candara" w:hAnsi="Arial" w:cs="Arial"/>
        </w:rPr>
      </w:pPr>
      <w:r w:rsidRPr="006C66A0">
        <w:rPr>
          <w:rFonts w:ascii="Arial" w:eastAsia="Candara" w:hAnsi="Arial" w:cs="Arial"/>
        </w:rPr>
        <w:t>Involved in designing the architecture at the initial stage and worked on developing POC’s to kick start the development.</w:t>
      </w:r>
    </w:p>
    <w:p w14:paraId="2616185D" w14:textId="77777777" w:rsidR="006D35C2" w:rsidRPr="006C66A0" w:rsidRDefault="00FD30BB">
      <w:pPr>
        <w:pStyle w:val="ListParagraph"/>
        <w:numPr>
          <w:ilvl w:val="0"/>
          <w:numId w:val="4"/>
        </w:numPr>
        <w:rPr>
          <w:rFonts w:ascii="Arial" w:eastAsia="Candara" w:hAnsi="Arial" w:cs="Arial"/>
        </w:rPr>
      </w:pPr>
      <w:r w:rsidRPr="006C66A0">
        <w:rPr>
          <w:rFonts w:ascii="Arial" w:eastAsia="Candara" w:hAnsi="Arial" w:cs="Arial"/>
        </w:rPr>
        <w:t>Played a major role in developing various backend API which enables users to register and to avail the travel offers.</w:t>
      </w:r>
    </w:p>
    <w:p w14:paraId="38B16F91" w14:textId="77777777" w:rsidR="006D35C2" w:rsidRPr="006C66A0" w:rsidRDefault="00FD30BB">
      <w:pPr>
        <w:pStyle w:val="Body"/>
        <w:numPr>
          <w:ilvl w:val="0"/>
          <w:numId w:val="4"/>
        </w:numPr>
        <w:rPr>
          <w:rFonts w:ascii="Arial" w:eastAsia="Candara" w:hAnsi="Arial" w:cs="Arial"/>
        </w:rPr>
      </w:pPr>
      <w:r w:rsidRPr="006C66A0">
        <w:rPr>
          <w:rFonts w:ascii="Arial" w:eastAsia="Candara" w:hAnsi="Arial" w:cs="Arial"/>
        </w:rPr>
        <w:t>Worked on defect fixes and promoting the code to production.</w:t>
      </w:r>
    </w:p>
    <w:p w14:paraId="0A11E7F8" w14:textId="77777777" w:rsidR="006D35C2" w:rsidRPr="006C66A0" w:rsidRDefault="00FD30BB">
      <w:pPr>
        <w:pStyle w:val="Body"/>
        <w:numPr>
          <w:ilvl w:val="0"/>
          <w:numId w:val="4"/>
        </w:numPr>
        <w:rPr>
          <w:rFonts w:ascii="Arial" w:eastAsia="Candara" w:hAnsi="Arial" w:cs="Arial"/>
        </w:rPr>
      </w:pPr>
      <w:r w:rsidRPr="006C66A0">
        <w:rPr>
          <w:rFonts w:ascii="Arial" w:eastAsia="Candara" w:hAnsi="Arial" w:cs="Arial"/>
        </w:rPr>
        <w:t>Involved in Unit Testing &amp; Functional Testing.</w:t>
      </w:r>
    </w:p>
    <w:p w14:paraId="6BFCC3D9" w14:textId="77777777" w:rsidR="006D35C2" w:rsidRDefault="006D35C2">
      <w:pPr>
        <w:pStyle w:val="Body"/>
      </w:pPr>
    </w:p>
    <w:tbl>
      <w:tblPr>
        <w:tblW w:w="8692" w:type="dxa"/>
        <w:tblCellMar>
          <w:left w:w="0" w:type="dxa"/>
          <w:right w:w="0" w:type="dxa"/>
        </w:tblCellMar>
        <w:tblLook w:val="04A0" w:firstRow="1" w:lastRow="0" w:firstColumn="1" w:lastColumn="0" w:noHBand="0" w:noVBand="1"/>
      </w:tblPr>
      <w:tblGrid>
        <w:gridCol w:w="2091"/>
        <w:gridCol w:w="6601"/>
      </w:tblGrid>
      <w:tr w:rsidR="00D07D43" w:rsidRPr="00D07D43" w14:paraId="1AFBC279" w14:textId="77777777" w:rsidTr="00D07D43">
        <w:trPr>
          <w:trHeight w:val="253"/>
        </w:trPr>
        <w:tc>
          <w:tcPr>
            <w:tcW w:w="8692" w:type="dxa"/>
            <w:gridSpan w:val="2"/>
            <w:tcBorders>
              <w:top w:val="single" w:sz="8" w:space="0" w:color="FFFFFF"/>
              <w:left w:val="single" w:sz="8" w:space="0" w:color="FFFFFF"/>
              <w:bottom w:val="single" w:sz="24" w:space="0" w:color="FFFFFF"/>
              <w:right w:val="single" w:sz="8" w:space="0" w:color="FFFFFF"/>
            </w:tcBorders>
            <w:shd w:val="clear" w:color="auto" w:fill="4472C4"/>
            <w:tcMar>
              <w:top w:w="80" w:type="dxa"/>
              <w:left w:w="80" w:type="dxa"/>
              <w:bottom w:w="80" w:type="dxa"/>
              <w:right w:w="80" w:type="dxa"/>
            </w:tcMar>
            <w:hideMark/>
          </w:tcPr>
          <w:p w14:paraId="5AF242DB" w14:textId="77777777" w:rsidR="00D07D43" w:rsidRPr="00D07D43" w:rsidRDefault="0022445E" w:rsidP="00D07D43">
            <w:pPr>
              <w:pStyle w:val="Body"/>
            </w:pPr>
            <w:r>
              <w:rPr>
                <w:rFonts w:ascii="Arial" w:eastAsia="Candara" w:hAnsi="Arial" w:cs="Arial"/>
                <w:b/>
                <w:bCs/>
                <w:sz w:val="22"/>
                <w:szCs w:val="22"/>
              </w:rPr>
              <w:t xml:space="preserve">April 2016 –March </w:t>
            </w:r>
            <w:r w:rsidR="00D07D43" w:rsidRPr="00D07D43">
              <w:rPr>
                <w:rFonts w:ascii="Arial" w:eastAsia="Candara" w:hAnsi="Arial" w:cs="Arial"/>
                <w:b/>
                <w:bCs/>
                <w:sz w:val="22"/>
                <w:szCs w:val="22"/>
              </w:rPr>
              <w:t>2017</w:t>
            </w:r>
          </w:p>
        </w:tc>
      </w:tr>
      <w:tr w:rsidR="00D07D43" w:rsidRPr="00D07D43" w14:paraId="110AB545" w14:textId="77777777" w:rsidTr="00D07D43">
        <w:trPr>
          <w:trHeight w:val="253"/>
        </w:trPr>
        <w:tc>
          <w:tcPr>
            <w:tcW w:w="2091" w:type="dxa"/>
            <w:tcBorders>
              <w:top w:val="single" w:sz="24"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4760598C" w14:textId="77777777" w:rsidR="00D07D43" w:rsidRPr="00D07D43" w:rsidRDefault="00D07D43" w:rsidP="00D07D43">
            <w:pPr>
              <w:pStyle w:val="Body"/>
              <w:rPr>
                <w:rFonts w:ascii="Arial" w:eastAsia="Candara" w:hAnsi="Arial" w:cs="Arial"/>
                <w:b/>
                <w:bCs/>
              </w:rPr>
            </w:pPr>
            <w:r w:rsidRPr="00D07D43">
              <w:rPr>
                <w:rFonts w:ascii="Arial" w:eastAsia="Candara" w:hAnsi="Arial" w:cs="Arial"/>
                <w:b/>
                <w:bCs/>
              </w:rPr>
              <w:t>Project:</w:t>
            </w:r>
            <w:r w:rsidRPr="00D07D43">
              <w:rPr>
                <w:rFonts w:ascii="Arial" w:eastAsia="Candara" w:hAnsi="Arial" w:cs="Arial"/>
                <w:b/>
                <w:bCs/>
              </w:rPr>
              <w:tab/>
            </w:r>
          </w:p>
        </w:tc>
        <w:tc>
          <w:tcPr>
            <w:tcW w:w="6600" w:type="dxa"/>
            <w:tcBorders>
              <w:top w:val="single" w:sz="24"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hideMark/>
          </w:tcPr>
          <w:p w14:paraId="56583589" w14:textId="77777777" w:rsidR="00D07D43" w:rsidRPr="00D07D43" w:rsidRDefault="00D07D43" w:rsidP="00D07D43">
            <w:pPr>
              <w:pStyle w:val="Body"/>
              <w:rPr>
                <w:rFonts w:ascii="Arial" w:hAnsi="Arial" w:cs="Arial"/>
              </w:rPr>
            </w:pPr>
            <w:r w:rsidRPr="00D07D43">
              <w:rPr>
                <w:rFonts w:ascii="Arial" w:hAnsi="Arial" w:cs="Arial"/>
              </w:rPr>
              <w:t>Abbvie Inc</w:t>
            </w:r>
          </w:p>
        </w:tc>
      </w:tr>
      <w:tr w:rsidR="00D07D43" w:rsidRPr="00D07D43" w14:paraId="063A4B24" w14:textId="77777777" w:rsidTr="00D07D43">
        <w:trPr>
          <w:trHeight w:val="253"/>
        </w:trPr>
        <w:tc>
          <w:tcPr>
            <w:tcW w:w="2091"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62D8CC24" w14:textId="77777777" w:rsidR="00D07D43" w:rsidRPr="00D07D43" w:rsidRDefault="00D07D43" w:rsidP="00D07D43">
            <w:pPr>
              <w:pStyle w:val="Body"/>
              <w:rPr>
                <w:rFonts w:ascii="Arial" w:eastAsia="Candara" w:hAnsi="Arial" w:cs="Arial"/>
                <w:b/>
                <w:bCs/>
              </w:rPr>
            </w:pPr>
            <w:r w:rsidRPr="00D07D43">
              <w:rPr>
                <w:rFonts w:ascii="Arial" w:eastAsia="Candara" w:hAnsi="Arial" w:cs="Arial"/>
                <w:b/>
                <w:bCs/>
              </w:rPr>
              <w:t>Client:</w:t>
            </w:r>
          </w:p>
        </w:tc>
        <w:tc>
          <w:tcPr>
            <w:tcW w:w="6600" w:type="dxa"/>
            <w:tcBorders>
              <w:top w:val="single" w:sz="8" w:space="0" w:color="FFFFFF"/>
              <w:left w:val="single" w:sz="8" w:space="0" w:color="FFFFFF"/>
              <w:bottom w:val="single" w:sz="8" w:space="0" w:color="FFFFFF"/>
              <w:right w:val="single" w:sz="8" w:space="0" w:color="FFFFFF"/>
            </w:tcBorders>
            <w:shd w:val="clear" w:color="auto" w:fill="E9EBF5"/>
            <w:tcMar>
              <w:top w:w="80" w:type="dxa"/>
              <w:left w:w="80" w:type="dxa"/>
              <w:bottom w:w="80" w:type="dxa"/>
              <w:right w:w="80" w:type="dxa"/>
            </w:tcMar>
            <w:hideMark/>
          </w:tcPr>
          <w:p w14:paraId="321C6422" w14:textId="77777777" w:rsidR="00D07D43" w:rsidRPr="00D07D43" w:rsidRDefault="00D07D43" w:rsidP="00D07D43">
            <w:pPr>
              <w:pStyle w:val="Body"/>
              <w:rPr>
                <w:rFonts w:ascii="Arial" w:hAnsi="Arial" w:cs="Arial"/>
              </w:rPr>
            </w:pPr>
            <w:r w:rsidRPr="00D07D43">
              <w:rPr>
                <w:rFonts w:ascii="Arial" w:hAnsi="Arial" w:cs="Arial"/>
              </w:rPr>
              <w:t>Abbvie</w:t>
            </w:r>
          </w:p>
        </w:tc>
      </w:tr>
      <w:tr w:rsidR="00D07D43" w:rsidRPr="00D07D43" w14:paraId="7C368FF0" w14:textId="77777777" w:rsidTr="00D07D43">
        <w:trPr>
          <w:trHeight w:val="253"/>
        </w:trPr>
        <w:tc>
          <w:tcPr>
            <w:tcW w:w="2091"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05614EF1" w14:textId="77777777" w:rsidR="00D07D43" w:rsidRPr="00D07D43" w:rsidRDefault="00D07D43" w:rsidP="00D07D43">
            <w:pPr>
              <w:pStyle w:val="Body"/>
              <w:rPr>
                <w:rFonts w:ascii="Arial" w:eastAsia="Candara" w:hAnsi="Arial" w:cs="Arial"/>
                <w:b/>
                <w:bCs/>
              </w:rPr>
            </w:pPr>
            <w:r w:rsidRPr="00D07D43">
              <w:rPr>
                <w:rFonts w:ascii="Arial" w:eastAsia="Candara" w:hAnsi="Arial" w:cs="Arial"/>
                <w:b/>
                <w:bCs/>
              </w:rPr>
              <w:t>Environment:</w:t>
            </w:r>
            <w:r w:rsidRPr="00D07D43">
              <w:rPr>
                <w:rFonts w:ascii="Arial" w:eastAsia="Candara" w:hAnsi="Arial" w:cs="Arial"/>
                <w:b/>
                <w:bCs/>
              </w:rPr>
              <w:tab/>
            </w:r>
          </w:p>
        </w:tc>
        <w:tc>
          <w:tcPr>
            <w:tcW w:w="6600" w:type="dxa"/>
            <w:tcBorders>
              <w:top w:val="single" w:sz="8"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hideMark/>
          </w:tcPr>
          <w:p w14:paraId="011E2322" w14:textId="77777777" w:rsidR="00D07D43" w:rsidRPr="00D07D43" w:rsidRDefault="00D07D43" w:rsidP="00D07D43">
            <w:pPr>
              <w:pStyle w:val="Body"/>
              <w:rPr>
                <w:rFonts w:ascii="Arial" w:hAnsi="Arial" w:cs="Arial"/>
              </w:rPr>
            </w:pPr>
            <w:r w:rsidRPr="00D07D43">
              <w:rPr>
                <w:rFonts w:ascii="Arial" w:hAnsi="Arial" w:cs="Arial"/>
              </w:rPr>
              <w:t xml:space="preserve">MuleSoft and Informatica </w:t>
            </w:r>
          </w:p>
        </w:tc>
      </w:tr>
      <w:tr w:rsidR="00D07D43" w:rsidRPr="00D07D43" w14:paraId="6117C92D" w14:textId="77777777" w:rsidTr="00D07D43">
        <w:trPr>
          <w:trHeight w:val="253"/>
        </w:trPr>
        <w:tc>
          <w:tcPr>
            <w:tcW w:w="2091"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543CDA0E" w14:textId="77777777" w:rsidR="00D07D43" w:rsidRPr="00D07D43" w:rsidRDefault="00D07D43" w:rsidP="00D07D43">
            <w:pPr>
              <w:pStyle w:val="Body"/>
            </w:pPr>
            <w:r w:rsidRPr="00D07D43">
              <w:rPr>
                <w:rFonts w:ascii="Arial" w:eastAsia="Candara" w:hAnsi="Arial" w:cs="Arial"/>
                <w:b/>
                <w:bCs/>
              </w:rPr>
              <w:t>Role:</w:t>
            </w:r>
            <w:r w:rsidRPr="00D07D43">
              <w:rPr>
                <w:b/>
                <w:bCs/>
              </w:rPr>
              <w:tab/>
            </w:r>
            <w:r w:rsidRPr="00D07D43">
              <w:rPr>
                <w:b/>
                <w:bCs/>
              </w:rPr>
              <w:tab/>
            </w:r>
          </w:p>
        </w:tc>
        <w:tc>
          <w:tcPr>
            <w:tcW w:w="6600" w:type="dxa"/>
            <w:tcBorders>
              <w:top w:val="single" w:sz="8" w:space="0" w:color="FFFFFF"/>
              <w:left w:val="single" w:sz="8" w:space="0" w:color="FFFFFF"/>
              <w:bottom w:val="single" w:sz="8" w:space="0" w:color="FFFFFF"/>
              <w:right w:val="single" w:sz="8" w:space="0" w:color="FFFFFF"/>
            </w:tcBorders>
            <w:shd w:val="clear" w:color="auto" w:fill="E9EBF5"/>
            <w:tcMar>
              <w:top w:w="80" w:type="dxa"/>
              <w:left w:w="80" w:type="dxa"/>
              <w:bottom w:w="80" w:type="dxa"/>
              <w:right w:w="80" w:type="dxa"/>
            </w:tcMar>
            <w:hideMark/>
          </w:tcPr>
          <w:p w14:paraId="3D8637CF" w14:textId="77777777" w:rsidR="00D07D43" w:rsidRPr="00D07D43" w:rsidRDefault="00D07D43" w:rsidP="00D07D43">
            <w:pPr>
              <w:pStyle w:val="Body"/>
              <w:rPr>
                <w:rFonts w:ascii="Arial" w:hAnsi="Arial" w:cs="Arial"/>
              </w:rPr>
            </w:pPr>
            <w:r w:rsidRPr="00D07D43">
              <w:rPr>
                <w:rFonts w:ascii="Arial" w:hAnsi="Arial" w:cs="Arial"/>
              </w:rPr>
              <w:t>Mule and Informatica Developer</w:t>
            </w:r>
          </w:p>
        </w:tc>
      </w:tr>
    </w:tbl>
    <w:p w14:paraId="688DC067" w14:textId="77777777" w:rsidR="006D35C2" w:rsidRDefault="006D35C2">
      <w:pPr>
        <w:pStyle w:val="Body"/>
      </w:pPr>
    </w:p>
    <w:p w14:paraId="211B0F54" w14:textId="77777777" w:rsidR="006D35C2" w:rsidRDefault="006D35C2">
      <w:pPr>
        <w:pStyle w:val="Body"/>
        <w:rPr>
          <w:b/>
          <w:bCs/>
        </w:rPr>
      </w:pPr>
    </w:p>
    <w:p w14:paraId="2627D02D" w14:textId="77777777" w:rsidR="006D35C2" w:rsidRPr="00D07D43" w:rsidRDefault="00FD30BB" w:rsidP="00D07D43">
      <w:pPr>
        <w:pStyle w:val="Body"/>
        <w:rPr>
          <w:rFonts w:ascii="Arial" w:eastAsia="Candara" w:hAnsi="Arial" w:cs="Arial"/>
          <w:b/>
          <w:bCs/>
          <w:sz w:val="22"/>
          <w:szCs w:val="22"/>
        </w:rPr>
      </w:pPr>
      <w:r w:rsidRPr="00D07D43">
        <w:rPr>
          <w:rFonts w:ascii="Arial" w:eastAsia="Candara" w:hAnsi="Arial" w:cs="Arial"/>
          <w:b/>
          <w:bCs/>
          <w:sz w:val="22"/>
          <w:szCs w:val="22"/>
        </w:rPr>
        <w:t>Brief description of the project:</w:t>
      </w:r>
    </w:p>
    <w:p w14:paraId="606A0CD6" w14:textId="77777777" w:rsidR="006D35C2" w:rsidRDefault="006D35C2">
      <w:pPr>
        <w:pStyle w:val="Body"/>
        <w:jc w:val="both"/>
        <w:rPr>
          <w:rFonts w:ascii="Candara" w:eastAsia="Candara" w:hAnsi="Candara" w:cs="Candara"/>
          <w:b/>
          <w:bCs/>
        </w:rPr>
      </w:pPr>
    </w:p>
    <w:p w14:paraId="5F7B5A50" w14:textId="77777777" w:rsidR="006D35C2" w:rsidRPr="00D07D43" w:rsidRDefault="00D07D43" w:rsidP="00D07D43">
      <w:pPr>
        <w:pStyle w:val="Body"/>
        <w:rPr>
          <w:rFonts w:ascii="Arial" w:eastAsia="Candara" w:hAnsi="Arial" w:cs="Arial"/>
          <w:b/>
        </w:rPr>
      </w:pPr>
      <w:r w:rsidRPr="00D07D43">
        <w:rPr>
          <w:rFonts w:ascii="Arial" w:eastAsia="Candara" w:hAnsi="Arial" w:cs="Arial"/>
          <w:b/>
        </w:rPr>
        <w:t>AbbVie is an American publicly traded </w:t>
      </w:r>
      <w:hyperlink r:id="rId10" w:tooltip="Biopharmaceutical" w:history="1">
        <w:r w:rsidRPr="00D07D43">
          <w:rPr>
            <w:rFonts w:ascii="Arial" w:eastAsia="Candara" w:hAnsi="Arial" w:cs="Arial"/>
            <w:b/>
          </w:rPr>
          <w:t>biopharmaceutical</w:t>
        </w:r>
      </w:hyperlink>
      <w:r w:rsidRPr="00D07D43">
        <w:rPr>
          <w:rFonts w:ascii="Arial" w:eastAsia="Candara" w:hAnsi="Arial" w:cs="Arial"/>
          <w:b/>
        </w:rPr>
        <w:t> company founded in 2013</w:t>
      </w:r>
      <w:r>
        <w:rPr>
          <w:rFonts w:ascii="Arial" w:eastAsia="Candara" w:hAnsi="Arial" w:cs="Arial"/>
          <w:b/>
        </w:rPr>
        <w:t>.</w:t>
      </w:r>
    </w:p>
    <w:p w14:paraId="1A449079" w14:textId="77777777" w:rsidR="006D35C2" w:rsidRPr="00D07D43" w:rsidRDefault="00D07D43" w:rsidP="00D07D43">
      <w:pPr>
        <w:pStyle w:val="Body"/>
        <w:rPr>
          <w:rFonts w:ascii="Arial" w:eastAsia="Candara" w:hAnsi="Arial" w:cs="Arial"/>
        </w:rPr>
      </w:pPr>
      <w:r w:rsidRPr="00D07D43">
        <w:rPr>
          <w:rFonts w:ascii="Arial" w:eastAsia="Candara" w:hAnsi="Arial" w:cs="Arial"/>
        </w:rPr>
        <w:t>The project is aimed towards data accessibility, making the most relevant information readily available and accessible to the business, empowering them to arrive at answers more quickly and on a more predictable basis.</w:t>
      </w:r>
    </w:p>
    <w:p w14:paraId="53672A87" w14:textId="77777777" w:rsidR="006D35C2" w:rsidRDefault="006D35C2">
      <w:pPr>
        <w:pStyle w:val="Body"/>
        <w:rPr>
          <w:rFonts w:ascii="Candara" w:eastAsia="Candara" w:hAnsi="Candara" w:cs="Candara"/>
        </w:rPr>
      </w:pPr>
    </w:p>
    <w:p w14:paraId="37D75C34" w14:textId="77777777" w:rsidR="006D35C2" w:rsidRPr="00D07D43" w:rsidRDefault="00D07D43">
      <w:pPr>
        <w:pStyle w:val="Body"/>
        <w:rPr>
          <w:rFonts w:ascii="Arial" w:eastAsia="Candara" w:hAnsi="Arial" w:cs="Arial"/>
        </w:rPr>
      </w:pPr>
      <w:r w:rsidRPr="00D07D43">
        <w:rPr>
          <w:rFonts w:ascii="Arial" w:eastAsia="Candara" w:hAnsi="Arial" w:cs="Arial"/>
          <w:b/>
        </w:rPr>
        <w:lastRenderedPageBreak/>
        <w:t>Informatica</w:t>
      </w:r>
      <w:r>
        <w:rPr>
          <w:rFonts w:ascii="Arial" w:eastAsia="Candara" w:hAnsi="Arial" w:cs="Arial"/>
          <w:b/>
        </w:rPr>
        <w:t xml:space="preserve"> Cloud</w:t>
      </w:r>
      <w:r w:rsidRPr="00D07D43">
        <w:rPr>
          <w:rFonts w:ascii="Arial" w:eastAsia="Candara" w:hAnsi="Arial" w:cs="Arial"/>
          <w:b/>
        </w:rPr>
        <w:t xml:space="preserve"> and </w:t>
      </w:r>
      <w:r w:rsidR="00FD30BB" w:rsidRPr="00D07D43">
        <w:rPr>
          <w:rFonts w:ascii="Arial" w:eastAsia="Candara" w:hAnsi="Arial" w:cs="Arial"/>
          <w:b/>
        </w:rPr>
        <w:t>Mule ESB</w:t>
      </w:r>
      <w:r w:rsidR="00FD30BB" w:rsidRPr="00D07D43">
        <w:rPr>
          <w:rFonts w:ascii="Arial" w:eastAsia="Candara" w:hAnsi="Arial" w:cs="Arial"/>
        </w:rPr>
        <w:t xml:space="preserve"> taken as a major integration technology to integrate various legacy systems involves Hybris, SFDC, Arrow, AEM, Olsen and so on.</w:t>
      </w:r>
    </w:p>
    <w:p w14:paraId="5BF90497" w14:textId="77777777" w:rsidR="006D35C2" w:rsidRDefault="006D35C2">
      <w:pPr>
        <w:pStyle w:val="Body"/>
        <w:rPr>
          <w:b/>
          <w:bCs/>
        </w:rPr>
      </w:pPr>
    </w:p>
    <w:p w14:paraId="7B31FC8E" w14:textId="77777777" w:rsidR="006D35C2" w:rsidRPr="00284574" w:rsidRDefault="00FD30BB" w:rsidP="00284574">
      <w:pPr>
        <w:pStyle w:val="Body"/>
        <w:rPr>
          <w:rFonts w:ascii="Arial" w:eastAsia="Candara" w:hAnsi="Arial" w:cs="Arial"/>
          <w:b/>
          <w:bCs/>
          <w:sz w:val="22"/>
          <w:szCs w:val="22"/>
        </w:rPr>
      </w:pPr>
      <w:r w:rsidRPr="00284574">
        <w:rPr>
          <w:rFonts w:ascii="Arial" w:eastAsia="Candara" w:hAnsi="Arial" w:cs="Arial"/>
          <w:b/>
          <w:bCs/>
          <w:sz w:val="22"/>
          <w:szCs w:val="22"/>
        </w:rPr>
        <w:t>Responsible for:</w:t>
      </w:r>
    </w:p>
    <w:p w14:paraId="47B2BC69" w14:textId="77777777" w:rsidR="006D35C2" w:rsidRDefault="006D35C2">
      <w:pPr>
        <w:pStyle w:val="Body"/>
        <w:jc w:val="both"/>
        <w:rPr>
          <w:rFonts w:ascii="Candara" w:eastAsia="Candara" w:hAnsi="Candara" w:cs="Candara"/>
          <w:b/>
          <w:bCs/>
        </w:rPr>
      </w:pPr>
    </w:p>
    <w:p w14:paraId="2EF2E67B" w14:textId="77777777" w:rsidR="006D35C2" w:rsidRDefault="00FD30BB">
      <w:pPr>
        <w:pStyle w:val="ListParagraph"/>
        <w:numPr>
          <w:ilvl w:val="0"/>
          <w:numId w:val="4"/>
        </w:numPr>
        <w:rPr>
          <w:rFonts w:ascii="Arial" w:eastAsia="Candara" w:hAnsi="Arial" w:cs="Arial"/>
        </w:rPr>
      </w:pPr>
      <w:r w:rsidRPr="00D07D43">
        <w:rPr>
          <w:rFonts w:ascii="Arial" w:eastAsia="Candara" w:hAnsi="Arial" w:cs="Arial"/>
        </w:rPr>
        <w:t>Worked on process &amp; design enhancements.</w:t>
      </w:r>
    </w:p>
    <w:p w14:paraId="3780CA76" w14:textId="77777777" w:rsidR="00D07D43" w:rsidRPr="00D07D43" w:rsidRDefault="00D07D43">
      <w:pPr>
        <w:pStyle w:val="ListParagraph"/>
        <w:numPr>
          <w:ilvl w:val="0"/>
          <w:numId w:val="4"/>
        </w:numPr>
        <w:rPr>
          <w:rFonts w:ascii="Arial" w:eastAsia="Candara" w:hAnsi="Arial" w:cs="Arial"/>
        </w:rPr>
      </w:pPr>
      <w:r>
        <w:rPr>
          <w:rFonts w:ascii="Arial" w:eastAsia="Candara" w:hAnsi="Arial" w:cs="Arial"/>
        </w:rPr>
        <w:t>Worked with different Informatica connectors like Java, Union all, Router, Update Strategy and Rank</w:t>
      </w:r>
    </w:p>
    <w:p w14:paraId="62E3D92C" w14:textId="77777777" w:rsidR="006D35C2" w:rsidRPr="00D07D43" w:rsidRDefault="00FD30BB">
      <w:pPr>
        <w:pStyle w:val="ListParagraph"/>
        <w:numPr>
          <w:ilvl w:val="0"/>
          <w:numId w:val="4"/>
        </w:numPr>
        <w:rPr>
          <w:rFonts w:ascii="Arial" w:eastAsia="Candara" w:hAnsi="Arial" w:cs="Arial"/>
        </w:rPr>
      </w:pPr>
      <w:r w:rsidRPr="00D07D43">
        <w:rPr>
          <w:rFonts w:ascii="Arial" w:eastAsia="Candara" w:hAnsi="Arial" w:cs="Arial"/>
        </w:rPr>
        <w:t>Played a major role in implementing train tickets booking functionality.</w:t>
      </w:r>
    </w:p>
    <w:p w14:paraId="5A0F51B0" w14:textId="77777777" w:rsidR="006D35C2" w:rsidRPr="00D07D43" w:rsidRDefault="00FD30BB">
      <w:pPr>
        <w:pStyle w:val="Body"/>
        <w:numPr>
          <w:ilvl w:val="0"/>
          <w:numId w:val="4"/>
        </w:numPr>
        <w:rPr>
          <w:rFonts w:ascii="Arial" w:eastAsia="Candara" w:hAnsi="Arial" w:cs="Arial"/>
        </w:rPr>
      </w:pPr>
      <w:r w:rsidRPr="00D07D43">
        <w:rPr>
          <w:rFonts w:ascii="Arial" w:eastAsia="Candara" w:hAnsi="Arial" w:cs="Arial"/>
        </w:rPr>
        <w:t xml:space="preserve">Worked with various Connectors like File, FTP, DB, JMS, Webservice, HTTP, API KIT Router other connectors. </w:t>
      </w:r>
    </w:p>
    <w:p w14:paraId="18BDAB93" w14:textId="77777777" w:rsidR="006D35C2" w:rsidRDefault="00FD30BB">
      <w:pPr>
        <w:pStyle w:val="Body"/>
        <w:numPr>
          <w:ilvl w:val="0"/>
          <w:numId w:val="4"/>
        </w:numPr>
        <w:rPr>
          <w:rFonts w:ascii="Arial" w:eastAsia="Candara" w:hAnsi="Arial" w:cs="Arial"/>
        </w:rPr>
      </w:pPr>
      <w:r w:rsidRPr="00D07D43">
        <w:rPr>
          <w:rFonts w:ascii="Arial" w:eastAsia="Candara" w:hAnsi="Arial" w:cs="Arial"/>
        </w:rPr>
        <w:t>Involved in Unit Testing &amp; Functional Testing.</w:t>
      </w:r>
    </w:p>
    <w:p w14:paraId="3F6BE9B0" w14:textId="77777777" w:rsidR="007B0D53" w:rsidRPr="00D07D43" w:rsidRDefault="007B0D53" w:rsidP="007B0D53">
      <w:pPr>
        <w:pStyle w:val="Body"/>
        <w:ind w:left="720"/>
        <w:rPr>
          <w:rFonts w:ascii="Arial" w:eastAsia="Candara" w:hAnsi="Arial" w:cs="Arial"/>
        </w:rPr>
      </w:pPr>
    </w:p>
    <w:p w14:paraId="29F0E320" w14:textId="77777777" w:rsidR="006D35C2" w:rsidRDefault="006D35C2">
      <w:pPr>
        <w:pStyle w:val="Body"/>
      </w:pPr>
    </w:p>
    <w:tbl>
      <w:tblPr>
        <w:tblW w:w="8956" w:type="dxa"/>
        <w:tblCellMar>
          <w:left w:w="0" w:type="dxa"/>
          <w:right w:w="0" w:type="dxa"/>
        </w:tblCellMar>
        <w:tblLook w:val="04A0" w:firstRow="1" w:lastRow="0" w:firstColumn="1" w:lastColumn="0" w:noHBand="0" w:noVBand="1"/>
      </w:tblPr>
      <w:tblGrid>
        <w:gridCol w:w="2155"/>
        <w:gridCol w:w="6801"/>
      </w:tblGrid>
      <w:tr w:rsidR="0022445E" w:rsidRPr="0022445E" w14:paraId="2DD95FC8" w14:textId="77777777" w:rsidTr="0022445E">
        <w:trPr>
          <w:trHeight w:val="246"/>
        </w:trPr>
        <w:tc>
          <w:tcPr>
            <w:tcW w:w="8956" w:type="dxa"/>
            <w:gridSpan w:val="2"/>
            <w:tcBorders>
              <w:top w:val="single" w:sz="8" w:space="0" w:color="FFFFFF"/>
              <w:left w:val="single" w:sz="8" w:space="0" w:color="FFFFFF"/>
              <w:bottom w:val="single" w:sz="24" w:space="0" w:color="FFFFFF"/>
              <w:right w:val="single" w:sz="8" w:space="0" w:color="FFFFFF"/>
            </w:tcBorders>
            <w:shd w:val="clear" w:color="auto" w:fill="4472C4"/>
            <w:tcMar>
              <w:top w:w="80" w:type="dxa"/>
              <w:left w:w="80" w:type="dxa"/>
              <w:bottom w:w="80" w:type="dxa"/>
              <w:right w:w="80" w:type="dxa"/>
            </w:tcMar>
            <w:hideMark/>
          </w:tcPr>
          <w:p w14:paraId="19460277" w14:textId="77777777" w:rsidR="0022445E" w:rsidRPr="0022445E" w:rsidRDefault="0022445E" w:rsidP="0022445E">
            <w:pPr>
              <w:pStyle w:val="Body"/>
            </w:pPr>
            <w:r>
              <w:rPr>
                <w:rFonts w:ascii="Arial" w:eastAsia="Candara" w:hAnsi="Arial" w:cs="Arial"/>
                <w:b/>
                <w:bCs/>
                <w:sz w:val="22"/>
                <w:szCs w:val="22"/>
              </w:rPr>
              <w:t>Feb</w:t>
            </w:r>
            <w:r w:rsidRPr="0022445E">
              <w:rPr>
                <w:rFonts w:ascii="Arial" w:eastAsia="Candara" w:hAnsi="Arial" w:cs="Arial"/>
                <w:b/>
                <w:bCs/>
                <w:sz w:val="22"/>
                <w:szCs w:val="22"/>
              </w:rPr>
              <w:t xml:space="preserve"> 2015</w:t>
            </w:r>
            <w:r>
              <w:rPr>
                <w:rFonts w:ascii="Arial" w:eastAsia="Candara" w:hAnsi="Arial" w:cs="Arial"/>
                <w:b/>
                <w:bCs/>
                <w:sz w:val="22"/>
                <w:szCs w:val="22"/>
              </w:rPr>
              <w:t xml:space="preserve"> –</w:t>
            </w:r>
            <w:r w:rsidR="002B5B3A">
              <w:rPr>
                <w:rFonts w:ascii="Arial" w:eastAsia="Candara" w:hAnsi="Arial" w:cs="Arial"/>
                <w:b/>
                <w:bCs/>
                <w:sz w:val="22"/>
                <w:szCs w:val="22"/>
              </w:rPr>
              <w:t xml:space="preserve"> </w:t>
            </w:r>
            <w:r>
              <w:rPr>
                <w:rFonts w:ascii="Arial" w:eastAsia="Candara" w:hAnsi="Arial" w:cs="Arial"/>
                <w:b/>
                <w:bCs/>
                <w:sz w:val="22"/>
                <w:szCs w:val="22"/>
              </w:rPr>
              <w:t>March</w:t>
            </w:r>
            <w:r w:rsidRPr="0022445E">
              <w:rPr>
                <w:rFonts w:ascii="Arial" w:eastAsia="Candara" w:hAnsi="Arial" w:cs="Arial"/>
                <w:b/>
                <w:bCs/>
                <w:sz w:val="22"/>
                <w:szCs w:val="22"/>
              </w:rPr>
              <w:t xml:space="preserve"> 2016</w:t>
            </w:r>
          </w:p>
        </w:tc>
      </w:tr>
      <w:tr w:rsidR="0022445E" w:rsidRPr="0022445E" w14:paraId="6E617FCE" w14:textId="77777777" w:rsidTr="0022445E">
        <w:trPr>
          <w:trHeight w:val="246"/>
        </w:trPr>
        <w:tc>
          <w:tcPr>
            <w:tcW w:w="2155" w:type="dxa"/>
            <w:tcBorders>
              <w:top w:val="single" w:sz="24"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073C3940" w14:textId="77777777" w:rsidR="0022445E" w:rsidRPr="0022445E" w:rsidRDefault="0022445E" w:rsidP="0022445E">
            <w:pPr>
              <w:pStyle w:val="Body"/>
              <w:rPr>
                <w:rFonts w:ascii="Arial" w:hAnsi="Arial" w:cs="Arial"/>
              </w:rPr>
            </w:pPr>
            <w:r w:rsidRPr="0022445E">
              <w:rPr>
                <w:rFonts w:ascii="Arial" w:hAnsi="Arial" w:cs="Arial"/>
                <w:b/>
                <w:bCs/>
              </w:rPr>
              <w:t>Project:</w:t>
            </w:r>
            <w:r w:rsidRPr="0022445E">
              <w:rPr>
                <w:rFonts w:ascii="Arial" w:hAnsi="Arial" w:cs="Arial"/>
                <w:b/>
                <w:bCs/>
              </w:rPr>
              <w:tab/>
            </w:r>
          </w:p>
        </w:tc>
        <w:tc>
          <w:tcPr>
            <w:tcW w:w="6801" w:type="dxa"/>
            <w:tcBorders>
              <w:top w:val="single" w:sz="24"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hideMark/>
          </w:tcPr>
          <w:p w14:paraId="2C6D0B91" w14:textId="77777777" w:rsidR="0022445E" w:rsidRPr="0022445E" w:rsidRDefault="0022445E" w:rsidP="0022445E">
            <w:pPr>
              <w:pStyle w:val="Body"/>
              <w:rPr>
                <w:rFonts w:ascii="Arial" w:eastAsia="Candara" w:hAnsi="Arial" w:cs="Arial"/>
              </w:rPr>
            </w:pPr>
            <w:r w:rsidRPr="0022445E">
              <w:rPr>
                <w:rFonts w:ascii="Arial" w:eastAsia="Candara" w:hAnsi="Arial" w:cs="Arial"/>
              </w:rPr>
              <w:t>CTL Integration</w:t>
            </w:r>
          </w:p>
        </w:tc>
      </w:tr>
      <w:tr w:rsidR="0022445E" w:rsidRPr="0022445E" w14:paraId="1BBCB7B9" w14:textId="77777777" w:rsidTr="0022445E">
        <w:trPr>
          <w:trHeight w:val="246"/>
        </w:trPr>
        <w:tc>
          <w:tcPr>
            <w:tcW w:w="2155"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2D7102A4" w14:textId="77777777" w:rsidR="0022445E" w:rsidRPr="0022445E" w:rsidRDefault="0022445E" w:rsidP="0022445E">
            <w:pPr>
              <w:pStyle w:val="Body"/>
              <w:rPr>
                <w:rFonts w:ascii="Arial" w:hAnsi="Arial" w:cs="Arial"/>
              </w:rPr>
            </w:pPr>
            <w:r w:rsidRPr="0022445E">
              <w:rPr>
                <w:rFonts w:ascii="Arial" w:hAnsi="Arial" w:cs="Arial"/>
                <w:b/>
                <w:bCs/>
              </w:rPr>
              <w:t>Client:</w:t>
            </w:r>
          </w:p>
        </w:tc>
        <w:tc>
          <w:tcPr>
            <w:tcW w:w="6801" w:type="dxa"/>
            <w:tcBorders>
              <w:top w:val="single" w:sz="8" w:space="0" w:color="FFFFFF"/>
              <w:left w:val="single" w:sz="8" w:space="0" w:color="FFFFFF"/>
              <w:bottom w:val="single" w:sz="8" w:space="0" w:color="FFFFFF"/>
              <w:right w:val="single" w:sz="8" w:space="0" w:color="FFFFFF"/>
            </w:tcBorders>
            <w:shd w:val="clear" w:color="auto" w:fill="E9EBF5"/>
            <w:tcMar>
              <w:top w:w="80" w:type="dxa"/>
              <w:left w:w="80" w:type="dxa"/>
              <w:bottom w:w="80" w:type="dxa"/>
              <w:right w:w="80" w:type="dxa"/>
            </w:tcMar>
            <w:hideMark/>
          </w:tcPr>
          <w:p w14:paraId="637F0A58" w14:textId="77777777" w:rsidR="0022445E" w:rsidRPr="0022445E" w:rsidRDefault="0022445E" w:rsidP="0022445E">
            <w:pPr>
              <w:pStyle w:val="Body"/>
              <w:rPr>
                <w:rFonts w:ascii="Arial" w:eastAsia="Candara" w:hAnsi="Arial" w:cs="Arial"/>
              </w:rPr>
            </w:pPr>
            <w:r w:rsidRPr="0022445E">
              <w:rPr>
                <w:rFonts w:ascii="Arial" w:eastAsia="Candara" w:hAnsi="Arial" w:cs="Arial"/>
              </w:rPr>
              <w:t xml:space="preserve">Century Link, US </w:t>
            </w:r>
          </w:p>
        </w:tc>
      </w:tr>
      <w:tr w:rsidR="0022445E" w:rsidRPr="0022445E" w14:paraId="23191EE3" w14:textId="77777777" w:rsidTr="0022445E">
        <w:trPr>
          <w:trHeight w:val="246"/>
        </w:trPr>
        <w:tc>
          <w:tcPr>
            <w:tcW w:w="2155"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31E1014F" w14:textId="77777777" w:rsidR="0022445E" w:rsidRPr="0022445E" w:rsidRDefault="0022445E" w:rsidP="0022445E">
            <w:pPr>
              <w:pStyle w:val="Body"/>
              <w:rPr>
                <w:rFonts w:ascii="Arial" w:hAnsi="Arial" w:cs="Arial"/>
              </w:rPr>
            </w:pPr>
            <w:r w:rsidRPr="0022445E">
              <w:rPr>
                <w:rFonts w:ascii="Arial" w:hAnsi="Arial" w:cs="Arial"/>
                <w:b/>
                <w:bCs/>
              </w:rPr>
              <w:t>Environment:</w:t>
            </w:r>
            <w:r w:rsidRPr="0022445E">
              <w:rPr>
                <w:rFonts w:ascii="Arial" w:hAnsi="Arial" w:cs="Arial"/>
                <w:b/>
                <w:bCs/>
              </w:rPr>
              <w:tab/>
            </w:r>
          </w:p>
        </w:tc>
        <w:tc>
          <w:tcPr>
            <w:tcW w:w="6801" w:type="dxa"/>
            <w:tcBorders>
              <w:top w:val="single" w:sz="8"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hideMark/>
          </w:tcPr>
          <w:p w14:paraId="1FFC0A05" w14:textId="77777777" w:rsidR="0022445E" w:rsidRPr="0022445E" w:rsidRDefault="00C975A0" w:rsidP="0022445E">
            <w:pPr>
              <w:pStyle w:val="Body"/>
              <w:rPr>
                <w:rFonts w:ascii="Arial" w:eastAsia="Candara" w:hAnsi="Arial" w:cs="Arial"/>
              </w:rPr>
            </w:pPr>
            <w:r>
              <w:rPr>
                <w:rFonts w:ascii="Arial" w:eastAsia="Candara" w:hAnsi="Arial" w:cs="Arial"/>
              </w:rPr>
              <w:t>Infomatica Cloud</w:t>
            </w:r>
            <w:r w:rsidR="0022445E" w:rsidRPr="0022445E">
              <w:rPr>
                <w:rFonts w:ascii="Arial" w:eastAsia="Candara" w:hAnsi="Arial" w:cs="Arial"/>
              </w:rPr>
              <w:t>, Talend</w:t>
            </w:r>
            <w:r>
              <w:rPr>
                <w:rFonts w:ascii="Arial" w:eastAsia="Candara" w:hAnsi="Arial" w:cs="Arial"/>
              </w:rPr>
              <w:t xml:space="preserve"> Studio</w:t>
            </w:r>
          </w:p>
        </w:tc>
      </w:tr>
      <w:tr w:rsidR="0022445E" w:rsidRPr="0022445E" w14:paraId="55465805" w14:textId="77777777" w:rsidTr="0022445E">
        <w:trPr>
          <w:trHeight w:val="246"/>
        </w:trPr>
        <w:tc>
          <w:tcPr>
            <w:tcW w:w="2155"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15C29F5E" w14:textId="77777777" w:rsidR="0022445E" w:rsidRPr="0022445E" w:rsidRDefault="0022445E" w:rsidP="0022445E">
            <w:pPr>
              <w:pStyle w:val="Body"/>
              <w:rPr>
                <w:rFonts w:ascii="Arial" w:hAnsi="Arial" w:cs="Arial"/>
              </w:rPr>
            </w:pPr>
            <w:r w:rsidRPr="0022445E">
              <w:rPr>
                <w:rFonts w:ascii="Arial" w:hAnsi="Arial" w:cs="Arial"/>
                <w:b/>
                <w:bCs/>
              </w:rPr>
              <w:t>Role:</w:t>
            </w:r>
            <w:r w:rsidRPr="0022445E">
              <w:rPr>
                <w:rFonts w:ascii="Arial" w:hAnsi="Arial" w:cs="Arial"/>
                <w:b/>
                <w:bCs/>
              </w:rPr>
              <w:tab/>
            </w:r>
            <w:r w:rsidRPr="0022445E">
              <w:rPr>
                <w:rFonts w:ascii="Arial" w:hAnsi="Arial" w:cs="Arial"/>
                <w:b/>
                <w:bCs/>
              </w:rPr>
              <w:tab/>
            </w:r>
          </w:p>
        </w:tc>
        <w:tc>
          <w:tcPr>
            <w:tcW w:w="6801" w:type="dxa"/>
            <w:tcBorders>
              <w:top w:val="single" w:sz="8" w:space="0" w:color="FFFFFF"/>
              <w:left w:val="single" w:sz="8" w:space="0" w:color="FFFFFF"/>
              <w:bottom w:val="single" w:sz="8" w:space="0" w:color="FFFFFF"/>
              <w:right w:val="single" w:sz="8" w:space="0" w:color="FFFFFF"/>
            </w:tcBorders>
            <w:shd w:val="clear" w:color="auto" w:fill="E9EBF5"/>
            <w:tcMar>
              <w:top w:w="80" w:type="dxa"/>
              <w:left w:w="80" w:type="dxa"/>
              <w:bottom w:w="80" w:type="dxa"/>
              <w:right w:w="80" w:type="dxa"/>
            </w:tcMar>
            <w:hideMark/>
          </w:tcPr>
          <w:p w14:paraId="666895C3" w14:textId="77777777" w:rsidR="0022445E" w:rsidRPr="0022445E" w:rsidRDefault="0022445E" w:rsidP="0022445E">
            <w:pPr>
              <w:pStyle w:val="Body"/>
              <w:rPr>
                <w:rFonts w:ascii="Arial" w:eastAsia="Candara" w:hAnsi="Arial" w:cs="Arial"/>
              </w:rPr>
            </w:pPr>
            <w:r w:rsidRPr="0022445E">
              <w:rPr>
                <w:rFonts w:ascii="Arial" w:eastAsia="Candara" w:hAnsi="Arial" w:cs="Arial"/>
              </w:rPr>
              <w:t>Informatica and Talend Developer</w:t>
            </w:r>
            <w:r w:rsidR="007B0D53">
              <w:rPr>
                <w:rFonts w:ascii="Arial" w:eastAsia="Candara" w:hAnsi="Arial" w:cs="Arial"/>
              </w:rPr>
              <w:t xml:space="preserve"> and Business Analyst</w:t>
            </w:r>
          </w:p>
        </w:tc>
      </w:tr>
    </w:tbl>
    <w:p w14:paraId="06AB8D2A" w14:textId="77777777" w:rsidR="006D35C2" w:rsidRDefault="006D35C2">
      <w:pPr>
        <w:pStyle w:val="Body"/>
      </w:pPr>
    </w:p>
    <w:p w14:paraId="7E533376" w14:textId="77777777" w:rsidR="006D35C2" w:rsidRDefault="006D35C2">
      <w:pPr>
        <w:pStyle w:val="Body"/>
        <w:rPr>
          <w:b/>
          <w:bCs/>
        </w:rPr>
      </w:pPr>
    </w:p>
    <w:p w14:paraId="58EA2057" w14:textId="77777777" w:rsidR="006D35C2" w:rsidRDefault="00FD30BB" w:rsidP="00284574">
      <w:pPr>
        <w:pStyle w:val="Body"/>
        <w:rPr>
          <w:rFonts w:ascii="Arial" w:eastAsia="Candara" w:hAnsi="Arial" w:cs="Arial"/>
          <w:b/>
          <w:bCs/>
          <w:sz w:val="22"/>
          <w:szCs w:val="22"/>
        </w:rPr>
      </w:pPr>
      <w:r w:rsidRPr="00284574">
        <w:rPr>
          <w:rFonts w:ascii="Arial" w:eastAsia="Candara" w:hAnsi="Arial" w:cs="Arial"/>
          <w:b/>
          <w:bCs/>
          <w:sz w:val="22"/>
          <w:szCs w:val="22"/>
        </w:rPr>
        <w:t>Brief description of the project:</w:t>
      </w:r>
    </w:p>
    <w:p w14:paraId="28E787CB" w14:textId="77777777" w:rsidR="00284574" w:rsidRPr="00284574" w:rsidRDefault="00284574" w:rsidP="00284574">
      <w:pPr>
        <w:pStyle w:val="Body"/>
        <w:rPr>
          <w:rFonts w:ascii="Arial" w:eastAsia="Candara" w:hAnsi="Arial" w:cs="Arial"/>
          <w:b/>
          <w:bCs/>
          <w:sz w:val="22"/>
          <w:szCs w:val="22"/>
        </w:rPr>
      </w:pPr>
    </w:p>
    <w:p w14:paraId="55513696" w14:textId="77777777" w:rsidR="00284574" w:rsidRDefault="00284574" w:rsidP="00284574">
      <w:pPr>
        <w:pStyle w:val="Body"/>
        <w:rPr>
          <w:rFonts w:ascii="Arial" w:eastAsia="Candara" w:hAnsi="Arial" w:cs="Arial"/>
        </w:rPr>
      </w:pPr>
      <w:r w:rsidRPr="00284574">
        <w:rPr>
          <w:rFonts w:ascii="Arial" w:eastAsia="Candara" w:hAnsi="Arial" w:cs="Arial"/>
        </w:rPr>
        <w:t>This project is aimed to provide new data to help the business better understand churn triggers and size mitigation opportunities.</w:t>
      </w:r>
    </w:p>
    <w:p w14:paraId="27A7E90B" w14:textId="77777777" w:rsidR="00A62000" w:rsidRPr="00284574" w:rsidRDefault="00A62000" w:rsidP="00284574">
      <w:pPr>
        <w:pStyle w:val="Body"/>
        <w:rPr>
          <w:rFonts w:ascii="Arial" w:eastAsia="Candara" w:hAnsi="Arial" w:cs="Arial"/>
        </w:rPr>
      </w:pPr>
    </w:p>
    <w:p w14:paraId="6FA40896" w14:textId="77777777" w:rsidR="007B0D53" w:rsidRDefault="00284574" w:rsidP="00284574">
      <w:pPr>
        <w:pStyle w:val="Body"/>
        <w:rPr>
          <w:rFonts w:ascii="Arial" w:eastAsia="Candara" w:hAnsi="Arial" w:cs="Arial"/>
        </w:rPr>
      </w:pPr>
      <w:r w:rsidRPr="00284574">
        <w:rPr>
          <w:rFonts w:ascii="Arial" w:eastAsia="Candara" w:hAnsi="Arial" w:cs="Arial"/>
        </w:rPr>
        <w:t xml:space="preserve">This project is aimed at developing insights from data and generates reports based on the analysis. These reports would provide best insights for the client to prepare for the forth coming business year. </w:t>
      </w:r>
    </w:p>
    <w:p w14:paraId="02EA482D" w14:textId="77777777" w:rsidR="007B0D53" w:rsidRDefault="007B0D53" w:rsidP="00284574">
      <w:pPr>
        <w:pStyle w:val="Body"/>
        <w:rPr>
          <w:rFonts w:ascii="Arial" w:eastAsia="Candara" w:hAnsi="Arial" w:cs="Arial"/>
        </w:rPr>
      </w:pPr>
    </w:p>
    <w:p w14:paraId="70DF8631" w14:textId="77777777" w:rsidR="006D35C2" w:rsidRDefault="00284574" w:rsidP="00284574">
      <w:pPr>
        <w:pStyle w:val="Body"/>
        <w:rPr>
          <w:rFonts w:ascii="Arial" w:eastAsia="Candara" w:hAnsi="Arial" w:cs="Arial"/>
        </w:rPr>
      </w:pPr>
      <w:r w:rsidRPr="00284574">
        <w:rPr>
          <w:rFonts w:ascii="Arial" w:eastAsia="Candara" w:hAnsi="Arial" w:cs="Arial"/>
        </w:rPr>
        <w:t>The main goal is to provide the ability to connect cross-functional performance analysis and minimizes the time spent gathering and reconciling data points.</w:t>
      </w:r>
    </w:p>
    <w:p w14:paraId="4A2BE736" w14:textId="77777777" w:rsidR="004365E8" w:rsidRPr="00284574" w:rsidRDefault="004365E8" w:rsidP="00284574">
      <w:pPr>
        <w:pStyle w:val="Body"/>
        <w:rPr>
          <w:rFonts w:ascii="Arial" w:eastAsia="Candara" w:hAnsi="Arial" w:cs="Arial"/>
        </w:rPr>
      </w:pPr>
    </w:p>
    <w:p w14:paraId="1151D245" w14:textId="77777777" w:rsidR="006D35C2" w:rsidRPr="000E1304" w:rsidRDefault="00FD30BB" w:rsidP="000E1304">
      <w:pPr>
        <w:pStyle w:val="Body"/>
        <w:rPr>
          <w:rFonts w:ascii="Arial" w:eastAsia="Candara" w:hAnsi="Arial" w:cs="Arial"/>
          <w:b/>
          <w:bCs/>
          <w:sz w:val="22"/>
          <w:szCs w:val="22"/>
        </w:rPr>
      </w:pPr>
      <w:r w:rsidRPr="000E1304">
        <w:rPr>
          <w:rFonts w:ascii="Arial" w:eastAsia="Candara" w:hAnsi="Arial" w:cs="Arial"/>
          <w:b/>
          <w:bCs/>
          <w:sz w:val="22"/>
          <w:szCs w:val="22"/>
        </w:rPr>
        <w:t>Responsible for:</w:t>
      </w:r>
    </w:p>
    <w:p w14:paraId="0AFC57C5" w14:textId="77777777" w:rsidR="000E1304" w:rsidRDefault="000E1304">
      <w:pPr>
        <w:pStyle w:val="Body"/>
        <w:jc w:val="both"/>
        <w:rPr>
          <w:rFonts w:ascii="Candara" w:eastAsia="Candara" w:hAnsi="Candara" w:cs="Candara"/>
          <w:b/>
          <w:bCs/>
        </w:rPr>
      </w:pPr>
    </w:p>
    <w:p w14:paraId="0DBFC49C" w14:textId="77777777" w:rsidR="004365E8" w:rsidRPr="004365E8" w:rsidRDefault="004365E8" w:rsidP="004365E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eastAsiaTheme="minorHAnsi" w:hAnsi="Arial" w:cs="Arial"/>
        </w:rPr>
      </w:pPr>
      <w:r w:rsidRPr="004365E8">
        <w:rPr>
          <w:rFonts w:ascii="Arial" w:eastAsiaTheme="minorHAnsi" w:hAnsi="Arial" w:cs="Arial"/>
        </w:rPr>
        <w:t>Analyze the source data, target tables and have to identify the load the strategy.</w:t>
      </w:r>
    </w:p>
    <w:p w14:paraId="10E65650" w14:textId="77777777" w:rsidR="004365E8" w:rsidRPr="004365E8" w:rsidRDefault="004365E8" w:rsidP="004365E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eastAsiaTheme="minorHAnsi" w:hAnsi="Arial" w:cs="Arial"/>
        </w:rPr>
      </w:pPr>
      <w:r w:rsidRPr="004365E8">
        <w:rPr>
          <w:rFonts w:ascii="Arial" w:eastAsiaTheme="minorHAnsi" w:hAnsi="Arial" w:cs="Arial"/>
        </w:rPr>
        <w:t>Converted the load strategy of the tables from truncate and load to insert/update or partition exchange.</w:t>
      </w:r>
    </w:p>
    <w:p w14:paraId="6F89F308" w14:textId="77777777" w:rsidR="004365E8" w:rsidRPr="004365E8" w:rsidRDefault="004365E8" w:rsidP="004365E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eastAsiaTheme="minorHAnsi" w:hAnsi="Arial" w:cs="Arial"/>
        </w:rPr>
      </w:pPr>
      <w:r w:rsidRPr="004365E8">
        <w:rPr>
          <w:rFonts w:ascii="Arial" w:eastAsiaTheme="minorHAnsi" w:hAnsi="Arial" w:cs="Arial"/>
        </w:rPr>
        <w:t>Converted the procedures into Informatica mappings.</w:t>
      </w:r>
    </w:p>
    <w:p w14:paraId="1A3D6E0C" w14:textId="77777777" w:rsidR="004365E8" w:rsidRDefault="004365E8" w:rsidP="004365E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eastAsiaTheme="minorHAnsi" w:hAnsi="Verdana" w:cs="Arial"/>
        </w:rPr>
      </w:pPr>
      <w:r w:rsidRPr="004365E8">
        <w:rPr>
          <w:rFonts w:ascii="Arial" w:eastAsiaTheme="minorHAnsi" w:hAnsi="Arial" w:cs="Arial"/>
        </w:rPr>
        <w:t>Involved Creating DB scripts from migrating one environment to another environment</w:t>
      </w:r>
      <w:r w:rsidRPr="001E3BDA">
        <w:rPr>
          <w:rFonts w:ascii="Verdana" w:eastAsiaTheme="minorHAnsi" w:hAnsi="Verdana" w:cs="Arial"/>
        </w:rPr>
        <w:t>.</w:t>
      </w:r>
    </w:p>
    <w:p w14:paraId="41B38AD1" w14:textId="77777777" w:rsidR="004365E8" w:rsidRPr="004365E8" w:rsidRDefault="004365E8" w:rsidP="004365E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eastAsiaTheme="minorHAnsi" w:hAnsi="Arial" w:cs="Arial"/>
        </w:rPr>
      </w:pPr>
      <w:r w:rsidRPr="004365E8">
        <w:rPr>
          <w:rFonts w:ascii="Arial" w:eastAsiaTheme="minorHAnsi" w:hAnsi="Arial" w:cs="Arial"/>
        </w:rPr>
        <w:t>Interacted with QA team for their clarification about the code.</w:t>
      </w:r>
    </w:p>
    <w:p w14:paraId="1FE14034" w14:textId="77777777" w:rsidR="004365E8" w:rsidRPr="007B0D53" w:rsidRDefault="004365E8" w:rsidP="004434CC">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eastAsiaTheme="minorHAnsi" w:hAnsi="Verdana" w:cs="Arial"/>
        </w:rPr>
      </w:pPr>
      <w:r w:rsidRPr="004365E8">
        <w:rPr>
          <w:rFonts w:ascii="Arial" w:eastAsiaTheme="minorHAnsi" w:hAnsi="Arial" w:cs="Arial"/>
        </w:rPr>
        <w:t>Involved in the query optimization and providing complex solutions.</w:t>
      </w:r>
    </w:p>
    <w:p w14:paraId="1F68E149" w14:textId="77777777" w:rsidR="007B0D53" w:rsidRDefault="007B0D53" w:rsidP="007B0D5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eastAsiaTheme="minorHAnsi" w:hAnsi="Verdana" w:cs="Arial"/>
        </w:rPr>
      </w:pPr>
    </w:p>
    <w:p w14:paraId="1597718F" w14:textId="77777777" w:rsidR="007B0D53" w:rsidRDefault="007B0D53" w:rsidP="007B0D5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eastAsiaTheme="minorHAnsi" w:hAnsi="Verdana" w:cs="Arial"/>
        </w:rPr>
      </w:pPr>
    </w:p>
    <w:p w14:paraId="6DEC2BBA" w14:textId="77777777" w:rsidR="007B0D53" w:rsidRDefault="007B0D53" w:rsidP="007B0D5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eastAsiaTheme="minorHAnsi" w:hAnsi="Verdana" w:cs="Arial"/>
        </w:rPr>
      </w:pPr>
    </w:p>
    <w:p w14:paraId="185661EE" w14:textId="77777777" w:rsidR="007B0D53" w:rsidRDefault="007B0D53" w:rsidP="007B0D5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eastAsiaTheme="minorHAnsi" w:hAnsi="Verdana" w:cs="Arial"/>
        </w:rPr>
      </w:pPr>
    </w:p>
    <w:p w14:paraId="44F7958B" w14:textId="77777777" w:rsidR="007B0D53" w:rsidRPr="007B0D53" w:rsidRDefault="007B0D53" w:rsidP="007B0D5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eastAsiaTheme="minorHAnsi" w:hAnsi="Verdana" w:cs="Arial"/>
        </w:rPr>
      </w:pPr>
    </w:p>
    <w:tbl>
      <w:tblPr>
        <w:tblW w:w="9004" w:type="dxa"/>
        <w:tblCellMar>
          <w:left w:w="0" w:type="dxa"/>
          <w:right w:w="0" w:type="dxa"/>
        </w:tblCellMar>
        <w:tblLook w:val="04A0" w:firstRow="1" w:lastRow="0" w:firstColumn="1" w:lastColumn="0" w:noHBand="0" w:noVBand="1"/>
      </w:tblPr>
      <w:tblGrid>
        <w:gridCol w:w="2436"/>
        <w:gridCol w:w="6568"/>
      </w:tblGrid>
      <w:tr w:rsidR="007B0D53" w:rsidRPr="007B0D53" w14:paraId="0EE29B30" w14:textId="77777777" w:rsidTr="007B0D53">
        <w:trPr>
          <w:trHeight w:val="240"/>
        </w:trPr>
        <w:tc>
          <w:tcPr>
            <w:tcW w:w="9004" w:type="dxa"/>
            <w:gridSpan w:val="2"/>
            <w:tcBorders>
              <w:top w:val="single" w:sz="8" w:space="0" w:color="FFFFFF"/>
              <w:left w:val="single" w:sz="8" w:space="0" w:color="FFFFFF"/>
              <w:bottom w:val="single" w:sz="24" w:space="0" w:color="FFFFFF"/>
              <w:right w:val="single" w:sz="8" w:space="0" w:color="FFFFFF"/>
            </w:tcBorders>
            <w:shd w:val="clear" w:color="auto" w:fill="4472C4"/>
            <w:tcMar>
              <w:top w:w="80" w:type="dxa"/>
              <w:left w:w="80" w:type="dxa"/>
              <w:bottom w:w="80" w:type="dxa"/>
              <w:right w:w="80" w:type="dxa"/>
            </w:tcMar>
            <w:hideMark/>
          </w:tcPr>
          <w:p w14:paraId="6930C42B" w14:textId="77777777" w:rsidR="007B0D53" w:rsidRPr="007B0D53" w:rsidRDefault="007B0D53" w:rsidP="007B0D53">
            <w:pPr>
              <w:pStyle w:val="Body"/>
            </w:pPr>
            <w:r w:rsidRPr="002B5B3A">
              <w:rPr>
                <w:rFonts w:ascii="Arial" w:eastAsia="Candara" w:hAnsi="Arial" w:cs="Arial"/>
                <w:b/>
                <w:bCs/>
                <w:sz w:val="22"/>
                <w:szCs w:val="22"/>
              </w:rPr>
              <w:t>December 2012 – January 2015</w:t>
            </w:r>
          </w:p>
        </w:tc>
      </w:tr>
      <w:tr w:rsidR="007B0D53" w:rsidRPr="007B0D53" w14:paraId="6EBBD3ED" w14:textId="77777777" w:rsidTr="007B0D53">
        <w:trPr>
          <w:trHeight w:val="240"/>
        </w:trPr>
        <w:tc>
          <w:tcPr>
            <w:tcW w:w="2436" w:type="dxa"/>
            <w:tcBorders>
              <w:top w:val="single" w:sz="24"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266833B1" w14:textId="77777777" w:rsidR="007B0D53" w:rsidRPr="002B5B3A" w:rsidRDefault="007B0D53" w:rsidP="007B0D53">
            <w:pPr>
              <w:pStyle w:val="Body"/>
              <w:rPr>
                <w:rFonts w:ascii="Arial" w:hAnsi="Arial" w:cs="Arial"/>
                <w:b/>
                <w:bCs/>
              </w:rPr>
            </w:pPr>
            <w:r w:rsidRPr="002B5B3A">
              <w:rPr>
                <w:rFonts w:ascii="Arial" w:hAnsi="Arial" w:cs="Arial"/>
                <w:b/>
                <w:bCs/>
              </w:rPr>
              <w:t xml:space="preserve">Project:          </w:t>
            </w:r>
          </w:p>
        </w:tc>
        <w:tc>
          <w:tcPr>
            <w:tcW w:w="6568" w:type="dxa"/>
            <w:tcBorders>
              <w:top w:val="single" w:sz="24"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hideMark/>
          </w:tcPr>
          <w:p w14:paraId="0693CA12" w14:textId="77777777" w:rsidR="007B0D53" w:rsidRPr="002B5B3A" w:rsidRDefault="007B0D53" w:rsidP="007B0D53">
            <w:pPr>
              <w:pStyle w:val="Body"/>
              <w:rPr>
                <w:rFonts w:ascii="Arial" w:eastAsia="Candara" w:hAnsi="Arial" w:cs="Arial"/>
              </w:rPr>
            </w:pPr>
            <w:r w:rsidRPr="002B5B3A">
              <w:rPr>
                <w:rFonts w:ascii="Arial" w:eastAsia="Candara" w:hAnsi="Arial" w:cs="Arial"/>
              </w:rPr>
              <w:t>Cox Communications</w:t>
            </w:r>
          </w:p>
        </w:tc>
      </w:tr>
      <w:tr w:rsidR="007B0D53" w:rsidRPr="007B0D53" w14:paraId="4BCFF3CA" w14:textId="77777777" w:rsidTr="007B0D53">
        <w:trPr>
          <w:trHeight w:val="240"/>
        </w:trPr>
        <w:tc>
          <w:tcPr>
            <w:tcW w:w="2436"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36BE1E90" w14:textId="77777777" w:rsidR="007B0D53" w:rsidRPr="002B5B3A" w:rsidRDefault="007B0D53" w:rsidP="007B0D53">
            <w:pPr>
              <w:pStyle w:val="Body"/>
              <w:rPr>
                <w:rFonts w:ascii="Arial" w:hAnsi="Arial" w:cs="Arial"/>
                <w:b/>
                <w:bCs/>
              </w:rPr>
            </w:pPr>
            <w:r w:rsidRPr="002B5B3A">
              <w:rPr>
                <w:rFonts w:ascii="Arial" w:hAnsi="Arial" w:cs="Arial"/>
                <w:b/>
                <w:bCs/>
              </w:rPr>
              <w:t>Client</w:t>
            </w:r>
          </w:p>
        </w:tc>
        <w:tc>
          <w:tcPr>
            <w:tcW w:w="6568" w:type="dxa"/>
            <w:tcBorders>
              <w:top w:val="single" w:sz="8" w:space="0" w:color="FFFFFF"/>
              <w:left w:val="single" w:sz="8" w:space="0" w:color="FFFFFF"/>
              <w:bottom w:val="single" w:sz="8" w:space="0" w:color="FFFFFF"/>
              <w:right w:val="single" w:sz="8" w:space="0" w:color="FFFFFF"/>
            </w:tcBorders>
            <w:shd w:val="clear" w:color="auto" w:fill="E9EBF5"/>
            <w:tcMar>
              <w:top w:w="80" w:type="dxa"/>
              <w:left w:w="80" w:type="dxa"/>
              <w:bottom w:w="80" w:type="dxa"/>
              <w:right w:w="80" w:type="dxa"/>
            </w:tcMar>
            <w:hideMark/>
          </w:tcPr>
          <w:p w14:paraId="36A750B5" w14:textId="77777777" w:rsidR="007B0D53" w:rsidRPr="002B5B3A" w:rsidRDefault="007B0D53" w:rsidP="007B0D53">
            <w:pPr>
              <w:pStyle w:val="Body"/>
              <w:rPr>
                <w:rFonts w:ascii="Arial" w:eastAsia="Candara" w:hAnsi="Arial" w:cs="Arial"/>
              </w:rPr>
            </w:pPr>
            <w:r w:rsidRPr="002B5B3A">
              <w:rPr>
                <w:rFonts w:ascii="Arial" w:eastAsia="Candara" w:hAnsi="Arial" w:cs="Arial"/>
              </w:rPr>
              <w:t>Cox</w:t>
            </w:r>
          </w:p>
        </w:tc>
      </w:tr>
      <w:tr w:rsidR="007B0D53" w:rsidRPr="007B0D53" w14:paraId="21450091" w14:textId="77777777" w:rsidTr="007B0D53">
        <w:trPr>
          <w:trHeight w:val="460"/>
        </w:trPr>
        <w:tc>
          <w:tcPr>
            <w:tcW w:w="2436"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03C86387" w14:textId="77777777" w:rsidR="007B0D53" w:rsidRPr="002B5B3A" w:rsidRDefault="007B0D53" w:rsidP="007B0D53">
            <w:pPr>
              <w:pStyle w:val="Body"/>
              <w:rPr>
                <w:rFonts w:ascii="Arial" w:hAnsi="Arial" w:cs="Arial"/>
                <w:b/>
                <w:bCs/>
              </w:rPr>
            </w:pPr>
            <w:r w:rsidRPr="002B5B3A">
              <w:rPr>
                <w:rFonts w:ascii="Arial" w:hAnsi="Arial" w:cs="Arial"/>
                <w:b/>
                <w:bCs/>
              </w:rPr>
              <w:t xml:space="preserve">Environment:            </w:t>
            </w:r>
          </w:p>
        </w:tc>
        <w:tc>
          <w:tcPr>
            <w:tcW w:w="6568" w:type="dxa"/>
            <w:tcBorders>
              <w:top w:val="single" w:sz="8" w:space="0" w:color="FFFFFF"/>
              <w:left w:val="single" w:sz="8" w:space="0" w:color="FFFFFF"/>
              <w:bottom w:val="single" w:sz="8" w:space="0" w:color="FFFFFF"/>
              <w:right w:val="single" w:sz="8" w:space="0" w:color="FFFFFF"/>
            </w:tcBorders>
            <w:shd w:val="clear" w:color="auto" w:fill="CFD5EA"/>
            <w:tcMar>
              <w:top w:w="80" w:type="dxa"/>
              <w:left w:w="80" w:type="dxa"/>
              <w:bottom w:w="80" w:type="dxa"/>
              <w:right w:w="80" w:type="dxa"/>
            </w:tcMar>
            <w:vAlign w:val="center"/>
            <w:hideMark/>
          </w:tcPr>
          <w:p w14:paraId="399EEF09" w14:textId="77777777" w:rsidR="007B0D53" w:rsidRPr="002B5B3A" w:rsidRDefault="007B0D53" w:rsidP="007B0D53">
            <w:pPr>
              <w:pStyle w:val="Body"/>
              <w:rPr>
                <w:rFonts w:ascii="Arial" w:eastAsia="Candara" w:hAnsi="Arial" w:cs="Arial"/>
              </w:rPr>
            </w:pPr>
            <w:r w:rsidRPr="002B5B3A">
              <w:rPr>
                <w:rFonts w:ascii="Arial" w:eastAsia="Candara" w:hAnsi="Arial" w:cs="Arial"/>
              </w:rPr>
              <w:t>Informatica 10.1, IDQ, Informatica Metadata Manager</w:t>
            </w:r>
          </w:p>
        </w:tc>
      </w:tr>
      <w:tr w:rsidR="007B0D53" w:rsidRPr="007B0D53" w14:paraId="4E510B37" w14:textId="77777777" w:rsidTr="007B0D53">
        <w:trPr>
          <w:trHeight w:val="240"/>
        </w:trPr>
        <w:tc>
          <w:tcPr>
            <w:tcW w:w="2436" w:type="dxa"/>
            <w:tcBorders>
              <w:top w:val="single" w:sz="8" w:space="0" w:color="FFFFFF"/>
              <w:left w:val="single" w:sz="8" w:space="0" w:color="FFFFFF"/>
              <w:bottom w:val="single" w:sz="8" w:space="0" w:color="FFFFFF"/>
              <w:right w:val="single" w:sz="8" w:space="0" w:color="FFFFFF"/>
            </w:tcBorders>
            <w:shd w:val="clear" w:color="auto" w:fill="4472C4"/>
            <w:tcMar>
              <w:top w:w="80" w:type="dxa"/>
              <w:left w:w="80" w:type="dxa"/>
              <w:bottom w:w="80" w:type="dxa"/>
              <w:right w:w="80" w:type="dxa"/>
            </w:tcMar>
            <w:hideMark/>
          </w:tcPr>
          <w:p w14:paraId="6F337B69" w14:textId="77777777" w:rsidR="007B0D53" w:rsidRPr="002B5B3A" w:rsidRDefault="007B0D53" w:rsidP="007B0D53">
            <w:pPr>
              <w:pStyle w:val="Body"/>
              <w:rPr>
                <w:rFonts w:ascii="Arial" w:hAnsi="Arial" w:cs="Arial"/>
                <w:b/>
                <w:bCs/>
              </w:rPr>
            </w:pPr>
            <w:r w:rsidRPr="002B5B3A">
              <w:rPr>
                <w:rFonts w:ascii="Arial" w:hAnsi="Arial" w:cs="Arial"/>
                <w:b/>
                <w:bCs/>
              </w:rPr>
              <w:t xml:space="preserve">Role:               </w:t>
            </w:r>
          </w:p>
        </w:tc>
        <w:tc>
          <w:tcPr>
            <w:tcW w:w="6568" w:type="dxa"/>
            <w:tcBorders>
              <w:top w:val="single" w:sz="8" w:space="0" w:color="FFFFFF"/>
              <w:left w:val="single" w:sz="8" w:space="0" w:color="FFFFFF"/>
              <w:bottom w:val="single" w:sz="8" w:space="0" w:color="FFFFFF"/>
              <w:right w:val="single" w:sz="8" w:space="0" w:color="FFFFFF"/>
            </w:tcBorders>
            <w:shd w:val="clear" w:color="auto" w:fill="E9EBF5"/>
            <w:tcMar>
              <w:top w:w="80" w:type="dxa"/>
              <w:left w:w="80" w:type="dxa"/>
              <w:bottom w:w="80" w:type="dxa"/>
              <w:right w:w="80" w:type="dxa"/>
            </w:tcMar>
            <w:hideMark/>
          </w:tcPr>
          <w:p w14:paraId="251268F3" w14:textId="77777777" w:rsidR="007B0D53" w:rsidRPr="002B5B3A" w:rsidRDefault="007B0D53" w:rsidP="007B0D53">
            <w:pPr>
              <w:pStyle w:val="Body"/>
              <w:rPr>
                <w:rFonts w:ascii="Arial" w:eastAsia="Candara" w:hAnsi="Arial" w:cs="Arial"/>
              </w:rPr>
            </w:pPr>
            <w:r w:rsidRPr="002B5B3A">
              <w:rPr>
                <w:rFonts w:ascii="Arial" w:eastAsia="Candara" w:hAnsi="Arial" w:cs="Arial"/>
              </w:rPr>
              <w:t>ETL Developer</w:t>
            </w:r>
          </w:p>
        </w:tc>
      </w:tr>
    </w:tbl>
    <w:p w14:paraId="16282E20" w14:textId="77777777" w:rsidR="006D35C2" w:rsidRDefault="006D35C2">
      <w:pPr>
        <w:pStyle w:val="Body"/>
      </w:pPr>
    </w:p>
    <w:p w14:paraId="1E7E3FBE" w14:textId="77777777" w:rsidR="007B0D53" w:rsidRDefault="007B0D53">
      <w:pPr>
        <w:pStyle w:val="Body"/>
      </w:pPr>
    </w:p>
    <w:p w14:paraId="6C6025C0" w14:textId="77777777" w:rsidR="006D35C2" w:rsidRDefault="006D35C2">
      <w:pPr>
        <w:pStyle w:val="Body"/>
      </w:pPr>
    </w:p>
    <w:p w14:paraId="3F952CC3" w14:textId="77777777" w:rsidR="006D35C2" w:rsidRPr="000E1304" w:rsidRDefault="00FD30BB" w:rsidP="000E1304">
      <w:pPr>
        <w:pStyle w:val="Body"/>
        <w:rPr>
          <w:rFonts w:ascii="Arial" w:eastAsia="Candara" w:hAnsi="Arial" w:cs="Arial"/>
          <w:b/>
          <w:bCs/>
          <w:sz w:val="22"/>
          <w:szCs w:val="22"/>
        </w:rPr>
      </w:pPr>
      <w:r w:rsidRPr="000E1304">
        <w:rPr>
          <w:rFonts w:ascii="Arial" w:eastAsia="Candara" w:hAnsi="Arial" w:cs="Arial"/>
          <w:b/>
          <w:bCs/>
          <w:sz w:val="22"/>
          <w:szCs w:val="22"/>
        </w:rPr>
        <w:t>Brief description of the project:</w:t>
      </w:r>
    </w:p>
    <w:p w14:paraId="58E311F9" w14:textId="77777777" w:rsidR="006D35C2" w:rsidRDefault="006D35C2">
      <w:pPr>
        <w:pStyle w:val="Body"/>
        <w:jc w:val="both"/>
        <w:rPr>
          <w:rFonts w:ascii="Candara" w:eastAsia="Candara" w:hAnsi="Candara" w:cs="Candara"/>
          <w:b/>
          <w:bCs/>
        </w:rPr>
      </w:pPr>
    </w:p>
    <w:p w14:paraId="1A357532" w14:textId="77777777" w:rsidR="006D35C2" w:rsidRPr="001A398D" w:rsidRDefault="000E1304" w:rsidP="001A398D">
      <w:pPr>
        <w:pStyle w:val="Body"/>
        <w:rPr>
          <w:rFonts w:ascii="Arial" w:eastAsia="Candara" w:hAnsi="Arial" w:cs="Arial"/>
        </w:rPr>
      </w:pPr>
      <w:r w:rsidRPr="001A398D">
        <w:rPr>
          <w:rFonts w:ascii="Arial" w:eastAsia="Candara" w:hAnsi="Arial" w:cs="Arial"/>
        </w:rPr>
        <w:t>This project is aimed to provide data for analysis that will allow marketing to develop more powerful targeted programs to increase video, data, telephony sell-in to all key targets by identifying and prioritizing additional important customers &amp; product data for direct marketing.</w:t>
      </w:r>
    </w:p>
    <w:p w14:paraId="0FDDBCAF" w14:textId="77777777" w:rsidR="000E1304" w:rsidRPr="000E1304" w:rsidRDefault="000E1304" w:rsidP="000E1304">
      <w:pPr>
        <w:pStyle w:val="Body"/>
        <w:rPr>
          <w:rFonts w:ascii="Arial" w:eastAsia="Candara" w:hAnsi="Arial" w:cs="Arial"/>
          <w:b/>
          <w:bCs/>
          <w:sz w:val="22"/>
          <w:szCs w:val="22"/>
        </w:rPr>
      </w:pPr>
    </w:p>
    <w:tbl>
      <w:tblPr>
        <w:tblW w:w="94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89"/>
      </w:tblGrid>
      <w:tr w:rsidR="006D35C2" w14:paraId="79C51D76" w14:textId="77777777">
        <w:trPr>
          <w:trHeight w:val="2190"/>
        </w:trPr>
        <w:tc>
          <w:tcPr>
            <w:tcW w:w="9489" w:type="dxa"/>
            <w:tcBorders>
              <w:top w:val="nil"/>
              <w:left w:val="nil"/>
              <w:bottom w:val="nil"/>
              <w:right w:val="nil"/>
            </w:tcBorders>
            <w:shd w:val="clear" w:color="auto" w:fill="FFFFFF"/>
            <w:tcMar>
              <w:top w:w="80" w:type="dxa"/>
              <w:left w:w="80" w:type="dxa"/>
              <w:bottom w:w="80" w:type="dxa"/>
              <w:right w:w="80" w:type="dxa"/>
            </w:tcMar>
            <w:vAlign w:val="bottom"/>
          </w:tcPr>
          <w:p w14:paraId="489C3DEC" w14:textId="77777777" w:rsidR="000E1304" w:rsidRPr="000E1304" w:rsidRDefault="00FD30BB" w:rsidP="000E1304">
            <w:pPr>
              <w:pStyle w:val="Body"/>
              <w:rPr>
                <w:rFonts w:ascii="Candara" w:eastAsia="Candara" w:hAnsi="Candara" w:cs="Candara"/>
              </w:rPr>
            </w:pPr>
            <w:r w:rsidRPr="000E1304">
              <w:rPr>
                <w:rFonts w:ascii="Arial" w:eastAsia="Candara" w:hAnsi="Arial" w:cs="Arial"/>
                <w:b/>
                <w:bCs/>
                <w:sz w:val="22"/>
                <w:szCs w:val="22"/>
              </w:rPr>
              <w:t>Responsible for:</w:t>
            </w:r>
          </w:p>
          <w:p w14:paraId="2D0050FD" w14:textId="77777777" w:rsidR="000E1304" w:rsidRPr="000E1304" w:rsidRDefault="000E1304" w:rsidP="000E1304">
            <w:pPr>
              <w:pStyle w:val="ListParagraph"/>
              <w:ind w:left="810"/>
              <w:rPr>
                <w:rFonts w:ascii="Candara" w:eastAsia="Candara" w:hAnsi="Candara" w:cs="Candara"/>
              </w:rPr>
            </w:pPr>
          </w:p>
          <w:p w14:paraId="002FD3FA" w14:textId="77777777" w:rsidR="000E1304" w:rsidRPr="000E1304" w:rsidRDefault="000E1304" w:rsidP="000E1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eastAsiaTheme="minorHAnsi" w:hAnsi="Arial" w:cs="Arial"/>
              </w:rPr>
            </w:pPr>
            <w:r w:rsidRPr="000E1304">
              <w:rPr>
                <w:rFonts w:ascii="Arial" w:eastAsiaTheme="minorHAnsi" w:hAnsi="Arial" w:cs="Arial"/>
              </w:rPr>
              <w:t>Interactions with clients/business regarding the new requirement / JIRA - change requests.</w:t>
            </w:r>
          </w:p>
          <w:p w14:paraId="45E3DE09" w14:textId="77777777" w:rsidR="006D35C2" w:rsidRPr="000E1304" w:rsidRDefault="00FD30BB" w:rsidP="000E1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Verdana" w:eastAsiaTheme="minorHAnsi" w:hAnsi="Verdana" w:cs="Arial"/>
              </w:rPr>
            </w:pPr>
            <w:r>
              <w:rPr>
                <w:rFonts w:ascii="Candara" w:eastAsia="Candara" w:hAnsi="Candara" w:cs="Candara"/>
              </w:rPr>
              <w:t xml:space="preserve"> </w:t>
            </w:r>
            <w:r w:rsidR="000E1304">
              <w:rPr>
                <w:rFonts w:ascii="Arial" w:eastAsiaTheme="minorHAnsi" w:hAnsi="Arial" w:cs="Arial"/>
              </w:rPr>
              <w:t>Designing the High-</w:t>
            </w:r>
            <w:r w:rsidR="000E1304" w:rsidRPr="000E1304">
              <w:rPr>
                <w:rFonts w:ascii="Arial" w:eastAsiaTheme="minorHAnsi" w:hAnsi="Arial" w:cs="Arial"/>
              </w:rPr>
              <w:t>level design document (HLD) which will be useful for the team in developing the code.</w:t>
            </w:r>
          </w:p>
          <w:p w14:paraId="51C9CC4C" w14:textId="77777777" w:rsidR="000E1304" w:rsidRPr="000E1304" w:rsidRDefault="000E1304" w:rsidP="000E1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eastAsiaTheme="minorHAnsi" w:hAnsi="Arial" w:cs="Arial"/>
              </w:rPr>
            </w:pPr>
            <w:r w:rsidRPr="000E1304">
              <w:rPr>
                <w:rFonts w:ascii="Arial" w:eastAsiaTheme="minorHAnsi" w:hAnsi="Arial" w:cs="Arial"/>
              </w:rPr>
              <w:t>Providing Inputs to the development team regarding the various aspects of change requested.</w:t>
            </w:r>
          </w:p>
          <w:p w14:paraId="45AF5D58" w14:textId="77777777" w:rsidR="000E1304" w:rsidRPr="000E1304" w:rsidRDefault="000E1304" w:rsidP="000E1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eastAsiaTheme="minorHAnsi" w:hAnsi="Arial" w:cs="Arial"/>
              </w:rPr>
            </w:pPr>
            <w:r w:rsidRPr="000E1304">
              <w:rPr>
                <w:rFonts w:ascii="Arial" w:eastAsiaTheme="minorHAnsi" w:hAnsi="Arial" w:cs="Arial"/>
              </w:rPr>
              <w:t>Responsible for code review of code developed by team members and make sure the code is tested thoroughly.</w:t>
            </w:r>
          </w:p>
          <w:p w14:paraId="739CDBB9" w14:textId="77777777" w:rsidR="000E1304" w:rsidRPr="000E1304" w:rsidRDefault="000E1304" w:rsidP="000E1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eastAsiaTheme="minorHAnsi" w:hAnsi="Arial" w:cs="Arial"/>
              </w:rPr>
            </w:pPr>
            <w:r w:rsidRPr="000E1304">
              <w:rPr>
                <w:rFonts w:ascii="Arial" w:eastAsiaTheme="minorHAnsi" w:hAnsi="Arial" w:cs="Arial"/>
              </w:rPr>
              <w:t>Managing the release related activities like maintaining the JIRA's, updating the Confluence page and give proper labels to the release specific code.</w:t>
            </w:r>
          </w:p>
          <w:p w14:paraId="63A6317B" w14:textId="77777777" w:rsidR="006D35C2" w:rsidRDefault="000E1304" w:rsidP="000E1304">
            <w:pPr>
              <w:pStyle w:val="ListParagraph"/>
              <w:numPr>
                <w:ilvl w:val="0"/>
                <w:numId w:val="5"/>
              </w:numPr>
              <w:spacing w:after="120" w:line="240" w:lineRule="exact"/>
              <w:rPr>
                <w:rFonts w:ascii="Candara" w:eastAsia="Candara" w:hAnsi="Candara" w:cs="Candara"/>
              </w:rPr>
            </w:pPr>
            <w:r w:rsidRPr="000E1304">
              <w:rPr>
                <w:rFonts w:ascii="Arial" w:eastAsiaTheme="minorHAnsi" w:hAnsi="Arial" w:cs="Arial"/>
              </w:rPr>
              <w:t>Performance optimization of the mappings and Developed reusable components for optimized delivery</w:t>
            </w:r>
          </w:p>
        </w:tc>
      </w:tr>
    </w:tbl>
    <w:p w14:paraId="1A0839A5" w14:textId="77777777" w:rsidR="006D35C2" w:rsidRDefault="006D35C2">
      <w:pPr>
        <w:pStyle w:val="Body"/>
        <w:widowControl w:val="0"/>
        <w:jc w:val="both"/>
        <w:rPr>
          <w:rFonts w:ascii="Candara" w:eastAsia="Candara" w:hAnsi="Candara" w:cs="Candara"/>
          <w:b/>
          <w:bCs/>
        </w:rPr>
      </w:pPr>
    </w:p>
    <w:p w14:paraId="4898397F" w14:textId="77777777" w:rsidR="006D35C2" w:rsidRDefault="006D35C2">
      <w:pPr>
        <w:pStyle w:val="Body"/>
      </w:pPr>
    </w:p>
    <w:p w14:paraId="12E28CB7" w14:textId="77777777" w:rsidR="00A557E9" w:rsidRDefault="00A557E9" w:rsidP="00A557E9">
      <w:pPr>
        <w:spacing w:after="120" w:line="240" w:lineRule="exact"/>
        <w:rPr>
          <w:rFonts w:ascii="Verdana" w:hAnsi="Verdana" w:cs="Arial"/>
          <w:b/>
          <w:sz w:val="20"/>
          <w:szCs w:val="20"/>
        </w:rPr>
      </w:pPr>
      <w:r w:rsidRPr="001105CF">
        <w:rPr>
          <w:rFonts w:ascii="Verdana" w:hAnsi="Verdana" w:cs="Arial"/>
          <w:b/>
          <w:sz w:val="20"/>
          <w:szCs w:val="20"/>
        </w:rPr>
        <w:t>Personal Skills:</w:t>
      </w:r>
    </w:p>
    <w:p w14:paraId="183CF836" w14:textId="77777777" w:rsidR="003A347F" w:rsidRDefault="003A347F" w:rsidP="00A557E9">
      <w:pPr>
        <w:spacing w:after="120" w:line="240" w:lineRule="exact"/>
        <w:rPr>
          <w:rFonts w:ascii="Verdana" w:hAnsi="Verdana" w:cs="Arial"/>
          <w:b/>
          <w:sz w:val="20"/>
          <w:szCs w:val="20"/>
        </w:rPr>
      </w:pPr>
    </w:p>
    <w:tbl>
      <w:tblPr>
        <w:tblW w:w="8700" w:type="dxa"/>
        <w:tblCellMar>
          <w:left w:w="0" w:type="dxa"/>
          <w:right w:w="0" w:type="dxa"/>
        </w:tblCellMar>
        <w:tblLook w:val="04A0" w:firstRow="1" w:lastRow="0" w:firstColumn="1" w:lastColumn="0" w:noHBand="0" w:noVBand="1"/>
      </w:tblPr>
      <w:tblGrid>
        <w:gridCol w:w="8700"/>
      </w:tblGrid>
      <w:tr w:rsidR="003A347F" w:rsidRPr="003A347F" w14:paraId="1EC492B5" w14:textId="77777777" w:rsidTr="003A347F">
        <w:trPr>
          <w:trHeight w:val="235"/>
        </w:trPr>
        <w:tc>
          <w:tcPr>
            <w:tcW w:w="8700" w:type="dxa"/>
            <w:tcBorders>
              <w:top w:val="single" w:sz="24"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760AFE24" w14:textId="77777777" w:rsidR="003A347F" w:rsidRPr="00DB3667" w:rsidRDefault="003A347F" w:rsidP="003A347F">
            <w:pPr>
              <w:spacing w:after="120" w:line="240" w:lineRule="exact"/>
              <w:rPr>
                <w:rFonts w:ascii="Arial" w:hAnsi="Arial" w:cs="Arial"/>
                <w:sz w:val="20"/>
                <w:szCs w:val="20"/>
              </w:rPr>
            </w:pPr>
            <w:r w:rsidRPr="00DB3667">
              <w:rPr>
                <w:rFonts w:ascii="Arial" w:hAnsi="Arial" w:cs="Arial"/>
                <w:bCs/>
                <w:sz w:val="20"/>
                <w:szCs w:val="20"/>
              </w:rPr>
              <w:t>Excellent verbal and written communication abilities</w:t>
            </w:r>
          </w:p>
        </w:tc>
      </w:tr>
      <w:tr w:rsidR="003A347F" w:rsidRPr="003A347F" w14:paraId="19366424" w14:textId="77777777" w:rsidTr="003A347F">
        <w:trPr>
          <w:trHeight w:val="235"/>
        </w:trPr>
        <w:tc>
          <w:tcPr>
            <w:tcW w:w="870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763CE552" w14:textId="77777777" w:rsidR="003A347F" w:rsidRPr="00DB3667" w:rsidRDefault="003A347F" w:rsidP="003A347F">
            <w:pPr>
              <w:spacing w:after="120" w:line="240" w:lineRule="exact"/>
              <w:rPr>
                <w:rFonts w:ascii="Arial" w:hAnsi="Arial" w:cs="Arial"/>
                <w:sz w:val="20"/>
                <w:szCs w:val="20"/>
              </w:rPr>
            </w:pPr>
            <w:r w:rsidRPr="00DB3667">
              <w:rPr>
                <w:rFonts w:ascii="Arial" w:hAnsi="Arial" w:cs="Arial"/>
                <w:bCs/>
                <w:sz w:val="20"/>
                <w:szCs w:val="20"/>
              </w:rPr>
              <w:t>Hardworking, willingness to learn and quickly adapting to things.</w:t>
            </w:r>
          </w:p>
        </w:tc>
      </w:tr>
      <w:tr w:rsidR="003A347F" w:rsidRPr="003A347F" w14:paraId="320C3B65" w14:textId="77777777" w:rsidTr="003A347F">
        <w:trPr>
          <w:trHeight w:val="455"/>
        </w:trPr>
        <w:tc>
          <w:tcPr>
            <w:tcW w:w="870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vAlign w:val="center"/>
            <w:hideMark/>
          </w:tcPr>
          <w:p w14:paraId="56AC7B8A" w14:textId="77777777" w:rsidR="003A347F" w:rsidRPr="00DB3667" w:rsidRDefault="003A347F" w:rsidP="003A347F">
            <w:pPr>
              <w:spacing w:after="120" w:line="240" w:lineRule="exact"/>
              <w:rPr>
                <w:rFonts w:ascii="Arial" w:hAnsi="Arial" w:cs="Arial"/>
                <w:sz w:val="20"/>
                <w:szCs w:val="20"/>
              </w:rPr>
            </w:pPr>
            <w:r w:rsidRPr="00DB3667">
              <w:rPr>
                <w:rFonts w:ascii="Arial" w:hAnsi="Arial" w:cs="Arial"/>
                <w:bCs/>
                <w:sz w:val="20"/>
                <w:szCs w:val="20"/>
              </w:rPr>
              <w:t>Leadership qualities, ability to work independently and as a team member.</w:t>
            </w:r>
          </w:p>
        </w:tc>
      </w:tr>
      <w:tr w:rsidR="003A347F" w:rsidRPr="003A347F" w14:paraId="7102F2ED" w14:textId="77777777" w:rsidTr="003A347F">
        <w:trPr>
          <w:trHeight w:val="455"/>
        </w:trPr>
        <w:tc>
          <w:tcPr>
            <w:tcW w:w="870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1A4F5880" w14:textId="77777777" w:rsidR="003A347F" w:rsidRPr="00DB3667" w:rsidRDefault="003A347F" w:rsidP="003A347F">
            <w:pPr>
              <w:spacing w:after="120" w:line="240" w:lineRule="exact"/>
              <w:rPr>
                <w:rFonts w:ascii="Arial" w:hAnsi="Arial" w:cs="Arial"/>
                <w:sz w:val="20"/>
                <w:szCs w:val="20"/>
              </w:rPr>
            </w:pPr>
            <w:r w:rsidRPr="00DB3667">
              <w:rPr>
                <w:rFonts w:ascii="Arial" w:hAnsi="Arial" w:cs="Arial"/>
                <w:bCs/>
                <w:sz w:val="20"/>
                <w:szCs w:val="20"/>
              </w:rPr>
              <w:t>Time management and organizational skills to complete the tasks under pressure.</w:t>
            </w:r>
          </w:p>
        </w:tc>
      </w:tr>
      <w:tr w:rsidR="003A347F" w:rsidRPr="003A347F" w14:paraId="211D01D5" w14:textId="77777777" w:rsidTr="003A347F">
        <w:trPr>
          <w:trHeight w:val="455"/>
        </w:trPr>
        <w:tc>
          <w:tcPr>
            <w:tcW w:w="8700"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tcPr>
          <w:p w14:paraId="192E526E" w14:textId="77777777" w:rsidR="003A347F" w:rsidRPr="00DB3667" w:rsidRDefault="003A347F" w:rsidP="003A347F">
            <w:pPr>
              <w:spacing w:after="120" w:line="240" w:lineRule="exact"/>
              <w:rPr>
                <w:rFonts w:ascii="Arial" w:hAnsi="Arial" w:cs="Arial"/>
                <w:bCs/>
                <w:sz w:val="20"/>
                <w:szCs w:val="20"/>
              </w:rPr>
            </w:pPr>
            <w:r w:rsidRPr="00DB3667">
              <w:rPr>
                <w:rFonts w:ascii="Arial" w:hAnsi="Arial" w:cs="Arial"/>
                <w:bCs/>
                <w:sz w:val="20"/>
                <w:szCs w:val="20"/>
              </w:rPr>
              <w:lastRenderedPageBreak/>
              <w:t>Comprehensive problem solving and analyzing skills.</w:t>
            </w:r>
          </w:p>
        </w:tc>
      </w:tr>
    </w:tbl>
    <w:p w14:paraId="70DC00DF" w14:textId="77777777" w:rsidR="006D35C2" w:rsidRDefault="006D35C2">
      <w:pPr>
        <w:pStyle w:val="Body"/>
      </w:pPr>
    </w:p>
    <w:p w14:paraId="431A6991" w14:textId="77777777" w:rsidR="003A347F" w:rsidRPr="003A347F" w:rsidRDefault="003A347F" w:rsidP="003A347F">
      <w:pPr>
        <w:spacing w:after="120" w:line="240" w:lineRule="exact"/>
        <w:rPr>
          <w:rFonts w:ascii="Verdana" w:hAnsi="Verdana" w:cs="Arial"/>
          <w:b/>
          <w:sz w:val="20"/>
          <w:szCs w:val="20"/>
        </w:rPr>
      </w:pPr>
      <w:r w:rsidRPr="003A347F">
        <w:rPr>
          <w:rFonts w:ascii="Verdana" w:hAnsi="Verdana" w:cs="Arial"/>
          <w:b/>
          <w:sz w:val="20"/>
          <w:szCs w:val="20"/>
        </w:rPr>
        <w:t>Strengths:</w:t>
      </w:r>
    </w:p>
    <w:p w14:paraId="6750B192" w14:textId="77777777" w:rsidR="003A347F" w:rsidRDefault="003A347F">
      <w:pPr>
        <w:pStyle w:val="Body"/>
      </w:pPr>
    </w:p>
    <w:tbl>
      <w:tblPr>
        <w:tblW w:w="8758" w:type="dxa"/>
        <w:tblCellMar>
          <w:left w:w="0" w:type="dxa"/>
          <w:right w:w="0" w:type="dxa"/>
        </w:tblCellMar>
        <w:tblLook w:val="04A0" w:firstRow="1" w:lastRow="0" w:firstColumn="1" w:lastColumn="0" w:noHBand="0" w:noVBand="1"/>
      </w:tblPr>
      <w:tblGrid>
        <w:gridCol w:w="8758"/>
      </w:tblGrid>
      <w:tr w:rsidR="003A347F" w:rsidRPr="003A347F" w14:paraId="6180D11A" w14:textId="77777777" w:rsidTr="003A347F">
        <w:trPr>
          <w:trHeight w:val="114"/>
        </w:trPr>
        <w:tc>
          <w:tcPr>
            <w:tcW w:w="8758" w:type="dxa"/>
            <w:tcBorders>
              <w:top w:val="single" w:sz="24"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1DB91C56" w14:textId="77777777" w:rsidR="003A347F" w:rsidRPr="00DB3667" w:rsidRDefault="003A347F" w:rsidP="00A747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Quick Learner of new concepts</w:t>
            </w:r>
          </w:p>
        </w:tc>
      </w:tr>
      <w:tr w:rsidR="003A347F" w:rsidRPr="003A347F" w14:paraId="07C6B25B" w14:textId="77777777" w:rsidTr="003A347F">
        <w:trPr>
          <w:trHeight w:val="114"/>
        </w:trPr>
        <w:tc>
          <w:tcPr>
            <w:tcW w:w="8758"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25E2C5B0" w14:textId="77777777" w:rsidR="003A347F" w:rsidRPr="00DB3667" w:rsidRDefault="003A347F" w:rsidP="00A747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Team leading capability</w:t>
            </w:r>
          </w:p>
        </w:tc>
      </w:tr>
      <w:tr w:rsidR="003A347F" w:rsidRPr="003A347F" w14:paraId="746CD5C3" w14:textId="77777777" w:rsidTr="003A347F">
        <w:trPr>
          <w:trHeight w:val="224"/>
        </w:trPr>
        <w:tc>
          <w:tcPr>
            <w:tcW w:w="8758"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vAlign w:val="center"/>
            <w:hideMark/>
          </w:tcPr>
          <w:p w14:paraId="6CB4F01F" w14:textId="77777777" w:rsidR="003A347F" w:rsidRPr="00DB3667" w:rsidRDefault="003A347F" w:rsidP="00A747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Good team player</w:t>
            </w:r>
          </w:p>
        </w:tc>
      </w:tr>
      <w:tr w:rsidR="003A347F" w:rsidRPr="003A347F" w14:paraId="68C689D0" w14:textId="77777777" w:rsidTr="003A347F">
        <w:trPr>
          <w:trHeight w:val="224"/>
        </w:trPr>
        <w:tc>
          <w:tcPr>
            <w:tcW w:w="8758"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0E518777" w14:textId="77777777" w:rsidR="003A347F" w:rsidRPr="00DB3667" w:rsidRDefault="003A347F" w:rsidP="00A747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Easily mingle with people and Self motivated</w:t>
            </w:r>
          </w:p>
        </w:tc>
      </w:tr>
      <w:tr w:rsidR="003A347F" w:rsidRPr="003A347F" w14:paraId="15878D6C" w14:textId="77777777" w:rsidTr="003A347F">
        <w:trPr>
          <w:trHeight w:val="28"/>
        </w:trPr>
        <w:tc>
          <w:tcPr>
            <w:tcW w:w="8758"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tcPr>
          <w:p w14:paraId="23A1E980" w14:textId="77777777" w:rsidR="003A347F" w:rsidRPr="00DB3667" w:rsidRDefault="003A347F" w:rsidP="00A747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Good analytical and logical reasoning ability</w:t>
            </w:r>
          </w:p>
        </w:tc>
      </w:tr>
    </w:tbl>
    <w:p w14:paraId="0C492B60" w14:textId="77777777" w:rsidR="003A347F" w:rsidRDefault="003A347F">
      <w:pPr>
        <w:pStyle w:val="Body"/>
      </w:pPr>
    </w:p>
    <w:p w14:paraId="6E11ABC2" w14:textId="77777777" w:rsidR="00A74789" w:rsidRDefault="00A74789">
      <w:pPr>
        <w:pStyle w:val="Body"/>
      </w:pPr>
    </w:p>
    <w:p w14:paraId="36F71FEC" w14:textId="77777777" w:rsidR="00A74789" w:rsidRPr="003A347F" w:rsidRDefault="00A74789" w:rsidP="00A74789">
      <w:pPr>
        <w:spacing w:after="120" w:line="240" w:lineRule="exact"/>
        <w:rPr>
          <w:rFonts w:ascii="Verdana" w:hAnsi="Verdana" w:cs="Arial"/>
          <w:b/>
          <w:sz w:val="20"/>
          <w:szCs w:val="20"/>
        </w:rPr>
      </w:pPr>
      <w:r>
        <w:rPr>
          <w:rFonts w:ascii="Verdana" w:hAnsi="Verdana" w:cs="Arial"/>
          <w:b/>
          <w:sz w:val="20"/>
          <w:szCs w:val="20"/>
        </w:rPr>
        <w:t>Key Achievements</w:t>
      </w:r>
      <w:r w:rsidRPr="003A347F">
        <w:rPr>
          <w:rFonts w:ascii="Verdana" w:hAnsi="Verdana" w:cs="Arial"/>
          <w:b/>
          <w:sz w:val="20"/>
          <w:szCs w:val="20"/>
        </w:rPr>
        <w:t>:</w:t>
      </w:r>
    </w:p>
    <w:p w14:paraId="419070AF" w14:textId="77777777" w:rsidR="00A74789" w:rsidRDefault="00A74789" w:rsidP="00A74789">
      <w:pPr>
        <w:pStyle w:val="Body"/>
      </w:pPr>
    </w:p>
    <w:tbl>
      <w:tblPr>
        <w:tblW w:w="8758" w:type="dxa"/>
        <w:tblCellMar>
          <w:left w:w="0" w:type="dxa"/>
          <w:right w:w="0" w:type="dxa"/>
        </w:tblCellMar>
        <w:tblLook w:val="04A0" w:firstRow="1" w:lastRow="0" w:firstColumn="1" w:lastColumn="0" w:noHBand="0" w:noVBand="1"/>
      </w:tblPr>
      <w:tblGrid>
        <w:gridCol w:w="8758"/>
      </w:tblGrid>
      <w:tr w:rsidR="00A74789" w:rsidRPr="003A347F" w14:paraId="7121B7B9" w14:textId="77777777" w:rsidTr="00F221CD">
        <w:trPr>
          <w:trHeight w:val="114"/>
        </w:trPr>
        <w:tc>
          <w:tcPr>
            <w:tcW w:w="8758" w:type="dxa"/>
            <w:tcBorders>
              <w:top w:val="single" w:sz="24"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5D3FBC25" w14:textId="77777777" w:rsidR="00A74789" w:rsidRPr="00DB3667" w:rsidRDefault="00A74789" w:rsidP="00A747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Got “Applause Award” at Senior Consultant level (2019) in Deloitte for my contribution in Amgen-BioConnect project</w:t>
            </w:r>
          </w:p>
        </w:tc>
      </w:tr>
      <w:tr w:rsidR="00A74789" w:rsidRPr="003A347F" w14:paraId="418A7901" w14:textId="77777777" w:rsidTr="00F221CD">
        <w:trPr>
          <w:trHeight w:val="114"/>
        </w:trPr>
        <w:tc>
          <w:tcPr>
            <w:tcW w:w="8758"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35921DB5" w14:textId="77777777" w:rsidR="00A74789" w:rsidRPr="00DB3667" w:rsidRDefault="00A74789" w:rsidP="00A747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Received “Applause Award” at Consultant level (2018) in Deloitte for my outstanding contribution in Abbvie project</w:t>
            </w:r>
          </w:p>
        </w:tc>
      </w:tr>
      <w:tr w:rsidR="00A74789" w:rsidRPr="003A347F" w14:paraId="52325C36" w14:textId="77777777" w:rsidTr="00F221CD">
        <w:trPr>
          <w:trHeight w:val="224"/>
        </w:trPr>
        <w:tc>
          <w:tcPr>
            <w:tcW w:w="8758"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hideMark/>
          </w:tcPr>
          <w:p w14:paraId="7850E371" w14:textId="77777777" w:rsidR="00A74789" w:rsidRPr="00DB3667" w:rsidRDefault="00A86F9E" w:rsidP="00A86F9E">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Received “Client Team Rewards and Recognition” Hertz award for being an active/critical player of multiple projects and achieving the target in defined deadlines.</w:t>
            </w:r>
          </w:p>
        </w:tc>
      </w:tr>
      <w:tr w:rsidR="00A74789" w:rsidRPr="003A347F" w14:paraId="6B8B456E" w14:textId="77777777" w:rsidTr="00A74789">
        <w:trPr>
          <w:trHeight w:val="35"/>
        </w:trPr>
        <w:tc>
          <w:tcPr>
            <w:tcW w:w="8758"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tcPr>
          <w:p w14:paraId="71086EB0" w14:textId="77777777" w:rsidR="00A74789" w:rsidRPr="00DB3667" w:rsidRDefault="00A86F9E" w:rsidP="00F221CD">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Got “Stellar (Rising Star)” award at Associate Software Engineer (ASE) level for my contribution in Cox Communications.</w:t>
            </w:r>
          </w:p>
        </w:tc>
      </w:tr>
      <w:tr w:rsidR="00A86F9E" w:rsidRPr="003A347F" w14:paraId="0E59859A" w14:textId="77777777" w:rsidTr="00A74789">
        <w:trPr>
          <w:trHeight w:val="35"/>
        </w:trPr>
        <w:tc>
          <w:tcPr>
            <w:tcW w:w="8758"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tcPr>
          <w:p w14:paraId="58F37197" w14:textId="77777777" w:rsidR="00A86F9E" w:rsidRPr="00DB3667" w:rsidRDefault="00A86F9E" w:rsidP="00A86F9E">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Got “ACE” award at (Software Engineer Analyst) level for my excellent contribution in ASO project.</w:t>
            </w:r>
          </w:p>
        </w:tc>
      </w:tr>
      <w:tr w:rsidR="00A86F9E" w:rsidRPr="003A347F" w14:paraId="5B68ECB1" w14:textId="77777777" w:rsidTr="00A74789">
        <w:trPr>
          <w:trHeight w:val="35"/>
        </w:trPr>
        <w:tc>
          <w:tcPr>
            <w:tcW w:w="8758" w:type="dxa"/>
            <w:tcBorders>
              <w:top w:val="single" w:sz="8" w:space="0" w:color="FFFFFF"/>
              <w:left w:val="single" w:sz="8" w:space="0" w:color="FFFFFF"/>
              <w:bottom w:val="single" w:sz="8" w:space="0" w:color="FFFFFF"/>
              <w:right w:val="single" w:sz="8" w:space="0" w:color="FFFFFF"/>
            </w:tcBorders>
            <w:shd w:val="clear" w:color="auto" w:fill="B4C7E7"/>
            <w:tcMar>
              <w:top w:w="80" w:type="dxa"/>
              <w:left w:w="80" w:type="dxa"/>
              <w:bottom w:w="80" w:type="dxa"/>
              <w:right w:w="80" w:type="dxa"/>
            </w:tcMar>
          </w:tcPr>
          <w:p w14:paraId="1B670CF6" w14:textId="77777777" w:rsidR="00A86F9E" w:rsidRPr="00DB3667" w:rsidRDefault="00A86F9E" w:rsidP="00A86F9E">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Got “APEX” award for actively grooming new resources and helping them in delivering quality code.</w:t>
            </w:r>
          </w:p>
        </w:tc>
      </w:tr>
    </w:tbl>
    <w:p w14:paraId="634D2C66" w14:textId="77777777" w:rsidR="00A74789" w:rsidRDefault="00A74789" w:rsidP="00A74789">
      <w:pPr>
        <w:pStyle w:val="Body"/>
      </w:pPr>
    </w:p>
    <w:p w14:paraId="22AD26B0" w14:textId="77777777" w:rsidR="00DB3667" w:rsidRDefault="00DB3667" w:rsidP="00A74789">
      <w:pPr>
        <w:pStyle w:val="Body"/>
      </w:pPr>
    </w:p>
    <w:p w14:paraId="67B1FB69" w14:textId="77777777" w:rsidR="00DB3667" w:rsidRPr="00693961" w:rsidRDefault="00DB3667" w:rsidP="00DB3667">
      <w:pPr>
        <w:spacing w:after="120" w:line="240" w:lineRule="exact"/>
        <w:rPr>
          <w:rFonts w:ascii="Verdana" w:hAnsi="Verdana" w:cs="Arial"/>
          <w:b/>
          <w:sz w:val="20"/>
          <w:szCs w:val="20"/>
        </w:rPr>
      </w:pPr>
      <w:r w:rsidRPr="00693961">
        <w:rPr>
          <w:rFonts w:ascii="Verdana" w:hAnsi="Verdana" w:cs="Arial"/>
          <w:b/>
          <w:sz w:val="20"/>
          <w:szCs w:val="20"/>
        </w:rPr>
        <w:t>Declaration:</w:t>
      </w:r>
    </w:p>
    <w:p w14:paraId="3206E44E" w14:textId="77777777" w:rsidR="00DB3667" w:rsidRPr="009138A1" w:rsidRDefault="00DB3667" w:rsidP="00DB3667">
      <w:pPr>
        <w:widowControl w:val="0"/>
        <w:autoSpaceDE w:val="0"/>
        <w:autoSpaceDN w:val="0"/>
        <w:adjustRightInd w:val="0"/>
        <w:rPr>
          <w:rFonts w:ascii="Calibri" w:hAnsi="Calibri" w:cs="Tahoma"/>
          <w:lang w:val="en"/>
        </w:rPr>
      </w:pPr>
    </w:p>
    <w:p w14:paraId="4D715329" w14:textId="77777777" w:rsidR="00DB3667" w:rsidRPr="00DB3667" w:rsidRDefault="00DB3667" w:rsidP="00DB3667">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rPr>
          <w:rFonts w:ascii="Arial" w:hAnsi="Arial" w:cs="Arial"/>
          <w:bCs/>
          <w:sz w:val="20"/>
          <w:szCs w:val="20"/>
        </w:rPr>
      </w:pPr>
      <w:r w:rsidRPr="00DB3667">
        <w:rPr>
          <w:rFonts w:ascii="Arial" w:hAnsi="Arial" w:cs="Arial"/>
          <w:bCs/>
          <w:sz w:val="20"/>
          <w:szCs w:val="20"/>
        </w:rPr>
        <w:t>I hereby declare that the above written particulars are true to the best of my knowledge and belief.</w:t>
      </w:r>
    </w:p>
    <w:p w14:paraId="0F902909" w14:textId="77777777" w:rsidR="00DB3667" w:rsidRPr="009138A1" w:rsidRDefault="00DB3667" w:rsidP="00DB3667">
      <w:pPr>
        <w:widowControl w:val="0"/>
        <w:autoSpaceDE w:val="0"/>
        <w:autoSpaceDN w:val="0"/>
        <w:adjustRightInd w:val="0"/>
        <w:rPr>
          <w:rFonts w:ascii="Calibri" w:hAnsi="Calibri" w:cs="Tahoma"/>
          <w:lang w:val="en"/>
        </w:rPr>
      </w:pPr>
      <w:r w:rsidRPr="009138A1">
        <w:rPr>
          <w:rFonts w:ascii="Calibri" w:hAnsi="Calibri" w:cs="Tahoma"/>
          <w:lang w:val="en"/>
        </w:rPr>
        <w:tab/>
      </w:r>
      <w:r w:rsidRPr="009138A1">
        <w:rPr>
          <w:rFonts w:ascii="Calibri" w:hAnsi="Calibri" w:cs="Tahoma"/>
          <w:lang w:val="en"/>
        </w:rPr>
        <w:tab/>
      </w:r>
      <w:r w:rsidRPr="009138A1">
        <w:rPr>
          <w:rFonts w:ascii="Calibri" w:hAnsi="Calibri" w:cs="Tahoma"/>
          <w:lang w:val="en"/>
        </w:rPr>
        <w:tab/>
      </w:r>
      <w:r w:rsidRPr="009138A1">
        <w:rPr>
          <w:rFonts w:ascii="Calibri" w:hAnsi="Calibri" w:cs="Tahoma"/>
          <w:lang w:val="en"/>
        </w:rPr>
        <w:tab/>
        <w:t xml:space="preserve">   </w:t>
      </w:r>
      <w:r w:rsidRPr="009138A1">
        <w:rPr>
          <w:rFonts w:ascii="Calibri" w:hAnsi="Calibri" w:cs="Tahoma"/>
          <w:lang w:val="en"/>
        </w:rPr>
        <w:tab/>
      </w:r>
      <w:r w:rsidRPr="009138A1">
        <w:rPr>
          <w:rFonts w:ascii="Calibri" w:hAnsi="Calibri" w:cs="Tahoma"/>
          <w:lang w:val="en"/>
        </w:rPr>
        <w:tab/>
      </w:r>
      <w:r w:rsidRPr="009138A1">
        <w:rPr>
          <w:rFonts w:ascii="Calibri" w:hAnsi="Calibri" w:cs="Tahoma"/>
          <w:lang w:val="en"/>
        </w:rPr>
        <w:tab/>
      </w:r>
    </w:p>
    <w:p w14:paraId="2882E948" w14:textId="77777777" w:rsidR="00DB3667" w:rsidRPr="000A4DFB" w:rsidRDefault="00DB3667" w:rsidP="00DB3667">
      <w:pPr>
        <w:pStyle w:val="BodyText2"/>
        <w:ind w:left="5040" w:firstLine="720"/>
        <w:jc w:val="both"/>
        <w:rPr>
          <w:rFonts w:ascii="Verdana" w:hAnsi="Verdana"/>
          <w:b/>
          <w:sz w:val="22"/>
          <w:szCs w:val="22"/>
        </w:rPr>
      </w:pPr>
      <w:r w:rsidRPr="000A4DFB">
        <w:rPr>
          <w:rFonts w:ascii="Verdana" w:hAnsi="Verdana"/>
          <w:b/>
          <w:sz w:val="22"/>
          <w:szCs w:val="22"/>
        </w:rPr>
        <w:t>Mahesh Kumar</w:t>
      </w:r>
    </w:p>
    <w:p w14:paraId="413C2CAC" w14:textId="77777777" w:rsidR="00DB3667" w:rsidRDefault="00DB3667" w:rsidP="00A74789">
      <w:pPr>
        <w:pStyle w:val="Body"/>
      </w:pPr>
    </w:p>
    <w:sectPr w:rsidR="00DB3667">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2C0C1" w14:textId="77777777" w:rsidR="006F575C" w:rsidRDefault="006F575C">
      <w:r>
        <w:separator/>
      </w:r>
    </w:p>
  </w:endnote>
  <w:endnote w:type="continuationSeparator" w:id="0">
    <w:p w14:paraId="75531EF7" w14:textId="77777777" w:rsidR="006F575C" w:rsidRDefault="006F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62EDE" w14:textId="77777777" w:rsidR="006D35C2" w:rsidRDefault="006D35C2">
    <w:pPr>
      <w:pStyle w:val="Footer"/>
      <w:tabs>
        <w:tab w:val="clear" w:pos="8640"/>
        <w:tab w:val="right" w:pos="8620"/>
      </w:tabs>
      <w:rPr>
        <w:rFonts w:ascii="Arial" w:eastAsia="Arial" w:hAnsi="Arial" w:cs="Arial"/>
      </w:rPr>
    </w:pPr>
  </w:p>
  <w:p w14:paraId="22A0C641" w14:textId="77777777" w:rsidR="002C6463" w:rsidRDefault="002C6463">
    <w:pPr>
      <w:pStyle w:val="Body"/>
      <w:rPr>
        <w:rFonts w:ascii="Candara" w:eastAsia="Candara" w:hAnsi="Candara" w:cs="Candara"/>
        <w:sz w:val="22"/>
        <w:szCs w:val="22"/>
        <w:lang w:val="sv-SE"/>
      </w:rPr>
    </w:pPr>
    <w:r>
      <w:rPr>
        <w:rFonts w:ascii="Arial" w:eastAsia="Arial" w:hAnsi="Arial" w:cs="Arial"/>
        <w:noProof/>
        <w:sz w:val="4"/>
        <w:szCs w:val="4"/>
      </w:rPr>
      <mc:AlternateContent>
        <mc:Choice Requires="wps">
          <w:drawing>
            <wp:anchor distT="152400" distB="152400" distL="152400" distR="152400" simplePos="0" relativeHeight="251658240" behindDoc="1" locked="0" layoutInCell="1" allowOverlap="1" wp14:anchorId="35E03BA4" wp14:editId="765CD080">
              <wp:simplePos x="0" y="0"/>
              <wp:positionH relativeFrom="page">
                <wp:posOffset>754380</wp:posOffset>
              </wp:positionH>
              <wp:positionV relativeFrom="page">
                <wp:posOffset>9403080</wp:posOffset>
              </wp:positionV>
              <wp:extent cx="6179820" cy="7620"/>
              <wp:effectExtent l="0" t="0" r="30480" b="30480"/>
              <wp:wrapNone/>
              <wp:docPr id="1073741825" name="officeArt object"/>
              <wp:cNvGraphicFramePr/>
              <a:graphic xmlns:a="http://schemas.openxmlformats.org/drawingml/2006/main">
                <a:graphicData uri="http://schemas.microsoft.com/office/word/2010/wordprocessingShape">
                  <wps:wsp>
                    <wps:cNvCnPr/>
                    <wps:spPr>
                      <a:xfrm flipV="1">
                        <a:off x="0" y="0"/>
                        <a:ext cx="6179820" cy="7620"/>
                      </a:xfrm>
                      <a:prstGeom prst="line">
                        <a:avLst/>
                      </a:prstGeom>
                      <a:noFill/>
                      <a:ln w="9525" cap="flat">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76CF74CC" id="officeArt object" o:spid="_x0000_s1026" style="position:absolute;flip:y;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 from="59.4pt,740.4pt" to="546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">
              <w10:wrap anchorx="page" anchory="page"/>
            </v:line>
          </w:pict>
        </mc:Fallback>
      </mc:AlternateContent>
    </w:r>
    <w:r w:rsidR="00FD30BB">
      <w:rPr>
        <w:rFonts w:ascii="Candara" w:eastAsia="Candara" w:hAnsi="Candara" w:cs="Candara"/>
        <w:sz w:val="22"/>
        <w:szCs w:val="22"/>
        <w:lang w:val="sv-SE"/>
      </w:rPr>
      <w:tab/>
    </w:r>
    <w:r w:rsidR="00FD30BB">
      <w:rPr>
        <w:rFonts w:ascii="Candara" w:eastAsia="Candara" w:hAnsi="Candara" w:cs="Candara"/>
        <w:sz w:val="22"/>
        <w:szCs w:val="22"/>
        <w:lang w:val="sv-SE"/>
      </w:rPr>
      <w:tab/>
    </w:r>
    <w:r w:rsidR="00FD30BB">
      <w:rPr>
        <w:rFonts w:ascii="Candara" w:eastAsia="Candara" w:hAnsi="Candara" w:cs="Candara"/>
        <w:sz w:val="22"/>
        <w:szCs w:val="22"/>
        <w:lang w:val="sv-SE"/>
      </w:rPr>
      <w:tab/>
    </w:r>
    <w:r w:rsidR="00FD30BB">
      <w:rPr>
        <w:rFonts w:ascii="Candara" w:eastAsia="Candara" w:hAnsi="Candara" w:cs="Candara"/>
        <w:sz w:val="22"/>
        <w:szCs w:val="22"/>
        <w:lang w:val="sv-SE"/>
      </w:rPr>
      <w:tab/>
    </w:r>
    <w:r w:rsidR="00FD30BB">
      <w:rPr>
        <w:rFonts w:ascii="Candara" w:eastAsia="Candara" w:hAnsi="Candara" w:cs="Candara"/>
        <w:sz w:val="22"/>
        <w:szCs w:val="22"/>
        <w:lang w:val="sv-SE"/>
      </w:rPr>
      <w:tab/>
    </w:r>
    <w:r w:rsidR="00FD30BB">
      <w:rPr>
        <w:rFonts w:ascii="Candara" w:eastAsia="Candara" w:hAnsi="Candara" w:cs="Candara"/>
        <w:sz w:val="22"/>
        <w:szCs w:val="22"/>
        <w:lang w:val="sv-SE"/>
      </w:rPr>
      <w:tab/>
    </w:r>
    <w:r w:rsidR="00FD30BB">
      <w:rPr>
        <w:rFonts w:ascii="Candara" w:eastAsia="Candara" w:hAnsi="Candara" w:cs="Candara"/>
        <w:sz w:val="22"/>
        <w:szCs w:val="22"/>
        <w:lang w:val="sv-SE"/>
      </w:rPr>
      <w:tab/>
    </w:r>
    <w:r w:rsidR="00FD30BB">
      <w:rPr>
        <w:rFonts w:ascii="Candara" w:eastAsia="Candara" w:hAnsi="Candara" w:cs="Candara"/>
        <w:sz w:val="22"/>
        <w:szCs w:val="22"/>
        <w:lang w:val="sv-SE"/>
      </w:rPr>
      <w:tab/>
    </w:r>
    <w:r>
      <w:rPr>
        <w:rFonts w:ascii="Candara" w:eastAsia="Candara" w:hAnsi="Candara" w:cs="Candara"/>
        <w:sz w:val="22"/>
        <w:szCs w:val="22"/>
        <w:lang w:val="sv-SE"/>
      </w:rPr>
      <w:tab/>
    </w:r>
    <w:r>
      <w:rPr>
        <w:rFonts w:ascii="Candara" w:eastAsia="Candara" w:hAnsi="Candara" w:cs="Candara"/>
        <w:sz w:val="22"/>
        <w:szCs w:val="22"/>
        <w:lang w:val="sv-SE"/>
      </w:rPr>
      <w:tab/>
    </w:r>
  </w:p>
  <w:p w14:paraId="0CE269A8" w14:textId="77777777" w:rsidR="006D35C2" w:rsidRDefault="00FD30BB" w:rsidP="002C6463">
    <w:pPr>
      <w:pStyle w:val="Body"/>
      <w:ind w:left="6480" w:firstLine="720"/>
    </w:pPr>
    <w:r>
      <w:rPr>
        <w:rFonts w:ascii="Arial" w:hAnsi="Arial"/>
        <w:lang w:val="pt-PT"/>
      </w:rPr>
      <w:t xml:space="preserve">Page </w:t>
    </w: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Pr>
        <w:rFonts w:ascii="Arial" w:eastAsia="Arial" w:hAnsi="Arial" w:cs="Arial"/>
      </w:rPr>
      <w:t>7</w:t>
    </w:r>
    <w:r>
      <w:rPr>
        <w:rFonts w:ascii="Arial" w:eastAsia="Arial" w:hAnsi="Arial" w:cs="Arial"/>
      </w:rPr>
      <w:fldChar w:fldCharType="end"/>
    </w:r>
    <w:r>
      <w:rPr>
        <w:rFonts w:ascii="Arial" w:hAnsi="Arial"/>
      </w:rPr>
      <w:t xml:space="preserve"> of </w:t>
    </w:r>
    <w:r>
      <w:rPr>
        <w:rFonts w:ascii="Arial" w:eastAsia="Arial" w:hAnsi="Arial" w:cs="Arial"/>
      </w:rPr>
      <w:fldChar w:fldCharType="begin"/>
    </w:r>
    <w:r>
      <w:rPr>
        <w:rFonts w:ascii="Arial" w:eastAsia="Arial" w:hAnsi="Arial" w:cs="Arial"/>
      </w:rPr>
      <w:instrText xml:space="preserve"> NUMPAGES </w:instrText>
    </w:r>
    <w:r>
      <w:rPr>
        <w:rFonts w:ascii="Arial" w:eastAsia="Arial" w:hAnsi="Arial" w:cs="Arial"/>
      </w:rPr>
      <w:fldChar w:fldCharType="separate"/>
    </w:r>
    <w:r>
      <w:rPr>
        <w:rFonts w:ascii="Arial" w:eastAsia="Arial" w:hAnsi="Arial" w:cs="Arial"/>
      </w:rPr>
      <w:t>7</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9AB40" w14:textId="77777777" w:rsidR="006F575C" w:rsidRDefault="006F575C">
      <w:r>
        <w:separator/>
      </w:r>
    </w:p>
  </w:footnote>
  <w:footnote w:type="continuationSeparator" w:id="0">
    <w:p w14:paraId="23AC54C0" w14:textId="77777777" w:rsidR="006F575C" w:rsidRDefault="006F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8B6F" w14:textId="77777777" w:rsidR="006D35C2" w:rsidRDefault="00FD30BB">
    <w:pPr>
      <w:pStyle w:val="Body"/>
      <w:jc w:val="center"/>
      <w:rPr>
        <w:rFonts w:ascii="Arial" w:eastAsia="Arial" w:hAnsi="Arial" w:cs="Arial"/>
        <w:sz w:val="4"/>
        <w:szCs w:val="4"/>
      </w:rPr>
    </w:pPr>
    <w:r>
      <w:tab/>
      <w:t xml:space="preserve">                                                                                                                                   </w:t>
    </w:r>
  </w:p>
  <w:p w14:paraId="025FF6E5" w14:textId="77777777" w:rsidR="006D35C2" w:rsidRDefault="006D35C2">
    <w:pPr>
      <w:pStyle w:val="Body"/>
      <w:jc w:val="center"/>
      <w:rPr>
        <w:rFonts w:ascii="Arial" w:eastAsia="Arial" w:hAnsi="Arial" w:cs="Arial"/>
        <w:sz w:val="4"/>
        <w:szCs w:val="4"/>
      </w:rPr>
    </w:pPr>
  </w:p>
  <w:p w14:paraId="368F734D" w14:textId="77777777" w:rsidR="006D35C2" w:rsidRDefault="006D35C2">
    <w:pPr>
      <w:pStyle w:val="Bod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00E9"/>
    <w:multiLevelType w:val="hybridMultilevel"/>
    <w:tmpl w:val="DE38CBCA"/>
    <w:numStyleLink w:val="ImportedStyle1"/>
  </w:abstractNum>
  <w:abstractNum w:abstractNumId="1" w15:restartNumberingAfterBreak="0">
    <w:nsid w:val="0D065CE1"/>
    <w:multiLevelType w:val="hybridMultilevel"/>
    <w:tmpl w:val="E9146986"/>
    <w:lvl w:ilvl="0" w:tplc="9BA6D790">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85A3B0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D84BA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6037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1DAA80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B9678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1E1D2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636208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0BCAA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7C3F3D"/>
    <w:multiLevelType w:val="hybridMultilevel"/>
    <w:tmpl w:val="B206FC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735"/>
        </w:tabs>
        <w:ind w:left="-735" w:hanging="180"/>
      </w:pPr>
    </w:lvl>
    <w:lvl w:ilvl="3" w:tplc="0409000F" w:tentative="1">
      <w:start w:val="1"/>
      <w:numFmt w:val="decimal"/>
      <w:lvlText w:val="%4."/>
      <w:lvlJc w:val="left"/>
      <w:pPr>
        <w:tabs>
          <w:tab w:val="num" w:pos="-15"/>
        </w:tabs>
        <w:ind w:left="-15" w:hanging="360"/>
      </w:pPr>
    </w:lvl>
    <w:lvl w:ilvl="4" w:tplc="04090019" w:tentative="1">
      <w:start w:val="1"/>
      <w:numFmt w:val="lowerLetter"/>
      <w:lvlText w:val="%5."/>
      <w:lvlJc w:val="left"/>
      <w:pPr>
        <w:tabs>
          <w:tab w:val="num" w:pos="705"/>
        </w:tabs>
        <w:ind w:left="705" w:hanging="360"/>
      </w:pPr>
    </w:lvl>
    <w:lvl w:ilvl="5" w:tplc="0409001B" w:tentative="1">
      <w:start w:val="1"/>
      <w:numFmt w:val="lowerRoman"/>
      <w:lvlText w:val="%6."/>
      <w:lvlJc w:val="right"/>
      <w:pPr>
        <w:tabs>
          <w:tab w:val="num" w:pos="1425"/>
        </w:tabs>
        <w:ind w:left="1425" w:hanging="180"/>
      </w:pPr>
    </w:lvl>
    <w:lvl w:ilvl="6" w:tplc="0409000F" w:tentative="1">
      <w:start w:val="1"/>
      <w:numFmt w:val="decimal"/>
      <w:lvlText w:val="%7."/>
      <w:lvlJc w:val="left"/>
      <w:pPr>
        <w:tabs>
          <w:tab w:val="num" w:pos="2145"/>
        </w:tabs>
        <w:ind w:left="2145" w:hanging="360"/>
      </w:pPr>
    </w:lvl>
    <w:lvl w:ilvl="7" w:tplc="04090019" w:tentative="1">
      <w:start w:val="1"/>
      <w:numFmt w:val="lowerLetter"/>
      <w:lvlText w:val="%8."/>
      <w:lvlJc w:val="left"/>
      <w:pPr>
        <w:tabs>
          <w:tab w:val="num" w:pos="2865"/>
        </w:tabs>
        <w:ind w:left="2865" w:hanging="360"/>
      </w:pPr>
    </w:lvl>
    <w:lvl w:ilvl="8" w:tplc="0409001B" w:tentative="1">
      <w:start w:val="1"/>
      <w:numFmt w:val="lowerRoman"/>
      <w:lvlText w:val="%9."/>
      <w:lvlJc w:val="right"/>
      <w:pPr>
        <w:tabs>
          <w:tab w:val="num" w:pos="3585"/>
        </w:tabs>
        <w:ind w:left="3585" w:hanging="180"/>
      </w:pPr>
    </w:lvl>
  </w:abstractNum>
  <w:abstractNum w:abstractNumId="3" w15:restartNumberingAfterBreak="0">
    <w:nsid w:val="2D195A46"/>
    <w:multiLevelType w:val="hybridMultilevel"/>
    <w:tmpl w:val="EBEE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F1EF1"/>
    <w:multiLevelType w:val="hybridMultilevel"/>
    <w:tmpl w:val="6854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A0B5C"/>
    <w:multiLevelType w:val="hybridMultilevel"/>
    <w:tmpl w:val="DE38CBCA"/>
    <w:styleLink w:val="ImportedStyle1"/>
    <w:lvl w:ilvl="0" w:tplc="7CB46376">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31E7AF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61CF6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1CA9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82AFB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954A3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4065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F2556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CC2F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6A21B98"/>
    <w:multiLevelType w:val="hybridMultilevel"/>
    <w:tmpl w:val="44C8426C"/>
    <w:numStyleLink w:val="ImportedStyle2"/>
  </w:abstractNum>
  <w:abstractNum w:abstractNumId="7" w15:restartNumberingAfterBreak="0">
    <w:nsid w:val="58881ADA"/>
    <w:multiLevelType w:val="hybridMultilevel"/>
    <w:tmpl w:val="BAE2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9263A"/>
    <w:multiLevelType w:val="hybridMultilevel"/>
    <w:tmpl w:val="69C8A89A"/>
    <w:lvl w:ilvl="0" w:tplc="AEBC12A8">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8F447E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D4E5D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2A44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D66231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20C7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62AF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26477B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5486A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9F738C"/>
    <w:multiLevelType w:val="hybridMultilevel"/>
    <w:tmpl w:val="44C8426C"/>
    <w:styleLink w:val="ImportedStyle2"/>
    <w:lvl w:ilvl="0" w:tplc="BA0AA86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24764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D38E2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FC6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7CD60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BE0BA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EED6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9E097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35E47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FB011FE"/>
    <w:multiLevelType w:val="hybridMultilevel"/>
    <w:tmpl w:val="00146CE4"/>
    <w:lvl w:ilvl="0" w:tplc="09D21148">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2B48FB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B82DA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3884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704A5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39CE1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2A317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E7E4BA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6B880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0"/>
  </w:num>
  <w:num w:numId="3">
    <w:abstractNumId w:val="9"/>
  </w:num>
  <w:num w:numId="4">
    <w:abstractNumId w:val="6"/>
  </w:num>
  <w:num w:numId="5">
    <w:abstractNumId w:val="10"/>
  </w:num>
  <w:num w:numId="6">
    <w:abstractNumId w:val="1"/>
  </w:num>
  <w:num w:numId="7">
    <w:abstractNumId w:val="8"/>
  </w:num>
  <w:num w:numId="8">
    <w:abstractNumId w:val="2"/>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5C2"/>
    <w:rsid w:val="00002F76"/>
    <w:rsid w:val="00014485"/>
    <w:rsid w:val="00036A3A"/>
    <w:rsid w:val="00044CC7"/>
    <w:rsid w:val="00065D0B"/>
    <w:rsid w:val="000A249B"/>
    <w:rsid w:val="000A451A"/>
    <w:rsid w:val="000E1304"/>
    <w:rsid w:val="00121993"/>
    <w:rsid w:val="00126955"/>
    <w:rsid w:val="001355CE"/>
    <w:rsid w:val="001A398D"/>
    <w:rsid w:val="001A6C6B"/>
    <w:rsid w:val="001B23C8"/>
    <w:rsid w:val="00222E69"/>
    <w:rsid w:val="0022445E"/>
    <w:rsid w:val="00284574"/>
    <w:rsid w:val="0028706E"/>
    <w:rsid w:val="002928E0"/>
    <w:rsid w:val="002A0347"/>
    <w:rsid w:val="002B5B3A"/>
    <w:rsid w:val="002C6463"/>
    <w:rsid w:val="002D13BA"/>
    <w:rsid w:val="0036391F"/>
    <w:rsid w:val="003A347F"/>
    <w:rsid w:val="003A3BAF"/>
    <w:rsid w:val="003F51D7"/>
    <w:rsid w:val="00425E30"/>
    <w:rsid w:val="004365E8"/>
    <w:rsid w:val="004414F9"/>
    <w:rsid w:val="00465400"/>
    <w:rsid w:val="004D77B3"/>
    <w:rsid w:val="004F6BE8"/>
    <w:rsid w:val="00553933"/>
    <w:rsid w:val="005543BA"/>
    <w:rsid w:val="00555853"/>
    <w:rsid w:val="00591933"/>
    <w:rsid w:val="005A4644"/>
    <w:rsid w:val="005B27DF"/>
    <w:rsid w:val="005D338A"/>
    <w:rsid w:val="005D3BFD"/>
    <w:rsid w:val="005E7D16"/>
    <w:rsid w:val="00624744"/>
    <w:rsid w:val="006508F5"/>
    <w:rsid w:val="00687835"/>
    <w:rsid w:val="006C66A0"/>
    <w:rsid w:val="006D35C2"/>
    <w:rsid w:val="006F575C"/>
    <w:rsid w:val="006F5DB9"/>
    <w:rsid w:val="006F687A"/>
    <w:rsid w:val="0074549B"/>
    <w:rsid w:val="00747E0F"/>
    <w:rsid w:val="007A56D6"/>
    <w:rsid w:val="007B0D53"/>
    <w:rsid w:val="007B18AA"/>
    <w:rsid w:val="007D04F5"/>
    <w:rsid w:val="007E11ED"/>
    <w:rsid w:val="00807AC1"/>
    <w:rsid w:val="00821B5D"/>
    <w:rsid w:val="008929E7"/>
    <w:rsid w:val="008C1A3A"/>
    <w:rsid w:val="008E5930"/>
    <w:rsid w:val="00901F97"/>
    <w:rsid w:val="00955BD7"/>
    <w:rsid w:val="009A624E"/>
    <w:rsid w:val="009B4B92"/>
    <w:rsid w:val="009D1905"/>
    <w:rsid w:val="00A47EAB"/>
    <w:rsid w:val="00A557E9"/>
    <w:rsid w:val="00A62000"/>
    <w:rsid w:val="00A74789"/>
    <w:rsid w:val="00A82018"/>
    <w:rsid w:val="00A86F9E"/>
    <w:rsid w:val="00A9785D"/>
    <w:rsid w:val="00AE4A4F"/>
    <w:rsid w:val="00B15BF1"/>
    <w:rsid w:val="00B61391"/>
    <w:rsid w:val="00B92082"/>
    <w:rsid w:val="00BA02C3"/>
    <w:rsid w:val="00BB1292"/>
    <w:rsid w:val="00BD634C"/>
    <w:rsid w:val="00BF560D"/>
    <w:rsid w:val="00BF5CC6"/>
    <w:rsid w:val="00C148EF"/>
    <w:rsid w:val="00C16C3D"/>
    <w:rsid w:val="00C20F48"/>
    <w:rsid w:val="00C230F1"/>
    <w:rsid w:val="00C4515C"/>
    <w:rsid w:val="00C95567"/>
    <w:rsid w:val="00C96065"/>
    <w:rsid w:val="00C975A0"/>
    <w:rsid w:val="00CA6918"/>
    <w:rsid w:val="00CD18E7"/>
    <w:rsid w:val="00D07D43"/>
    <w:rsid w:val="00D23CBB"/>
    <w:rsid w:val="00D5466D"/>
    <w:rsid w:val="00D61C75"/>
    <w:rsid w:val="00D64382"/>
    <w:rsid w:val="00D87E8D"/>
    <w:rsid w:val="00D96741"/>
    <w:rsid w:val="00DB3667"/>
    <w:rsid w:val="00DB725F"/>
    <w:rsid w:val="00DC4653"/>
    <w:rsid w:val="00DC7094"/>
    <w:rsid w:val="00E06C3B"/>
    <w:rsid w:val="00E07075"/>
    <w:rsid w:val="00E11E34"/>
    <w:rsid w:val="00EF1730"/>
    <w:rsid w:val="00F37C05"/>
    <w:rsid w:val="00F8180C"/>
    <w:rsid w:val="00FA2918"/>
    <w:rsid w:val="00FC496F"/>
    <w:rsid w:val="00FD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D2351"/>
  <w15:docId w15:val="{3313B568-F2CD-4AB0-8558-9DB8F9F3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link w:val="Heading2Char"/>
    <w:pPr>
      <w:keepNext/>
      <w:outlineLvl w:val="1"/>
    </w:pPr>
    <w:rPr>
      <w:rFonts w:cs="Arial Unicode MS"/>
      <w:b/>
      <w:bCs/>
      <w:color w:val="000000"/>
      <w:sz w:val="24"/>
      <w:szCs w:val="24"/>
      <w:u w:color="000000"/>
    </w:rPr>
  </w:style>
  <w:style w:type="paragraph" w:styleId="Heading3">
    <w:name w:val="heading 3"/>
    <w:next w:val="Body"/>
    <w:pPr>
      <w:keepNext/>
      <w:outlineLvl w:val="2"/>
    </w:pPr>
    <w:rPr>
      <w:rFonts w:ascii="Arial" w:eastAsia="Arial" w:hAnsi="Arial" w:cs="Arial"/>
      <w:b/>
      <w:bCs/>
      <w:color w:val="000000"/>
      <w:u w:color="000000"/>
    </w:rPr>
  </w:style>
  <w:style w:type="paragraph" w:styleId="Heading4">
    <w:name w:val="heading 4"/>
    <w:next w:val="Body"/>
    <w:pPr>
      <w:keepNext/>
      <w:outlineLvl w:val="3"/>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u w:color="000000"/>
    </w:rPr>
  </w:style>
  <w:style w:type="paragraph" w:styleId="Footer">
    <w:name w:val="footer"/>
    <w:pPr>
      <w:tabs>
        <w:tab w:val="center" w:pos="4320"/>
        <w:tab w:val="right" w:pos="8640"/>
      </w:tabs>
    </w:pPr>
    <w:rPr>
      <w:rFonts w:eastAsia="Times New Roman"/>
      <w:color w:val="000000"/>
      <w:u w:color="000000"/>
    </w:rPr>
  </w:style>
  <w:style w:type="paragraph" w:styleId="ListParagraph">
    <w:name w:val="List Paragraph"/>
    <w:uiPriority w:val="34"/>
    <w:qFormat/>
    <w:pPr>
      <w:ind w:left="720"/>
    </w:pPr>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styleId="UnresolvedMention">
    <w:name w:val="Unresolved Mention"/>
    <w:basedOn w:val="DefaultParagraphFont"/>
    <w:uiPriority w:val="99"/>
    <w:semiHidden/>
    <w:unhideWhenUsed/>
    <w:rsid w:val="00DB725F"/>
    <w:rPr>
      <w:color w:val="808080"/>
      <w:shd w:val="clear" w:color="auto" w:fill="E6E6E6"/>
    </w:rPr>
  </w:style>
  <w:style w:type="character" w:customStyle="1" w:styleId="Heading2Char">
    <w:name w:val="Heading 2 Char"/>
    <w:basedOn w:val="DefaultParagraphFont"/>
    <w:link w:val="Heading2"/>
    <w:rsid w:val="002C6463"/>
    <w:rPr>
      <w:rFonts w:cs="Arial Unicode MS"/>
      <w:b/>
      <w:bCs/>
      <w:color w:val="000000"/>
      <w:sz w:val="24"/>
      <w:szCs w:val="24"/>
      <w:u w:color="000000"/>
    </w:rPr>
  </w:style>
  <w:style w:type="paragraph" w:styleId="Header">
    <w:name w:val="header"/>
    <w:basedOn w:val="Normal"/>
    <w:link w:val="HeaderChar"/>
    <w:uiPriority w:val="99"/>
    <w:unhideWhenUsed/>
    <w:rsid w:val="002C6463"/>
    <w:pPr>
      <w:tabs>
        <w:tab w:val="center" w:pos="4680"/>
        <w:tab w:val="right" w:pos="9360"/>
      </w:tabs>
    </w:pPr>
  </w:style>
  <w:style w:type="character" w:customStyle="1" w:styleId="HeaderChar">
    <w:name w:val="Header Char"/>
    <w:basedOn w:val="DefaultParagraphFont"/>
    <w:link w:val="Header"/>
    <w:uiPriority w:val="99"/>
    <w:rsid w:val="002C6463"/>
    <w:rPr>
      <w:sz w:val="24"/>
      <w:szCs w:val="24"/>
    </w:rPr>
  </w:style>
  <w:style w:type="paragraph" w:customStyle="1" w:styleId="StyleResHeadingInfoJustifiedLeft-003">
    <w:name w:val="Style Res Heading Info + Justified Left:  -0.03&quot;"/>
    <w:basedOn w:val="Normal"/>
    <w:rsid w:val="00284574"/>
    <w:pPr>
      <w:pBdr>
        <w:top w:val="none" w:sz="0" w:space="0" w:color="auto"/>
        <w:left w:val="none" w:sz="0" w:space="0" w:color="auto"/>
        <w:bottom w:val="none" w:sz="0" w:space="0" w:color="auto"/>
        <w:right w:val="none" w:sz="0" w:space="0" w:color="auto"/>
        <w:between w:val="none" w:sz="0" w:space="0" w:color="auto"/>
        <w:bar w:val="none" w:sz="0" w:color="auto"/>
      </w:pBdr>
      <w:ind w:left="-43"/>
      <w:jc w:val="both"/>
    </w:pPr>
    <w:rPr>
      <w:rFonts w:eastAsia="Times New Roman"/>
      <w:sz w:val="22"/>
      <w:szCs w:val="20"/>
      <w:bdr w:val="none" w:sz="0" w:space="0" w:color="auto"/>
    </w:rPr>
  </w:style>
  <w:style w:type="paragraph" w:styleId="NormalWeb">
    <w:name w:val="Normal (Web)"/>
    <w:basedOn w:val="Normal"/>
    <w:uiPriority w:val="99"/>
    <w:semiHidden/>
    <w:unhideWhenUsed/>
    <w:rsid w:val="000E1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BodyText2">
    <w:name w:val="Body Text 2"/>
    <w:basedOn w:val="Normal"/>
    <w:link w:val="BodyText2Char"/>
    <w:rsid w:val="00DB366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bdr w:val="none" w:sz="0" w:space="0" w:color="auto"/>
      <w:lang w:val="en-AU"/>
    </w:rPr>
  </w:style>
  <w:style w:type="character" w:customStyle="1" w:styleId="BodyText2Char">
    <w:name w:val="Body Text 2 Char"/>
    <w:basedOn w:val="DefaultParagraphFont"/>
    <w:link w:val="BodyText2"/>
    <w:rsid w:val="00DB3667"/>
    <w:rPr>
      <w:rFonts w:eastAsia="Times New Roman"/>
      <w:color w:val="000000"/>
      <w:sz w:val="24"/>
      <w:szCs w:val="24"/>
      <w:bdr w:val="none" w:sz="0" w:space="0" w:color="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694">
      <w:bodyDiv w:val="1"/>
      <w:marLeft w:val="0"/>
      <w:marRight w:val="0"/>
      <w:marTop w:val="0"/>
      <w:marBottom w:val="0"/>
      <w:divBdr>
        <w:top w:val="none" w:sz="0" w:space="0" w:color="auto"/>
        <w:left w:val="none" w:sz="0" w:space="0" w:color="auto"/>
        <w:bottom w:val="none" w:sz="0" w:space="0" w:color="auto"/>
        <w:right w:val="none" w:sz="0" w:space="0" w:color="auto"/>
      </w:divBdr>
    </w:div>
    <w:div w:id="127666964">
      <w:bodyDiv w:val="1"/>
      <w:marLeft w:val="0"/>
      <w:marRight w:val="0"/>
      <w:marTop w:val="0"/>
      <w:marBottom w:val="0"/>
      <w:divBdr>
        <w:top w:val="none" w:sz="0" w:space="0" w:color="auto"/>
        <w:left w:val="none" w:sz="0" w:space="0" w:color="auto"/>
        <w:bottom w:val="none" w:sz="0" w:space="0" w:color="auto"/>
        <w:right w:val="none" w:sz="0" w:space="0" w:color="auto"/>
      </w:divBdr>
    </w:div>
    <w:div w:id="159582170">
      <w:bodyDiv w:val="1"/>
      <w:marLeft w:val="0"/>
      <w:marRight w:val="0"/>
      <w:marTop w:val="0"/>
      <w:marBottom w:val="0"/>
      <w:divBdr>
        <w:top w:val="none" w:sz="0" w:space="0" w:color="auto"/>
        <w:left w:val="none" w:sz="0" w:space="0" w:color="auto"/>
        <w:bottom w:val="none" w:sz="0" w:space="0" w:color="auto"/>
        <w:right w:val="none" w:sz="0" w:space="0" w:color="auto"/>
      </w:divBdr>
    </w:div>
    <w:div w:id="291640031">
      <w:bodyDiv w:val="1"/>
      <w:marLeft w:val="0"/>
      <w:marRight w:val="0"/>
      <w:marTop w:val="0"/>
      <w:marBottom w:val="0"/>
      <w:divBdr>
        <w:top w:val="none" w:sz="0" w:space="0" w:color="auto"/>
        <w:left w:val="none" w:sz="0" w:space="0" w:color="auto"/>
        <w:bottom w:val="none" w:sz="0" w:space="0" w:color="auto"/>
        <w:right w:val="none" w:sz="0" w:space="0" w:color="auto"/>
      </w:divBdr>
    </w:div>
    <w:div w:id="423112211">
      <w:bodyDiv w:val="1"/>
      <w:marLeft w:val="0"/>
      <w:marRight w:val="0"/>
      <w:marTop w:val="0"/>
      <w:marBottom w:val="0"/>
      <w:divBdr>
        <w:top w:val="none" w:sz="0" w:space="0" w:color="auto"/>
        <w:left w:val="none" w:sz="0" w:space="0" w:color="auto"/>
        <w:bottom w:val="none" w:sz="0" w:space="0" w:color="auto"/>
        <w:right w:val="none" w:sz="0" w:space="0" w:color="auto"/>
      </w:divBdr>
    </w:div>
    <w:div w:id="797836845">
      <w:bodyDiv w:val="1"/>
      <w:marLeft w:val="0"/>
      <w:marRight w:val="0"/>
      <w:marTop w:val="0"/>
      <w:marBottom w:val="0"/>
      <w:divBdr>
        <w:top w:val="none" w:sz="0" w:space="0" w:color="auto"/>
        <w:left w:val="none" w:sz="0" w:space="0" w:color="auto"/>
        <w:bottom w:val="none" w:sz="0" w:space="0" w:color="auto"/>
        <w:right w:val="none" w:sz="0" w:space="0" w:color="auto"/>
      </w:divBdr>
    </w:div>
    <w:div w:id="963384628">
      <w:bodyDiv w:val="1"/>
      <w:marLeft w:val="0"/>
      <w:marRight w:val="0"/>
      <w:marTop w:val="0"/>
      <w:marBottom w:val="0"/>
      <w:divBdr>
        <w:top w:val="none" w:sz="0" w:space="0" w:color="auto"/>
        <w:left w:val="none" w:sz="0" w:space="0" w:color="auto"/>
        <w:bottom w:val="none" w:sz="0" w:space="0" w:color="auto"/>
        <w:right w:val="none" w:sz="0" w:space="0" w:color="auto"/>
      </w:divBdr>
    </w:div>
    <w:div w:id="965158552">
      <w:bodyDiv w:val="1"/>
      <w:marLeft w:val="0"/>
      <w:marRight w:val="0"/>
      <w:marTop w:val="0"/>
      <w:marBottom w:val="0"/>
      <w:divBdr>
        <w:top w:val="none" w:sz="0" w:space="0" w:color="auto"/>
        <w:left w:val="none" w:sz="0" w:space="0" w:color="auto"/>
        <w:bottom w:val="none" w:sz="0" w:space="0" w:color="auto"/>
        <w:right w:val="none" w:sz="0" w:space="0" w:color="auto"/>
      </w:divBdr>
    </w:div>
    <w:div w:id="1273435099">
      <w:bodyDiv w:val="1"/>
      <w:marLeft w:val="0"/>
      <w:marRight w:val="0"/>
      <w:marTop w:val="0"/>
      <w:marBottom w:val="0"/>
      <w:divBdr>
        <w:top w:val="none" w:sz="0" w:space="0" w:color="auto"/>
        <w:left w:val="none" w:sz="0" w:space="0" w:color="auto"/>
        <w:bottom w:val="none" w:sz="0" w:space="0" w:color="auto"/>
        <w:right w:val="none" w:sz="0" w:space="0" w:color="auto"/>
      </w:divBdr>
    </w:div>
    <w:div w:id="1308440269">
      <w:bodyDiv w:val="1"/>
      <w:marLeft w:val="0"/>
      <w:marRight w:val="0"/>
      <w:marTop w:val="0"/>
      <w:marBottom w:val="0"/>
      <w:divBdr>
        <w:top w:val="none" w:sz="0" w:space="0" w:color="auto"/>
        <w:left w:val="none" w:sz="0" w:space="0" w:color="auto"/>
        <w:bottom w:val="none" w:sz="0" w:space="0" w:color="auto"/>
        <w:right w:val="none" w:sz="0" w:space="0" w:color="auto"/>
      </w:divBdr>
    </w:div>
    <w:div w:id="1329602399">
      <w:bodyDiv w:val="1"/>
      <w:marLeft w:val="0"/>
      <w:marRight w:val="0"/>
      <w:marTop w:val="0"/>
      <w:marBottom w:val="0"/>
      <w:divBdr>
        <w:top w:val="none" w:sz="0" w:space="0" w:color="auto"/>
        <w:left w:val="none" w:sz="0" w:space="0" w:color="auto"/>
        <w:bottom w:val="none" w:sz="0" w:space="0" w:color="auto"/>
        <w:right w:val="none" w:sz="0" w:space="0" w:color="auto"/>
      </w:divBdr>
    </w:div>
    <w:div w:id="1388382868">
      <w:bodyDiv w:val="1"/>
      <w:marLeft w:val="0"/>
      <w:marRight w:val="0"/>
      <w:marTop w:val="0"/>
      <w:marBottom w:val="0"/>
      <w:divBdr>
        <w:top w:val="none" w:sz="0" w:space="0" w:color="auto"/>
        <w:left w:val="none" w:sz="0" w:space="0" w:color="auto"/>
        <w:bottom w:val="none" w:sz="0" w:space="0" w:color="auto"/>
        <w:right w:val="none" w:sz="0" w:space="0" w:color="auto"/>
      </w:divBdr>
    </w:div>
    <w:div w:id="1411151520">
      <w:bodyDiv w:val="1"/>
      <w:marLeft w:val="0"/>
      <w:marRight w:val="0"/>
      <w:marTop w:val="0"/>
      <w:marBottom w:val="0"/>
      <w:divBdr>
        <w:top w:val="none" w:sz="0" w:space="0" w:color="auto"/>
        <w:left w:val="none" w:sz="0" w:space="0" w:color="auto"/>
        <w:bottom w:val="none" w:sz="0" w:space="0" w:color="auto"/>
        <w:right w:val="none" w:sz="0" w:space="0" w:color="auto"/>
      </w:divBdr>
    </w:div>
    <w:div w:id="1686246892">
      <w:bodyDiv w:val="1"/>
      <w:marLeft w:val="0"/>
      <w:marRight w:val="0"/>
      <w:marTop w:val="0"/>
      <w:marBottom w:val="0"/>
      <w:divBdr>
        <w:top w:val="none" w:sz="0" w:space="0" w:color="auto"/>
        <w:left w:val="none" w:sz="0" w:space="0" w:color="auto"/>
        <w:bottom w:val="none" w:sz="0" w:space="0" w:color="auto"/>
        <w:right w:val="none" w:sz="0" w:space="0" w:color="auto"/>
      </w:divBdr>
    </w:div>
    <w:div w:id="1815367205">
      <w:bodyDiv w:val="1"/>
      <w:marLeft w:val="0"/>
      <w:marRight w:val="0"/>
      <w:marTop w:val="0"/>
      <w:marBottom w:val="0"/>
      <w:divBdr>
        <w:top w:val="none" w:sz="0" w:space="0" w:color="auto"/>
        <w:left w:val="none" w:sz="0" w:space="0" w:color="auto"/>
        <w:bottom w:val="none" w:sz="0" w:space="0" w:color="auto"/>
        <w:right w:val="none" w:sz="0" w:space="0" w:color="auto"/>
      </w:divBdr>
    </w:div>
    <w:div w:id="1850874234">
      <w:bodyDiv w:val="1"/>
      <w:marLeft w:val="0"/>
      <w:marRight w:val="0"/>
      <w:marTop w:val="0"/>
      <w:marBottom w:val="0"/>
      <w:divBdr>
        <w:top w:val="none" w:sz="0" w:space="0" w:color="auto"/>
        <w:left w:val="none" w:sz="0" w:space="0" w:color="auto"/>
        <w:bottom w:val="none" w:sz="0" w:space="0" w:color="auto"/>
        <w:right w:val="none" w:sz="0" w:space="0" w:color="auto"/>
      </w:divBdr>
    </w:div>
    <w:div w:id="1876232655">
      <w:bodyDiv w:val="1"/>
      <w:marLeft w:val="0"/>
      <w:marRight w:val="0"/>
      <w:marTop w:val="0"/>
      <w:marBottom w:val="0"/>
      <w:divBdr>
        <w:top w:val="none" w:sz="0" w:space="0" w:color="auto"/>
        <w:left w:val="none" w:sz="0" w:space="0" w:color="auto"/>
        <w:bottom w:val="none" w:sz="0" w:space="0" w:color="auto"/>
        <w:right w:val="none" w:sz="0" w:space="0" w:color="auto"/>
      </w:divBdr>
    </w:div>
    <w:div w:id="1945382276">
      <w:bodyDiv w:val="1"/>
      <w:marLeft w:val="0"/>
      <w:marRight w:val="0"/>
      <w:marTop w:val="0"/>
      <w:marBottom w:val="0"/>
      <w:divBdr>
        <w:top w:val="none" w:sz="0" w:space="0" w:color="auto"/>
        <w:left w:val="none" w:sz="0" w:space="0" w:color="auto"/>
        <w:bottom w:val="none" w:sz="0" w:space="0" w:color="auto"/>
        <w:right w:val="none" w:sz="0" w:space="0" w:color="auto"/>
      </w:divBdr>
    </w:div>
    <w:div w:id="208263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r_ren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Biopharmaceutical" TargetMode="External"/><Relationship Id="rId4" Type="http://schemas.openxmlformats.org/officeDocument/2006/relationships/settings" Target="settings.xml"/><Relationship Id="rId9" Type="http://schemas.openxmlformats.org/officeDocument/2006/relationships/hyperlink" Target="https://en.wikipedia.org/wiki/Estero,_Florid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743D-0E9D-4B10-B17D-EF50FE0A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Kumar Gain, Mahesh (US - Hyderabad)</dc:creator>
  <cp:lastModifiedBy>Mukesh</cp:lastModifiedBy>
  <cp:revision>41</cp:revision>
  <dcterms:created xsi:type="dcterms:W3CDTF">2019-04-13T07:51:00Z</dcterms:created>
  <dcterms:modified xsi:type="dcterms:W3CDTF">2020-10-19T13:13:00Z</dcterms:modified>
</cp:coreProperties>
</file>