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18741</wp:posOffset>
            </wp:positionH>
            <wp:positionV relativeFrom="paragraph">
              <wp:posOffset>114300</wp:posOffset>
            </wp:positionV>
            <wp:extent cx="1582378" cy="782449"/>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82378" cy="782449"/>
                    </a:xfrm>
                    <a:prstGeom prst="rect"/>
                    <a:ln/>
                  </pic:spPr>
                </pic:pic>
              </a:graphicData>
            </a:graphic>
          </wp:anchor>
        </w:drawing>
      </w:r>
    </w:p>
    <w:p w:rsidR="00000000" w:rsidDel="00000000" w:rsidP="00000000" w:rsidRDefault="00000000" w:rsidRPr="00000000" w14:paraId="0000000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Prudhviraj P</w:t>
      </w:r>
    </w:p>
    <w:p w:rsidR="00000000" w:rsidDel="00000000" w:rsidP="00000000" w:rsidRDefault="00000000" w:rsidRPr="00000000" w14:paraId="0000000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prudhvipallam91@gmail.com</w:t>
      </w:r>
    </w:p>
    <w:p w:rsidR="00000000" w:rsidDel="00000000" w:rsidP="00000000" w:rsidRDefault="00000000" w:rsidRPr="00000000" w14:paraId="0000000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996-663-4013</w:t>
      </w:r>
    </w:p>
    <w:p w:rsidR="00000000" w:rsidDel="00000000" w:rsidP="00000000" w:rsidRDefault="00000000" w:rsidRPr="00000000" w14:paraId="00000005">
      <w:pPr>
        <w:spacing w:after="0" w:line="240" w:lineRule="auto"/>
        <w:rPr>
          <w:rFonts w:ascii="Arial" w:cs="Arial" w:eastAsia="Arial" w:hAnsi="Arial"/>
        </w:rPr>
      </w:pPr>
      <w:r w:rsidDel="00000000" w:rsidR="00000000" w:rsidRPr="00000000">
        <w:rPr>
          <w:rFonts w:ascii="Arial" w:cs="Arial" w:eastAsia="Arial" w:hAnsi="Arial"/>
          <w:rtl w:val="0"/>
        </w:rPr>
        <w:t xml:space="preserve">           ____________________________________________________________________________</w:t>
      </w:r>
    </w:p>
    <w:p w:rsidR="00000000" w:rsidDel="00000000" w:rsidP="00000000" w:rsidRDefault="00000000" w:rsidRPr="00000000" w14:paraId="00000006">
      <w:pPr>
        <w:spacing w:after="0" w:line="240" w:lineRule="auto"/>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Objective:</w:t>
      </w:r>
    </w:p>
    <w:p w:rsidR="00000000" w:rsidDel="00000000" w:rsidP="00000000" w:rsidRDefault="00000000" w:rsidRPr="00000000" w14:paraId="00000007">
      <w:pPr>
        <w:spacing w:after="0" w:line="24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An enthusiastic professional aspiring to establish a career in a growth oriented organization to utilize acquired skills and knowledge in achieving organizational goals, while attaining personal and professional growth, provide an opportunity for enhancing learning graph and career advancement.</w:t>
      </w:r>
    </w:p>
    <w:p w:rsidR="00000000" w:rsidDel="00000000" w:rsidP="00000000" w:rsidRDefault="00000000" w:rsidRPr="00000000" w14:paraId="00000008">
      <w:pPr>
        <w:spacing w:after="0" w:line="240" w:lineRule="auto"/>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pacing w:after="0" w:line="240" w:lineRule="auto"/>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Professional Summary:</w:t>
      </w:r>
    </w:p>
    <w:p w:rsidR="00000000" w:rsidDel="00000000" w:rsidP="00000000" w:rsidRDefault="00000000" w:rsidRPr="00000000" w14:paraId="0000000A">
      <w:pPr>
        <w:spacing w:after="0" w:line="240" w:lineRule="auto"/>
        <w:rPr>
          <w:rFonts w:ascii="Arial" w:cs="Arial" w:eastAsia="Arial" w:hAnsi="Arial"/>
          <w:sz w:val="20"/>
          <w:szCs w:val="20"/>
        </w:rPr>
      </w:pPr>
      <w:r w:rsidDel="00000000" w:rsidR="00000000" w:rsidRPr="00000000">
        <w:rPr>
          <w:rFonts w:ascii="Arial" w:cs="Arial" w:eastAsia="Arial" w:hAnsi="Arial"/>
          <w:rtl w:val="0"/>
        </w:rPr>
        <w:t xml:space="preserve">•</w:t>
        <w:tab/>
      </w:r>
      <w:r w:rsidDel="00000000" w:rsidR="00000000" w:rsidRPr="00000000">
        <w:rPr>
          <w:rFonts w:ascii="Arial" w:cs="Arial" w:eastAsia="Arial" w:hAnsi="Arial"/>
          <w:sz w:val="20"/>
          <w:szCs w:val="20"/>
          <w:rtl w:val="0"/>
        </w:rPr>
        <w:t xml:space="preserve">Around 4+ years of Experience with Salesforce Development &amp;implementation.</w:t>
      </w:r>
    </w:p>
    <w:p w:rsidR="00000000" w:rsidDel="00000000" w:rsidP="00000000" w:rsidRDefault="00000000" w:rsidRPr="00000000" w14:paraId="0000000B">
      <w:pPr>
        <w:spacing w:after="0" w:line="240" w:lineRule="auto"/>
        <w:jc w:val="both"/>
        <w:rPr>
          <w:rFonts w:ascii="Arial" w:cs="Arial" w:eastAsia="Arial" w:hAnsi="Arial"/>
          <w:sz w:val="20"/>
          <w:szCs w:val="20"/>
        </w:rPr>
      </w:pPr>
      <w:r w:rsidDel="00000000" w:rsidR="00000000" w:rsidRPr="00000000">
        <w:rPr>
          <w:rFonts w:ascii="Arial" w:cs="Arial" w:eastAsia="Arial" w:hAnsi="Arial"/>
          <w:rtl w:val="0"/>
        </w:rPr>
        <w:t xml:space="preserve">•</w:t>
        <w:tab/>
      </w:r>
      <w:r w:rsidDel="00000000" w:rsidR="00000000" w:rsidRPr="00000000">
        <w:rPr>
          <w:rFonts w:ascii="Arial" w:cs="Arial" w:eastAsia="Arial" w:hAnsi="Arial"/>
          <w:sz w:val="20"/>
          <w:szCs w:val="20"/>
          <w:rtl w:val="0"/>
        </w:rPr>
        <w:t xml:space="preserve">Experience in Administration, Configuration, Implementation, Lightning, and support experience with Salesforce platform.</w:t>
      </w:r>
    </w:p>
    <w:p w:rsidR="00000000" w:rsidDel="00000000" w:rsidP="00000000" w:rsidRDefault="00000000" w:rsidRPr="00000000" w14:paraId="0000000C">
      <w:pPr>
        <w:spacing w:after="0" w:line="240" w:lineRule="auto"/>
        <w:jc w:val="both"/>
        <w:rPr>
          <w:rFonts w:ascii="Arial" w:cs="Arial" w:eastAsia="Arial" w:hAnsi="Arial"/>
          <w:sz w:val="20"/>
          <w:szCs w:val="2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w:t>
        <w:tab/>
        <w:t xml:space="preserve">Worked Account, Contacts, Events, Activities, Lead Conversion process, email-to-case, web-to-lead implementations.</w:t>
      </w:r>
    </w:p>
    <w:p w:rsidR="00000000" w:rsidDel="00000000" w:rsidP="00000000" w:rsidRDefault="00000000" w:rsidRPr="00000000" w14:paraId="0000000D">
      <w:pPr>
        <w:spacing w:after="0" w:line="24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Designing of Custom objects, Custom Fields, Page Layouts, custom Tabs and various other components as per the client and application requirements.</w:t>
      </w:r>
    </w:p>
    <w:p w:rsidR="00000000" w:rsidDel="00000000" w:rsidP="00000000" w:rsidRDefault="00000000" w:rsidRPr="00000000" w14:paraId="0000000E">
      <w:pPr>
        <w:spacing w:after="0" w:line="24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Implemented pick lists, dependent pick lists, lookups, master detail relationships and formula fields to the custom objects.</w:t>
      </w:r>
    </w:p>
    <w:p w:rsidR="00000000" w:rsidDel="00000000" w:rsidP="00000000" w:rsidRDefault="00000000" w:rsidRPr="00000000" w14:paraId="0000000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Extensive experience over creating Validation rules, Workflows, Process Builders</w:t>
      </w:r>
    </w:p>
    <w:p w:rsidR="00000000" w:rsidDel="00000000" w:rsidP="00000000" w:rsidRDefault="00000000" w:rsidRPr="00000000" w14:paraId="0000001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Experience in generating and analyzing custom Reports and Dashboards</w:t>
      </w:r>
    </w:p>
    <w:p w:rsidR="00000000" w:rsidDel="00000000" w:rsidP="00000000" w:rsidRDefault="00000000" w:rsidRPr="00000000" w14:paraId="00000011">
      <w:pPr>
        <w:spacing w:after="0" w:line="24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Development using Apex Classes, Triggers, Visual Force, Standard and Custom Controllers.</w:t>
      </w:r>
    </w:p>
    <w:p w:rsidR="00000000" w:rsidDel="00000000" w:rsidP="00000000" w:rsidRDefault="00000000" w:rsidRPr="00000000" w14:paraId="00000012">
      <w:pPr>
        <w:spacing w:after="0" w:line="24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Experience in writing the SOQL and SOSL queries to retrieve the data for different purposes.</w:t>
      </w:r>
    </w:p>
    <w:p w:rsidR="00000000" w:rsidDel="00000000" w:rsidP="00000000" w:rsidRDefault="00000000" w:rsidRPr="00000000" w14:paraId="0000001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Written Apex Test methods to maintain code coverage.</w:t>
      </w:r>
    </w:p>
    <w:p w:rsidR="00000000" w:rsidDel="00000000" w:rsidP="00000000" w:rsidRDefault="00000000" w:rsidRPr="00000000" w14:paraId="0000001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Followed Governor limits of Salesforce and Used Best Practices.</w:t>
      </w:r>
    </w:p>
    <w:p w:rsidR="00000000" w:rsidDel="00000000" w:rsidP="00000000" w:rsidRDefault="00000000" w:rsidRPr="00000000" w14:paraId="0000001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Having knowledge on work-order and incidents with Remedy Tool</w:t>
      </w:r>
    </w:p>
    <w:p w:rsidR="00000000" w:rsidDel="00000000" w:rsidP="00000000" w:rsidRDefault="00000000" w:rsidRPr="00000000" w14:paraId="0000001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Involved in Design of Technical Design Document.</w:t>
      </w:r>
    </w:p>
    <w:p w:rsidR="00000000" w:rsidDel="00000000" w:rsidP="00000000" w:rsidRDefault="00000000" w:rsidRPr="00000000" w14:paraId="0000001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Experience working with Force.com IDE, Apex Data Loader, Import Wizard.</w:t>
      </w:r>
    </w:p>
    <w:p w:rsidR="00000000" w:rsidDel="00000000" w:rsidP="00000000" w:rsidRDefault="00000000" w:rsidRPr="00000000" w14:paraId="00000018">
      <w:pPr>
        <w:spacing w:after="0" w:line="24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Excellent team player, self-motivated, quick learner with good communication skills and trouble-shooting capabilities.</w:t>
      </w:r>
    </w:p>
    <w:p w:rsidR="00000000" w:rsidDel="00000000" w:rsidP="00000000" w:rsidRDefault="00000000" w:rsidRPr="00000000" w14:paraId="0000001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240" w:lineRule="auto"/>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Education Summary:</w:t>
      </w:r>
    </w:p>
    <w:p w:rsidR="00000000" w:rsidDel="00000000" w:rsidP="00000000" w:rsidRDefault="00000000" w:rsidRPr="00000000" w14:paraId="0000001B">
      <w:pPr>
        <w:spacing w:after="0" w:line="240" w:lineRule="auto"/>
        <w:rPr>
          <w:rFonts w:ascii="Arial" w:cs="Arial" w:eastAsia="Arial" w:hAnsi="Arial"/>
        </w:rPr>
      </w:pPr>
      <w:r w:rsidDel="00000000" w:rsidR="00000000" w:rsidRPr="00000000">
        <w:rPr>
          <w:rFonts w:ascii="Arial" w:cs="Arial" w:eastAsia="Arial" w:hAnsi="Arial"/>
          <w:sz w:val="20"/>
          <w:szCs w:val="20"/>
          <w:rtl w:val="0"/>
        </w:rPr>
        <w:t xml:space="preserve">B. SC (computer Science) at Monad University</w:t>
      </w:r>
      <w:r w:rsidDel="00000000" w:rsidR="00000000" w:rsidRPr="00000000">
        <w:rPr>
          <w:rFonts w:ascii="Arial" w:cs="Arial" w:eastAsia="Arial" w:hAnsi="Arial"/>
          <w:rtl w:val="0"/>
        </w:rPr>
        <w:t xml:space="preserve">.</w:t>
      </w:r>
    </w:p>
    <w:p w:rsidR="00000000" w:rsidDel="00000000" w:rsidP="00000000" w:rsidRDefault="00000000" w:rsidRPr="00000000" w14:paraId="0000001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line="240" w:lineRule="auto"/>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Career Summary:</w:t>
      </w:r>
    </w:p>
    <w:p w:rsidR="00000000" w:rsidDel="00000000" w:rsidP="00000000" w:rsidRDefault="00000000" w:rsidRPr="00000000" w14:paraId="0000001E">
      <w:pPr>
        <w:numPr>
          <w:ilvl w:val="0"/>
          <w:numId w:val="3"/>
        </w:numPr>
        <w:spacing w:after="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Worked as a software Developer in Ark Cyber solutions From Sep 2014 to Dec 2018</w:t>
      </w:r>
      <w:r w:rsidDel="00000000" w:rsidR="00000000" w:rsidRPr="00000000">
        <w:rPr>
          <w:rtl w:val="0"/>
        </w:rPr>
      </w:r>
    </w:p>
    <w:p w:rsidR="00000000" w:rsidDel="00000000" w:rsidP="00000000" w:rsidRDefault="00000000" w:rsidRPr="00000000" w14:paraId="0000001F">
      <w:pPr>
        <w:numPr>
          <w:ilvl w:val="0"/>
          <w:numId w:val="3"/>
        </w:numPr>
        <w:spacing w:after="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Working as senior technology support executive in Infosys LTD from April 2019 to till date.</w:t>
      </w:r>
      <w:r w:rsidDel="00000000" w:rsidR="00000000" w:rsidRPr="00000000">
        <w:rPr>
          <w:rtl w:val="0"/>
        </w:rPr>
      </w:r>
    </w:p>
    <w:p w:rsidR="00000000" w:rsidDel="00000000" w:rsidP="00000000" w:rsidRDefault="00000000" w:rsidRPr="00000000" w14:paraId="00000020">
      <w:pPr>
        <w:spacing w:after="0"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21">
      <w:pPr>
        <w:spacing w:after="0" w:line="240" w:lineRule="auto"/>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Technical Skills:</w:t>
      </w:r>
    </w:p>
    <w:tbl>
      <w:tblPr>
        <w:tblStyle w:val="Table1"/>
        <w:tblW w:w="9129.0" w:type="dxa"/>
        <w:jc w:val="center"/>
        <w:tblLayout w:type="fixed"/>
        <w:tblLook w:val="0000"/>
      </w:tblPr>
      <w:tblGrid>
        <w:gridCol w:w="2838"/>
        <w:gridCol w:w="6291"/>
        <w:tblGridChange w:id="0">
          <w:tblGrid>
            <w:gridCol w:w="2838"/>
            <w:gridCol w:w="6291"/>
          </w:tblGrid>
        </w:tblGridChange>
      </w:tblGrid>
      <w:tr>
        <w:trPr>
          <w:trHeight w:val="180" w:hRule="atLeast"/>
        </w:trPr>
        <w:tc>
          <w:tcPr>
            <w:tcBorders>
              <w:top w:color="000000" w:space="0" w:sz="6" w:val="single"/>
              <w:left w:color="000000" w:space="0" w:sz="6" w:val="single"/>
              <w:bottom w:color="000000" w:space="0" w:sz="6" w:val="single"/>
              <w:right w:color="000000" w:space="0" w:sz="6" w:val="single"/>
            </w:tcBorders>
            <w:tcMar>
              <w:top w:w="0.0" w:type="dxa"/>
              <w:left w:w="99.0" w:type="dxa"/>
              <w:bottom w:w="0.0" w:type="dxa"/>
              <w:right w:w="99.0" w:type="dxa"/>
            </w:tcMar>
          </w:tcPr>
          <w:p w:rsidR="00000000" w:rsidDel="00000000" w:rsidP="00000000" w:rsidRDefault="00000000" w:rsidRPr="00000000" w14:paraId="00000022">
            <w:pPr>
              <w:pStyle w:val="Heading1"/>
              <w:spacing w:after="0" w:before="0" w:line="240" w:lineRule="auto"/>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Salesforce Technologies</w:t>
            </w:r>
          </w:p>
          <w:p w:rsidR="00000000" w:rsidDel="00000000" w:rsidP="00000000" w:rsidRDefault="00000000" w:rsidRPr="00000000" w14:paraId="00000023">
            <w:pPr>
              <w:pStyle w:val="Heading1"/>
              <w:spacing w:after="0" w:before="0" w:line="240" w:lineRule="auto"/>
              <w:rPr>
                <w:rFonts w:ascii="Arial" w:cs="Arial" w:eastAsia="Arial" w:hAnsi="Arial"/>
                <w:b w:val="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99.0" w:type="dxa"/>
              <w:bottom w:w="0.0" w:type="dxa"/>
              <w:right w:w="99.0" w:type="dxa"/>
            </w:tcMar>
          </w:tcPr>
          <w:p w:rsidR="00000000" w:rsidDel="00000000" w:rsidP="00000000" w:rsidRDefault="00000000" w:rsidRPr="00000000" w14:paraId="00000024">
            <w:pP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Sales force CRM, Implementation with Objects, Custom Apps, Layouts, Tabs, Validation Rules, Workflows, Apex Data Loader. Development using Visualforce, Apex, Apex Classes, Triggers, Batch Process, SOQL and DML Operations, Code    Optimization with governor limits of Salesforce.</w:t>
            </w:r>
          </w:p>
        </w:tc>
      </w:tr>
      <w:tr>
        <w:trPr>
          <w:trHeight w:val="340" w:hRule="atLeast"/>
        </w:trPr>
        <w:tc>
          <w:tcPr>
            <w:tcBorders>
              <w:top w:color="000000" w:space="0" w:sz="6" w:val="single"/>
              <w:left w:color="000000" w:space="0" w:sz="6" w:val="single"/>
              <w:bottom w:color="000000" w:space="0" w:sz="6" w:val="single"/>
              <w:right w:color="000000" w:space="0" w:sz="6" w:val="single"/>
            </w:tcBorders>
            <w:tcMar>
              <w:top w:w="0.0" w:type="dxa"/>
              <w:left w:w="99.0" w:type="dxa"/>
              <w:bottom w:w="0.0" w:type="dxa"/>
              <w:right w:w="99.0" w:type="dxa"/>
            </w:tcMar>
          </w:tcPr>
          <w:p w:rsidR="00000000" w:rsidDel="00000000" w:rsidP="00000000" w:rsidRDefault="00000000" w:rsidRPr="00000000" w14:paraId="00000025">
            <w:pPr>
              <w:pStyle w:val="Heading1"/>
              <w:spacing w:after="0" w:before="0" w:line="240" w:lineRule="auto"/>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Salesforce Tools</w:t>
            </w:r>
          </w:p>
        </w:tc>
        <w:tc>
          <w:tcPr>
            <w:tcBorders>
              <w:top w:color="000000" w:space="0" w:sz="6" w:val="single"/>
              <w:left w:color="000000" w:space="0" w:sz="6" w:val="single"/>
              <w:bottom w:color="000000" w:space="0" w:sz="6" w:val="single"/>
              <w:right w:color="000000" w:space="0" w:sz="6" w:val="single"/>
            </w:tcBorders>
            <w:tcMar>
              <w:top w:w="0.0" w:type="dxa"/>
              <w:left w:w="99.0" w:type="dxa"/>
              <w:bottom w:w="0.0" w:type="dxa"/>
              <w:right w:w="99.0" w:type="dxa"/>
            </w:tcMar>
          </w:tcPr>
          <w:p w:rsidR="00000000" w:rsidDel="00000000" w:rsidP="00000000" w:rsidRDefault="00000000" w:rsidRPr="00000000" w14:paraId="00000026">
            <w:pP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Force.com Eclipse IDE Plug-in, Apex Data Loader.</w:t>
            </w:r>
          </w:p>
        </w:tc>
      </w:tr>
      <w:tr>
        <w:trPr>
          <w:trHeight w:val="160" w:hRule="atLeast"/>
        </w:trPr>
        <w:tc>
          <w:tcPr>
            <w:tcBorders>
              <w:top w:color="000000" w:space="0" w:sz="6" w:val="single"/>
              <w:left w:color="000000" w:space="0" w:sz="6" w:val="single"/>
              <w:bottom w:color="000000" w:space="0" w:sz="6" w:val="single"/>
              <w:right w:color="000000" w:space="0" w:sz="6" w:val="single"/>
            </w:tcBorders>
            <w:tcMar>
              <w:top w:w="0.0" w:type="dxa"/>
              <w:left w:w="99.0" w:type="dxa"/>
              <w:bottom w:w="0.0" w:type="dxa"/>
              <w:right w:w="99.0" w:type="dxa"/>
            </w:tcMar>
          </w:tcPr>
          <w:p w:rsidR="00000000" w:rsidDel="00000000" w:rsidP="00000000" w:rsidRDefault="00000000" w:rsidRPr="00000000" w14:paraId="00000027">
            <w:pPr>
              <w:pStyle w:val="Heading1"/>
              <w:spacing w:after="0" w:before="0" w:line="240" w:lineRule="auto"/>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Languages</w:t>
            </w:r>
          </w:p>
        </w:tc>
        <w:tc>
          <w:tcPr>
            <w:tcBorders>
              <w:top w:color="000000" w:space="0" w:sz="6" w:val="single"/>
              <w:left w:color="000000" w:space="0" w:sz="6" w:val="single"/>
              <w:bottom w:color="000000" w:space="0" w:sz="6" w:val="single"/>
              <w:right w:color="000000" w:space="0" w:sz="6" w:val="single"/>
            </w:tcBorders>
            <w:tcMar>
              <w:top w:w="0.0" w:type="dxa"/>
              <w:left w:w="99.0" w:type="dxa"/>
              <w:bottom w:w="0.0" w:type="dxa"/>
              <w:right w:w="99.0" w:type="dxa"/>
            </w:tcMar>
          </w:tcPr>
          <w:p w:rsidR="00000000" w:rsidDel="00000000" w:rsidP="00000000" w:rsidRDefault="00000000" w:rsidRPr="00000000" w14:paraId="00000028">
            <w:pP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Apex, Java.</w:t>
            </w:r>
          </w:p>
        </w:tc>
      </w:tr>
      <w:tr>
        <w:trPr>
          <w:trHeight w:val="300" w:hRule="atLeast"/>
        </w:trPr>
        <w:tc>
          <w:tcPr>
            <w:tcBorders>
              <w:top w:color="000000" w:space="0" w:sz="6" w:val="single"/>
              <w:left w:color="000000" w:space="0" w:sz="6" w:val="single"/>
              <w:bottom w:color="000000" w:space="0" w:sz="6" w:val="single"/>
              <w:right w:color="000000" w:space="0" w:sz="6" w:val="single"/>
            </w:tcBorders>
            <w:tcMar>
              <w:top w:w="0.0" w:type="dxa"/>
              <w:left w:w="99.0" w:type="dxa"/>
              <w:bottom w:w="0.0" w:type="dxa"/>
              <w:right w:w="99.0" w:type="dxa"/>
            </w:tcMar>
          </w:tcPr>
          <w:p w:rsidR="00000000" w:rsidDel="00000000" w:rsidP="00000000" w:rsidRDefault="00000000" w:rsidRPr="00000000" w14:paraId="00000029">
            <w:pPr>
              <w:pStyle w:val="Heading1"/>
              <w:spacing w:after="0" w:before="0" w:line="240" w:lineRule="auto"/>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Operating Systems</w:t>
            </w:r>
          </w:p>
        </w:tc>
        <w:tc>
          <w:tcPr>
            <w:tcBorders>
              <w:top w:color="000000" w:space="0" w:sz="6" w:val="single"/>
              <w:left w:color="000000" w:space="0" w:sz="6" w:val="single"/>
              <w:bottom w:color="000000" w:space="0" w:sz="6" w:val="single"/>
              <w:right w:color="000000" w:space="0" w:sz="6" w:val="single"/>
            </w:tcBorders>
            <w:tcMar>
              <w:top w:w="0.0" w:type="dxa"/>
              <w:left w:w="99.0" w:type="dxa"/>
              <w:bottom w:w="0.0" w:type="dxa"/>
              <w:right w:w="99.0" w:type="dxa"/>
            </w:tcMar>
          </w:tcPr>
          <w:p w:rsidR="00000000" w:rsidDel="00000000" w:rsidP="00000000" w:rsidRDefault="00000000" w:rsidRPr="00000000" w14:paraId="0000002A">
            <w:pP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Windows 8/ 7 / XP</w:t>
            </w:r>
          </w:p>
        </w:tc>
      </w:tr>
      <w:tr>
        <w:trPr>
          <w:trHeight w:val="340" w:hRule="atLeast"/>
        </w:trPr>
        <w:tc>
          <w:tcPr>
            <w:tcBorders>
              <w:top w:color="000000" w:space="0" w:sz="6" w:val="single"/>
              <w:left w:color="000000" w:space="0" w:sz="6" w:val="single"/>
              <w:bottom w:color="000000" w:space="0" w:sz="6" w:val="single"/>
              <w:right w:color="000000" w:space="0" w:sz="6" w:val="single"/>
            </w:tcBorders>
            <w:tcMar>
              <w:top w:w="0.0" w:type="dxa"/>
              <w:left w:w="99.0" w:type="dxa"/>
              <w:bottom w:w="0.0" w:type="dxa"/>
              <w:right w:w="99.0" w:type="dxa"/>
            </w:tcMar>
          </w:tcPr>
          <w:p w:rsidR="00000000" w:rsidDel="00000000" w:rsidP="00000000" w:rsidRDefault="00000000" w:rsidRPr="00000000" w14:paraId="0000002B">
            <w:pPr>
              <w:pStyle w:val="Heading1"/>
              <w:spacing w:after="0" w:before="0" w:line="240" w:lineRule="auto"/>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Documentation Tools</w:t>
            </w:r>
          </w:p>
        </w:tc>
        <w:tc>
          <w:tcPr>
            <w:tcBorders>
              <w:top w:color="000000" w:space="0" w:sz="6" w:val="single"/>
              <w:left w:color="000000" w:space="0" w:sz="6" w:val="single"/>
              <w:bottom w:color="000000" w:space="0" w:sz="6" w:val="single"/>
              <w:right w:color="000000" w:space="0" w:sz="6" w:val="single"/>
            </w:tcBorders>
            <w:tcMar>
              <w:top w:w="0.0" w:type="dxa"/>
              <w:left w:w="99.0" w:type="dxa"/>
              <w:bottom w:w="0.0" w:type="dxa"/>
              <w:right w:w="99.0" w:type="dxa"/>
            </w:tcMar>
          </w:tcPr>
          <w:p w:rsidR="00000000" w:rsidDel="00000000" w:rsidP="00000000" w:rsidRDefault="00000000" w:rsidRPr="00000000" w14:paraId="0000002C">
            <w:pPr>
              <w:tabs>
                <w:tab w:val="left" w:pos="1370"/>
              </w:tabs>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MS Office</w:t>
              <w:tab/>
            </w:r>
          </w:p>
        </w:tc>
      </w:tr>
    </w:tbl>
    <w:p w:rsidR="00000000" w:rsidDel="00000000" w:rsidP="00000000" w:rsidRDefault="00000000" w:rsidRPr="00000000" w14:paraId="0000002D">
      <w:pPr>
        <w:spacing w:after="0" w:line="240" w:lineRule="auto"/>
        <w:rPr>
          <w:rFonts w:ascii="Arial" w:cs="Arial" w:eastAsia="Arial" w:hAnsi="Arial"/>
          <w:b w:val="1"/>
          <w:color w:val="0000ff"/>
          <w:u w:val="single"/>
        </w:rPr>
      </w:pPr>
      <w:r w:rsidDel="00000000" w:rsidR="00000000" w:rsidRPr="00000000">
        <w:rPr>
          <w:rtl w:val="0"/>
        </w:rPr>
      </w:r>
    </w:p>
    <w:p w:rsidR="00000000" w:rsidDel="00000000" w:rsidP="00000000" w:rsidRDefault="00000000" w:rsidRPr="00000000" w14:paraId="0000002E">
      <w:pPr>
        <w:spacing w:after="0" w:line="240" w:lineRule="auto"/>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Experience Summary: </w:t>
      </w:r>
    </w:p>
    <w:p w:rsidR="00000000" w:rsidDel="00000000" w:rsidP="00000000" w:rsidRDefault="00000000" w:rsidRPr="00000000" w14:paraId="0000002F">
      <w:pPr>
        <w:spacing w:after="0" w:line="240" w:lineRule="auto"/>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Project 1:</w:t>
      </w:r>
    </w:p>
    <w:p w:rsidR="00000000" w:rsidDel="00000000" w:rsidP="00000000" w:rsidRDefault="00000000" w:rsidRPr="00000000" w14:paraId="00000030">
      <w:pPr>
        <w:spacing w:after="0" w:line="240" w:lineRule="auto"/>
        <w:ind w:left="72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w:t>
        <w:tab/>
        <w:tab/>
        <w:t xml:space="preserve">: </w:t>
      </w:r>
      <w:r w:rsidDel="00000000" w:rsidR="00000000" w:rsidRPr="00000000">
        <w:rPr>
          <w:rFonts w:ascii="Arial" w:cs="Arial" w:eastAsia="Arial" w:hAnsi="Arial"/>
          <w:sz w:val="20"/>
          <w:szCs w:val="20"/>
          <w:rtl w:val="0"/>
        </w:rPr>
        <w:t xml:space="preserve">Open Range Development &amp; Maintenance</w:t>
      </w:r>
      <w:r w:rsidDel="00000000" w:rsidR="00000000" w:rsidRPr="00000000">
        <w:rPr>
          <w:rtl w:val="0"/>
        </w:rPr>
      </w:r>
    </w:p>
    <w:p w:rsidR="00000000" w:rsidDel="00000000" w:rsidP="00000000" w:rsidRDefault="00000000" w:rsidRPr="00000000" w14:paraId="00000031">
      <w:pPr>
        <w:spacing w:after="0" w:line="240" w:lineRule="auto"/>
        <w:ind w:left="72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Environment</w:t>
        <w:tab/>
        <w:t xml:space="preserve">: Salesforce configuration and development including</w:t>
        <w:tab/>
        <w:tab/>
        <w:tab/>
        <w:tab/>
        <w:tab/>
        <w:t xml:space="preserve">               workflow rules, Apex, Triggers, Visualforce pages.</w:t>
      </w:r>
    </w:p>
    <w:p w:rsidR="00000000" w:rsidDel="00000000" w:rsidP="00000000" w:rsidRDefault="00000000" w:rsidRPr="00000000" w14:paraId="00000032">
      <w:pPr>
        <w:spacing w:after="0" w:line="240" w:lineRule="auto"/>
        <w:ind w:left="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Team Size</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color w:val="000000"/>
          <w:sz w:val="20"/>
          <w:szCs w:val="20"/>
          <w:rtl w:val="0"/>
        </w:rPr>
        <w:t xml:space="preserve">: 3</w:t>
      </w:r>
    </w:p>
    <w:p w:rsidR="00000000" w:rsidDel="00000000" w:rsidP="00000000" w:rsidRDefault="00000000" w:rsidRPr="00000000" w14:paraId="00000033">
      <w:pPr>
        <w:spacing w:after="0" w:line="240" w:lineRule="auto"/>
        <w:ind w:left="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Domain</w:t>
        <w:tab/>
        <w:tab/>
        <w:t xml:space="preserve">: Sales</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Project Description:   </w:t>
      </w:r>
      <w:r w:rsidDel="00000000" w:rsidR="00000000" w:rsidRPr="00000000">
        <w:rPr>
          <w:rtl w:val="0"/>
        </w:rPr>
      </w:r>
    </w:p>
    <w:p w:rsidR="00000000" w:rsidDel="00000000" w:rsidP="00000000" w:rsidRDefault="00000000" w:rsidRPr="00000000" w14:paraId="0000003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Open Range Communications is a broadband wireless Internet services provider(ISP) whose primary focus is delivering High Speed Wireless Internet and Digital Phone services to hundreds of unserved and underserved communities across America.</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Roles &amp; Responsibilities:</w:t>
      </w:r>
    </w:p>
    <w:p w:rsidR="00000000" w:rsidDel="00000000" w:rsidP="00000000" w:rsidRDefault="00000000" w:rsidRPr="00000000" w14:paraId="0000003A">
      <w:pPr>
        <w:numPr>
          <w:ilvl w:val="0"/>
          <w:numId w:val="1"/>
        </w:numPr>
        <w:spacing w:after="0" w:line="240" w:lineRule="auto"/>
        <w:ind w:left="720" w:hanging="360"/>
        <w:rPr>
          <w:color w:val="000000"/>
        </w:rPr>
      </w:pPr>
      <w:r w:rsidDel="00000000" w:rsidR="00000000" w:rsidRPr="00000000">
        <w:rPr>
          <w:rFonts w:ascii="Arial" w:cs="Arial" w:eastAsia="Arial" w:hAnsi="Arial"/>
          <w:color w:val="000000"/>
          <w:sz w:val="20"/>
          <w:szCs w:val="20"/>
          <w:rtl w:val="0"/>
        </w:rPr>
        <w:t xml:space="preserve">Understanding the system requirements </w:t>
      </w:r>
      <w:r w:rsidDel="00000000" w:rsidR="00000000" w:rsidRPr="00000000">
        <w:rPr>
          <w:rtl w:val="0"/>
        </w:rPr>
      </w:r>
    </w:p>
    <w:p w:rsidR="00000000" w:rsidDel="00000000" w:rsidP="00000000" w:rsidRDefault="00000000" w:rsidRPr="00000000" w14:paraId="0000003B">
      <w:pPr>
        <w:numPr>
          <w:ilvl w:val="0"/>
          <w:numId w:val="1"/>
        </w:numPr>
        <w:spacing w:after="0" w:line="240" w:lineRule="auto"/>
        <w:ind w:left="720" w:hanging="360"/>
        <w:rPr>
          <w:color w:val="000000"/>
        </w:rPr>
      </w:pPr>
      <w:r w:rsidDel="00000000" w:rsidR="00000000" w:rsidRPr="00000000">
        <w:rPr>
          <w:rFonts w:ascii="Arial" w:cs="Arial" w:eastAsia="Arial" w:hAnsi="Arial"/>
          <w:color w:val="000000"/>
          <w:sz w:val="20"/>
          <w:szCs w:val="20"/>
          <w:rtl w:val="0"/>
        </w:rPr>
        <w:t xml:space="preserve">Creating objects and relationships between them. </w:t>
      </w:r>
      <w:r w:rsidDel="00000000" w:rsidR="00000000" w:rsidRPr="00000000">
        <w:rPr>
          <w:rtl w:val="0"/>
        </w:rPr>
      </w:r>
    </w:p>
    <w:p w:rsidR="00000000" w:rsidDel="00000000" w:rsidP="00000000" w:rsidRDefault="00000000" w:rsidRPr="00000000" w14:paraId="0000003C">
      <w:pPr>
        <w:numPr>
          <w:ilvl w:val="0"/>
          <w:numId w:val="4"/>
        </w:numPr>
        <w:spacing w:after="0" w:line="240" w:lineRule="auto"/>
        <w:ind w:left="720" w:hanging="360"/>
        <w:rPr>
          <w:color w:val="000000"/>
        </w:rPr>
      </w:pPr>
      <w:r w:rsidDel="00000000" w:rsidR="00000000" w:rsidRPr="00000000">
        <w:rPr>
          <w:rFonts w:ascii="Arial" w:cs="Arial" w:eastAsia="Arial" w:hAnsi="Arial"/>
          <w:color w:val="000000"/>
          <w:sz w:val="20"/>
          <w:szCs w:val="20"/>
          <w:shd w:fill="auto" w:val="clear"/>
          <w:rtl w:val="0"/>
        </w:rPr>
        <w:t xml:space="preserve">Major skills include Sales force System Configuration, Visualforce, Apex Programming.</w:t>
      </w:r>
      <w:r w:rsidDel="00000000" w:rsidR="00000000" w:rsidRPr="00000000">
        <w:rPr>
          <w:rtl w:val="0"/>
        </w:rPr>
      </w:r>
    </w:p>
    <w:p w:rsidR="00000000" w:rsidDel="00000000" w:rsidP="00000000" w:rsidRDefault="00000000" w:rsidRPr="00000000" w14:paraId="0000003D">
      <w:pPr>
        <w:numPr>
          <w:ilvl w:val="0"/>
          <w:numId w:val="4"/>
        </w:numPr>
        <w:spacing w:after="0" w:line="240" w:lineRule="auto"/>
        <w:ind w:left="720" w:hanging="360"/>
        <w:rPr>
          <w:color w:val="000000"/>
        </w:rPr>
      </w:pPr>
      <w:r w:rsidDel="00000000" w:rsidR="00000000" w:rsidRPr="00000000">
        <w:rPr>
          <w:rFonts w:ascii="Arial" w:cs="Arial" w:eastAsia="Arial" w:hAnsi="Arial"/>
          <w:color w:val="000000"/>
          <w:sz w:val="20"/>
          <w:szCs w:val="20"/>
          <w:shd w:fill="auto" w:val="clear"/>
          <w:rtl w:val="0"/>
        </w:rPr>
        <w:t xml:space="preserve">Classes and Triggers, Application development, Workflow Rules and Approval Process.</w:t>
      </w:r>
      <w:r w:rsidDel="00000000" w:rsidR="00000000" w:rsidRPr="00000000">
        <w:rPr>
          <w:rtl w:val="0"/>
        </w:rPr>
      </w:r>
    </w:p>
    <w:p w:rsidR="00000000" w:rsidDel="00000000" w:rsidP="00000000" w:rsidRDefault="00000000" w:rsidRPr="00000000" w14:paraId="0000003E">
      <w:pPr>
        <w:widowControl w:val="0"/>
        <w:numPr>
          <w:ilvl w:val="0"/>
          <w:numId w:val="4"/>
        </w:numPr>
        <w:spacing w:after="0" w:line="240" w:lineRule="auto"/>
        <w:ind w:left="720" w:hanging="360"/>
        <w:rPr>
          <w:color w:val="000000"/>
        </w:rPr>
      </w:pPr>
      <w:r w:rsidDel="00000000" w:rsidR="00000000" w:rsidRPr="00000000">
        <w:rPr>
          <w:rFonts w:ascii="Arial" w:cs="Arial" w:eastAsia="Arial" w:hAnsi="Arial"/>
          <w:color w:val="000000"/>
          <w:sz w:val="20"/>
          <w:szCs w:val="20"/>
          <w:rtl w:val="0"/>
        </w:rPr>
        <w:t xml:space="preserve">Developing visual force pages</w:t>
        <w:tab/>
      </w:r>
      <w:r w:rsidDel="00000000" w:rsidR="00000000" w:rsidRPr="00000000">
        <w:rPr>
          <w:rtl w:val="0"/>
        </w:rPr>
      </w:r>
    </w:p>
    <w:p w:rsidR="00000000" w:rsidDel="00000000" w:rsidP="00000000" w:rsidRDefault="00000000" w:rsidRPr="00000000" w14:paraId="0000003F">
      <w:pPr>
        <w:widowControl w:val="0"/>
        <w:numPr>
          <w:ilvl w:val="0"/>
          <w:numId w:val="4"/>
        </w:numPr>
        <w:spacing w:after="0" w:line="240" w:lineRule="auto"/>
        <w:ind w:left="720" w:hanging="360"/>
        <w:rPr>
          <w:color w:val="000000"/>
        </w:rPr>
      </w:pPr>
      <w:r w:rsidDel="00000000" w:rsidR="00000000" w:rsidRPr="00000000">
        <w:rPr>
          <w:rFonts w:ascii="Arial" w:cs="Arial" w:eastAsia="Arial" w:hAnsi="Arial"/>
          <w:color w:val="000000"/>
          <w:sz w:val="20"/>
          <w:szCs w:val="20"/>
          <w:rtl w:val="0"/>
        </w:rPr>
        <w:t xml:space="preserve">Developed Apex classes, workflows and approval process.</w:t>
      </w:r>
      <w:r w:rsidDel="00000000" w:rsidR="00000000" w:rsidRPr="00000000">
        <w:rPr>
          <w:rtl w:val="0"/>
        </w:rPr>
      </w:r>
    </w:p>
    <w:p w:rsidR="00000000" w:rsidDel="00000000" w:rsidP="00000000" w:rsidRDefault="00000000" w:rsidRPr="00000000" w14:paraId="00000040">
      <w:pPr>
        <w:numPr>
          <w:ilvl w:val="0"/>
          <w:numId w:val="4"/>
        </w:numPr>
        <w:spacing w:after="0" w:line="240" w:lineRule="auto"/>
        <w:ind w:left="720" w:hanging="360"/>
        <w:rPr>
          <w:color w:val="000000"/>
        </w:rPr>
      </w:pPr>
      <w:r w:rsidDel="00000000" w:rsidR="00000000" w:rsidRPr="00000000">
        <w:rPr>
          <w:rFonts w:ascii="Arial" w:cs="Arial" w:eastAsia="Arial" w:hAnsi="Arial"/>
          <w:color w:val="000000"/>
          <w:sz w:val="20"/>
          <w:szCs w:val="20"/>
          <w:shd w:fill="auto" w:val="clear"/>
          <w:rtl w:val="0"/>
        </w:rPr>
        <w:t xml:space="preserve">Understanding the complete Software Development Life Cycle.</w:t>
      </w:r>
      <w:r w:rsidDel="00000000" w:rsidR="00000000" w:rsidRPr="00000000">
        <w:rPr>
          <w:rtl w:val="0"/>
        </w:rPr>
      </w:r>
    </w:p>
    <w:p w:rsidR="00000000" w:rsidDel="00000000" w:rsidP="00000000" w:rsidRDefault="00000000" w:rsidRPr="00000000" w14:paraId="00000041">
      <w:pPr>
        <w:numPr>
          <w:ilvl w:val="0"/>
          <w:numId w:val="4"/>
        </w:numPr>
        <w:spacing w:after="0" w:line="240" w:lineRule="auto"/>
        <w:ind w:left="720" w:hanging="360"/>
        <w:rPr>
          <w:color w:val="000000"/>
        </w:rPr>
      </w:pPr>
      <w:r w:rsidDel="00000000" w:rsidR="00000000" w:rsidRPr="00000000">
        <w:rPr>
          <w:rFonts w:ascii="Arial" w:cs="Arial" w:eastAsia="Arial" w:hAnsi="Arial"/>
          <w:color w:val="000000"/>
          <w:sz w:val="20"/>
          <w:szCs w:val="20"/>
          <w:rtl w:val="0"/>
        </w:rPr>
        <w:t xml:space="preserve">Creating objects and relationships between them. </w:t>
      </w:r>
      <w:r w:rsidDel="00000000" w:rsidR="00000000" w:rsidRPr="00000000">
        <w:rPr>
          <w:rtl w:val="0"/>
        </w:rPr>
      </w:r>
    </w:p>
    <w:p w:rsidR="00000000" w:rsidDel="00000000" w:rsidP="00000000" w:rsidRDefault="00000000" w:rsidRPr="00000000" w14:paraId="00000042">
      <w:pPr>
        <w:numPr>
          <w:ilvl w:val="0"/>
          <w:numId w:val="4"/>
        </w:numPr>
        <w:spacing w:after="0" w:line="240" w:lineRule="auto"/>
        <w:ind w:left="720" w:hanging="360"/>
        <w:rPr>
          <w:color w:val="000000"/>
        </w:rPr>
      </w:pPr>
      <w:r w:rsidDel="00000000" w:rsidR="00000000" w:rsidRPr="00000000">
        <w:rPr>
          <w:rFonts w:ascii="Arial" w:cs="Arial" w:eastAsia="Arial" w:hAnsi="Arial"/>
          <w:color w:val="000000"/>
          <w:sz w:val="20"/>
          <w:szCs w:val="20"/>
          <w:shd w:fill="auto" w:val="clear"/>
          <w:rtl w:val="0"/>
        </w:rPr>
        <w:t xml:space="preserve">Page layout customizations.</w:t>
      </w:r>
      <w:r w:rsidDel="00000000" w:rsidR="00000000" w:rsidRPr="00000000">
        <w:rPr>
          <w:rtl w:val="0"/>
        </w:rPr>
      </w:r>
    </w:p>
    <w:p w:rsidR="00000000" w:rsidDel="00000000" w:rsidP="00000000" w:rsidRDefault="00000000" w:rsidRPr="00000000" w14:paraId="00000043">
      <w:pPr>
        <w:numPr>
          <w:ilvl w:val="0"/>
          <w:numId w:val="4"/>
        </w:numPr>
        <w:spacing w:after="0" w:line="240" w:lineRule="auto"/>
        <w:ind w:left="720" w:hanging="360"/>
        <w:rPr>
          <w:color w:val="000000"/>
        </w:rPr>
      </w:pPr>
      <w:r w:rsidDel="00000000" w:rsidR="00000000" w:rsidRPr="00000000">
        <w:rPr>
          <w:rFonts w:ascii="Arial" w:cs="Arial" w:eastAsia="Arial" w:hAnsi="Arial"/>
          <w:color w:val="000000"/>
          <w:sz w:val="20"/>
          <w:szCs w:val="20"/>
          <w:shd w:fill="auto" w:val="clear"/>
          <w:rtl w:val="0"/>
        </w:rPr>
        <w:t xml:space="preserve">Applying Validation on Standards objects as per business requirement.</w:t>
      </w:r>
      <w:r w:rsidDel="00000000" w:rsidR="00000000" w:rsidRPr="00000000">
        <w:rPr>
          <w:rtl w:val="0"/>
        </w:rPr>
      </w:r>
    </w:p>
    <w:p w:rsidR="00000000" w:rsidDel="00000000" w:rsidP="00000000" w:rsidRDefault="00000000" w:rsidRPr="00000000" w14:paraId="00000044">
      <w:pPr>
        <w:numPr>
          <w:ilvl w:val="0"/>
          <w:numId w:val="4"/>
        </w:numPr>
        <w:spacing w:after="0" w:line="240" w:lineRule="auto"/>
        <w:ind w:left="720" w:hanging="360"/>
        <w:rPr>
          <w:color w:val="000000"/>
        </w:rPr>
      </w:pPr>
      <w:r w:rsidDel="00000000" w:rsidR="00000000" w:rsidRPr="00000000">
        <w:rPr>
          <w:rFonts w:ascii="Arial" w:cs="Arial" w:eastAsia="Arial" w:hAnsi="Arial"/>
          <w:color w:val="000000"/>
          <w:sz w:val="20"/>
          <w:szCs w:val="20"/>
          <w:rtl w:val="0"/>
        </w:rPr>
        <w:t xml:space="preserve">Designed and developed Apex Triggers and Visualforce for various functional needs in the application.</w:t>
      </w:r>
      <w:r w:rsidDel="00000000" w:rsidR="00000000" w:rsidRPr="00000000">
        <w:rPr>
          <w:rtl w:val="0"/>
        </w:rPr>
      </w:r>
    </w:p>
    <w:p w:rsidR="00000000" w:rsidDel="00000000" w:rsidP="00000000" w:rsidRDefault="00000000" w:rsidRPr="00000000" w14:paraId="00000045">
      <w:pPr>
        <w:numPr>
          <w:ilvl w:val="0"/>
          <w:numId w:val="4"/>
        </w:numPr>
        <w:spacing w:after="0" w:line="240" w:lineRule="auto"/>
        <w:ind w:left="720" w:hanging="360"/>
        <w:rPr>
          <w:color w:val="000000"/>
        </w:rPr>
      </w:pPr>
      <w:r w:rsidDel="00000000" w:rsidR="00000000" w:rsidRPr="00000000">
        <w:rPr>
          <w:rFonts w:ascii="Arial" w:cs="Arial" w:eastAsia="Arial" w:hAnsi="Arial"/>
          <w:color w:val="000000"/>
          <w:sz w:val="20"/>
          <w:szCs w:val="20"/>
          <w:shd w:fill="auto" w:val="clear"/>
          <w:rtl w:val="0"/>
        </w:rPr>
        <w:t xml:space="preserve">Preparing Test Cases.</w:t>
      </w:r>
      <w:r w:rsidDel="00000000" w:rsidR="00000000" w:rsidRPr="00000000">
        <w:rPr>
          <w:rtl w:val="0"/>
        </w:rPr>
      </w:r>
    </w:p>
    <w:p w:rsidR="00000000" w:rsidDel="00000000" w:rsidP="00000000" w:rsidRDefault="00000000" w:rsidRPr="00000000" w14:paraId="00000046">
      <w:pPr>
        <w:numPr>
          <w:ilvl w:val="0"/>
          <w:numId w:val="4"/>
        </w:numPr>
        <w:spacing w:after="0" w:line="240" w:lineRule="auto"/>
        <w:ind w:left="720" w:hanging="360"/>
        <w:rPr>
          <w:color w:val="000000"/>
        </w:rPr>
      </w:pPr>
      <w:r w:rsidDel="00000000" w:rsidR="00000000" w:rsidRPr="00000000">
        <w:rPr>
          <w:rFonts w:ascii="Arial" w:cs="Arial" w:eastAsia="Arial" w:hAnsi="Arial"/>
          <w:color w:val="000000"/>
          <w:sz w:val="20"/>
          <w:szCs w:val="20"/>
          <w:shd w:fill="auto" w:val="clear"/>
          <w:rtl w:val="0"/>
        </w:rPr>
        <w:t xml:space="preserve">Data loading with Data Loader.</w:t>
      </w: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color w:val="0000ff"/>
        </w:rPr>
      </w:pPr>
      <w:r w:rsidDel="00000000" w:rsidR="00000000" w:rsidRPr="00000000">
        <w:rPr>
          <w:rtl w:val="0"/>
        </w:rPr>
      </w:r>
    </w:p>
    <w:p w:rsidR="00000000" w:rsidDel="00000000" w:rsidP="00000000" w:rsidRDefault="00000000" w:rsidRPr="00000000" w14:paraId="00000048">
      <w:pPr>
        <w:spacing w:after="0" w:line="240" w:lineRule="auto"/>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Project 2:</w:t>
      </w:r>
    </w:p>
    <w:p w:rsidR="00000000" w:rsidDel="00000000" w:rsidP="00000000" w:rsidRDefault="00000000" w:rsidRPr="00000000" w14:paraId="00000049">
      <w:pPr>
        <w:spacing w:after="0" w:line="240" w:lineRule="auto"/>
        <w:ind w:left="720"/>
        <w:jc w:val="both"/>
        <w:rPr>
          <w:rFonts w:ascii="Arial" w:cs="Arial" w:eastAsia="Arial" w:hAnsi="Arial"/>
          <w:b w:val="1"/>
          <w:color w:val="663366"/>
          <w:sz w:val="20"/>
          <w:szCs w:val="20"/>
          <w:highlight w:val="white"/>
        </w:rPr>
      </w:pPr>
      <w:r w:rsidDel="00000000" w:rsidR="00000000" w:rsidRPr="00000000">
        <w:rPr>
          <w:rFonts w:ascii="Arial" w:cs="Arial" w:eastAsia="Arial" w:hAnsi="Arial"/>
          <w:color w:val="000000"/>
          <w:sz w:val="20"/>
          <w:szCs w:val="20"/>
          <w:rtl w:val="0"/>
        </w:rPr>
        <w:t xml:space="preserve">Project</w:t>
        <w:tab/>
        <w:tab/>
        <w:t xml:space="preserve">: </w:t>
      </w:r>
      <w:r w:rsidDel="00000000" w:rsidR="00000000" w:rsidRPr="00000000">
        <w:rPr>
          <w:rFonts w:ascii="Arial" w:cs="Arial" w:eastAsia="Arial" w:hAnsi="Arial"/>
          <w:b w:val="0"/>
          <w:sz w:val="20"/>
          <w:szCs w:val="20"/>
          <w:highlight w:val="white"/>
          <w:rtl w:val="0"/>
        </w:rPr>
        <w:t xml:space="preserve">Salesforce CRM Customization</w:t>
      </w:r>
      <w:r w:rsidDel="00000000" w:rsidR="00000000" w:rsidRPr="00000000">
        <w:rPr>
          <w:rtl w:val="0"/>
        </w:rPr>
      </w:r>
    </w:p>
    <w:p w:rsidR="00000000" w:rsidDel="00000000" w:rsidP="00000000" w:rsidRDefault="00000000" w:rsidRPr="00000000" w14:paraId="0000004A">
      <w:pPr>
        <w:spacing w:after="0" w:line="240" w:lineRule="auto"/>
        <w:ind w:left="720"/>
        <w:jc w:val="both"/>
        <w:rPr>
          <w:rFonts w:ascii="Arial" w:cs="Arial" w:eastAsia="Arial" w:hAnsi="Arial"/>
          <w:color w:val="000000"/>
          <w:sz w:val="20"/>
          <w:szCs w:val="20"/>
        </w:rPr>
      </w:pPr>
      <w:bookmarkStart w:colFirst="0" w:colLast="0" w:name="_gjdgxs" w:id="0"/>
      <w:bookmarkEnd w:id="0"/>
      <w:r w:rsidDel="00000000" w:rsidR="00000000" w:rsidRPr="00000000">
        <w:rPr>
          <w:rFonts w:ascii="Arial" w:cs="Arial" w:eastAsia="Arial" w:hAnsi="Arial"/>
          <w:color w:val="000000"/>
          <w:sz w:val="20"/>
          <w:szCs w:val="20"/>
          <w:rtl w:val="0"/>
        </w:rPr>
        <w:t xml:space="preserve">Environment</w:t>
        <w:tab/>
        <w:t xml:space="preserve">: Salesforce configuration and development including</w:t>
        <w:tab/>
        <w:tab/>
        <w:tab/>
        <w:tab/>
        <w:tab/>
        <w:t xml:space="preserve">                workflow rules, Apex, Triggers, Visualforce pages.</w:t>
      </w:r>
    </w:p>
    <w:p w:rsidR="00000000" w:rsidDel="00000000" w:rsidP="00000000" w:rsidRDefault="00000000" w:rsidRPr="00000000" w14:paraId="0000004B">
      <w:pPr>
        <w:spacing w:after="0" w:line="240" w:lineRule="auto"/>
        <w:ind w:left="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Team Size</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color w:val="000000"/>
          <w:sz w:val="20"/>
          <w:szCs w:val="20"/>
          <w:rtl w:val="0"/>
        </w:rPr>
        <w:t xml:space="preserve">: 8</w:t>
      </w:r>
    </w:p>
    <w:p w:rsidR="00000000" w:rsidDel="00000000" w:rsidP="00000000" w:rsidRDefault="00000000" w:rsidRPr="00000000" w14:paraId="0000004C">
      <w:pPr>
        <w:spacing w:after="0" w:line="240" w:lineRule="auto"/>
        <w:ind w:left="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Domain</w:t>
        <w:tab/>
        <w:tab/>
        <w:t xml:space="preserve">: Banking and Insurance</w:t>
      </w:r>
    </w:p>
    <w:p w:rsidR="00000000" w:rsidDel="00000000" w:rsidP="00000000" w:rsidRDefault="00000000" w:rsidRPr="00000000" w14:paraId="0000004D">
      <w:pPr>
        <w:spacing w:after="0" w:line="240" w:lineRule="auto"/>
        <w:ind w:left="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Role</w:t>
        <w:tab/>
        <w:tab/>
        <w:t xml:space="preserve">:  Team Member</w:t>
      </w:r>
    </w:p>
    <w:p w:rsidR="00000000" w:rsidDel="00000000" w:rsidP="00000000" w:rsidRDefault="00000000" w:rsidRPr="00000000" w14:paraId="0000004E">
      <w:pPr>
        <w:spacing w:after="0" w:line="240" w:lineRule="auto"/>
        <w:ind w:left="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Project Description:   </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Configuration of Salesforce.com application to incorporate various standard functionality like Leads, Accounts, Contact, Activity, Campaign, Products and Territory Management etc. were done. Creation and customization of various objects, fields, record types, Workflow and Approval Processes, Triggers, Controllers, Escalation rules, Assignment rules, Validation rules, sophisticated Visualforce Pages, Custom fields, Email Services, and Sharing rules were done as per business needs of the client.</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Roles &amp; Responsibilities:</w:t>
      </w:r>
    </w:p>
    <w:p w:rsidR="00000000" w:rsidDel="00000000" w:rsidP="00000000" w:rsidRDefault="00000000" w:rsidRPr="00000000" w14:paraId="00000053">
      <w:pPr>
        <w:numPr>
          <w:ilvl w:val="0"/>
          <w:numId w:val="1"/>
        </w:numPr>
        <w:spacing w:after="0" w:line="240" w:lineRule="auto"/>
        <w:ind w:left="720" w:hanging="360"/>
        <w:rPr>
          <w:color w:val="000000"/>
        </w:rPr>
      </w:pPr>
      <w:r w:rsidDel="00000000" w:rsidR="00000000" w:rsidRPr="00000000">
        <w:rPr>
          <w:rFonts w:ascii="Arial" w:cs="Arial" w:eastAsia="Arial" w:hAnsi="Arial"/>
          <w:color w:val="000000"/>
          <w:sz w:val="20"/>
          <w:szCs w:val="20"/>
          <w:rtl w:val="0"/>
        </w:rPr>
        <w:t xml:space="preserve">Understanding the system requirements </w:t>
      </w:r>
      <w:r w:rsidDel="00000000" w:rsidR="00000000" w:rsidRPr="00000000">
        <w:rPr>
          <w:rtl w:val="0"/>
        </w:rPr>
      </w:r>
    </w:p>
    <w:p w:rsidR="00000000" w:rsidDel="00000000" w:rsidP="00000000" w:rsidRDefault="00000000" w:rsidRPr="00000000" w14:paraId="00000054">
      <w:pPr>
        <w:numPr>
          <w:ilvl w:val="0"/>
          <w:numId w:val="4"/>
        </w:numPr>
        <w:spacing w:after="0" w:line="240" w:lineRule="auto"/>
        <w:ind w:left="720" w:hanging="360"/>
        <w:rPr>
          <w:color w:val="000000"/>
        </w:rPr>
      </w:pPr>
      <w:r w:rsidDel="00000000" w:rsidR="00000000" w:rsidRPr="00000000">
        <w:rPr>
          <w:rFonts w:ascii="Arial" w:cs="Arial" w:eastAsia="Arial" w:hAnsi="Arial"/>
          <w:color w:val="000000"/>
          <w:sz w:val="20"/>
          <w:szCs w:val="20"/>
          <w:rtl w:val="0"/>
        </w:rPr>
        <w:t xml:space="preserve">Major skills include Sales force System Configuration, Visualforce, Apex Programming.</w:t>
      </w:r>
      <w:r w:rsidDel="00000000" w:rsidR="00000000" w:rsidRPr="00000000">
        <w:rPr>
          <w:rtl w:val="0"/>
        </w:rPr>
      </w:r>
    </w:p>
    <w:p w:rsidR="00000000" w:rsidDel="00000000" w:rsidP="00000000" w:rsidRDefault="00000000" w:rsidRPr="00000000" w14:paraId="00000055">
      <w:pPr>
        <w:numPr>
          <w:ilvl w:val="0"/>
          <w:numId w:val="4"/>
        </w:numPr>
        <w:spacing w:after="0" w:line="240" w:lineRule="auto"/>
        <w:ind w:left="720" w:hanging="360"/>
        <w:rPr>
          <w:color w:val="000000"/>
        </w:rPr>
      </w:pPr>
      <w:r w:rsidDel="00000000" w:rsidR="00000000" w:rsidRPr="00000000">
        <w:rPr>
          <w:rFonts w:ascii="Arial" w:cs="Arial" w:eastAsia="Arial" w:hAnsi="Arial"/>
          <w:color w:val="000000"/>
          <w:sz w:val="20"/>
          <w:szCs w:val="20"/>
          <w:rtl w:val="0"/>
        </w:rPr>
        <w:t xml:space="preserve">Classes and Triggers, Application development, Workflow Rules and Approval Process.</w:t>
        <w:tab/>
      </w:r>
      <w:r w:rsidDel="00000000" w:rsidR="00000000" w:rsidRPr="00000000">
        <w:rPr>
          <w:rtl w:val="0"/>
        </w:rPr>
      </w:r>
    </w:p>
    <w:p w:rsidR="00000000" w:rsidDel="00000000" w:rsidP="00000000" w:rsidRDefault="00000000" w:rsidRPr="00000000" w14:paraId="00000056">
      <w:pPr>
        <w:numPr>
          <w:ilvl w:val="0"/>
          <w:numId w:val="4"/>
        </w:numPr>
        <w:spacing w:after="0" w:line="240" w:lineRule="auto"/>
        <w:ind w:left="720" w:hanging="360"/>
        <w:rPr>
          <w:color w:val="000000"/>
        </w:rPr>
      </w:pPr>
      <w:r w:rsidDel="00000000" w:rsidR="00000000" w:rsidRPr="00000000">
        <w:rPr>
          <w:rFonts w:ascii="Arial" w:cs="Arial" w:eastAsia="Arial" w:hAnsi="Arial"/>
          <w:color w:val="000000"/>
          <w:sz w:val="20"/>
          <w:szCs w:val="20"/>
          <w:rtl w:val="0"/>
        </w:rPr>
        <w:t xml:space="preserve">Developed Apex classes, workflows and approval process.</w:t>
      </w:r>
      <w:r w:rsidDel="00000000" w:rsidR="00000000" w:rsidRPr="00000000">
        <w:rPr>
          <w:rtl w:val="0"/>
        </w:rPr>
      </w:r>
    </w:p>
    <w:p w:rsidR="00000000" w:rsidDel="00000000" w:rsidP="00000000" w:rsidRDefault="00000000" w:rsidRPr="00000000" w14:paraId="00000057">
      <w:pPr>
        <w:numPr>
          <w:ilvl w:val="0"/>
          <w:numId w:val="4"/>
        </w:numPr>
        <w:spacing w:after="0" w:line="240" w:lineRule="auto"/>
        <w:ind w:left="720" w:hanging="360"/>
        <w:rPr>
          <w:color w:val="000000"/>
        </w:rPr>
      </w:pPr>
      <w:r w:rsidDel="00000000" w:rsidR="00000000" w:rsidRPr="00000000">
        <w:rPr>
          <w:rFonts w:ascii="Arial" w:cs="Arial" w:eastAsia="Arial" w:hAnsi="Arial"/>
          <w:color w:val="000000"/>
          <w:sz w:val="20"/>
          <w:szCs w:val="20"/>
          <w:rtl w:val="0"/>
        </w:rPr>
        <w:t xml:space="preserve">Creating objects and relationships between them. </w:t>
      </w:r>
      <w:r w:rsidDel="00000000" w:rsidR="00000000" w:rsidRPr="00000000">
        <w:rPr>
          <w:rtl w:val="0"/>
        </w:rPr>
      </w:r>
    </w:p>
    <w:p w:rsidR="00000000" w:rsidDel="00000000" w:rsidP="00000000" w:rsidRDefault="00000000" w:rsidRPr="00000000" w14:paraId="00000058">
      <w:pPr>
        <w:numPr>
          <w:ilvl w:val="0"/>
          <w:numId w:val="4"/>
        </w:numPr>
        <w:spacing w:after="0" w:line="240" w:lineRule="auto"/>
        <w:ind w:left="720" w:hanging="360"/>
        <w:rPr>
          <w:color w:val="000000"/>
        </w:rPr>
      </w:pPr>
      <w:r w:rsidDel="00000000" w:rsidR="00000000" w:rsidRPr="00000000">
        <w:rPr>
          <w:rFonts w:ascii="Arial" w:cs="Arial" w:eastAsia="Arial" w:hAnsi="Arial"/>
          <w:color w:val="000000"/>
          <w:sz w:val="20"/>
          <w:szCs w:val="20"/>
          <w:rtl w:val="0"/>
        </w:rPr>
        <w:t xml:space="preserve">Page layout customizations.</w:t>
      </w:r>
      <w:r w:rsidDel="00000000" w:rsidR="00000000" w:rsidRPr="00000000">
        <w:rPr>
          <w:rtl w:val="0"/>
        </w:rPr>
      </w:r>
    </w:p>
    <w:p w:rsidR="00000000" w:rsidDel="00000000" w:rsidP="00000000" w:rsidRDefault="00000000" w:rsidRPr="00000000" w14:paraId="00000059">
      <w:pPr>
        <w:numPr>
          <w:ilvl w:val="0"/>
          <w:numId w:val="4"/>
        </w:numPr>
        <w:spacing w:after="0" w:line="240" w:lineRule="auto"/>
        <w:ind w:left="720" w:hanging="360"/>
        <w:rPr>
          <w:color w:val="000000"/>
        </w:rPr>
      </w:pPr>
      <w:r w:rsidDel="00000000" w:rsidR="00000000" w:rsidRPr="00000000">
        <w:rPr>
          <w:rFonts w:ascii="Arial" w:cs="Arial" w:eastAsia="Arial" w:hAnsi="Arial"/>
          <w:color w:val="000000"/>
          <w:sz w:val="20"/>
          <w:szCs w:val="20"/>
          <w:rtl w:val="0"/>
        </w:rPr>
        <w:t xml:space="preserve">Applying Validation on Standards objects as per business requirement.</w:t>
      </w:r>
      <w:r w:rsidDel="00000000" w:rsidR="00000000" w:rsidRPr="00000000">
        <w:rPr>
          <w:rtl w:val="0"/>
        </w:rPr>
      </w:r>
    </w:p>
    <w:p w:rsidR="00000000" w:rsidDel="00000000" w:rsidP="00000000" w:rsidRDefault="00000000" w:rsidRPr="00000000" w14:paraId="0000005A">
      <w:pPr>
        <w:numPr>
          <w:ilvl w:val="0"/>
          <w:numId w:val="4"/>
        </w:numPr>
        <w:spacing w:after="0" w:line="240" w:lineRule="auto"/>
        <w:ind w:left="720" w:hanging="360"/>
        <w:rPr>
          <w:color w:val="000000"/>
        </w:rPr>
      </w:pPr>
      <w:r w:rsidDel="00000000" w:rsidR="00000000" w:rsidRPr="00000000">
        <w:rPr>
          <w:rFonts w:ascii="Arial" w:cs="Arial" w:eastAsia="Arial" w:hAnsi="Arial"/>
          <w:color w:val="000000"/>
          <w:sz w:val="20"/>
          <w:szCs w:val="20"/>
          <w:rtl w:val="0"/>
        </w:rPr>
        <w:t xml:space="preserve">Designed and developed Apex Triggers and Visualforce for various functional needs in the application.</w:t>
      </w:r>
      <w:r w:rsidDel="00000000" w:rsidR="00000000" w:rsidRPr="00000000">
        <w:rPr>
          <w:rtl w:val="0"/>
        </w:rPr>
      </w:r>
    </w:p>
    <w:p w:rsidR="00000000" w:rsidDel="00000000" w:rsidP="00000000" w:rsidRDefault="00000000" w:rsidRPr="00000000" w14:paraId="0000005B">
      <w:pPr>
        <w:numPr>
          <w:ilvl w:val="0"/>
          <w:numId w:val="4"/>
        </w:numPr>
        <w:spacing w:after="0" w:line="240" w:lineRule="auto"/>
        <w:ind w:left="720" w:hanging="360"/>
        <w:rPr>
          <w:color w:val="000000"/>
        </w:rPr>
      </w:pPr>
      <w:r w:rsidDel="00000000" w:rsidR="00000000" w:rsidRPr="00000000">
        <w:rPr>
          <w:rFonts w:ascii="Arial" w:cs="Arial" w:eastAsia="Arial" w:hAnsi="Arial"/>
          <w:color w:val="000000"/>
          <w:sz w:val="20"/>
          <w:szCs w:val="20"/>
          <w:rtl w:val="0"/>
        </w:rPr>
        <w:t xml:space="preserve">Preparing Test Cases.</w:t>
      </w:r>
      <w:r w:rsidDel="00000000" w:rsidR="00000000" w:rsidRPr="00000000">
        <w:rPr>
          <w:rtl w:val="0"/>
        </w:rPr>
      </w:r>
    </w:p>
    <w:p w:rsidR="00000000" w:rsidDel="00000000" w:rsidP="00000000" w:rsidRDefault="00000000" w:rsidRPr="00000000" w14:paraId="0000005C">
      <w:pPr>
        <w:numPr>
          <w:ilvl w:val="0"/>
          <w:numId w:val="4"/>
        </w:numPr>
        <w:spacing w:after="0" w:line="240" w:lineRule="auto"/>
        <w:ind w:left="720" w:hanging="360"/>
        <w:rPr>
          <w:color w:val="000000"/>
        </w:rPr>
      </w:pPr>
      <w:r w:rsidDel="00000000" w:rsidR="00000000" w:rsidRPr="00000000">
        <w:rPr>
          <w:rFonts w:ascii="Arial" w:cs="Arial" w:eastAsia="Arial" w:hAnsi="Arial"/>
          <w:color w:val="000000"/>
          <w:sz w:val="20"/>
          <w:szCs w:val="20"/>
          <w:rtl w:val="0"/>
        </w:rPr>
        <w:t xml:space="preserve">Data loading with Data Loader.</w:t>
      </w:r>
      <w:r w:rsidDel="00000000" w:rsidR="00000000" w:rsidRPr="00000000">
        <w:rPr>
          <w:rtl w:val="0"/>
        </w:rPr>
      </w:r>
    </w:p>
    <w:p w:rsidR="00000000" w:rsidDel="00000000" w:rsidP="00000000" w:rsidRDefault="00000000" w:rsidRPr="00000000" w14:paraId="0000005D">
      <w:pPr>
        <w:numPr>
          <w:ilvl w:val="0"/>
          <w:numId w:val="4"/>
        </w:numPr>
        <w:spacing w:after="0" w:line="240" w:lineRule="auto"/>
        <w:ind w:left="720" w:hanging="360"/>
        <w:rPr>
          <w:u w:val="none"/>
        </w:rPr>
      </w:pPr>
      <w:r w:rsidDel="00000000" w:rsidR="00000000" w:rsidRPr="00000000">
        <w:rPr>
          <w:rFonts w:ascii="Arial" w:cs="Arial" w:eastAsia="Arial" w:hAnsi="Arial"/>
          <w:sz w:val="20"/>
          <w:szCs w:val="20"/>
          <w:rtl w:val="0"/>
        </w:rPr>
        <w:t xml:space="preserve">Upgraded some Apps from Salesforce Classic to Lightning Experience to develop rich user interface and better interaction of pages.</w:t>
      </w:r>
      <w:r w:rsidDel="00000000" w:rsidR="00000000" w:rsidRPr="00000000">
        <w:rPr>
          <w:rtl w:val="0"/>
        </w:rPr>
      </w:r>
    </w:p>
    <w:p w:rsidR="00000000" w:rsidDel="00000000" w:rsidP="00000000" w:rsidRDefault="00000000" w:rsidRPr="00000000" w14:paraId="0000005E">
      <w:pPr>
        <w:numPr>
          <w:ilvl w:val="0"/>
          <w:numId w:val="4"/>
        </w:numPr>
        <w:spacing w:after="0" w:line="240" w:lineRule="auto"/>
        <w:ind w:left="720" w:hanging="360"/>
        <w:rPr/>
      </w:pPr>
      <w:r w:rsidDel="00000000" w:rsidR="00000000" w:rsidRPr="00000000">
        <w:rPr>
          <w:rFonts w:ascii="Arial" w:cs="Arial" w:eastAsia="Arial" w:hAnsi="Arial"/>
          <w:sz w:val="20"/>
          <w:szCs w:val="20"/>
          <w:rtl w:val="0"/>
        </w:rPr>
        <w:t xml:space="preserve">Created multiple Lightning Components, added CSS and Design Parameters that makes the Lightning component look and feel better</w:t>
      </w:r>
      <w:r w:rsidDel="00000000" w:rsidR="00000000" w:rsidRPr="00000000">
        <w:rPr>
          <w:rtl w:val="0"/>
        </w:rPr>
      </w:r>
    </w:p>
    <w:p w:rsidR="00000000" w:rsidDel="00000000" w:rsidP="00000000" w:rsidRDefault="00000000" w:rsidRPr="00000000" w14:paraId="0000005F">
      <w:pPr>
        <w:numPr>
          <w:ilvl w:val="0"/>
          <w:numId w:val="4"/>
        </w:numPr>
        <w:spacing w:after="0" w:line="240" w:lineRule="auto"/>
        <w:ind w:left="720" w:hanging="360"/>
        <w:rPr/>
      </w:pPr>
      <w:r w:rsidDel="00000000" w:rsidR="00000000" w:rsidRPr="00000000">
        <w:rPr>
          <w:rFonts w:ascii="Arial" w:cs="Arial" w:eastAsia="Arial" w:hAnsi="Arial"/>
          <w:sz w:val="20"/>
          <w:szCs w:val="20"/>
          <w:rtl w:val="0"/>
        </w:rPr>
        <w:t xml:space="preserve">Tested apps by appending multiple components to a Lightning Application thereby deployed Applications from Sandbox to Production.</w:t>
      </w:r>
      <w:r w:rsidDel="00000000" w:rsidR="00000000" w:rsidRPr="00000000">
        <w:rPr>
          <w:rtl w:val="0"/>
        </w:rPr>
      </w:r>
    </w:p>
    <w:p w:rsidR="00000000" w:rsidDel="00000000" w:rsidP="00000000" w:rsidRDefault="00000000" w:rsidRPr="00000000" w14:paraId="0000006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spacing w:after="0" w:line="240" w:lineRule="auto"/>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Project  3:</w:t>
      </w:r>
    </w:p>
    <w:p w:rsidR="00000000" w:rsidDel="00000000" w:rsidP="00000000" w:rsidRDefault="00000000" w:rsidRPr="00000000" w14:paraId="00000062">
      <w:pPr>
        <w:spacing w:after="0" w:line="240" w:lineRule="auto"/>
        <w:ind w:left="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Project</w:t>
        <w:tab/>
        <w:tab/>
        <w:t xml:space="preserve">: Transact Application</w:t>
      </w:r>
    </w:p>
    <w:p w:rsidR="00000000" w:rsidDel="00000000" w:rsidP="00000000" w:rsidRDefault="00000000" w:rsidRPr="00000000" w14:paraId="00000063">
      <w:pPr>
        <w:spacing w:after="0" w:line="240" w:lineRule="auto"/>
        <w:ind w:left="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Environment : Salesforce configuration and development including workflowrules, Apex, Triggers, Visualforce pages.</w:t>
      </w:r>
    </w:p>
    <w:p w:rsidR="00000000" w:rsidDel="00000000" w:rsidP="00000000" w:rsidRDefault="00000000" w:rsidRPr="00000000" w14:paraId="00000064">
      <w:pPr>
        <w:spacing w:after="0" w:line="240" w:lineRule="auto"/>
        <w:ind w:left="720"/>
        <w:rPr>
          <w:rFonts w:ascii="Arial" w:cs="Arial" w:eastAsia="Arial" w:hAnsi="Arial"/>
          <w:sz w:val="20"/>
          <w:szCs w:val="20"/>
        </w:rPr>
      </w:pPr>
      <w:r w:rsidDel="00000000" w:rsidR="00000000" w:rsidRPr="00000000">
        <w:rPr>
          <w:rFonts w:ascii="Arial" w:cs="Arial" w:eastAsia="Arial" w:hAnsi="Arial"/>
          <w:sz w:val="20"/>
          <w:szCs w:val="20"/>
          <w:rtl w:val="0"/>
        </w:rPr>
        <w:t xml:space="preserve">Team Size</w:t>
        <w:tab/>
        <w:t xml:space="preserve">: 18</w:t>
      </w:r>
    </w:p>
    <w:p w:rsidR="00000000" w:rsidDel="00000000" w:rsidP="00000000" w:rsidRDefault="00000000" w:rsidRPr="00000000" w14:paraId="00000065">
      <w:pPr>
        <w:spacing w:after="0" w:line="240" w:lineRule="auto"/>
        <w:ind w:left="720"/>
        <w:rPr>
          <w:rFonts w:ascii="Arial" w:cs="Arial" w:eastAsia="Arial" w:hAnsi="Arial"/>
          <w:sz w:val="20"/>
          <w:szCs w:val="20"/>
        </w:rPr>
      </w:pPr>
      <w:r w:rsidDel="00000000" w:rsidR="00000000" w:rsidRPr="00000000">
        <w:rPr>
          <w:rFonts w:ascii="Arial" w:cs="Arial" w:eastAsia="Arial" w:hAnsi="Arial"/>
          <w:sz w:val="20"/>
          <w:szCs w:val="20"/>
          <w:rtl w:val="0"/>
        </w:rPr>
        <w:t xml:space="preserve">Domain</w:t>
        <w:tab/>
        <w:tab/>
        <w:t xml:space="preserve">: Sales</w:t>
      </w:r>
    </w:p>
    <w:p w:rsidR="00000000" w:rsidDel="00000000" w:rsidP="00000000" w:rsidRDefault="00000000" w:rsidRPr="00000000" w14:paraId="00000066">
      <w:pPr>
        <w:spacing w:after="0" w:line="240"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67">
      <w:pPr>
        <w:spacing w:after="0" w:line="240"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68">
      <w:pPr>
        <w:spacing w:after="0" w:line="240"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69">
      <w:pPr>
        <w:spacing w:after="0" w:line="240" w:lineRule="auto"/>
        <w:jc w:val="both"/>
        <w:rPr>
          <w:rFonts w:ascii="Cambria" w:cs="Cambria" w:eastAsia="Cambria" w:hAnsi="Cambria"/>
          <w:b w:val="1"/>
        </w:rPr>
      </w:pPr>
      <w:r w:rsidDel="00000000" w:rsidR="00000000" w:rsidRPr="00000000">
        <w:rPr>
          <w:rFonts w:ascii="Cambria" w:cs="Cambria" w:eastAsia="Cambria" w:hAnsi="Cambria"/>
          <w:b w:val="1"/>
          <w:u w:val="single"/>
          <w:rtl w:val="0"/>
        </w:rPr>
        <w:t xml:space="preserve">Project Description:   </w:t>
      </w:r>
      <w:r w:rsidDel="00000000" w:rsidR="00000000" w:rsidRPr="00000000">
        <w:rPr>
          <w:rtl w:val="0"/>
        </w:rPr>
      </w:r>
    </w:p>
    <w:p w:rsidR="00000000" w:rsidDel="00000000" w:rsidP="00000000" w:rsidRDefault="00000000" w:rsidRPr="00000000" w14:paraId="0000006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Transact Application is a private application for Apple stores. The application mainly works on store operations and sales. By using this application the store persons are going to sales the Apple products and can provide all types of offers applicable to there products.</w:t>
      </w:r>
    </w:p>
    <w:p w:rsidR="00000000" w:rsidDel="00000000" w:rsidP="00000000" w:rsidRDefault="00000000" w:rsidRPr="00000000" w14:paraId="0000006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Roles &amp; Responsibilities:</w:t>
      </w:r>
    </w:p>
    <w:p w:rsidR="00000000" w:rsidDel="00000000" w:rsidP="00000000" w:rsidRDefault="00000000" w:rsidRPr="00000000" w14:paraId="0000006D">
      <w:pPr>
        <w:numPr>
          <w:ilvl w:val="0"/>
          <w:numId w:val="2"/>
        </w:numPr>
        <w:spacing w:after="0" w:line="240" w:lineRule="auto"/>
        <w:ind w:left="720" w:hanging="360"/>
        <w:rPr>
          <w:sz w:val="20"/>
          <w:szCs w:val="20"/>
        </w:rPr>
      </w:pPr>
      <w:r w:rsidDel="00000000" w:rsidR="00000000" w:rsidRPr="00000000">
        <w:rPr>
          <w:rFonts w:ascii="Arial" w:cs="Arial" w:eastAsia="Arial" w:hAnsi="Arial"/>
          <w:sz w:val="20"/>
          <w:szCs w:val="20"/>
          <w:rtl w:val="0"/>
        </w:rPr>
        <w:t xml:space="preserve">Responsible for resolving all Tier 1-4 support queries, that relate to user set-up, territory and data management, bugs and maintenance and support of projects tasks in UAT and Production</w:t>
      </w:r>
      <w:r w:rsidDel="00000000" w:rsidR="00000000" w:rsidRPr="00000000">
        <w:rPr>
          <w:rtl w:val="0"/>
        </w:rPr>
      </w:r>
    </w:p>
    <w:p w:rsidR="00000000" w:rsidDel="00000000" w:rsidP="00000000" w:rsidRDefault="00000000" w:rsidRPr="00000000" w14:paraId="0000006E">
      <w:pPr>
        <w:numPr>
          <w:ilvl w:val="0"/>
          <w:numId w:val="2"/>
        </w:numPr>
        <w:spacing w:after="0" w:line="240" w:lineRule="auto"/>
        <w:ind w:left="720" w:hanging="360"/>
        <w:rPr>
          <w:sz w:val="20"/>
          <w:szCs w:val="20"/>
        </w:rPr>
      </w:pPr>
      <w:r w:rsidDel="00000000" w:rsidR="00000000" w:rsidRPr="00000000">
        <w:rPr>
          <w:rFonts w:ascii="Arial" w:cs="Arial" w:eastAsia="Arial" w:hAnsi="Arial"/>
          <w:sz w:val="20"/>
          <w:szCs w:val="20"/>
          <w:rtl w:val="0"/>
        </w:rPr>
        <w:t xml:space="preserve">Responsible for all Tier 3 &amp; 4 escalations which relate to the enhancement of existing functionality and small project requests</w:t>
      </w:r>
      <w:r w:rsidDel="00000000" w:rsidR="00000000" w:rsidRPr="00000000">
        <w:rPr>
          <w:rtl w:val="0"/>
        </w:rPr>
      </w:r>
    </w:p>
    <w:p w:rsidR="00000000" w:rsidDel="00000000" w:rsidP="00000000" w:rsidRDefault="00000000" w:rsidRPr="00000000" w14:paraId="0000006F">
      <w:pPr>
        <w:numPr>
          <w:ilvl w:val="0"/>
          <w:numId w:val="2"/>
        </w:numPr>
        <w:spacing w:after="0" w:line="240" w:lineRule="auto"/>
        <w:ind w:left="720" w:hanging="360"/>
        <w:rPr>
          <w:sz w:val="20"/>
          <w:szCs w:val="20"/>
        </w:rPr>
      </w:pPr>
      <w:r w:rsidDel="00000000" w:rsidR="00000000" w:rsidRPr="00000000">
        <w:rPr>
          <w:rFonts w:ascii="Arial" w:cs="Arial" w:eastAsia="Arial" w:hAnsi="Arial"/>
          <w:sz w:val="20"/>
          <w:szCs w:val="20"/>
          <w:rtl w:val="0"/>
        </w:rPr>
        <w:t xml:space="preserve">Act as a project lead on Tier 3-4 case escalations</w:t>
      </w:r>
      <w:r w:rsidDel="00000000" w:rsidR="00000000" w:rsidRPr="00000000">
        <w:rPr>
          <w:rtl w:val="0"/>
        </w:rPr>
      </w:r>
    </w:p>
    <w:p w:rsidR="00000000" w:rsidDel="00000000" w:rsidP="00000000" w:rsidRDefault="00000000" w:rsidRPr="00000000" w14:paraId="00000070">
      <w:pPr>
        <w:numPr>
          <w:ilvl w:val="0"/>
          <w:numId w:val="2"/>
        </w:numPr>
        <w:spacing w:after="0" w:line="240" w:lineRule="auto"/>
        <w:ind w:left="720" w:hanging="360"/>
        <w:rPr>
          <w:sz w:val="20"/>
          <w:szCs w:val="20"/>
        </w:rPr>
      </w:pPr>
      <w:r w:rsidDel="00000000" w:rsidR="00000000" w:rsidRPr="00000000">
        <w:rPr>
          <w:rFonts w:ascii="Arial" w:cs="Arial" w:eastAsia="Arial" w:hAnsi="Arial"/>
          <w:sz w:val="20"/>
          <w:szCs w:val="20"/>
          <w:rtl w:val="0"/>
        </w:rPr>
        <w:t xml:space="preserve">Offer guidance and mentoring to the other Technical Support Analysts</w:t>
      </w:r>
      <w:r w:rsidDel="00000000" w:rsidR="00000000" w:rsidRPr="00000000">
        <w:rPr>
          <w:rtl w:val="0"/>
        </w:rPr>
      </w:r>
    </w:p>
    <w:p w:rsidR="00000000" w:rsidDel="00000000" w:rsidP="00000000" w:rsidRDefault="00000000" w:rsidRPr="00000000" w14:paraId="00000071">
      <w:pPr>
        <w:numPr>
          <w:ilvl w:val="0"/>
          <w:numId w:val="2"/>
        </w:numPr>
        <w:spacing w:after="0" w:line="240" w:lineRule="auto"/>
        <w:ind w:left="720" w:hanging="360"/>
        <w:rPr>
          <w:sz w:val="20"/>
          <w:szCs w:val="20"/>
        </w:rPr>
      </w:pPr>
      <w:r w:rsidDel="00000000" w:rsidR="00000000" w:rsidRPr="00000000">
        <w:rPr>
          <w:rFonts w:ascii="Arial" w:cs="Arial" w:eastAsia="Arial" w:hAnsi="Arial"/>
          <w:sz w:val="20"/>
          <w:szCs w:val="20"/>
          <w:rtl w:val="0"/>
        </w:rPr>
        <w:t xml:space="preserve">Undertake development of SFDC reporting tools, systems documentation and technical process flows</w:t>
      </w:r>
      <w:r w:rsidDel="00000000" w:rsidR="00000000" w:rsidRPr="00000000">
        <w:rPr>
          <w:rtl w:val="0"/>
        </w:rPr>
      </w:r>
    </w:p>
    <w:p w:rsidR="00000000" w:rsidDel="00000000" w:rsidP="00000000" w:rsidRDefault="00000000" w:rsidRPr="00000000" w14:paraId="00000072">
      <w:pPr>
        <w:numPr>
          <w:ilvl w:val="0"/>
          <w:numId w:val="2"/>
        </w:numPr>
        <w:spacing w:after="0" w:line="240" w:lineRule="auto"/>
        <w:ind w:left="720" w:hanging="360"/>
        <w:rPr>
          <w:sz w:val="20"/>
          <w:szCs w:val="20"/>
        </w:rPr>
      </w:pPr>
      <w:r w:rsidDel="00000000" w:rsidR="00000000" w:rsidRPr="00000000">
        <w:rPr>
          <w:rFonts w:ascii="Arial" w:cs="Arial" w:eastAsia="Arial" w:hAnsi="Arial"/>
          <w:sz w:val="20"/>
          <w:szCs w:val="20"/>
          <w:rtl w:val="0"/>
        </w:rPr>
        <w:t xml:space="preserve">Support the Head of CRM Support &amp; Development to implement a tailored and scalable Salesforce solution.</w:t>
      </w:r>
      <w:r w:rsidDel="00000000" w:rsidR="00000000" w:rsidRPr="00000000">
        <w:rPr>
          <w:rtl w:val="0"/>
        </w:rPr>
      </w:r>
    </w:p>
    <w:sectPr>
      <w:footerReference r:id="rId7" w:type="default"/>
      <w:footerReference r:id="rId8" w:type="even"/>
      <w:pgSz w:h="15840" w:w="12240"/>
      <w:pgMar w:bottom="1440" w:top="9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ambri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okmarkStart w:colFirst="0" w:colLast="0" w:name="30j0zll" w:id="1"/>
  <w:bookmarkEnd w:id="1"/>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okmarkStart w:colFirst="0" w:colLast="0" w:name="1fob9te" w:id="2"/>
  <w:bookmarkEnd w:id="2"/>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shd w:fill="auto" w:val="clear"/>
      </w:rPr>
    </w:lvl>
    <w:lvl w:ilvl="1">
      <w:start w:val="1"/>
      <w:numFmt w:val="bullet"/>
      <w:lvlText w:val="o"/>
      <w:lvlJc w:val="left"/>
      <w:pPr>
        <w:ind w:left="1440" w:hanging="360"/>
      </w:pPr>
      <w:rPr>
        <w:rFonts w:ascii="Courier New" w:cs="Courier New" w:eastAsia="Courier New" w:hAnsi="Courier New"/>
        <w:sz w:val="20"/>
        <w:szCs w:val="20"/>
        <w:shd w:fill="auto" w:val="clear"/>
      </w:rPr>
    </w:lvl>
    <w:lvl w:ilvl="2">
      <w:start w:val="1"/>
      <w:numFmt w:val="bullet"/>
      <w:lvlText w:val="▪"/>
      <w:lvlJc w:val="left"/>
      <w:pPr>
        <w:ind w:left="2160" w:hanging="360"/>
      </w:pPr>
      <w:rPr>
        <w:rFonts w:ascii="Noto Sans Symbols" w:cs="Noto Sans Symbols" w:eastAsia="Noto Sans Symbols" w:hAnsi="Noto Sans Symbols"/>
        <w:sz w:val="20"/>
        <w:szCs w:val="20"/>
        <w:shd w:fill="auto" w:val="clear"/>
      </w:rPr>
    </w:lvl>
    <w:lvl w:ilvl="3">
      <w:start w:val="1"/>
      <w:numFmt w:val="bullet"/>
      <w:lvlText w:val="●"/>
      <w:lvlJc w:val="left"/>
      <w:pPr>
        <w:ind w:left="2880" w:hanging="360"/>
      </w:pPr>
      <w:rPr>
        <w:rFonts w:ascii="Noto Sans Symbols" w:cs="Noto Sans Symbols" w:eastAsia="Noto Sans Symbols" w:hAnsi="Noto Sans Symbols"/>
        <w:sz w:val="20"/>
        <w:szCs w:val="20"/>
        <w:shd w:fill="auto" w:val="clear"/>
      </w:rPr>
    </w:lvl>
    <w:lvl w:ilvl="4">
      <w:start w:val="1"/>
      <w:numFmt w:val="bullet"/>
      <w:lvlText w:val="o"/>
      <w:lvlJc w:val="left"/>
      <w:pPr>
        <w:ind w:left="3600" w:hanging="360"/>
      </w:pPr>
      <w:rPr>
        <w:rFonts w:ascii="Courier New" w:cs="Courier New" w:eastAsia="Courier New" w:hAnsi="Courier New"/>
        <w:sz w:val="20"/>
        <w:szCs w:val="20"/>
        <w:shd w:fill="auto" w:val="clear"/>
      </w:rPr>
    </w:lvl>
    <w:lvl w:ilvl="5">
      <w:start w:val="1"/>
      <w:numFmt w:val="bullet"/>
      <w:lvlText w:val="▪"/>
      <w:lvlJc w:val="left"/>
      <w:pPr>
        <w:ind w:left="4320" w:hanging="360"/>
      </w:pPr>
      <w:rPr>
        <w:rFonts w:ascii="Noto Sans Symbols" w:cs="Noto Sans Symbols" w:eastAsia="Noto Sans Symbols" w:hAnsi="Noto Sans Symbols"/>
        <w:sz w:val="20"/>
        <w:szCs w:val="20"/>
        <w:shd w:fill="auto" w:val="clear"/>
      </w:rPr>
    </w:lvl>
    <w:lvl w:ilvl="6">
      <w:start w:val="1"/>
      <w:numFmt w:val="bullet"/>
      <w:lvlText w:val="●"/>
      <w:lvlJc w:val="left"/>
      <w:pPr>
        <w:ind w:left="5040" w:hanging="360"/>
      </w:pPr>
      <w:rPr>
        <w:rFonts w:ascii="Noto Sans Symbols" w:cs="Noto Sans Symbols" w:eastAsia="Noto Sans Symbols" w:hAnsi="Noto Sans Symbols"/>
        <w:sz w:val="20"/>
        <w:szCs w:val="20"/>
        <w:shd w:fill="auto" w:val="clear"/>
      </w:rPr>
    </w:lvl>
    <w:lvl w:ilvl="7">
      <w:start w:val="1"/>
      <w:numFmt w:val="bullet"/>
      <w:lvlText w:val="o"/>
      <w:lvlJc w:val="left"/>
      <w:pPr>
        <w:ind w:left="5760" w:hanging="360"/>
      </w:pPr>
      <w:rPr>
        <w:rFonts w:ascii="Courier New" w:cs="Courier New" w:eastAsia="Courier New" w:hAnsi="Courier New"/>
        <w:sz w:val="20"/>
        <w:szCs w:val="20"/>
        <w:shd w:fill="auto" w:val="clear"/>
      </w:rPr>
    </w:lvl>
    <w:lvl w:ilvl="8">
      <w:start w:val="1"/>
      <w:numFmt w:val="bullet"/>
      <w:lvlText w:val="▪"/>
      <w:lvlJc w:val="left"/>
      <w:pPr>
        <w:ind w:left="6480" w:hanging="360"/>
      </w:pPr>
      <w:rPr>
        <w:rFonts w:ascii="Noto Sans Symbols" w:cs="Noto Sans Symbols" w:eastAsia="Noto Sans Symbols" w:hAnsi="Noto Sans Symbols"/>
        <w:sz w:val="20"/>
        <w:szCs w:val="20"/>
        <w:shd w:fill="auto" w:val="clea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shd w:fill="auto" w:val="clear"/>
      </w:rPr>
    </w:lvl>
    <w:lvl w:ilvl="1">
      <w:start w:val="1"/>
      <w:numFmt w:val="bullet"/>
      <w:lvlText w:val="●"/>
      <w:lvlJc w:val="left"/>
      <w:pPr>
        <w:ind w:left="720" w:hanging="360"/>
      </w:pPr>
      <w:rPr>
        <w:rFonts w:ascii="Noto Sans Symbols" w:cs="Noto Sans Symbols" w:eastAsia="Noto Sans Symbols" w:hAnsi="Noto Sans Symbols"/>
        <w:sz w:val="20"/>
        <w:szCs w:val="20"/>
        <w:shd w:fill="auto" w:val="clear"/>
      </w:rPr>
    </w:lvl>
    <w:lvl w:ilvl="2">
      <w:start w:val="1"/>
      <w:numFmt w:val="bullet"/>
      <w:lvlText w:val="●"/>
      <w:lvlJc w:val="left"/>
      <w:pPr>
        <w:ind w:left="720" w:hanging="360"/>
      </w:pPr>
      <w:rPr>
        <w:rFonts w:ascii="Noto Sans Symbols" w:cs="Noto Sans Symbols" w:eastAsia="Noto Sans Symbols" w:hAnsi="Noto Sans Symbols"/>
        <w:sz w:val="20"/>
        <w:szCs w:val="20"/>
        <w:shd w:fill="auto" w:val="clear"/>
      </w:rPr>
    </w:lvl>
    <w:lvl w:ilvl="3">
      <w:start w:val="1"/>
      <w:numFmt w:val="bullet"/>
      <w:lvlText w:val="●"/>
      <w:lvlJc w:val="left"/>
      <w:pPr>
        <w:ind w:left="720" w:hanging="360"/>
      </w:pPr>
      <w:rPr>
        <w:rFonts w:ascii="Noto Sans Symbols" w:cs="Noto Sans Symbols" w:eastAsia="Noto Sans Symbols" w:hAnsi="Noto Sans Symbols"/>
        <w:sz w:val="20"/>
        <w:szCs w:val="20"/>
        <w:shd w:fill="auto" w:val="clear"/>
      </w:rPr>
    </w:lvl>
    <w:lvl w:ilvl="4">
      <w:start w:val="1"/>
      <w:numFmt w:val="bullet"/>
      <w:lvlText w:val="●"/>
      <w:lvlJc w:val="left"/>
      <w:pPr>
        <w:ind w:left="720" w:hanging="360"/>
      </w:pPr>
      <w:rPr>
        <w:rFonts w:ascii="Noto Sans Symbols" w:cs="Noto Sans Symbols" w:eastAsia="Noto Sans Symbols" w:hAnsi="Noto Sans Symbols"/>
        <w:sz w:val="20"/>
        <w:szCs w:val="20"/>
        <w:shd w:fill="auto" w:val="clear"/>
      </w:rPr>
    </w:lvl>
    <w:lvl w:ilvl="5">
      <w:start w:val="1"/>
      <w:numFmt w:val="bullet"/>
      <w:lvlText w:val="●"/>
      <w:lvlJc w:val="left"/>
      <w:pPr>
        <w:ind w:left="720" w:hanging="360"/>
      </w:pPr>
      <w:rPr>
        <w:rFonts w:ascii="Noto Sans Symbols" w:cs="Noto Sans Symbols" w:eastAsia="Noto Sans Symbols" w:hAnsi="Noto Sans Symbols"/>
        <w:sz w:val="20"/>
        <w:szCs w:val="20"/>
        <w:shd w:fill="auto" w:val="clear"/>
      </w:rPr>
    </w:lvl>
    <w:lvl w:ilvl="6">
      <w:start w:val="1"/>
      <w:numFmt w:val="bullet"/>
      <w:lvlText w:val="●"/>
      <w:lvlJc w:val="left"/>
      <w:pPr>
        <w:ind w:left="720" w:hanging="360"/>
      </w:pPr>
      <w:rPr>
        <w:rFonts w:ascii="Noto Sans Symbols" w:cs="Noto Sans Symbols" w:eastAsia="Noto Sans Symbols" w:hAnsi="Noto Sans Symbols"/>
        <w:sz w:val="20"/>
        <w:szCs w:val="20"/>
        <w:shd w:fill="auto" w:val="clear"/>
      </w:rPr>
    </w:lvl>
    <w:lvl w:ilvl="7">
      <w:start w:val="1"/>
      <w:numFmt w:val="bullet"/>
      <w:lvlText w:val="●"/>
      <w:lvlJc w:val="left"/>
      <w:pPr>
        <w:ind w:left="720" w:hanging="360"/>
      </w:pPr>
      <w:rPr>
        <w:rFonts w:ascii="Noto Sans Symbols" w:cs="Noto Sans Symbols" w:eastAsia="Noto Sans Symbols" w:hAnsi="Noto Sans Symbols"/>
        <w:sz w:val="20"/>
        <w:szCs w:val="20"/>
        <w:shd w:fill="auto" w:val="clear"/>
      </w:rPr>
    </w:lvl>
    <w:lvl w:ilvl="8">
      <w:start w:val="1"/>
      <w:numFmt w:val="bullet"/>
      <w:lvlText w:val="●"/>
      <w:lvlJc w:val="left"/>
      <w:pPr>
        <w:ind w:left="720" w:hanging="360"/>
      </w:pPr>
      <w:rPr>
        <w:rFonts w:ascii="Noto Sans Symbols" w:cs="Noto Sans Symbols" w:eastAsia="Noto Sans Symbols" w:hAnsi="Noto Sans Symbols"/>
        <w:sz w:val="20"/>
        <w:szCs w:val="20"/>
        <w:shd w:fill="auto" w:val="clea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100" w:before="100"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100" w:before="100"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100" w:before="100"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100" w:before="100"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100" w:before="100"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100" w:before="100"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100" w:before="100"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100" w:before="100"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100" w:before="100"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534ECD"/>
  </w:style>
  <w:style w:type="paragraph" w:styleId="Heading1">
    <w:name w:val="heading 1"/>
    <w:basedOn w:val="Normal"/>
    <w:next w:val="Normal"/>
    <w:rsid w:val="00534ECD"/>
    <w:pPr>
      <w:keepNext w:val="1"/>
      <w:keepLines w:val="1"/>
      <w:spacing w:after="120" w:before="480"/>
      <w:outlineLvl w:val="0"/>
    </w:pPr>
    <w:rPr>
      <w:b w:val="1"/>
      <w:sz w:val="48"/>
      <w:szCs w:val="48"/>
    </w:rPr>
  </w:style>
  <w:style w:type="paragraph" w:styleId="Heading2">
    <w:name w:val="heading 2"/>
    <w:basedOn w:val="Normal"/>
    <w:next w:val="Normal"/>
    <w:rsid w:val="00534ECD"/>
    <w:pPr>
      <w:spacing w:after="100" w:before="100" w:line="240" w:lineRule="auto"/>
      <w:outlineLvl w:val="1"/>
    </w:pPr>
    <w:rPr>
      <w:rFonts w:ascii="Times New Roman" w:cs="Times New Roman" w:eastAsia="Times New Roman" w:hAnsi="Times New Roman"/>
      <w:b w:val="1"/>
      <w:sz w:val="36"/>
      <w:szCs w:val="36"/>
    </w:rPr>
  </w:style>
  <w:style w:type="paragraph" w:styleId="Heading3">
    <w:name w:val="heading 3"/>
    <w:basedOn w:val="Normal"/>
    <w:next w:val="Normal"/>
    <w:rsid w:val="00534ECD"/>
    <w:pPr>
      <w:keepNext w:val="1"/>
      <w:keepLines w:val="1"/>
      <w:spacing w:after="80" w:before="280"/>
      <w:outlineLvl w:val="2"/>
    </w:pPr>
    <w:rPr>
      <w:b w:val="1"/>
      <w:sz w:val="28"/>
      <w:szCs w:val="28"/>
    </w:rPr>
  </w:style>
  <w:style w:type="paragraph" w:styleId="Heading4">
    <w:name w:val="heading 4"/>
    <w:basedOn w:val="Normal"/>
    <w:next w:val="Normal"/>
    <w:rsid w:val="00534ECD"/>
    <w:pPr>
      <w:keepNext w:val="1"/>
      <w:keepLines w:val="1"/>
      <w:spacing w:after="40" w:before="240"/>
      <w:outlineLvl w:val="3"/>
    </w:pPr>
    <w:rPr>
      <w:b w:val="1"/>
      <w:sz w:val="24"/>
      <w:szCs w:val="24"/>
    </w:rPr>
  </w:style>
  <w:style w:type="paragraph" w:styleId="Heading5">
    <w:name w:val="heading 5"/>
    <w:basedOn w:val="Normal"/>
    <w:next w:val="Normal"/>
    <w:rsid w:val="00534ECD"/>
    <w:pPr>
      <w:keepNext w:val="1"/>
      <w:keepLines w:val="1"/>
      <w:spacing w:after="40" w:before="220"/>
      <w:outlineLvl w:val="4"/>
    </w:pPr>
    <w:rPr>
      <w:b w:val="1"/>
    </w:rPr>
  </w:style>
  <w:style w:type="paragraph" w:styleId="Heading6">
    <w:name w:val="heading 6"/>
    <w:basedOn w:val="Normal"/>
    <w:next w:val="Normal"/>
    <w:rsid w:val="00534ECD"/>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rsid w:val="00534ECD"/>
    <w:pPr>
      <w:keepNext w:val="1"/>
      <w:keepLines w:val="1"/>
      <w:spacing w:after="120" w:before="480"/>
    </w:pPr>
    <w:rPr>
      <w:b w:val="1"/>
      <w:sz w:val="72"/>
      <w:szCs w:val="72"/>
    </w:rPr>
  </w:style>
  <w:style w:type="paragraph" w:styleId="Subtitle">
    <w:name w:val="Subtitle"/>
    <w:basedOn w:val="Normal"/>
    <w:next w:val="Normal"/>
    <w:rsid w:val="00534ECD"/>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534ECD"/>
    <w:tblPr>
      <w:tblStyleRowBandSize w:val="1"/>
      <w:tblStyleColBandSize w:val="1"/>
      <w:tblInd w:w="0.0" w:type="dxa"/>
      <w:tblCellMar>
        <w:top w:w="15.0" w:type="dxa"/>
        <w:left w:w="15.0" w:type="dxa"/>
        <w:bottom w:w="15.0" w:type="dxa"/>
        <w:right w:w="15.0" w:type="dxa"/>
      </w:tblCellMar>
    </w:tblPr>
  </w:style>
  <w:style w:type="paragraph" w:styleId="NoSpacing">
    <w:name w:val="No Spacing"/>
    <w:uiPriority w:val="1"/>
    <w:qFormat w:val="1"/>
    <w:rsid w:val="00E110C5"/>
    <w:pPr>
      <w:spacing w:after="0" w:line="240" w:lineRule="auto"/>
    </w:pPr>
    <w:rPr>
      <w:rFonts w:cs="Times New Roman"/>
      <w:lang w:eastAsia="en-US"/>
    </w:rPr>
  </w:style>
  <w:style w:type="paragraph" w:styleId="Header">
    <w:name w:val="header"/>
    <w:basedOn w:val="Normal"/>
    <w:link w:val="HeaderChar"/>
    <w:uiPriority w:val="99"/>
    <w:rsid w:val="00E110C5"/>
    <w:pPr>
      <w:tabs>
        <w:tab w:val="center" w:pos="4320"/>
        <w:tab w:val="right" w:pos="8640"/>
      </w:tabs>
      <w:spacing w:after="0" w:line="240" w:lineRule="auto"/>
    </w:pPr>
    <w:rPr>
      <w:rFonts w:ascii="Times New Roman" w:cs="Times New Roman" w:eastAsia="Times New Roman" w:hAnsi="Times New Roman"/>
      <w:sz w:val="20"/>
      <w:szCs w:val="20"/>
      <w:lang/>
    </w:rPr>
  </w:style>
  <w:style w:type="character" w:styleId="HeaderChar" w:customStyle="1">
    <w:name w:val="Header Char"/>
    <w:basedOn w:val="DefaultParagraphFont"/>
    <w:link w:val="Header"/>
    <w:uiPriority w:val="99"/>
    <w:rsid w:val="00E110C5"/>
    <w:rPr>
      <w:rFonts w:ascii="Times New Roman" w:cs="Times New Roman" w:eastAsia="Times New Roman" w:hAnsi="Times New Roman"/>
      <w:sz w:val="20"/>
      <w:szCs w:val="20"/>
      <w:lang/>
    </w:rPr>
  </w:style>
  <w:style w:type="paragraph" w:styleId="Normal1" w:customStyle="1">
    <w:name w:val="Normal1"/>
    <w:rsid w:val="00E110C5"/>
    <w:pPr>
      <w:spacing w:after="0" w:line="240" w:lineRule="auto"/>
    </w:pPr>
    <w:rPr>
      <w:rFonts w:ascii="Times New Roman" w:cs="Times New Roman" w:eastAsia="Times New Roman" w:hAnsi="Times New Roman"/>
      <w:color w:val="000000"/>
      <w:sz w:val="24"/>
      <w:szCs w:val="24"/>
      <w:lang w:eastAsia="en-US"/>
    </w:rPr>
  </w:style>
  <w:style w:type="paragraph" w:styleId="Footer">
    <w:name w:val="footer"/>
    <w:basedOn w:val="Normal"/>
    <w:link w:val="FooterChar"/>
    <w:unhideWhenUsed w:val="1"/>
    <w:rsid w:val="00E110C5"/>
    <w:pPr>
      <w:tabs>
        <w:tab w:val="center" w:pos="4680"/>
        <w:tab w:val="right" w:pos="9360"/>
      </w:tabs>
      <w:spacing w:after="0" w:line="240" w:lineRule="auto"/>
    </w:pPr>
    <w:rPr>
      <w:rFonts w:cs="Times New Roman"/>
      <w:lang/>
    </w:rPr>
  </w:style>
  <w:style w:type="character" w:styleId="FooterChar" w:customStyle="1">
    <w:name w:val="Footer Char"/>
    <w:basedOn w:val="DefaultParagraphFont"/>
    <w:link w:val="Footer"/>
    <w:rsid w:val="00E110C5"/>
    <w:rPr>
      <w:rFonts w:cs="Times New Roman"/>
      <w:lang/>
    </w:rPr>
  </w:style>
  <w:style w:type="character" w:styleId="HighlightedVariable" w:customStyle="1">
    <w:name w:val="Highlighted Variable"/>
    <w:rsid w:val="00E110C5"/>
    <w:rPr>
      <w:rFonts w:ascii="Book Antiqua" w:eastAsia="Book Antiqua" w:hAnsi="Book Antiqua"/>
      <w:color w:val="0000ff"/>
      <w:w w:val="100"/>
      <w:sz w:val="20"/>
      <w:szCs w:val="20"/>
      <w:shd w:color="auto" w:fill="auto" w:val="clear"/>
    </w:rPr>
  </w:style>
  <w:style w:type="character" w:styleId="Strong">
    <w:name w:val="Strong"/>
    <w:basedOn w:val="DefaultParagraphFont"/>
    <w:uiPriority w:val="22"/>
    <w:qFormat w:val="1"/>
    <w:rsid w:val="005C60DE"/>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