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1F0E9" w14:textId="77777777" w:rsidR="008B042D" w:rsidRDefault="006B61A6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rFonts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 xml:space="preserve">Name: </w:t>
      </w:r>
      <w:proofErr w:type="spellStart"/>
      <w:r>
        <w:rPr>
          <w:rFonts w:hAnsi="Verdana"/>
          <w:b/>
          <w:sz w:val="20"/>
          <w:szCs w:val="20"/>
        </w:rPr>
        <w:t>Tejasri</w:t>
      </w:r>
      <w:proofErr w:type="spellEnd"/>
      <w:r>
        <w:rPr>
          <w:rFonts w:hAnsi="Verdana"/>
          <w:b/>
          <w:sz w:val="20"/>
          <w:szCs w:val="20"/>
        </w:rPr>
        <w:t xml:space="preserve"> </w:t>
      </w:r>
      <w:proofErr w:type="spellStart"/>
      <w:r>
        <w:rPr>
          <w:rFonts w:hAnsi="Verdana"/>
          <w:b/>
          <w:sz w:val="20"/>
          <w:szCs w:val="20"/>
        </w:rPr>
        <w:t>Inturi</w:t>
      </w:r>
      <w:proofErr w:type="spellEnd"/>
      <w:r>
        <w:rPr>
          <w:rFonts w:hAnsi="Verdana"/>
          <w:b/>
          <w:sz w:val="20"/>
          <w:szCs w:val="20"/>
        </w:rPr>
        <w:t xml:space="preserve">                                                                                Location: </w:t>
      </w:r>
      <w:proofErr w:type="spellStart"/>
      <w:r>
        <w:rPr>
          <w:rFonts w:hAnsi="Verdana"/>
          <w:b/>
          <w:sz w:val="20"/>
          <w:szCs w:val="20"/>
        </w:rPr>
        <w:t>Banglore</w:t>
      </w:r>
      <w:proofErr w:type="spellEnd"/>
    </w:p>
    <w:p w14:paraId="45C3F77B" w14:textId="77777777" w:rsidR="008B042D" w:rsidRDefault="006B61A6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rFonts w:ascii="Verdana" w:hAnsi="Verdana"/>
          <w:b/>
          <w:sz w:val="20"/>
          <w:szCs w:val="20"/>
        </w:rPr>
      </w:pPr>
      <w:r>
        <w:rPr>
          <w:rFonts w:hAnsi="Verdana"/>
          <w:b/>
          <w:sz w:val="20"/>
          <w:szCs w:val="20"/>
        </w:rPr>
        <w:t>Email id: inturitejasri4@gmail.com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hAnsi="Verdana"/>
          <w:b/>
          <w:sz w:val="20"/>
          <w:szCs w:val="20"/>
        </w:rPr>
        <w:t xml:space="preserve"> 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hAnsi="Verdana"/>
          <w:b/>
          <w:sz w:val="20"/>
          <w:szCs w:val="20"/>
        </w:rPr>
        <w:t>Mobile number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hAnsi="Verdana"/>
          <w:b/>
          <w:sz w:val="20"/>
          <w:szCs w:val="20"/>
        </w:rPr>
        <w:t>:8008352477</w:t>
      </w:r>
      <w:r>
        <w:rPr>
          <w:rFonts w:ascii="Verdana" w:hAnsi="Verdana"/>
          <w:b/>
          <w:sz w:val="20"/>
          <w:szCs w:val="20"/>
        </w:rPr>
        <w:tab/>
      </w:r>
    </w:p>
    <w:p w14:paraId="09FA058D" w14:textId="77777777" w:rsidR="008B042D" w:rsidRDefault="008B042D">
      <w:pPr>
        <w:pStyle w:val="Heading1"/>
        <w:numPr>
          <w:ilvl w:val="0"/>
          <w:numId w:val="0"/>
        </w:numPr>
        <w:rPr>
          <w:rFonts w:ascii="Verdana" w:hAnsi="Verdana"/>
          <w:u w:val="single"/>
        </w:rPr>
      </w:pPr>
    </w:p>
    <w:p w14:paraId="57B399DC" w14:textId="77777777" w:rsidR="008B042D" w:rsidRDefault="008B042D">
      <w:pPr>
        <w:pStyle w:val="Heading1"/>
        <w:numPr>
          <w:ilvl w:val="0"/>
          <w:numId w:val="0"/>
        </w:numPr>
        <w:rPr>
          <w:rFonts w:ascii="Verdana" w:hAnsi="Verdana"/>
          <w:u w:val="single"/>
        </w:rPr>
      </w:pPr>
    </w:p>
    <w:p w14:paraId="20226A23" w14:textId="77777777" w:rsidR="008B042D" w:rsidRDefault="006B61A6">
      <w:pPr>
        <w:pStyle w:val="Heading1"/>
        <w:numPr>
          <w:ilvl w:val="0"/>
          <w:numId w:val="0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PROFESSIONAL SUMMARY:</w:t>
      </w:r>
    </w:p>
    <w:p w14:paraId="634E72B1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rFonts w:ascii="Verdana" w:hAnsi="Verdana"/>
          <w:b/>
          <w:sz w:val="20"/>
          <w:szCs w:val="20"/>
        </w:rPr>
      </w:pPr>
    </w:p>
    <w:p w14:paraId="5392D00F" w14:textId="5E219DA8" w:rsidR="008B042D" w:rsidRDefault="006B61A6">
      <w:pPr>
        <w:spacing w:line="320" w:lineRule="atLeast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Dedicated IT professional with </w:t>
      </w:r>
      <w:r w:rsidR="00036ED0" w:rsidRPr="00036ED0">
        <w:rPr>
          <w:rFonts w:ascii="Verdana" w:hAnsi="Verdana"/>
          <w:sz w:val="20"/>
          <w:szCs w:val="20"/>
        </w:rPr>
        <w:t>6.</w:t>
      </w:r>
      <w:r w:rsidR="00892300">
        <w:rPr>
          <w:rFonts w:ascii="Verdana" w:hAnsi="Verdana"/>
          <w:sz w:val="20"/>
          <w:szCs w:val="20"/>
        </w:rPr>
        <w:t>6</w:t>
      </w:r>
      <w:r w:rsidR="00036ED0" w:rsidRPr="00036E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years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 progressive expertise in development, testing and implementation of Data warehousing</w:t>
      </w:r>
      <w:r w:rsidR="00036ED0">
        <w:rPr>
          <w:rFonts w:ascii="Verdana" w:hAnsi="Verdana"/>
          <w:sz w:val="20"/>
          <w:szCs w:val="20"/>
        </w:rPr>
        <w:t>, OBIEE</w:t>
      </w:r>
      <w:r w:rsidR="00671D7A">
        <w:rPr>
          <w:rFonts w:ascii="Verdana" w:hAnsi="Verdana"/>
          <w:sz w:val="20"/>
          <w:szCs w:val="20"/>
        </w:rPr>
        <w:t xml:space="preserve"> and </w:t>
      </w:r>
      <w:r w:rsidR="00036ED0">
        <w:rPr>
          <w:rFonts w:ascii="Verdana" w:hAnsi="Verdana"/>
          <w:sz w:val="20"/>
          <w:szCs w:val="20"/>
        </w:rPr>
        <w:t>ODI</w:t>
      </w:r>
      <w:r>
        <w:rPr>
          <w:rFonts w:ascii="Verdana" w:hAnsi="Verdana"/>
          <w:sz w:val="20"/>
          <w:szCs w:val="20"/>
        </w:rPr>
        <w:t>.</w:t>
      </w:r>
    </w:p>
    <w:p w14:paraId="4244AE89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FE88480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6300E52" w14:textId="77777777" w:rsidR="008B042D" w:rsidRDefault="006B61A6">
      <w:pPr>
        <w:pStyle w:val="Heading1"/>
        <w:numPr>
          <w:ilvl w:val="0"/>
          <w:numId w:val="0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KEY SKILLS:</w:t>
      </w:r>
    </w:p>
    <w:p w14:paraId="2CA2483E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rFonts w:ascii="Verdana" w:hAnsi="Verdana"/>
          <w:sz w:val="20"/>
          <w:szCs w:val="20"/>
        </w:rPr>
      </w:pPr>
    </w:p>
    <w:p w14:paraId="68BA2E17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jc w:val="both"/>
        <w:rPr>
          <w:rFonts w:ascii="Verdana" w:hAnsi="Verdana"/>
          <w:sz w:val="20"/>
          <w:szCs w:val="20"/>
        </w:rPr>
      </w:pPr>
    </w:p>
    <w:p w14:paraId="498711B4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Have good knowledge and experience in the areas of </w:t>
      </w:r>
      <w:r>
        <w:rPr>
          <w:rFonts w:ascii="Verdana" w:hAnsi="Verdana"/>
          <w:b/>
          <w:sz w:val="20"/>
          <w:szCs w:val="20"/>
        </w:rPr>
        <w:t>Data Warehousing Concepts &amp; Report development</w:t>
      </w:r>
      <w:r>
        <w:rPr>
          <w:rFonts w:ascii="Verdana" w:hAnsi="Verdana"/>
          <w:sz w:val="20"/>
          <w:szCs w:val="20"/>
        </w:rPr>
        <w:t xml:space="preserve">. </w:t>
      </w:r>
    </w:p>
    <w:p w14:paraId="5DBF0F10" w14:textId="60732F9E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Responsibilities included Building</w:t>
      </w:r>
      <w:r>
        <w:rPr>
          <w:rFonts w:ascii="Verdana" w:hAnsi="Verdana"/>
          <w:b/>
          <w:sz w:val="20"/>
          <w:szCs w:val="20"/>
        </w:rPr>
        <w:t xml:space="preserve"> of RPD</w:t>
      </w:r>
      <w:r>
        <w:rPr>
          <w:rFonts w:ascii="Verdana" w:hAnsi="Verdana"/>
          <w:sz w:val="20"/>
          <w:szCs w:val="20"/>
        </w:rPr>
        <w:t xml:space="preserve"> application design for </w:t>
      </w:r>
      <w:r>
        <w:rPr>
          <w:rFonts w:ascii="Verdana" w:hAnsi="Verdana"/>
          <w:b/>
          <w:sz w:val="20"/>
          <w:szCs w:val="20"/>
        </w:rPr>
        <w:t>Physical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Logical</w:t>
      </w:r>
      <w:r>
        <w:rPr>
          <w:rFonts w:ascii="Verdana" w:hAnsi="Verdana"/>
          <w:sz w:val="20"/>
          <w:szCs w:val="20"/>
        </w:rPr>
        <w:t xml:space="preserve">, and </w:t>
      </w:r>
      <w:r>
        <w:rPr>
          <w:rFonts w:ascii="Verdana" w:hAnsi="Verdana"/>
          <w:b/>
          <w:sz w:val="20"/>
          <w:szCs w:val="20"/>
        </w:rPr>
        <w:t>Presentation layers</w:t>
      </w:r>
      <w:r>
        <w:rPr>
          <w:rFonts w:ascii="Verdana" w:hAnsi="Verdana"/>
          <w:sz w:val="20"/>
          <w:szCs w:val="20"/>
        </w:rPr>
        <w:t xml:space="preserve">, configuration of those layers, development of </w:t>
      </w:r>
      <w:r>
        <w:rPr>
          <w:rFonts w:ascii="Verdana" w:hAnsi="Verdana"/>
          <w:b/>
          <w:sz w:val="20"/>
          <w:szCs w:val="20"/>
        </w:rPr>
        <w:t>Reports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Dashboards</w:t>
      </w:r>
      <w:r w:rsidR="00036ED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testing</w:t>
      </w:r>
      <w:r w:rsidR="00036E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deployment.</w:t>
      </w:r>
    </w:p>
    <w:p w14:paraId="05B1CF81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Good knowledge of how business processes work and interact.</w:t>
      </w:r>
    </w:p>
    <w:p w14:paraId="1172308D" w14:textId="41925BA9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Proficient in using the following tools: </w:t>
      </w:r>
      <w:r>
        <w:rPr>
          <w:rFonts w:ascii="Verdana" w:hAnsi="Verdana"/>
          <w:b/>
          <w:sz w:val="20"/>
          <w:szCs w:val="20"/>
        </w:rPr>
        <w:t>Oracle BI Answers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Oracle BI Dashboards</w:t>
      </w:r>
      <w:r>
        <w:rPr>
          <w:rFonts w:ascii="Verdana" w:hAnsi="Verdana"/>
          <w:sz w:val="20"/>
          <w:szCs w:val="20"/>
        </w:rPr>
        <w:t xml:space="preserve">. </w:t>
      </w:r>
    </w:p>
    <w:p w14:paraId="64BD5CE6" w14:textId="2D4A28E0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Hands on </w:t>
      </w:r>
      <w:r w:rsidR="00036ED0">
        <w:rPr>
          <w:rFonts w:ascii="Verdana" w:hAnsi="Verdana"/>
          <w:sz w:val="20"/>
          <w:szCs w:val="20"/>
        </w:rPr>
        <w:t xml:space="preserve">experience in </w:t>
      </w:r>
      <w:r>
        <w:rPr>
          <w:rFonts w:ascii="Verdana" w:hAnsi="Verdana"/>
          <w:sz w:val="20"/>
          <w:szCs w:val="20"/>
        </w:rPr>
        <w:t>BIP Reports and worked for OTBI</w:t>
      </w:r>
    </w:p>
    <w:p w14:paraId="4FA1CEED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creation of templates as well as report development.</w:t>
      </w:r>
    </w:p>
    <w:p w14:paraId="0D8C3F1B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Worked on migrating the reports </w:t>
      </w:r>
      <w:proofErr w:type="gramStart"/>
      <w:r>
        <w:rPr>
          <w:rFonts w:ascii="Verdana" w:hAnsi="Verdana"/>
          <w:sz w:val="20"/>
          <w:szCs w:val="20"/>
        </w:rPr>
        <w:t>from  legacy</w:t>
      </w:r>
      <w:proofErr w:type="gramEnd"/>
      <w:r>
        <w:rPr>
          <w:rFonts w:ascii="Verdana" w:hAnsi="Verdana"/>
          <w:sz w:val="20"/>
          <w:szCs w:val="20"/>
        </w:rPr>
        <w:t xml:space="preserve">  to cloud reporting.</w:t>
      </w:r>
    </w:p>
    <w:p w14:paraId="585D9C97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Workedon</w:t>
      </w:r>
      <w:proofErr w:type="spellEnd"/>
      <w:r>
        <w:rPr>
          <w:rFonts w:ascii="Verdana" w:hAnsi="Verdana"/>
          <w:sz w:val="20"/>
          <w:szCs w:val="20"/>
        </w:rPr>
        <w:t xml:space="preserve"> migrating reports from one </w:t>
      </w:r>
      <w:proofErr w:type="gramStart"/>
      <w:r>
        <w:rPr>
          <w:rFonts w:ascii="Verdana" w:hAnsi="Verdana"/>
          <w:sz w:val="20"/>
          <w:szCs w:val="20"/>
        </w:rPr>
        <w:t>version(</w:t>
      </w:r>
      <w:proofErr w:type="gramEnd"/>
      <w:r>
        <w:rPr>
          <w:rFonts w:ascii="Verdana" w:hAnsi="Verdana"/>
          <w:sz w:val="20"/>
          <w:szCs w:val="20"/>
        </w:rPr>
        <w:t>12.1.1.3) to another version(12.1.1.4)</w:t>
      </w:r>
    </w:p>
    <w:p w14:paraId="1A4D2606" w14:textId="77777777" w:rsidR="008B042D" w:rsidRDefault="008B042D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CB86D81" w14:textId="77777777" w:rsidR="008B042D" w:rsidRDefault="006B61A6">
      <w:pPr>
        <w:pStyle w:val="Heading1"/>
        <w:numPr>
          <w:ilvl w:val="0"/>
          <w:numId w:val="0"/>
        </w:num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EXTERNAL CERTIFICATION:</w:t>
      </w:r>
    </w:p>
    <w:p w14:paraId="6A4D9F9D" w14:textId="77777777" w:rsidR="008B042D" w:rsidRDefault="008B042D"/>
    <w:p w14:paraId="3EF13B41" w14:textId="77777777" w:rsidR="008B042D" w:rsidRDefault="006B61A6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done </w:t>
      </w:r>
      <w:r>
        <w:rPr>
          <w:rFonts w:ascii="Verdana" w:hAnsi="Verdana"/>
          <w:b/>
          <w:sz w:val="20"/>
          <w:szCs w:val="20"/>
        </w:rPr>
        <w:t>Oracle Business Intelligence Foundation Suite 11g Essentials</w:t>
      </w:r>
      <w:r>
        <w:rPr>
          <w:rFonts w:ascii="Verdana" w:hAnsi="Verdana"/>
          <w:sz w:val="20"/>
          <w:szCs w:val="20"/>
        </w:rPr>
        <w:t xml:space="preserve"> External Certification.</w:t>
      </w:r>
    </w:p>
    <w:p w14:paraId="477AF1B2" w14:textId="77777777" w:rsidR="008B042D" w:rsidRDefault="006B61A6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 </w:t>
      </w:r>
    </w:p>
    <w:p w14:paraId="529725A3" w14:textId="77777777" w:rsidR="008B042D" w:rsidRDefault="006B61A6">
      <w:pPr>
        <w:pStyle w:val="Heading1"/>
        <w:numPr>
          <w:ilvl w:val="0"/>
          <w:numId w:val="0"/>
        </w:numPr>
        <w:rPr>
          <w:rFonts w:ascii="Verdana" w:hAnsi="Verdana"/>
        </w:rPr>
      </w:pPr>
      <w:r>
        <w:rPr>
          <w:rFonts w:ascii="Verdana" w:hAnsi="Verdana"/>
          <w:u w:val="single"/>
        </w:rPr>
        <w:t>PROFESSIONAL EXPERIENCE</w:t>
      </w:r>
      <w:r>
        <w:rPr>
          <w:rFonts w:ascii="Verdana" w:hAnsi="Verdana"/>
        </w:rPr>
        <w:t>:</w:t>
      </w:r>
    </w:p>
    <w:p w14:paraId="0B8BAE3E" w14:textId="77777777" w:rsidR="008B042D" w:rsidRDefault="008B042D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20"/>
        <w:gridCol w:w="2526"/>
        <w:gridCol w:w="3646"/>
      </w:tblGrid>
      <w:tr w:rsidR="008B042D" w14:paraId="38E4FECA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8A833B4" w14:textId="77777777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Organization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7D43631" w14:textId="77777777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Designation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2FB94F" w14:textId="77777777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Duration </w:t>
            </w:r>
          </w:p>
        </w:tc>
      </w:tr>
      <w:tr w:rsidR="008B042D" w14:paraId="4B89BDB7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0F6539" w14:textId="77777777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TCS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AB0D62" w14:textId="77777777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OBIEE Developer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2D1BA1" w14:textId="435114E6" w:rsidR="008B042D" w:rsidRDefault="006B61A6">
            <w:pPr>
              <w:pStyle w:val="Header"/>
              <w:snapToGrid w:val="0"/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Feb-2016 To </w:t>
            </w:r>
            <w:r w:rsidR="00671D7A">
              <w:rPr>
                <w:rFonts w:ascii="Verdana" w:hAnsi="Verdana"/>
              </w:rPr>
              <w:t>Jun-2022</w:t>
            </w:r>
          </w:p>
        </w:tc>
      </w:tr>
      <w:tr w:rsidR="00671D7A" w14:paraId="2CC39A93" w14:textId="77777777" w:rsidTr="00671D7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5827B8" w14:textId="7963D972" w:rsidR="00671D7A" w:rsidRDefault="00671D7A" w:rsidP="002C5B40">
            <w:pPr>
              <w:pStyle w:val="Header"/>
              <w:snapToGrid w:val="0"/>
              <w:spacing w:before="20" w:after="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Capgemini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FF8B86C" w14:textId="4994225C" w:rsidR="00671D7A" w:rsidRDefault="00671D7A" w:rsidP="002C5B40">
            <w:pPr>
              <w:pStyle w:val="Header"/>
              <w:snapToGrid w:val="0"/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ODI Developer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C80DBC" w14:textId="169A24FD" w:rsidR="00671D7A" w:rsidRDefault="00671D7A" w:rsidP="002C5B40">
            <w:pPr>
              <w:pStyle w:val="Header"/>
              <w:snapToGrid w:val="0"/>
              <w:spacing w:before="20" w:after="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Jun-2022 To Till date</w:t>
            </w:r>
          </w:p>
        </w:tc>
      </w:tr>
    </w:tbl>
    <w:p w14:paraId="7E3FE13B" w14:textId="77777777" w:rsidR="008B042D" w:rsidRDefault="008B042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p w14:paraId="4D74A8E6" w14:textId="77777777" w:rsidR="008B042D" w:rsidRDefault="008B042D">
      <w:pPr>
        <w:pStyle w:val="Heading1"/>
        <w:numPr>
          <w:ilvl w:val="0"/>
          <w:numId w:val="0"/>
        </w:numPr>
        <w:rPr>
          <w:rFonts w:ascii="Verdana" w:hAnsi="Verdana"/>
          <w:bCs w:val="0"/>
          <w:u w:val="single"/>
        </w:rPr>
      </w:pPr>
    </w:p>
    <w:p w14:paraId="0F8050B5" w14:textId="77777777" w:rsidR="008B042D" w:rsidRDefault="006B61A6">
      <w:pPr>
        <w:pStyle w:val="Heading1"/>
        <w:numPr>
          <w:ilvl w:val="0"/>
          <w:numId w:val="0"/>
        </w:numPr>
        <w:rPr>
          <w:rFonts w:ascii="Verdana" w:hAnsi="Verdana"/>
        </w:rPr>
      </w:pPr>
      <w:r>
        <w:rPr>
          <w:rFonts w:ascii="Verdana" w:hAnsi="Verdana"/>
          <w:u w:val="single"/>
        </w:rPr>
        <w:t>SKILLS PROFILE</w:t>
      </w:r>
      <w:r>
        <w:rPr>
          <w:rFonts w:ascii="Verdana" w:hAnsi="Verdana"/>
        </w:rPr>
        <w:t>:</w:t>
      </w:r>
    </w:p>
    <w:p w14:paraId="48A4D85D" w14:textId="77777777" w:rsidR="008B042D" w:rsidRDefault="008B042D">
      <w:pPr>
        <w:rPr>
          <w:rFonts w:ascii="Verdana" w:hAnsi="Verdana"/>
          <w:sz w:val="20"/>
          <w:szCs w:val="20"/>
        </w:rPr>
      </w:pPr>
    </w:p>
    <w:p w14:paraId="770D52DB" w14:textId="77777777" w:rsidR="008B042D" w:rsidRDefault="008B042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tbl>
      <w:tblPr>
        <w:tblW w:w="92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9"/>
        <w:gridCol w:w="7143"/>
      </w:tblGrid>
      <w:tr w:rsidR="008B042D" w14:paraId="1224925D" w14:textId="77777777" w:rsidTr="00671D7A">
        <w:trPr>
          <w:cantSplit/>
          <w:trHeight w:val="51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5308B0D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Operating System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253565A" w14:textId="06E4D0AD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/>
                <w:spacing w:val="4"/>
              </w:rPr>
            </w:pPr>
            <w:r>
              <w:rPr>
                <w:rFonts w:ascii="Verdana" w:hAnsi="Verdana"/>
                <w:bCs/>
              </w:rPr>
              <w:t xml:space="preserve">Windows </w:t>
            </w:r>
          </w:p>
        </w:tc>
      </w:tr>
      <w:tr w:rsidR="008B042D" w14:paraId="3E351465" w14:textId="77777777" w:rsidTr="00671D7A">
        <w:trPr>
          <w:trHeight w:val="27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00FC132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Database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773529D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eastAsia="Arial Unicode MS" w:hAnsi="Verdana"/>
              </w:rPr>
            </w:pPr>
            <w:r>
              <w:rPr>
                <w:rFonts w:ascii="Verdana" w:hAnsi="Verdana"/>
                <w:bCs/>
              </w:rPr>
              <w:t>Oracle 9i/10</w:t>
            </w:r>
            <w:proofErr w:type="gramStart"/>
            <w:r>
              <w:rPr>
                <w:rFonts w:ascii="Verdana" w:hAnsi="Verdana"/>
                <w:bCs/>
              </w:rPr>
              <w:t>g ,</w:t>
            </w:r>
            <w:proofErr w:type="gramEnd"/>
            <w:r>
              <w:rPr>
                <w:rFonts w:ascii="Verdana" w:hAnsi="Verdana"/>
                <w:bCs/>
              </w:rPr>
              <w:t xml:space="preserve"> MS- SQL Server 2000</w:t>
            </w:r>
          </w:p>
        </w:tc>
      </w:tr>
      <w:tr w:rsidR="008B042D" w14:paraId="0FE81526" w14:textId="77777777" w:rsidTr="00671D7A">
        <w:trPr>
          <w:trHeight w:val="281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155C4BD9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lastRenderedPageBreak/>
              <w:t>Languages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0D67F8E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/>
                <w:bCs/>
                <w:i/>
              </w:rPr>
            </w:pPr>
            <w:proofErr w:type="gramStart"/>
            <w:r>
              <w:rPr>
                <w:rFonts w:ascii="Verdana" w:hAnsi="Verdana"/>
                <w:bCs/>
              </w:rPr>
              <w:t>SQL,PL</w:t>
            </w:r>
            <w:proofErr w:type="gramEnd"/>
            <w:r>
              <w:rPr>
                <w:rFonts w:ascii="Verdana" w:hAnsi="Verdana"/>
                <w:bCs/>
              </w:rPr>
              <w:t>/SQL</w:t>
            </w:r>
          </w:p>
        </w:tc>
      </w:tr>
      <w:tr w:rsidR="008B042D" w14:paraId="36292CDA" w14:textId="77777777" w:rsidTr="00671D7A">
        <w:trPr>
          <w:trHeight w:val="76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5800CE0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Packages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C7ABE73" w14:textId="4E5E280C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Oracle Business Intelligence 11.1.1.7, ODI 11g,</w:t>
            </w:r>
            <w:r w:rsidR="00671D7A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ODI 12C</w:t>
            </w:r>
            <w:r w:rsidR="00892300">
              <w:rPr>
                <w:rFonts w:ascii="Verdana" w:hAnsi="Verdana"/>
                <w:bCs/>
              </w:rPr>
              <w:t>, Informatica Power Center</w:t>
            </w:r>
          </w:p>
          <w:p w14:paraId="7BE909C8" w14:textId="77777777" w:rsidR="008B042D" w:rsidRDefault="008B042D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Cs/>
              </w:rPr>
            </w:pPr>
          </w:p>
        </w:tc>
      </w:tr>
    </w:tbl>
    <w:p w14:paraId="7FD555DB" w14:textId="77777777" w:rsidR="008B042D" w:rsidRDefault="008B042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p w14:paraId="364BB96E" w14:textId="77777777" w:rsidR="008B042D" w:rsidRDefault="008B042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p w14:paraId="12158901" w14:textId="77777777" w:rsidR="008B042D" w:rsidRDefault="006B61A6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Project Profile 1:</w:t>
      </w:r>
    </w:p>
    <w:p w14:paraId="5F35AF3F" w14:textId="77777777" w:rsidR="008B042D" w:rsidRDefault="008B042D">
      <w:pPr>
        <w:pStyle w:val="Header"/>
        <w:pBdr>
          <w:bottom w:val="single" w:sz="4" w:space="3" w:color="000000"/>
        </w:pBdr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p w14:paraId="2990F375" w14:textId="77777777" w:rsidR="008B042D" w:rsidRDefault="008B042D">
      <w:pPr>
        <w:pStyle w:val="Header"/>
        <w:pBdr>
          <w:bottom w:val="single" w:sz="4" w:space="3" w:color="000000"/>
        </w:pBdr>
        <w:tabs>
          <w:tab w:val="clear" w:pos="4320"/>
          <w:tab w:val="clear" w:pos="8640"/>
        </w:tabs>
        <w:rPr>
          <w:rFonts w:ascii="Verdana" w:hAnsi="Verdana"/>
          <w:b/>
          <w:spacing w:val="4"/>
        </w:rPr>
      </w:pPr>
    </w:p>
    <w:tbl>
      <w:tblPr>
        <w:tblW w:w="92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42"/>
        <w:gridCol w:w="7150"/>
      </w:tblGrid>
      <w:tr w:rsidR="008B042D" w14:paraId="07FBBB0A" w14:textId="77777777" w:rsidTr="00671D7A">
        <w:trPr>
          <w:cantSplit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38D894BD" w14:textId="77777777" w:rsidR="008B042D" w:rsidRDefault="006B61A6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Project Name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7CEEA34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XEROX – Global Metered Supplies</w:t>
            </w:r>
          </w:p>
        </w:tc>
      </w:tr>
      <w:tr w:rsidR="008B042D" w14:paraId="46437C34" w14:textId="77777777" w:rsidTr="00671D7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F43228E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/>
                <w:spacing w:val="4"/>
              </w:rPr>
            </w:pPr>
            <w:r>
              <w:rPr>
                <w:rFonts w:ascii="Verdana" w:hAnsi="Verdana"/>
                <w:b/>
                <w:spacing w:val="4"/>
              </w:rPr>
              <w:t>Client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D919D12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eastAsia="Arial Unicode MS" w:hAnsi="Verdana"/>
              </w:rPr>
            </w:pPr>
            <w:r>
              <w:rPr>
                <w:rFonts w:ascii="Verdana" w:hAnsi="Verdana"/>
                <w:bCs/>
              </w:rPr>
              <w:t>Xerox Corporation - USA</w:t>
            </w:r>
          </w:p>
        </w:tc>
      </w:tr>
      <w:tr w:rsidR="008B042D" w14:paraId="58FCAA5D" w14:textId="77777777" w:rsidTr="00671D7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600A75E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22177C6" w14:textId="77777777" w:rsidR="008B042D" w:rsidRDefault="006B61A6">
            <w:pPr>
              <w:pStyle w:val="Heading2"/>
              <w:snapToGrid w:val="0"/>
              <w:spacing w:before="20" w:after="20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DEVELOPER</w:t>
            </w:r>
          </w:p>
        </w:tc>
      </w:tr>
      <w:tr w:rsidR="008B042D" w14:paraId="4F607E07" w14:textId="77777777" w:rsidTr="00671D7A">
        <w:trPr>
          <w:cantSplit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39FC413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Environment</w:t>
            </w:r>
          </w:p>
          <w:p w14:paraId="6331EEFB" w14:textId="77777777" w:rsidR="008B042D" w:rsidRDefault="006B61A6">
            <w:pPr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with</w:t>
            </w:r>
            <w:proofErr w:type="gramEnd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skill versions)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DAA0A79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Oracle 12</w:t>
            </w:r>
            <w:proofErr w:type="gramStart"/>
            <w:r>
              <w:rPr>
                <w:rFonts w:ascii="Verdana" w:hAnsi="Verdana"/>
                <w:bCs/>
              </w:rPr>
              <w:t>c,OBIA</w:t>
            </w:r>
            <w:proofErr w:type="gramEnd"/>
            <w:r>
              <w:rPr>
                <w:rFonts w:ascii="Verdana" w:hAnsi="Verdana"/>
                <w:bCs/>
              </w:rPr>
              <w:t xml:space="preserve"> 11g,Oracle Business Intelligence 11.1.1.7.1 and ODI 11g</w:t>
            </w:r>
          </w:p>
        </w:tc>
      </w:tr>
    </w:tbl>
    <w:p w14:paraId="43CFA39E" w14:textId="77777777" w:rsidR="008B042D" w:rsidRDefault="008B042D">
      <w:pPr>
        <w:jc w:val="both"/>
        <w:rPr>
          <w:rFonts w:ascii="Verdana" w:hAnsi="Verdana"/>
          <w:bCs/>
          <w:sz w:val="20"/>
          <w:szCs w:val="20"/>
        </w:rPr>
      </w:pPr>
    </w:p>
    <w:p w14:paraId="0FC4AC68" w14:textId="77777777" w:rsidR="008B042D" w:rsidRDefault="008B042D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716DA9E" w14:textId="77777777" w:rsidR="008B042D" w:rsidRDefault="006B61A6">
      <w:pPr>
        <w:tabs>
          <w:tab w:val="left" w:pos="144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Role Involved:</w:t>
      </w:r>
    </w:p>
    <w:p w14:paraId="12CD81CB" w14:textId="77777777" w:rsidR="008B042D" w:rsidRDefault="008B042D">
      <w:pPr>
        <w:jc w:val="both"/>
        <w:rPr>
          <w:rFonts w:ascii="Verdana" w:hAnsi="Verdana"/>
          <w:sz w:val="20"/>
          <w:szCs w:val="20"/>
        </w:rPr>
      </w:pPr>
    </w:p>
    <w:p w14:paraId="70F90A88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Extensively experienced in development of ELT and ETL Interfaces/Mappings in Oracle Data Integrator.</w:t>
      </w:r>
    </w:p>
    <w:p w14:paraId="1D15EFAE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Extensive experience in developing the load plans, packages and job scheduling. Good knowledge in installing ODI11g, ODI12c and to create Master and work repositories in different RDBMS products.</w:t>
      </w:r>
    </w:p>
    <w:p w14:paraId="6D98ABD1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Used admin tool to creation of repositories by using </w:t>
      </w:r>
      <w:r>
        <w:rPr>
          <w:rFonts w:ascii="Verdana" w:hAnsi="Verdana"/>
          <w:bCs/>
          <w:sz w:val="20"/>
          <w:szCs w:val="20"/>
        </w:rPr>
        <w:t>physical layer, business model and mapping layer and presentation layers.</w:t>
      </w:r>
    </w:p>
    <w:p w14:paraId="15046751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BMM layer to customize the tables, hierarchies, dimensions and aggregations and calculations.</w:t>
      </w:r>
    </w:p>
    <w:p w14:paraId="64FC419A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Tested and validated the unit test cases </w:t>
      </w:r>
    </w:p>
    <w:p w14:paraId="3C6D8D1C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Organized and customized the </w:t>
      </w:r>
      <w:r>
        <w:rPr>
          <w:rFonts w:ascii="Verdana" w:hAnsi="Verdana"/>
          <w:bCs/>
          <w:sz w:val="20"/>
          <w:szCs w:val="20"/>
        </w:rPr>
        <w:t>presentation layer</w:t>
      </w:r>
      <w:r>
        <w:rPr>
          <w:rFonts w:ascii="Verdana" w:hAnsi="Verdana"/>
          <w:sz w:val="20"/>
          <w:szCs w:val="20"/>
        </w:rPr>
        <w:t xml:space="preserve"> in a format that is easy for end user to use as basis for reporting</w:t>
      </w:r>
    </w:p>
    <w:p w14:paraId="51CB2EAE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 creation of repository variables and session variables.</w:t>
      </w:r>
    </w:p>
    <w:p w14:paraId="7ACABC4C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Worked with the Security settings in OBIEE Admin Tool to set up users, groups, access privileges.</w:t>
      </w:r>
    </w:p>
    <w:p w14:paraId="4EA6AFD0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interactive navigational drill down reports in OBIEE Answers, requests and intelligence dashboards using various reporting features and functionalities such as formulas, filters, charts, pivot tables.</w:t>
      </w:r>
    </w:p>
    <w:p w14:paraId="6BB3904F" w14:textId="77777777" w:rsidR="008B042D" w:rsidRDefault="006B61A6">
      <w:pPr>
        <w:numPr>
          <w:ilvl w:val="0"/>
          <w:numId w:val="2"/>
        </w:numPr>
        <w:tabs>
          <w:tab w:val="left" w:pos="360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sz w:val="20"/>
          <w:szCs w:val="20"/>
        </w:rPr>
        <w:t>Using the Presentation Variable in prompts Report filters.</w:t>
      </w:r>
    </w:p>
    <w:p w14:paraId="62B4070E" w14:textId="77777777" w:rsidR="008B042D" w:rsidRDefault="008B042D">
      <w:p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</w:p>
    <w:p w14:paraId="2F7F94B4" w14:textId="77777777" w:rsidR="008B042D" w:rsidRDefault="008B042D">
      <w:pPr>
        <w:tabs>
          <w:tab w:val="left" w:pos="360"/>
        </w:tabs>
        <w:jc w:val="both"/>
        <w:rPr>
          <w:rFonts w:ascii="Verdana" w:hAnsi="Verdana"/>
          <w:sz w:val="20"/>
          <w:szCs w:val="20"/>
        </w:rPr>
      </w:pPr>
    </w:p>
    <w:p w14:paraId="4C789774" w14:textId="77777777" w:rsidR="008B042D" w:rsidRDefault="006B61A6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Project Profile 2:</w:t>
      </w:r>
    </w:p>
    <w:p w14:paraId="495723B8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tbl>
      <w:tblPr>
        <w:tblW w:w="92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9"/>
        <w:gridCol w:w="7138"/>
      </w:tblGrid>
      <w:tr w:rsidR="008B042D" w14:paraId="346308F9" w14:textId="77777777" w:rsidTr="00671D7A">
        <w:trPr>
          <w:cantSplit/>
          <w:trHeight w:val="24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F0216DF" w14:textId="77777777" w:rsidR="008B042D" w:rsidRDefault="006B61A6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Project Name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E34385B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Bank Of America</w:t>
            </w:r>
          </w:p>
        </w:tc>
      </w:tr>
      <w:tr w:rsidR="008B042D" w14:paraId="24BBA4CC" w14:textId="77777777" w:rsidTr="00671D7A">
        <w:trPr>
          <w:trHeight w:val="25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565C137E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/>
                <w:spacing w:val="4"/>
              </w:rPr>
            </w:pPr>
            <w:r>
              <w:rPr>
                <w:rFonts w:ascii="Verdana" w:hAnsi="Verdana"/>
                <w:b/>
                <w:spacing w:val="4"/>
              </w:rPr>
              <w:t>Client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64BD37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eastAsia="Arial Unicode MS" w:hAnsi="Verdana"/>
              </w:rPr>
            </w:pPr>
            <w:r>
              <w:rPr>
                <w:rFonts w:ascii="Verdana" w:hAnsi="Verdana"/>
                <w:bCs/>
              </w:rPr>
              <w:t>Bank Of America - USA</w:t>
            </w:r>
          </w:p>
        </w:tc>
      </w:tr>
      <w:tr w:rsidR="008B042D" w14:paraId="3014E3DE" w14:textId="77777777" w:rsidTr="00671D7A">
        <w:trPr>
          <w:trHeight w:val="24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DADFA54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66948A7" w14:textId="77777777" w:rsidR="008B042D" w:rsidRDefault="006B61A6">
            <w:pPr>
              <w:pStyle w:val="Heading2"/>
              <w:snapToGrid w:val="0"/>
              <w:spacing w:before="20" w:after="20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DEVELOPER</w:t>
            </w:r>
          </w:p>
        </w:tc>
      </w:tr>
      <w:tr w:rsidR="008B042D" w14:paraId="2677E9E6" w14:textId="77777777" w:rsidTr="00671D7A">
        <w:trPr>
          <w:cantSplit/>
          <w:trHeight w:val="71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B58AEAB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Environment</w:t>
            </w:r>
          </w:p>
          <w:p w14:paraId="1431DB0C" w14:textId="77777777" w:rsidR="008B042D" w:rsidRDefault="006B61A6">
            <w:pPr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with</w:t>
            </w:r>
            <w:proofErr w:type="gramEnd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skill versions)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7AD17D3" w14:textId="3071EB5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O</w:t>
            </w:r>
            <w:r w:rsidR="00671D7A">
              <w:rPr>
                <w:rFonts w:ascii="Verdana" w:hAnsi="Verdana"/>
                <w:bCs/>
              </w:rPr>
              <w:t>BIEE</w:t>
            </w:r>
            <w:r>
              <w:rPr>
                <w:rFonts w:ascii="Verdana" w:hAnsi="Verdana"/>
                <w:bCs/>
              </w:rPr>
              <w:t>,</w:t>
            </w:r>
            <w:r w:rsidR="00671D7A">
              <w:rPr>
                <w:rFonts w:ascii="Verdana" w:hAnsi="Verdana"/>
                <w:bCs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</w:rPr>
              <w:t>BIpublisher</w:t>
            </w:r>
            <w:proofErr w:type="spellEnd"/>
            <w:r>
              <w:rPr>
                <w:rFonts w:ascii="Verdana" w:hAnsi="Verdana"/>
                <w:bCs/>
              </w:rPr>
              <w:t>,</w:t>
            </w:r>
            <w:r w:rsidR="00671D7A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SQL</w:t>
            </w:r>
          </w:p>
        </w:tc>
      </w:tr>
    </w:tbl>
    <w:p w14:paraId="6154D3C6" w14:textId="77777777" w:rsidR="008B042D" w:rsidRDefault="008B042D">
      <w:pPr>
        <w:tabs>
          <w:tab w:val="left" w:pos="360"/>
        </w:tabs>
        <w:ind w:left="720"/>
        <w:jc w:val="both"/>
        <w:rPr>
          <w:rFonts w:ascii="Verdana" w:hAnsi="Verdana"/>
          <w:b/>
          <w:u w:val="single"/>
        </w:rPr>
      </w:pPr>
    </w:p>
    <w:p w14:paraId="04C6F140" w14:textId="77777777" w:rsidR="00671D7A" w:rsidRDefault="00671D7A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E4D4E1D" w14:textId="0EB65AD2" w:rsidR="008B042D" w:rsidRDefault="006B61A6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Roles Involved:</w:t>
      </w:r>
    </w:p>
    <w:p w14:paraId="46BA79B0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7ADB35E4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Worked on creating OTBI reports.</w:t>
      </w:r>
    </w:p>
    <w:p w14:paraId="46AF6DAE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Extensive experience in developing the various Templates, data model and reports in BI publisher.</w:t>
      </w:r>
    </w:p>
    <w:p w14:paraId="530F7DCF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Worked on migrating the reports from legacy to cloud reporting.</w:t>
      </w:r>
    </w:p>
    <w:p w14:paraId="145A40A0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 xml:space="preserve">Worked on </w:t>
      </w:r>
      <w:proofErr w:type="gramStart"/>
      <w:r>
        <w:rPr>
          <w:rFonts w:ascii="Verdana" w:hAnsi="Verdana"/>
        </w:rPr>
        <w:t>XSL,XLS</w:t>
      </w:r>
      <w:proofErr w:type="gramEnd"/>
      <w:r>
        <w:rPr>
          <w:rFonts w:ascii="Verdana" w:hAnsi="Verdana"/>
        </w:rPr>
        <w:t>, E Text and RTF Templates.</w:t>
      </w:r>
    </w:p>
    <w:p w14:paraId="656DE61B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 xml:space="preserve">Involved into preparing logical </w:t>
      </w:r>
      <w:proofErr w:type="spellStart"/>
      <w:r>
        <w:rPr>
          <w:rFonts w:ascii="Verdana" w:hAnsi="Verdana"/>
        </w:rPr>
        <w:t>quiries</w:t>
      </w:r>
      <w:proofErr w:type="spellEnd"/>
      <w:r>
        <w:rPr>
          <w:rFonts w:ascii="Verdana" w:hAnsi="Verdana"/>
        </w:rPr>
        <w:t xml:space="preserve"> in the data model.</w:t>
      </w:r>
    </w:p>
    <w:p w14:paraId="44218B8D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Worked on scheduling BI Reports.</w:t>
      </w:r>
    </w:p>
    <w:p w14:paraId="55F36FB8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Developed interactive navigational drill down reports in BI publisher.</w:t>
      </w:r>
    </w:p>
    <w:p w14:paraId="7711DB54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Worked on creation of repository variables and session variables.</w:t>
      </w:r>
    </w:p>
    <w:p w14:paraId="03181E87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ind w:left="720"/>
        <w:rPr>
          <w:rFonts w:ascii="Verdana" w:hAnsi="Verdana"/>
        </w:rPr>
      </w:pPr>
    </w:p>
    <w:p w14:paraId="4F57E201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ind w:left="720"/>
        <w:rPr>
          <w:rFonts w:ascii="Verdana" w:hAnsi="Verdana"/>
        </w:rPr>
      </w:pPr>
    </w:p>
    <w:p w14:paraId="79862CB5" w14:textId="77777777" w:rsidR="008B042D" w:rsidRDefault="006B61A6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Project Profile 3:</w:t>
      </w:r>
    </w:p>
    <w:p w14:paraId="2B6E25A0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ind w:left="720"/>
        <w:rPr>
          <w:rFonts w:ascii="Verdana" w:hAnsi="Verdana"/>
        </w:rPr>
      </w:pPr>
    </w:p>
    <w:tbl>
      <w:tblPr>
        <w:tblW w:w="92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39"/>
        <w:gridCol w:w="7138"/>
      </w:tblGrid>
      <w:tr w:rsidR="008B042D" w14:paraId="658E998A" w14:textId="77777777" w:rsidTr="00671D7A">
        <w:trPr>
          <w:cantSplit/>
          <w:trHeight w:val="24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3BA626FE" w14:textId="77777777" w:rsidR="008B042D" w:rsidRDefault="006B61A6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Project Name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032BD21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PNC Bank</w:t>
            </w:r>
          </w:p>
        </w:tc>
      </w:tr>
      <w:tr w:rsidR="008B042D" w14:paraId="164F10FD" w14:textId="77777777" w:rsidTr="00671D7A">
        <w:trPr>
          <w:trHeight w:val="25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2AA53B65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b/>
                <w:spacing w:val="4"/>
              </w:rPr>
            </w:pPr>
            <w:r>
              <w:rPr>
                <w:rFonts w:ascii="Verdana" w:hAnsi="Verdana"/>
                <w:b/>
                <w:spacing w:val="4"/>
              </w:rPr>
              <w:t>Client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E459A0" w14:textId="77777777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eastAsia="Arial Unicode MS" w:hAnsi="Verdana"/>
              </w:rPr>
            </w:pPr>
            <w:r>
              <w:rPr>
                <w:rFonts w:ascii="Verdana" w:hAnsi="Verdana"/>
                <w:bCs/>
              </w:rPr>
              <w:t>PNC Bank - USA</w:t>
            </w:r>
          </w:p>
        </w:tc>
      </w:tr>
      <w:tr w:rsidR="008B042D" w14:paraId="55EABF9D" w14:textId="77777777" w:rsidTr="00671D7A">
        <w:trPr>
          <w:trHeight w:val="24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724B86C9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Role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67EB4CB" w14:textId="77777777" w:rsidR="008B042D" w:rsidRDefault="006B61A6">
            <w:pPr>
              <w:pStyle w:val="Heading2"/>
              <w:snapToGrid w:val="0"/>
              <w:spacing w:before="20" w:after="20"/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i w:val="0"/>
                <w:sz w:val="20"/>
                <w:szCs w:val="20"/>
              </w:rPr>
              <w:t>DEVELOPER</w:t>
            </w:r>
          </w:p>
        </w:tc>
      </w:tr>
      <w:tr w:rsidR="008B042D" w14:paraId="114AB613" w14:textId="77777777" w:rsidTr="00671D7A">
        <w:trPr>
          <w:cantSplit/>
          <w:trHeight w:val="716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</w:tcPr>
          <w:p w14:paraId="43CC61FE" w14:textId="77777777" w:rsidR="008B042D" w:rsidRDefault="006B61A6">
            <w:pPr>
              <w:snapToGrid w:val="0"/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Environment</w:t>
            </w:r>
          </w:p>
          <w:p w14:paraId="12D83487" w14:textId="77777777" w:rsidR="008B042D" w:rsidRDefault="006B61A6">
            <w:pPr>
              <w:spacing w:before="20" w:after="20"/>
              <w:rPr>
                <w:rFonts w:ascii="Verdana" w:hAnsi="Verdana"/>
                <w:b/>
                <w:spacing w:val="4"/>
                <w:sz w:val="20"/>
                <w:szCs w:val="20"/>
              </w:rPr>
            </w:pPr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(</w:t>
            </w:r>
            <w:proofErr w:type="gramStart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>with</w:t>
            </w:r>
            <w:proofErr w:type="gramEnd"/>
            <w:r>
              <w:rPr>
                <w:rFonts w:ascii="Verdana" w:hAnsi="Verdana"/>
                <w:b/>
                <w:spacing w:val="4"/>
                <w:sz w:val="20"/>
                <w:szCs w:val="20"/>
              </w:rPr>
              <w:t xml:space="preserve"> skill versions)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0B63DE10" w14:textId="19BCF595" w:rsidR="008B042D" w:rsidRDefault="006B61A6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20" w:after="20"/>
              <w:rPr>
                <w:rFonts w:ascii="Verdana" w:hAnsi="Verdana"/>
                <w:spacing w:val="4"/>
              </w:rPr>
            </w:pPr>
            <w:r>
              <w:rPr>
                <w:rFonts w:ascii="Verdana" w:hAnsi="Verdana"/>
                <w:bCs/>
              </w:rPr>
              <w:t>O</w:t>
            </w:r>
            <w:r>
              <w:rPr>
                <w:rFonts w:hAnsi="Verdana"/>
                <w:bCs/>
              </w:rPr>
              <w:t>BIEE</w:t>
            </w:r>
            <w:r w:rsidR="00671D7A">
              <w:rPr>
                <w:rFonts w:hAnsi="Verdana"/>
                <w:bCs/>
              </w:rPr>
              <w:t xml:space="preserve"> </w:t>
            </w:r>
            <w:r w:rsidR="00671D7A">
              <w:rPr>
                <w:rFonts w:ascii="Verdana" w:hAnsi="Verdana"/>
              </w:rPr>
              <w:t>12.1.1.4</w:t>
            </w:r>
          </w:p>
        </w:tc>
      </w:tr>
    </w:tbl>
    <w:p w14:paraId="7A37BB75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ind w:left="720"/>
        <w:rPr>
          <w:rFonts w:ascii="Verdana" w:hAnsi="Verdana"/>
        </w:rPr>
      </w:pPr>
    </w:p>
    <w:p w14:paraId="471F7F6C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1E683F42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Worked on migrating the reports from one version to another version.</w:t>
      </w:r>
    </w:p>
    <w:p w14:paraId="204F8578" w14:textId="77777777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Mainly worked implementing the folder structure.</w:t>
      </w:r>
    </w:p>
    <w:p w14:paraId="25C012CE" w14:textId="01E39918" w:rsidR="008B042D" w:rsidRDefault="006B61A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  <w:r>
        <w:rPr>
          <w:rFonts w:ascii="Verdana" w:hAnsi="Verdana"/>
        </w:rPr>
        <w:t>Involved into debugging and fixing multiple issues.</w:t>
      </w:r>
    </w:p>
    <w:p w14:paraId="1374CEFD" w14:textId="1D5E2526" w:rsidR="00892300" w:rsidRDefault="00892300" w:rsidP="00671D7A">
      <w:pPr>
        <w:pStyle w:val="Header"/>
        <w:tabs>
          <w:tab w:val="clear" w:pos="4320"/>
          <w:tab w:val="clear" w:pos="8640"/>
          <w:tab w:val="left" w:pos="0"/>
        </w:tabs>
        <w:snapToGrid w:val="0"/>
        <w:spacing w:before="20" w:after="20"/>
        <w:ind w:left="720"/>
        <w:rPr>
          <w:rFonts w:ascii="Verdana" w:hAnsi="Verdana"/>
        </w:rPr>
      </w:pPr>
    </w:p>
    <w:p w14:paraId="164A42F6" w14:textId="77777777" w:rsidR="00892300" w:rsidRDefault="00892300" w:rsidP="00892300">
      <w:pPr>
        <w:pStyle w:val="Header"/>
        <w:tabs>
          <w:tab w:val="clear" w:pos="4320"/>
          <w:tab w:val="clear" w:pos="8640"/>
          <w:tab w:val="left" w:pos="0"/>
        </w:tabs>
        <w:snapToGrid w:val="0"/>
        <w:spacing w:before="20" w:after="20"/>
        <w:ind w:left="720"/>
        <w:rPr>
          <w:rFonts w:ascii="Verdana" w:hAnsi="Verdana"/>
        </w:rPr>
      </w:pPr>
    </w:p>
    <w:p w14:paraId="549E23E1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ind w:left="720"/>
        <w:rPr>
          <w:rFonts w:ascii="Verdana" w:hAnsi="Verdana"/>
        </w:rPr>
      </w:pPr>
    </w:p>
    <w:p w14:paraId="51D34DAC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32579EA5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666DEDA4" w14:textId="77777777" w:rsidR="008B042D" w:rsidRDefault="008B042D">
      <w:pPr>
        <w:pStyle w:val="Header"/>
        <w:tabs>
          <w:tab w:val="clear" w:pos="4320"/>
          <w:tab w:val="clear" w:pos="8640"/>
        </w:tabs>
        <w:snapToGrid w:val="0"/>
        <w:spacing w:before="20" w:after="20"/>
        <w:rPr>
          <w:rFonts w:ascii="Verdana" w:hAnsi="Verdana"/>
        </w:rPr>
      </w:pPr>
    </w:p>
    <w:p w14:paraId="22429448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6F3F509D" w14:textId="77777777" w:rsidR="008B042D" w:rsidRDefault="008B042D">
      <w:pPr>
        <w:tabs>
          <w:tab w:val="left" w:pos="360"/>
        </w:tabs>
        <w:jc w:val="both"/>
        <w:rPr>
          <w:rFonts w:ascii="Verdana" w:hAnsi="Verdana"/>
          <w:b/>
          <w:u w:val="single"/>
        </w:rPr>
      </w:pPr>
    </w:p>
    <w:p w14:paraId="6B049BA8" w14:textId="77777777" w:rsidR="008B042D" w:rsidRDefault="008B042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u w:val="single"/>
        </w:rPr>
      </w:pPr>
    </w:p>
    <w:sectPr w:rsidR="008B042D">
      <w:pgSz w:w="12240" w:h="15840"/>
      <w:pgMar w:top="1440" w:right="1440" w:bottom="144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4536" w14:textId="77777777" w:rsidR="00A849BA" w:rsidRDefault="00A849BA" w:rsidP="00036ED0">
      <w:r>
        <w:separator/>
      </w:r>
    </w:p>
  </w:endnote>
  <w:endnote w:type="continuationSeparator" w:id="0">
    <w:p w14:paraId="562D4D14" w14:textId="77777777" w:rsidR="00A849BA" w:rsidRDefault="00A849BA" w:rsidP="0003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B23" w14:textId="77777777" w:rsidR="00A849BA" w:rsidRDefault="00A849BA" w:rsidP="00036ED0">
      <w:r>
        <w:separator/>
      </w:r>
    </w:p>
  </w:footnote>
  <w:footnote w:type="continuationSeparator" w:id="0">
    <w:p w14:paraId="5547EC04" w14:textId="77777777" w:rsidR="00A849BA" w:rsidRDefault="00A849BA" w:rsidP="0003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3"/>
    <w:name w:val="WW8Num6"/>
    <w:lvl w:ilvl="0">
      <w:start w:val="1"/>
      <w:numFmt w:val="bullet"/>
      <w:lvlText w:val=""/>
      <w:lvlJc w:val="left"/>
      <w:pPr>
        <w:tabs>
          <w:tab w:val="left" w:pos="216"/>
        </w:tabs>
        <w:ind w:left="288" w:hanging="288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4"/>
    <w:name w:val="WW8Num15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272E68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2EACC9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5C14D8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C81672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385458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DB7CE1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CCFA37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hybridMultilevel"/>
    <w:tmpl w:val="C996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E990D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hybridMultilevel"/>
    <w:tmpl w:val="40B25F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E89EB3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654CB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256357622">
    <w:abstractNumId w:val="14"/>
  </w:num>
  <w:num w:numId="2" w16cid:durableId="138110244">
    <w:abstractNumId w:val="0"/>
  </w:num>
  <w:num w:numId="3" w16cid:durableId="75250104">
    <w:abstractNumId w:val="1"/>
  </w:num>
  <w:num w:numId="4" w16cid:durableId="993796461">
    <w:abstractNumId w:val="2"/>
  </w:num>
  <w:num w:numId="5" w16cid:durableId="1118835019">
    <w:abstractNumId w:val="12"/>
  </w:num>
  <w:num w:numId="6" w16cid:durableId="1389836472">
    <w:abstractNumId w:val="14"/>
  </w:num>
  <w:num w:numId="7" w16cid:durableId="2044473839">
    <w:abstractNumId w:val="14"/>
  </w:num>
  <w:num w:numId="8" w16cid:durableId="1349064698">
    <w:abstractNumId w:val="14"/>
  </w:num>
  <w:num w:numId="9" w16cid:durableId="1372729174">
    <w:abstractNumId w:val="14"/>
  </w:num>
  <w:num w:numId="10" w16cid:durableId="200167655">
    <w:abstractNumId w:val="14"/>
  </w:num>
  <w:num w:numId="11" w16cid:durableId="1540512911">
    <w:abstractNumId w:val="14"/>
  </w:num>
  <w:num w:numId="12" w16cid:durableId="525950965">
    <w:abstractNumId w:val="10"/>
  </w:num>
  <w:num w:numId="13" w16cid:durableId="1682119239">
    <w:abstractNumId w:val="14"/>
  </w:num>
  <w:num w:numId="14" w16cid:durableId="1961304725">
    <w:abstractNumId w:val="14"/>
  </w:num>
  <w:num w:numId="15" w16cid:durableId="196819171">
    <w:abstractNumId w:val="9"/>
  </w:num>
  <w:num w:numId="16" w16cid:durableId="1075857772">
    <w:abstractNumId w:val="8"/>
  </w:num>
  <w:num w:numId="17" w16cid:durableId="107162842">
    <w:abstractNumId w:val="4"/>
  </w:num>
  <w:num w:numId="18" w16cid:durableId="1466316540">
    <w:abstractNumId w:val="11"/>
  </w:num>
  <w:num w:numId="19" w16cid:durableId="1428305676">
    <w:abstractNumId w:val="3"/>
  </w:num>
  <w:num w:numId="20" w16cid:durableId="1936358701">
    <w:abstractNumId w:val="13"/>
  </w:num>
  <w:num w:numId="21" w16cid:durableId="412091393">
    <w:abstractNumId w:val="5"/>
  </w:num>
  <w:num w:numId="22" w16cid:durableId="130679781">
    <w:abstractNumId w:val="6"/>
  </w:num>
  <w:num w:numId="23" w16cid:durableId="1825927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2D"/>
    <w:rsid w:val="00036ED0"/>
    <w:rsid w:val="00556DEB"/>
    <w:rsid w:val="005D7507"/>
    <w:rsid w:val="00671D7A"/>
    <w:rsid w:val="006B61A6"/>
    <w:rsid w:val="00892300"/>
    <w:rsid w:val="008B042D"/>
    <w:rsid w:val="00A849BA"/>
    <w:rsid w:val="00FA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DA7C23"/>
  <w15:docId w15:val="{0B67F35C-2395-418D-9B8B-DE9F3941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 2" w:hAnsi="Wingdings 2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Wingdings" w:hAnsi="Wingdings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harChar1">
    <w:name w:val="Char Char1"/>
    <w:basedOn w:val="DefaultParagraphFont"/>
  </w:style>
  <w:style w:type="character" w:customStyle="1" w:styleId="CharChar">
    <w:name w:val="Char Char"/>
    <w:basedOn w:val="DefaultParagraphFont"/>
    <w:rPr>
      <w:sz w:val="24"/>
      <w:szCs w:val="24"/>
    </w:rPr>
  </w:style>
  <w:style w:type="character" w:customStyle="1" w:styleId="CharChar3">
    <w:name w:val="Char Char3"/>
    <w:basedOn w:val="DefaultParagraphFont"/>
    <w:rPr>
      <w:b/>
      <w:bCs/>
    </w:rPr>
  </w:style>
  <w:style w:type="character" w:customStyle="1" w:styleId="CharChar2">
    <w:name w:val="Char Char2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tabs>
        <w:tab w:val="left" w:pos="2880"/>
      </w:tabs>
    </w:pPr>
    <w:rPr>
      <w:szCs w:val="20"/>
      <w:lang w:val="en-GB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99"/>
    <w:qFormat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color w:val="000000"/>
      <w:lang w:eastAsia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customStyle="1" w:styleId="showright">
    <w:name w:val="showright"/>
    <w:basedOn w:val="Normal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8BA1-7C4C-43CE-8BC2-C1A5D1D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Company>Cognizant Technology Solutions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GEETESH PURI</dc:title>
  <dc:creator>Tiru</dc:creator>
  <cp:lastModifiedBy>Kalyan Kumar Madalam</cp:lastModifiedBy>
  <cp:revision>2</cp:revision>
  <cp:lastPrinted>1900-12-31T18:30:00Z</cp:lastPrinted>
  <dcterms:created xsi:type="dcterms:W3CDTF">2022-09-22T10:38:00Z</dcterms:created>
  <dcterms:modified xsi:type="dcterms:W3CDTF">2022-09-22T10:38:00Z</dcterms:modified>
</cp:coreProperties>
</file>