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54E5" w14:textId="77777777" w:rsidR="009B26B1" w:rsidRDefault="009B26B1" w:rsidP="009B26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W w:w="11216" w:type="dxa"/>
        <w:tblInd w:w="-220" w:type="dxa"/>
        <w:tblLayout w:type="fixed"/>
        <w:tblLook w:val="0000" w:firstRow="0" w:lastRow="0" w:firstColumn="0" w:lastColumn="0" w:noHBand="0" w:noVBand="0"/>
      </w:tblPr>
      <w:tblGrid>
        <w:gridCol w:w="6190"/>
        <w:gridCol w:w="5026"/>
      </w:tblGrid>
      <w:tr w:rsidR="009B26B1" w14:paraId="37B374E1" w14:textId="77777777" w:rsidTr="007040A2">
        <w:tc>
          <w:tcPr>
            <w:tcW w:w="6190" w:type="dxa"/>
          </w:tcPr>
          <w:p w14:paraId="26110CA0" w14:textId="77777777" w:rsidR="00C75C6E" w:rsidRDefault="00C75C6E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5"/>
              <w:rPr>
                <w:b/>
                <w:smallCaps/>
                <w:sz w:val="64"/>
                <w:szCs w:val="64"/>
              </w:rPr>
            </w:pPr>
          </w:p>
          <w:p w14:paraId="141E8500" w14:textId="058A4F4E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5"/>
              <w:rPr>
                <w:b/>
                <w:smallCaps/>
                <w:sz w:val="64"/>
                <w:szCs w:val="64"/>
              </w:rPr>
            </w:pPr>
            <w:r>
              <w:rPr>
                <w:b/>
                <w:smallCaps/>
                <w:sz w:val="64"/>
                <w:szCs w:val="64"/>
              </w:rPr>
              <w:t>Santosh Kumar Atla</w:t>
            </w:r>
          </w:p>
          <w:p w14:paraId="71E10021" w14:textId="66E23E32" w:rsidR="009B26B1" w:rsidRPr="001463CA" w:rsidRDefault="008837F0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5"/>
              <w:rPr>
                <w:b/>
                <w:smallCaps/>
                <w:sz w:val="36"/>
                <w:szCs w:val="36"/>
              </w:rPr>
            </w:pPr>
            <w:r>
              <w:rPr>
                <w:b/>
                <w:smallCaps/>
                <w:sz w:val="36"/>
                <w:szCs w:val="36"/>
              </w:rPr>
              <w:t xml:space="preserve">Senior </w:t>
            </w:r>
            <w:r w:rsidR="009B26B1" w:rsidRPr="001463CA">
              <w:rPr>
                <w:b/>
                <w:smallCaps/>
                <w:sz w:val="36"/>
                <w:szCs w:val="36"/>
              </w:rPr>
              <w:t>Test Analyst</w:t>
            </w:r>
          </w:p>
          <w:p w14:paraId="5FCED57E" w14:textId="77777777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1CE12502" w14:textId="77777777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225"/>
              <w:jc w:val="center"/>
              <w:rPr>
                <w:color w:val="FF6600"/>
                <w:sz w:val="2"/>
                <w:szCs w:val="2"/>
              </w:rPr>
            </w:pPr>
          </w:p>
        </w:tc>
        <w:tc>
          <w:tcPr>
            <w:tcW w:w="5026" w:type="dxa"/>
          </w:tcPr>
          <w:p w14:paraId="0455763A" w14:textId="77777777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20" w:firstLine="220"/>
              <w:jc w:val="right"/>
              <w:rPr>
                <w:color w:val="FF6600"/>
                <w:sz w:val="6"/>
                <w:szCs w:val="6"/>
              </w:rPr>
            </w:pPr>
          </w:p>
          <w:p w14:paraId="5DA540E5" w14:textId="77777777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20" w:firstLine="220"/>
              <w:jc w:val="right"/>
              <w:rPr>
                <w:color w:val="FF6600"/>
              </w:rPr>
            </w:pPr>
          </w:p>
          <w:p w14:paraId="2434CE13" w14:textId="77777777" w:rsidR="00C75C6E" w:rsidRDefault="00C75C6E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20" w:firstLine="220"/>
              <w:jc w:val="right"/>
              <w:rPr>
                <w:smallCaps/>
                <w:color w:val="000000"/>
              </w:rPr>
            </w:pPr>
          </w:p>
          <w:p w14:paraId="5F9295AB" w14:textId="77777777" w:rsidR="00C75C6E" w:rsidRDefault="00C75C6E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20" w:firstLine="220"/>
              <w:jc w:val="right"/>
              <w:rPr>
                <w:smallCaps/>
                <w:color w:val="000000"/>
              </w:rPr>
            </w:pPr>
          </w:p>
          <w:p w14:paraId="1DDD22A6" w14:textId="77777777" w:rsidR="00C75C6E" w:rsidRDefault="00C75C6E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20" w:firstLine="220"/>
              <w:jc w:val="right"/>
              <w:rPr>
                <w:smallCaps/>
                <w:color w:val="000000"/>
              </w:rPr>
            </w:pPr>
          </w:p>
          <w:p w14:paraId="27B78961" w14:textId="1584AC92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20" w:firstLine="220"/>
              <w:jc w:val="right"/>
              <w:rPr>
                <w:color w:val="000000"/>
              </w:rPr>
            </w:pPr>
            <w:r>
              <w:rPr>
                <w:smallCaps/>
                <w:color w:val="000000"/>
              </w:rPr>
              <w:t>London</w:t>
            </w:r>
            <w:r>
              <w:rPr>
                <w:smallCaps/>
              </w:rPr>
              <w:t>, UK</w:t>
            </w:r>
          </w:p>
          <w:p w14:paraId="471E0F33" w14:textId="550968EA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220" w:firstLine="220"/>
              <w:jc w:val="right"/>
            </w:pPr>
            <w:r>
              <w:rPr>
                <w:color w:val="000000"/>
              </w:rPr>
              <w:t>​</w:t>
            </w:r>
            <w:r w:rsidR="00BA342D">
              <w:rPr>
                <w:color w:val="000000"/>
              </w:rPr>
              <w:t xml:space="preserve">Mobile: </w:t>
            </w:r>
            <w:r w:rsidR="00A27744">
              <w:rPr>
                <w:color w:val="000000"/>
              </w:rPr>
              <w:t xml:space="preserve">+91-9940642130 / </w:t>
            </w:r>
            <w:r>
              <w:rPr>
                <w:color w:val="000000"/>
              </w:rPr>
              <w:t xml:space="preserve">+44 7404 </w:t>
            </w:r>
            <w:r>
              <w:t>240 391</w:t>
            </w:r>
          </w:p>
          <w:p w14:paraId="01C1DEBB" w14:textId="41DE4E6A" w:rsidR="00C75C6E" w:rsidRDefault="004D7843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Style w:val="Hyperlink"/>
              </w:rPr>
            </w:pPr>
            <w:r>
              <w:t xml:space="preserve">Email: </w:t>
            </w:r>
            <w:hyperlink r:id="rId5" w:history="1">
              <w:r w:rsidR="00160878" w:rsidRPr="003B6B30">
                <w:rPr>
                  <w:rStyle w:val="Hyperlink"/>
                </w:rPr>
                <w:t>santosh_510@yahoo.com</w:t>
              </w:r>
            </w:hyperlink>
            <w:r w:rsidR="009B26B1">
              <w:t xml:space="preserve"> </w:t>
            </w:r>
            <w:hyperlink r:id="rId6" w:history="1">
              <w:r w:rsidR="00A27744" w:rsidRPr="003B6B30">
                <w:rPr>
                  <w:rStyle w:val="Hyperlink"/>
                </w:rPr>
                <w:t>https://www.linkedin.com/in/santosh-atla-4560402b/</w:t>
              </w:r>
            </w:hyperlink>
          </w:p>
          <w:p w14:paraId="673A03DF" w14:textId="659AE14B" w:rsidR="009B26B1" w:rsidRDefault="009B26B1" w:rsidP="007040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14:paraId="7A97A0AB" w14:textId="77777777" w:rsidR="009B26B1" w:rsidRDefault="009B26B1" w:rsidP="009B26B1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FF6600"/>
          <w:sz w:val="4"/>
          <w:szCs w:val="4"/>
        </w:rPr>
      </w:pPr>
    </w:p>
    <w:p w14:paraId="6385F522" w14:textId="77777777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mallCaps/>
          <w:color w:val="000000"/>
          <w:sz w:val="28"/>
          <w:szCs w:val="28"/>
        </w:rPr>
      </w:pPr>
    </w:p>
    <w:p w14:paraId="25FBC485" w14:textId="2DCB18DF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Profile</w:t>
      </w:r>
    </w:p>
    <w:p w14:paraId="46AEFAA8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color w:val="FF6600"/>
          <w:sz w:val="6"/>
          <w:szCs w:val="6"/>
        </w:rPr>
      </w:pPr>
    </w:p>
    <w:p w14:paraId="41D2DECA" w14:textId="28703BC9" w:rsidR="009B26B1" w:rsidRDefault="009B26B1" w:rsidP="00885205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Quality Assurance Engineer versed in </w:t>
      </w:r>
      <w:r w:rsidR="003C7B18">
        <w:t>Manual</w:t>
      </w:r>
      <w:r w:rsidR="008F197B">
        <w:t xml:space="preserve"> </w:t>
      </w:r>
      <w:r w:rsidR="008837F0">
        <w:t xml:space="preserve">&amp; Automation </w:t>
      </w:r>
      <w:r>
        <w:t>testing. Self-directed leader who fosters a collaborative and supportive team environment. Works well under pressure and consistently meets deadlines and targets, while delivering high quality work.</w:t>
      </w:r>
    </w:p>
    <w:p w14:paraId="51B9CA77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5F992453" w14:textId="77777777" w:rsidR="009B26B1" w:rsidRDefault="009B26B1" w:rsidP="009B26B1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FF6600"/>
          <w:sz w:val="6"/>
          <w:szCs w:val="6"/>
        </w:rPr>
      </w:pPr>
    </w:p>
    <w:p w14:paraId="70066B4C" w14:textId="77777777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mallCaps/>
          <w:sz w:val="28"/>
          <w:szCs w:val="28"/>
        </w:rPr>
      </w:pPr>
    </w:p>
    <w:p w14:paraId="758AEA7E" w14:textId="6D52E998" w:rsidR="00507CED" w:rsidRPr="00507CED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Skills</w:t>
      </w:r>
    </w:p>
    <w:p w14:paraId="31BB8BE9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-220" w:firstLine="220"/>
        <w:rPr>
          <w:color w:val="FF6600"/>
          <w:sz w:val="6"/>
          <w:szCs w:val="6"/>
        </w:rPr>
      </w:pPr>
    </w:p>
    <w:tbl>
      <w:tblPr>
        <w:tblW w:w="107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529"/>
        <w:gridCol w:w="5244"/>
      </w:tblGrid>
      <w:tr w:rsidR="009B26B1" w14:paraId="36F2336B" w14:textId="77777777" w:rsidTr="007040A2">
        <w:trPr>
          <w:trHeight w:val="540"/>
        </w:trPr>
        <w:tc>
          <w:tcPr>
            <w:tcW w:w="5529" w:type="dxa"/>
          </w:tcPr>
          <w:p w14:paraId="02F32511" w14:textId="77777777" w:rsidR="009B26B1" w:rsidRPr="00AC360E" w:rsidRDefault="009B26B1" w:rsidP="00885205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t xml:space="preserve">Programming Language: </w:t>
            </w:r>
            <w:r w:rsidRPr="00C50700">
              <w:rPr>
                <w:b/>
                <w:bCs/>
              </w:rPr>
              <w:t>Java</w:t>
            </w:r>
            <w:r>
              <w:rPr>
                <w:b/>
                <w:bCs/>
              </w:rPr>
              <w:t>,</w:t>
            </w:r>
            <w:r>
              <w:t xml:space="preserve"> </w:t>
            </w:r>
            <w:r w:rsidRPr="00C50700">
              <w:rPr>
                <w:b/>
                <w:bCs/>
              </w:rPr>
              <w:t>SQL</w:t>
            </w:r>
          </w:p>
          <w:p w14:paraId="44E1B23A" w14:textId="6AEE145D" w:rsidR="009B26B1" w:rsidRPr="00AC360E" w:rsidRDefault="009B26B1" w:rsidP="00885205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  <w:rPr>
                <w:color w:val="000000"/>
              </w:rPr>
            </w:pPr>
            <w:r>
              <w:t xml:space="preserve">Testing Tools: </w:t>
            </w:r>
            <w:r w:rsidRPr="00C50700">
              <w:rPr>
                <w:b/>
                <w:bCs/>
              </w:rPr>
              <w:t>Selenium WebDriver</w:t>
            </w:r>
          </w:p>
        </w:tc>
        <w:tc>
          <w:tcPr>
            <w:tcW w:w="5244" w:type="dxa"/>
          </w:tcPr>
          <w:p w14:paraId="217F25A1" w14:textId="77777777" w:rsidR="009B26B1" w:rsidRPr="00AC360E" w:rsidRDefault="009B26B1" w:rsidP="00885205">
            <w:pPr>
              <w:pStyle w:val="ListParagraph"/>
              <w:widowControl/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t xml:space="preserve">Operating System and IDE: </w:t>
            </w:r>
            <w:r w:rsidRPr="00C50700">
              <w:rPr>
                <w:b/>
                <w:bCs/>
              </w:rPr>
              <w:t>Windows, Eclipse</w:t>
            </w:r>
          </w:p>
          <w:p w14:paraId="25D351B4" w14:textId="5249EC08" w:rsidR="009B26B1" w:rsidRPr="00AC360E" w:rsidRDefault="009B26B1" w:rsidP="00885205">
            <w:pPr>
              <w:pStyle w:val="ListParagraph"/>
              <w:widowControl/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t xml:space="preserve">Build Management Tool: </w:t>
            </w:r>
            <w:r w:rsidRPr="00C50700">
              <w:rPr>
                <w:b/>
                <w:bCs/>
              </w:rPr>
              <w:t>Maven</w:t>
            </w:r>
          </w:p>
        </w:tc>
      </w:tr>
      <w:tr w:rsidR="009B26B1" w14:paraId="2BBE0215" w14:textId="77777777" w:rsidTr="007040A2">
        <w:tc>
          <w:tcPr>
            <w:tcW w:w="5529" w:type="dxa"/>
          </w:tcPr>
          <w:p w14:paraId="42566712" w14:textId="5259247D" w:rsidR="00EB5722" w:rsidRDefault="00EB5722" w:rsidP="00EB5722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</w:pPr>
            <w:r>
              <w:t xml:space="preserve">Defect Tracking Tools: </w:t>
            </w:r>
            <w:r w:rsidRPr="00C50700">
              <w:rPr>
                <w:b/>
                <w:bCs/>
              </w:rPr>
              <w:t xml:space="preserve">JIRA, </w:t>
            </w:r>
            <w:r w:rsidR="00CD2470">
              <w:rPr>
                <w:b/>
                <w:bCs/>
              </w:rPr>
              <w:t xml:space="preserve">HP </w:t>
            </w:r>
            <w:r w:rsidRPr="00C50700">
              <w:rPr>
                <w:b/>
                <w:bCs/>
              </w:rPr>
              <w:t>ALM</w:t>
            </w:r>
            <w:r>
              <w:t xml:space="preserve"> </w:t>
            </w:r>
          </w:p>
          <w:p w14:paraId="53B0B458" w14:textId="5F5AFCFF" w:rsidR="00EB5722" w:rsidRPr="003E750B" w:rsidRDefault="00EB5722" w:rsidP="00EB5722">
            <w:pPr>
              <w:pStyle w:val="ListParagraph"/>
              <w:widowControl/>
              <w:numPr>
                <w:ilvl w:val="0"/>
                <w:numId w:val="2"/>
              </w:numPr>
              <w:spacing w:line="276" w:lineRule="auto"/>
            </w:pPr>
            <w:r>
              <w:t xml:space="preserve">Framework: </w:t>
            </w:r>
            <w:r w:rsidRPr="00C50700">
              <w:rPr>
                <w:b/>
                <w:bCs/>
              </w:rPr>
              <w:t>TestNG</w:t>
            </w:r>
            <w:r w:rsidR="007078D0">
              <w:rPr>
                <w:b/>
                <w:bCs/>
              </w:rPr>
              <w:t xml:space="preserve"> TDD</w:t>
            </w:r>
            <w:r w:rsidR="00CD2470">
              <w:rPr>
                <w:b/>
                <w:bCs/>
              </w:rPr>
              <w:t xml:space="preserve"> </w:t>
            </w:r>
            <w:r w:rsidR="007078D0">
              <w:rPr>
                <w:b/>
                <w:bCs/>
              </w:rPr>
              <w:t>&amp; Cucumber BDD</w:t>
            </w:r>
          </w:p>
          <w:p w14:paraId="04AB5F39" w14:textId="51215844" w:rsidR="009B26B1" w:rsidRDefault="009B26B1" w:rsidP="008837F0">
            <w:pPr>
              <w:pStyle w:val="ListParagraph"/>
              <w:widowControl/>
              <w:spacing w:line="276" w:lineRule="auto"/>
            </w:pPr>
          </w:p>
        </w:tc>
        <w:tc>
          <w:tcPr>
            <w:tcW w:w="5244" w:type="dxa"/>
          </w:tcPr>
          <w:p w14:paraId="7D72AB1F" w14:textId="77777777" w:rsidR="009B26B1" w:rsidRPr="00EB5722" w:rsidRDefault="009B26B1" w:rsidP="00885205">
            <w:pPr>
              <w:pStyle w:val="ListParagraph"/>
              <w:widowControl/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t xml:space="preserve">Test Methodologies: </w:t>
            </w:r>
            <w:r w:rsidRPr="00C50700">
              <w:rPr>
                <w:b/>
                <w:bCs/>
              </w:rPr>
              <w:t>Agile, Waterfall</w:t>
            </w:r>
            <w:r>
              <w:t xml:space="preserve"> </w:t>
            </w:r>
          </w:p>
          <w:p w14:paraId="3D70CEE5" w14:textId="6CF75B78" w:rsidR="00EB5722" w:rsidRPr="00AC360E" w:rsidRDefault="00EB5722" w:rsidP="00885205">
            <w:pPr>
              <w:pStyle w:val="ListParagraph"/>
              <w:widowControl/>
              <w:numPr>
                <w:ilvl w:val="0"/>
                <w:numId w:val="3"/>
              </w:numPr>
              <w:spacing w:line="276" w:lineRule="auto"/>
              <w:rPr>
                <w:color w:val="000000"/>
              </w:rPr>
            </w:pPr>
            <w:r>
              <w:t xml:space="preserve">Domain: </w:t>
            </w:r>
            <w:r w:rsidR="008837F0">
              <w:rPr>
                <w:b/>
                <w:bCs/>
              </w:rPr>
              <w:t>Capital Markets, W</w:t>
            </w:r>
            <w:r w:rsidR="001463CA">
              <w:rPr>
                <w:b/>
                <w:bCs/>
              </w:rPr>
              <w:t>ealth Management</w:t>
            </w:r>
            <w:r w:rsidR="008837F0">
              <w:rPr>
                <w:b/>
                <w:bCs/>
              </w:rPr>
              <w:t xml:space="preserve"> &amp;</w:t>
            </w:r>
            <w:r w:rsidRPr="00C50700">
              <w:rPr>
                <w:b/>
                <w:bCs/>
              </w:rPr>
              <w:t xml:space="preserve"> Investment Banking</w:t>
            </w:r>
            <w:r>
              <w:rPr>
                <w:color w:val="000000"/>
              </w:rPr>
              <w:t xml:space="preserve"> </w:t>
            </w:r>
          </w:p>
        </w:tc>
      </w:tr>
    </w:tbl>
    <w:p w14:paraId="160C721B" w14:textId="77777777" w:rsidR="009B26B1" w:rsidRDefault="009B26B1" w:rsidP="00EB5722">
      <w:pPr>
        <w:widowControl/>
        <w:pBdr>
          <w:bottom w:val="single" w:sz="12" w:space="0" w:color="000000"/>
        </w:pBdr>
        <w:rPr>
          <w:color w:val="FF6600"/>
          <w:sz w:val="6"/>
          <w:szCs w:val="6"/>
        </w:rPr>
      </w:pPr>
    </w:p>
    <w:p w14:paraId="16FCCBBF" w14:textId="77777777" w:rsidR="00C75C6E" w:rsidRDefault="00C75C6E" w:rsidP="009B26B1">
      <w:pPr>
        <w:widowControl/>
        <w:rPr>
          <w:b/>
          <w:smallCaps/>
          <w:sz w:val="28"/>
          <w:szCs w:val="28"/>
        </w:rPr>
      </w:pPr>
    </w:p>
    <w:p w14:paraId="76822430" w14:textId="414F36F9" w:rsidR="009B26B1" w:rsidRDefault="009B26B1" w:rsidP="009B26B1">
      <w:pPr>
        <w:widowControl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Employment Summary</w:t>
      </w:r>
    </w:p>
    <w:p w14:paraId="79B32FFB" w14:textId="77777777" w:rsidR="009B26B1" w:rsidRDefault="009B26B1" w:rsidP="009B26B1">
      <w:pPr>
        <w:widowControl/>
        <w:rPr>
          <w:sz w:val="16"/>
          <w:szCs w:val="16"/>
        </w:rPr>
      </w:pPr>
    </w:p>
    <w:p w14:paraId="6A44BBC6" w14:textId="66FCBE82" w:rsidR="009B26B1" w:rsidRDefault="009B26B1" w:rsidP="00885205">
      <w:pPr>
        <w:widowControl/>
        <w:spacing w:line="276" w:lineRule="auto"/>
        <w:rPr>
          <w:b/>
        </w:rPr>
      </w:pPr>
      <w:r>
        <w:rPr>
          <w:b/>
        </w:rPr>
        <w:t xml:space="preserve">Test Analyst, </w:t>
      </w:r>
      <w:r>
        <w:t>Infosys</w:t>
      </w:r>
      <w:r>
        <w:rPr>
          <w:b/>
        </w:rPr>
        <w:t xml:space="preserve"> </w:t>
      </w:r>
      <w:r>
        <w:t>UK</w:t>
      </w:r>
      <w:r>
        <w:rPr>
          <w:b/>
        </w:rPr>
        <w:t xml:space="preserve">                                                                                           </w:t>
      </w:r>
      <w:r w:rsidR="00605251">
        <w:rPr>
          <w:b/>
        </w:rPr>
        <w:tab/>
      </w:r>
      <w:r w:rsidR="00605251">
        <w:rPr>
          <w:b/>
        </w:rPr>
        <w:tab/>
      </w:r>
      <w:r w:rsidR="00605251">
        <w:rPr>
          <w:b/>
        </w:rPr>
        <w:tab/>
      </w:r>
      <w:r>
        <w:rPr>
          <w:b/>
        </w:rPr>
        <w:t xml:space="preserve">Nov 2019 – Present   </w:t>
      </w:r>
    </w:p>
    <w:p w14:paraId="69E4840D" w14:textId="7FF59430" w:rsidR="009B26B1" w:rsidRDefault="009B26B1" w:rsidP="00885205">
      <w:pPr>
        <w:widowControl/>
        <w:spacing w:line="276" w:lineRule="auto"/>
        <w:rPr>
          <w:b/>
        </w:rPr>
      </w:pPr>
      <w:r>
        <w:rPr>
          <w:b/>
        </w:rPr>
        <w:t xml:space="preserve">Test Analyst, </w:t>
      </w:r>
      <w:r>
        <w:t>Infosys</w:t>
      </w:r>
      <w:r>
        <w:rPr>
          <w:b/>
        </w:rPr>
        <w:t xml:space="preserve"> </w:t>
      </w:r>
      <w:r>
        <w:t>India</w:t>
      </w:r>
      <w:r>
        <w:rPr>
          <w:b/>
        </w:rPr>
        <w:t xml:space="preserve">                                                                                                 </w:t>
      </w:r>
      <w:r w:rsidR="00CD2470">
        <w:rPr>
          <w:b/>
        </w:rPr>
        <w:tab/>
      </w:r>
      <w:r w:rsidR="00CD2470">
        <w:rPr>
          <w:b/>
        </w:rPr>
        <w:tab/>
      </w:r>
      <w:r w:rsidR="00CD2470">
        <w:rPr>
          <w:b/>
        </w:rPr>
        <w:tab/>
      </w:r>
      <w:r>
        <w:rPr>
          <w:b/>
        </w:rPr>
        <w:t xml:space="preserve">Sep 2014 – Oct 2019   </w:t>
      </w:r>
    </w:p>
    <w:p w14:paraId="7EAAE0DA" w14:textId="2CA99641" w:rsidR="009B26B1" w:rsidRDefault="00CD2470" w:rsidP="00885205">
      <w:pPr>
        <w:widowControl/>
        <w:spacing w:line="276" w:lineRule="auto"/>
        <w:rPr>
          <w:b/>
        </w:rPr>
      </w:pPr>
      <w:r>
        <w:rPr>
          <w:b/>
        </w:rPr>
        <w:t>Senior Test</w:t>
      </w:r>
      <w:r w:rsidR="009B26B1">
        <w:rPr>
          <w:b/>
        </w:rPr>
        <w:t xml:space="preserve"> Engineer, </w:t>
      </w:r>
      <w:r w:rsidR="009B26B1">
        <w:t xml:space="preserve">Maveric Systems, India  </w:t>
      </w:r>
      <w:r w:rsidR="009B26B1">
        <w:rPr>
          <w:b/>
        </w:rPr>
        <w:t xml:space="preserve">                                              </w:t>
      </w:r>
      <w:r w:rsidR="009B26B1">
        <w:rPr>
          <w:b/>
        </w:rPr>
        <w:tab/>
      </w:r>
      <w:r w:rsidR="009B26B1">
        <w:rPr>
          <w:b/>
        </w:rPr>
        <w:tab/>
      </w:r>
      <w:r w:rsidR="003F68D3">
        <w:rPr>
          <w:b/>
        </w:rPr>
        <w:tab/>
      </w:r>
      <w:r w:rsidR="003F68D3">
        <w:rPr>
          <w:b/>
        </w:rPr>
        <w:tab/>
      </w:r>
      <w:r w:rsidR="009B26B1">
        <w:rPr>
          <w:b/>
        </w:rPr>
        <w:t xml:space="preserve">Jul 2011 – Aug 2014   </w:t>
      </w:r>
    </w:p>
    <w:p w14:paraId="7C810E3E" w14:textId="47870A54" w:rsidR="009B26B1" w:rsidRDefault="009B26B1" w:rsidP="00885205">
      <w:pPr>
        <w:widowControl/>
        <w:spacing w:line="276" w:lineRule="auto"/>
        <w:rPr>
          <w:b/>
        </w:rPr>
      </w:pPr>
    </w:p>
    <w:p w14:paraId="7E0C54E2" w14:textId="77777777" w:rsidR="009B26B1" w:rsidRDefault="009B26B1" w:rsidP="009B26B1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FF6600"/>
          <w:sz w:val="6"/>
          <w:szCs w:val="6"/>
        </w:rPr>
      </w:pPr>
    </w:p>
    <w:p w14:paraId="3F88F384" w14:textId="77777777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  <w:ind w:left="-220" w:firstLine="220"/>
        <w:rPr>
          <w:b/>
          <w:smallCaps/>
          <w:color w:val="000000"/>
          <w:sz w:val="28"/>
          <w:szCs w:val="28"/>
        </w:rPr>
      </w:pPr>
    </w:p>
    <w:p w14:paraId="3A2165C0" w14:textId="7B211754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ind w:left="-220" w:firstLine="220"/>
        <w:rPr>
          <w:b/>
          <w:smallCaps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Key Highlights</w:t>
      </w:r>
    </w:p>
    <w:p w14:paraId="2E495623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4E7A38F5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41E7EA57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64AE5190" w14:textId="67BE512A" w:rsidR="00927B76" w:rsidRDefault="009B26B1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Over 9 years of Quality Assurance experience in Banking Domain (Investment and Retail) with </w:t>
      </w:r>
      <w:r w:rsidR="00CD2470">
        <w:t xml:space="preserve">a good </w:t>
      </w:r>
      <w:r>
        <w:t>expe</w:t>
      </w:r>
      <w:r w:rsidR="00CD2470">
        <w:t>rience</w:t>
      </w:r>
      <w:r>
        <w:t xml:space="preserve"> </w:t>
      </w:r>
      <w:r w:rsidR="00CD2470">
        <w:t>in</w:t>
      </w:r>
      <w:r>
        <w:t xml:space="preserve"> </w:t>
      </w:r>
      <w:r w:rsidR="00CD2470">
        <w:t xml:space="preserve">both </w:t>
      </w:r>
      <w:r w:rsidR="008837F0">
        <w:t>M</w:t>
      </w:r>
      <w:r w:rsidR="00CD2470">
        <w:t xml:space="preserve">anual </w:t>
      </w:r>
      <w:r w:rsidR="008837F0">
        <w:t xml:space="preserve">&amp; Automation </w:t>
      </w:r>
      <w:r>
        <w:t>Testing</w:t>
      </w:r>
    </w:p>
    <w:p w14:paraId="7915F58D" w14:textId="7C1ED9F4" w:rsidR="009B26B1" w:rsidRDefault="00927B76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Extensively worked on</w:t>
      </w:r>
      <w:r w:rsidR="0056179E">
        <w:t xml:space="preserve"> Testing</w:t>
      </w:r>
      <w:r>
        <w:t xml:space="preserve"> Investment Banking Products like Mutual Funds, Equities</w:t>
      </w:r>
      <w:r w:rsidR="003C52EC">
        <w:t>,</w:t>
      </w:r>
      <w:r>
        <w:t xml:space="preserve"> Fixed Income Securities</w:t>
      </w:r>
      <w:r w:rsidR="003C52EC">
        <w:t xml:space="preserve"> and Corporate Actions associated</w:t>
      </w:r>
      <w:r w:rsidR="001463CA">
        <w:t xml:space="preserve">. Also worked on modules like Customer Profiling, </w:t>
      </w:r>
      <w:r w:rsidR="008837F0">
        <w:t xml:space="preserve">Margin Lending, Margin Leverage Tracker, </w:t>
      </w:r>
      <w:r w:rsidR="001463CA">
        <w:t>Customer Onboarding (KYC &amp; Due Diligence)</w:t>
      </w:r>
    </w:p>
    <w:p w14:paraId="5A7A1C48" w14:textId="6B5F2B84" w:rsidR="009B26B1" w:rsidRDefault="009B26B1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Developed </w:t>
      </w:r>
      <w:r w:rsidR="008E4875">
        <w:t xml:space="preserve">Test Estimates, Test Plans, Test Specifications, </w:t>
      </w:r>
      <w:r>
        <w:t xml:space="preserve">Test Cases </w:t>
      </w:r>
      <w:r w:rsidR="00CD2470">
        <w:t>m</w:t>
      </w:r>
      <w:r>
        <w:t>anually and generated automation scripts using open</w:t>
      </w:r>
      <w:r w:rsidR="00C75C6E">
        <w:t>-</w:t>
      </w:r>
      <w:r>
        <w:t xml:space="preserve">source tools like Selenium WebDriver </w:t>
      </w:r>
      <w:r w:rsidR="008E4875">
        <w:t xml:space="preserve">with Core Java </w:t>
      </w:r>
      <w:r>
        <w:t>and Maven</w:t>
      </w:r>
    </w:p>
    <w:p w14:paraId="199BCBF4" w14:textId="56740DD4" w:rsidR="009B26B1" w:rsidRDefault="009B26B1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Experience</w:t>
      </w:r>
      <w:r w:rsidR="001B2570">
        <w:t>d</w:t>
      </w:r>
      <w:r>
        <w:t xml:space="preserve"> in working on Page Object Model design pattern with TestNG</w:t>
      </w:r>
      <w:r w:rsidR="009358D2">
        <w:t xml:space="preserve"> TDD</w:t>
      </w:r>
      <w:r>
        <w:t xml:space="preserve"> framework</w:t>
      </w:r>
    </w:p>
    <w:p w14:paraId="6120C8FE" w14:textId="24AF8E55" w:rsidR="009B26B1" w:rsidRDefault="009B26B1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Proficient in Defect Lifecycle Management</w:t>
      </w:r>
      <w:r w:rsidR="00B53ED5">
        <w:t xml:space="preserve"> which</w:t>
      </w:r>
      <w:r>
        <w:t xml:space="preserve"> includ</w:t>
      </w:r>
      <w:r w:rsidR="00B53ED5">
        <w:t>es</w:t>
      </w:r>
      <w:r>
        <w:t xml:space="preserve"> </w:t>
      </w:r>
      <w:r w:rsidR="00B53ED5">
        <w:t>D</w:t>
      </w:r>
      <w:r>
        <w:t xml:space="preserve">efect creation, </w:t>
      </w:r>
      <w:r w:rsidR="00B53ED5">
        <w:t>M</w:t>
      </w:r>
      <w:r>
        <w:t xml:space="preserve">odification, </w:t>
      </w:r>
      <w:r w:rsidR="00B53ED5">
        <w:t>T</w:t>
      </w:r>
      <w:r>
        <w:t xml:space="preserve">racking and </w:t>
      </w:r>
      <w:r w:rsidR="00B53ED5">
        <w:t>R</w:t>
      </w:r>
      <w:r>
        <w:t>eporting using JIRA and ALM</w:t>
      </w:r>
    </w:p>
    <w:p w14:paraId="41CB98A2" w14:textId="34B55748" w:rsidR="009B26B1" w:rsidRDefault="008E4875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Experienced in running Defect triage meetings, Huddle calls, Functional &amp; Automation Demos and walkthroughs</w:t>
      </w:r>
    </w:p>
    <w:p w14:paraId="487D726A" w14:textId="77777777" w:rsidR="00B53ED5" w:rsidRDefault="009B26B1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Flexible and able to work with multiple priorities and collaboratively with Development, Product, Business</w:t>
      </w:r>
      <w:r w:rsidR="008E4875">
        <w:t xml:space="preserve"> Analysts</w:t>
      </w:r>
      <w:r>
        <w:t xml:space="preserve"> and QA teams in Agile Environment</w:t>
      </w:r>
      <w:r w:rsidR="001B2570">
        <w:t xml:space="preserve">. </w:t>
      </w:r>
    </w:p>
    <w:p w14:paraId="3AAB48F5" w14:textId="15BE8192" w:rsidR="009B26B1" w:rsidRDefault="001B2570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 xml:space="preserve">Experienced in leading the testing team. </w:t>
      </w:r>
    </w:p>
    <w:p w14:paraId="581AAB21" w14:textId="6A251074" w:rsidR="009B26B1" w:rsidRDefault="009B26B1" w:rsidP="0088520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Good Analytical, Communication, interpersonal</w:t>
      </w:r>
      <w:r w:rsidR="001B2570">
        <w:t>, leadership</w:t>
      </w:r>
      <w:r>
        <w:t xml:space="preserve"> skills and an excellent team player</w:t>
      </w:r>
    </w:p>
    <w:p w14:paraId="4CD77FEC" w14:textId="77777777" w:rsidR="00C75C6E" w:rsidRDefault="00C75C6E" w:rsidP="00C75C6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EF76233" w14:textId="19B3FB98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28C7A2F4" w14:textId="0DC32EFB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13EDF97A" w14:textId="2B8869D4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26CCFAE9" w14:textId="20C280FB" w:rsidR="0088022A" w:rsidRDefault="0088022A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60DAE9D5" w14:textId="77777777" w:rsidR="0088022A" w:rsidRDefault="0088022A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3F98C867" w14:textId="77777777" w:rsidR="00E10AA4" w:rsidRDefault="00E10AA4" w:rsidP="00E10AA4">
      <w:pPr>
        <w:widowControl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FF6600"/>
          <w:sz w:val="6"/>
          <w:szCs w:val="6"/>
        </w:rPr>
      </w:pPr>
    </w:p>
    <w:p w14:paraId="634CFBE5" w14:textId="77777777" w:rsidR="00E10AA4" w:rsidRDefault="00E10AA4" w:rsidP="00E10AA4">
      <w:pPr>
        <w:widowControl/>
        <w:pBdr>
          <w:top w:val="nil"/>
          <w:left w:val="nil"/>
          <w:bottom w:val="nil"/>
          <w:right w:val="nil"/>
          <w:between w:val="nil"/>
        </w:pBdr>
        <w:ind w:left="-220" w:firstLine="220"/>
        <w:rPr>
          <w:b/>
          <w:smallCaps/>
          <w:color w:val="000000"/>
          <w:sz w:val="28"/>
          <w:szCs w:val="28"/>
        </w:rPr>
      </w:pPr>
    </w:p>
    <w:p w14:paraId="1D61ACBB" w14:textId="353B85BD" w:rsidR="00C75C6E" w:rsidRPr="00E10AA4" w:rsidRDefault="00E10AA4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smallCaps/>
          <w:sz w:val="28"/>
          <w:szCs w:val="28"/>
        </w:rPr>
      </w:pPr>
      <w:r w:rsidRPr="00E10AA4">
        <w:rPr>
          <w:b/>
          <w:smallCaps/>
          <w:sz w:val="28"/>
          <w:szCs w:val="28"/>
        </w:rPr>
        <w:t>Work History</w:t>
      </w:r>
    </w:p>
    <w:p w14:paraId="0703E392" w14:textId="47866380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09A3F60D" w14:textId="7A8E3B15" w:rsidR="00E10AA4" w:rsidRDefault="00E10AA4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  <w:r>
        <w:t>Nov 2019 to Present</w:t>
      </w:r>
    </w:p>
    <w:p w14:paraId="3D7D89E4" w14:textId="141FD403" w:rsidR="00E10AA4" w:rsidRDefault="00E10AA4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241524F3" w14:textId="0EAAF2FE" w:rsidR="00E10AA4" w:rsidRDefault="00E10AA4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1F4E79" w:themeColor="accent5" w:themeShade="80"/>
          <w:sz w:val="24"/>
          <w:szCs w:val="24"/>
        </w:rPr>
        <w:t>Test Analyst</w:t>
      </w:r>
      <w:r w:rsidR="004F246E" w:rsidRPr="000E4D07">
        <w:rPr>
          <w:color w:val="1F4E79" w:themeColor="accent5" w:themeShade="80"/>
          <w:sz w:val="24"/>
          <w:szCs w:val="24"/>
        </w:rPr>
        <w:t xml:space="preserve"> </w:t>
      </w:r>
      <w:r w:rsidR="004F246E">
        <w:t>-</w:t>
      </w:r>
      <w:r w:rsidR="001708E4">
        <w:t xml:space="preserve"> </w:t>
      </w:r>
      <w:r w:rsidR="001708E4" w:rsidRPr="00A37265">
        <w:rPr>
          <w:b/>
          <w:bCs/>
          <w:color w:val="767171" w:themeColor="background2" w:themeShade="80"/>
        </w:rPr>
        <w:t>Infosys Ltd. London, UK</w:t>
      </w:r>
    </w:p>
    <w:p w14:paraId="3C027222" w14:textId="44E16239" w:rsidR="00605251" w:rsidRDefault="00605251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12104554" w14:textId="06CB21B3" w:rsidR="00A37265" w:rsidRDefault="000E4D07" w:rsidP="00A37265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Client</w:t>
      </w:r>
      <w:r w:rsidR="00A37265">
        <w:t xml:space="preserve">: </w:t>
      </w:r>
      <w:r w:rsidR="00A37265" w:rsidRPr="00A37265">
        <w:rPr>
          <w:b/>
          <w:bCs/>
          <w:color w:val="404040" w:themeColor="text1" w:themeTint="BF"/>
        </w:rPr>
        <w:t>The Depository Trust &amp; Clearing Corporation (DTCC)</w:t>
      </w:r>
    </w:p>
    <w:p w14:paraId="7E42C54F" w14:textId="629873E3" w:rsidR="004F246E" w:rsidRDefault="004F246E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0DA2C5FA" w14:textId="14C48F8F" w:rsidR="004F246E" w:rsidRDefault="000E4D07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Application</w:t>
      </w:r>
      <w:r w:rsidR="004F246E">
        <w:t xml:space="preserve">: </w:t>
      </w:r>
      <w:r w:rsidR="004F246E" w:rsidRPr="000E4D07">
        <w:rPr>
          <w:b/>
          <w:bCs/>
          <w:color w:val="404040" w:themeColor="text1" w:themeTint="BF"/>
        </w:rPr>
        <w:t>Report Hub (RH)</w:t>
      </w:r>
      <w:r w:rsidR="008D0AA6">
        <w:rPr>
          <w:b/>
          <w:bCs/>
          <w:color w:val="404040" w:themeColor="text1" w:themeTint="BF"/>
        </w:rPr>
        <w:t xml:space="preserve"> – Regulatory Reporting</w:t>
      </w:r>
    </w:p>
    <w:p w14:paraId="1FF9A309" w14:textId="46F05042" w:rsidR="004F246E" w:rsidRDefault="004F246E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0C43D277" w14:textId="49D7DEB9" w:rsidR="004F246E" w:rsidRDefault="000E4D07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Responsibilities</w:t>
      </w:r>
      <w:r w:rsidR="004F246E">
        <w:t xml:space="preserve">: </w:t>
      </w:r>
    </w:p>
    <w:p w14:paraId="2CEBFD54" w14:textId="078187BF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Involved in SIT testing, reporting Defects using JIRA and RTM, Test Case Management using ALM for RH</w:t>
      </w:r>
    </w:p>
    <w:p w14:paraId="0F415B78" w14:textId="3EFB2E3E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Involved in Designing, Developing and Executing Test Scenarios for Manual and Automated Test Cases</w:t>
      </w:r>
    </w:p>
    <w:p w14:paraId="4529D0C6" w14:textId="78BA6C53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Developed Automation Scripts in Selenium using TestNG framework using Page Object Design Model</w:t>
      </w:r>
    </w:p>
    <w:p w14:paraId="20E9CE72" w14:textId="0184EA28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Used Maven as build management tool, GIT for version control and JIRA as a Defect Tracking Tool</w:t>
      </w:r>
    </w:p>
    <w:p w14:paraId="6317C158" w14:textId="27448724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Used Postman tool to Validate the response</w:t>
      </w:r>
    </w:p>
    <w:p w14:paraId="0B013D55" w14:textId="5DC25494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Used HP ALM as Test Management tool, for Creating the Requirements, mapping the Requirements to the Test cases and the Test Case Execution</w:t>
      </w:r>
    </w:p>
    <w:p w14:paraId="0333A4EF" w14:textId="46C51E45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Coordination with the Offshore Team</w:t>
      </w:r>
    </w:p>
    <w:p w14:paraId="13272A9D" w14:textId="225CA5AA" w:rsidR="0088022A" w:rsidRDefault="0088022A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Lead</w:t>
      </w:r>
      <w:r w:rsidR="00431C81">
        <w:t>ing</w:t>
      </w:r>
      <w:r>
        <w:t xml:space="preserve"> a team size of </w:t>
      </w:r>
      <w:r w:rsidR="007B75DD">
        <w:t>5</w:t>
      </w:r>
    </w:p>
    <w:p w14:paraId="37CCEB86" w14:textId="05872CB7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Attending Daily Stand-ups, driving the defect/huddle calls</w:t>
      </w:r>
    </w:p>
    <w:p w14:paraId="378E2AD2" w14:textId="28AF559D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Driving the Walk throughs by providing the Demo for the Functional and Automation workflow to various stakeholders</w:t>
      </w:r>
    </w:p>
    <w:p w14:paraId="22A06A27" w14:textId="69742FE4" w:rsidR="004F246E" w:rsidRDefault="004F246E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Worked closely with the Developers, Business Analysts, Product Owner in the review and modification of the product and its specifications.</w:t>
      </w:r>
    </w:p>
    <w:p w14:paraId="0DDD6DB7" w14:textId="57794945" w:rsidR="004F246E" w:rsidRDefault="004F246E" w:rsidP="004F246E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228F8132" w14:textId="77777777" w:rsidR="00B9087B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6D79E2C5" w14:textId="006AF6ED" w:rsidR="00B9087B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  <w:r>
        <w:t>Sept 2014 to Oct 2019</w:t>
      </w:r>
    </w:p>
    <w:p w14:paraId="77FD898C" w14:textId="77777777" w:rsidR="00B9087B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5492B99E" w14:textId="5045BD26" w:rsidR="00B9087B" w:rsidRPr="00A37265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767171" w:themeColor="background2" w:themeShade="80"/>
        </w:rPr>
      </w:pPr>
      <w:r w:rsidRPr="000E4D07">
        <w:rPr>
          <w:b/>
          <w:bCs/>
          <w:color w:val="1F4E79" w:themeColor="accent5" w:themeShade="80"/>
          <w:sz w:val="24"/>
          <w:szCs w:val="24"/>
        </w:rPr>
        <w:t>Test Analyst</w:t>
      </w:r>
      <w:r>
        <w:t xml:space="preserve"> - </w:t>
      </w:r>
      <w:r w:rsidRPr="00A37265">
        <w:rPr>
          <w:b/>
          <w:bCs/>
          <w:color w:val="767171" w:themeColor="background2" w:themeShade="80"/>
        </w:rPr>
        <w:t>Infosys Ltd. Chennai, India</w:t>
      </w:r>
    </w:p>
    <w:p w14:paraId="1BE7C2AF" w14:textId="77777777" w:rsidR="00B9087B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252476B6" w14:textId="1403C041" w:rsidR="00B9087B" w:rsidRDefault="000E4D07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Client</w:t>
      </w:r>
      <w:r w:rsidR="00B9087B">
        <w:t xml:space="preserve">: </w:t>
      </w:r>
      <w:r w:rsidR="00B9087B" w:rsidRPr="00A37265">
        <w:rPr>
          <w:b/>
          <w:bCs/>
          <w:color w:val="404040" w:themeColor="text1" w:themeTint="BF"/>
        </w:rPr>
        <w:t>The Depository Trust &amp; Clearing Corporation (DTCC)</w:t>
      </w:r>
    </w:p>
    <w:p w14:paraId="02EAF45F" w14:textId="77777777" w:rsidR="00B9087B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0AAD823C" w14:textId="68CC72EF" w:rsidR="00B9087B" w:rsidRDefault="000E4D07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Applications</w:t>
      </w:r>
      <w:r w:rsidR="00B9087B">
        <w:t xml:space="preserve">: </w:t>
      </w:r>
      <w:r w:rsidR="00B53ED5">
        <w:rPr>
          <w:b/>
          <w:bCs/>
          <w:color w:val="404040" w:themeColor="text1" w:themeTint="BF"/>
        </w:rPr>
        <w:t>Margin Transit Utility (MTU) using B</w:t>
      </w:r>
      <w:r w:rsidR="00B9087B" w:rsidRPr="000E4D07">
        <w:rPr>
          <w:b/>
          <w:bCs/>
          <w:color w:val="404040" w:themeColor="text1" w:themeTint="BF"/>
        </w:rPr>
        <w:t>PM (Business Process Management)</w:t>
      </w:r>
      <w:r w:rsidR="00B53ED5">
        <w:rPr>
          <w:b/>
          <w:bCs/>
          <w:color w:val="404040" w:themeColor="text1" w:themeTint="BF"/>
        </w:rPr>
        <w:t xml:space="preserve"> &amp; </w:t>
      </w:r>
      <w:r w:rsidR="00B9087B" w:rsidRPr="000E4D07">
        <w:rPr>
          <w:b/>
          <w:bCs/>
          <w:color w:val="404040" w:themeColor="text1" w:themeTint="BF"/>
        </w:rPr>
        <w:t>Salesforce, NSCC Client Calculator, CDTS (Common Data Transfer System)</w:t>
      </w:r>
    </w:p>
    <w:p w14:paraId="3D69E13C" w14:textId="77777777" w:rsidR="00B9087B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63684EC2" w14:textId="6DC883F3" w:rsidR="000E4D07" w:rsidRDefault="000E4D07" w:rsidP="000E4D07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Responsibilities</w:t>
      </w:r>
      <w:r>
        <w:t xml:space="preserve">: </w:t>
      </w:r>
    </w:p>
    <w:p w14:paraId="685F6BF4" w14:textId="61208F88" w:rsidR="00B9087B" w:rsidRDefault="00B9087B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Responsible for identifying test cases for manual and automation with Selenium WebDriver for Smoke Test, Functional and Regression Tests</w:t>
      </w:r>
    </w:p>
    <w:p w14:paraId="392F4613" w14:textId="5E6F9688" w:rsidR="005F4F3B" w:rsidRDefault="005F4F3B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Performed Regression Tests using Selenium WebDriver with the TestNG Framework</w:t>
      </w:r>
    </w:p>
    <w:p w14:paraId="2BFFC704" w14:textId="7BB7BFC8" w:rsidR="005F4F3B" w:rsidRDefault="005F4F3B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Wrote highly efficient and maintainable Java code to develop Page Objects using the Selenium Framework</w:t>
      </w:r>
    </w:p>
    <w:p w14:paraId="5345484D" w14:textId="644036A3" w:rsidR="00C33ADA" w:rsidRDefault="00C33ADA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Performed Data Driven Testing using Selenium WebDriver and Hybrid Framework with Data Driven Approach using Page Object Model</w:t>
      </w:r>
    </w:p>
    <w:p w14:paraId="06E608EE" w14:textId="299FDADD" w:rsidR="005F4F3B" w:rsidRDefault="005F4F3B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Identified and reported bugs using defect Tracking tool JIRA and presented bug reports for weekly status updates</w:t>
      </w:r>
    </w:p>
    <w:p w14:paraId="749C2361" w14:textId="3CB60C8D" w:rsidR="005F4F3B" w:rsidRDefault="005F4F3B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Performed System Integration Testing, Sanity, Functional, Regression and supported User Access Testing</w:t>
      </w:r>
    </w:p>
    <w:p w14:paraId="2F0C4049" w14:textId="20325CC0" w:rsidR="005F4F3B" w:rsidRDefault="005F4F3B" w:rsidP="000E4D07">
      <w:pPr>
        <w:pStyle w:val="ListParagraph"/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Worked in Agile Methodology and actively participated in Scrum Meetings like Backlog Grooming, Sprint Planning, Retrospective and Reviews</w:t>
      </w:r>
    </w:p>
    <w:p w14:paraId="7B0D400C" w14:textId="543C2D74" w:rsidR="005F4F3B" w:rsidRDefault="005F4F3B" w:rsidP="005F4F3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23A892E2" w14:textId="77777777" w:rsidR="005F4F3B" w:rsidRDefault="005F4F3B" w:rsidP="005F4F3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0340F168" w14:textId="77777777" w:rsidR="00B9087B" w:rsidRDefault="00B9087B" w:rsidP="00B9087B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1128D67C" w14:textId="77777777" w:rsidR="004F246E" w:rsidRDefault="004F246E" w:rsidP="004F246E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4CA466D7" w14:textId="253121D4" w:rsidR="00E7350C" w:rsidRDefault="00E7350C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5407D21A" w14:textId="4B141340" w:rsidR="00E7350C" w:rsidRDefault="00E7350C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3876BFA6" w14:textId="4F1D69DA" w:rsidR="00E7350C" w:rsidRPr="000E4D07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t>Jul 2011 to Aug 2014</w:t>
      </w:r>
    </w:p>
    <w:p w14:paraId="3EA31CFF" w14:textId="77777777" w:rsidR="00E7350C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129C2660" w14:textId="15DE6152" w:rsidR="00E7350C" w:rsidRPr="00A37265" w:rsidRDefault="00A434B4" w:rsidP="00E7350C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323E4F" w:themeColor="text2" w:themeShade="BF"/>
        </w:rPr>
      </w:pPr>
      <w:r>
        <w:rPr>
          <w:b/>
          <w:bCs/>
          <w:color w:val="1F4E79" w:themeColor="accent5" w:themeShade="80"/>
          <w:sz w:val="24"/>
          <w:szCs w:val="24"/>
        </w:rPr>
        <w:t>Senior Test</w:t>
      </w:r>
      <w:r w:rsidR="00E7350C" w:rsidRPr="000E4D07">
        <w:rPr>
          <w:b/>
          <w:bCs/>
          <w:color w:val="1F4E79" w:themeColor="accent5" w:themeShade="80"/>
          <w:sz w:val="24"/>
          <w:szCs w:val="24"/>
        </w:rPr>
        <w:t xml:space="preserve"> Engineer</w:t>
      </w:r>
      <w:r w:rsidR="00E7350C">
        <w:t xml:space="preserve"> – </w:t>
      </w:r>
      <w:r w:rsidR="00E7350C" w:rsidRPr="00A37265">
        <w:rPr>
          <w:b/>
          <w:bCs/>
          <w:color w:val="767171" w:themeColor="background2" w:themeShade="80"/>
        </w:rPr>
        <w:t>Maveric Systems Ltd.</w:t>
      </w:r>
      <w:r w:rsidR="00A37265">
        <w:rPr>
          <w:b/>
          <w:bCs/>
          <w:color w:val="767171" w:themeColor="background2" w:themeShade="80"/>
        </w:rPr>
        <w:t xml:space="preserve">, </w:t>
      </w:r>
      <w:r w:rsidR="00E7350C" w:rsidRPr="00A37265">
        <w:rPr>
          <w:b/>
          <w:bCs/>
          <w:color w:val="767171" w:themeColor="background2" w:themeShade="80"/>
        </w:rPr>
        <w:t>Chennai, India</w:t>
      </w:r>
    </w:p>
    <w:p w14:paraId="0B78EC26" w14:textId="77777777" w:rsidR="00E7350C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390814EB" w14:textId="7EF9E19B" w:rsidR="00E7350C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Client</w:t>
      </w:r>
      <w:r>
        <w:t xml:space="preserve">: </w:t>
      </w:r>
      <w:r w:rsidRPr="00A37265">
        <w:rPr>
          <w:b/>
          <w:bCs/>
          <w:color w:val="404040" w:themeColor="text1" w:themeTint="BF"/>
        </w:rPr>
        <w:t>Citi Financials</w:t>
      </w:r>
    </w:p>
    <w:p w14:paraId="06174E2C" w14:textId="77777777" w:rsidR="00E7350C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471E9672" w14:textId="4DB024FB" w:rsidR="00E7350C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Applications</w:t>
      </w:r>
      <w:r w:rsidR="000E4D07">
        <w:t xml:space="preserve">: </w:t>
      </w:r>
      <w:r w:rsidRPr="000E4D07">
        <w:rPr>
          <w:b/>
          <w:bCs/>
          <w:color w:val="404040" w:themeColor="text1" w:themeTint="BF"/>
        </w:rPr>
        <w:t>Mutual Funds</w:t>
      </w:r>
      <w:r w:rsidR="00AE1C80" w:rsidRPr="000E4D07">
        <w:rPr>
          <w:b/>
          <w:bCs/>
          <w:color w:val="404040" w:themeColor="text1" w:themeTint="BF"/>
        </w:rPr>
        <w:t xml:space="preserve">, </w:t>
      </w:r>
      <w:r w:rsidRPr="000E4D07">
        <w:rPr>
          <w:b/>
          <w:bCs/>
          <w:color w:val="404040" w:themeColor="text1" w:themeTint="BF"/>
        </w:rPr>
        <w:t>Security Brokerage, Margin Leverage Tracker (MLT)</w:t>
      </w:r>
      <w:r w:rsidR="00AE1C80" w:rsidRPr="000E4D07">
        <w:rPr>
          <w:b/>
          <w:bCs/>
          <w:color w:val="404040" w:themeColor="text1" w:themeTint="BF"/>
        </w:rPr>
        <w:t xml:space="preserve"> &amp; </w:t>
      </w:r>
      <w:r w:rsidRPr="000E4D07">
        <w:rPr>
          <w:b/>
          <w:bCs/>
          <w:color w:val="404040" w:themeColor="text1" w:themeTint="BF"/>
        </w:rPr>
        <w:t>Citi Planner - Eclipse</w:t>
      </w:r>
    </w:p>
    <w:p w14:paraId="7B7E708C" w14:textId="77777777" w:rsidR="00E7350C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3CB0A298" w14:textId="77777777" w:rsidR="00E7350C" w:rsidRDefault="00E7350C" w:rsidP="00E7350C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0E4D07">
        <w:rPr>
          <w:b/>
          <w:bCs/>
          <w:color w:val="2F5496" w:themeColor="accent1" w:themeShade="BF"/>
        </w:rPr>
        <w:t>Responsibilities</w:t>
      </w:r>
      <w:r>
        <w:t xml:space="preserve">: </w:t>
      </w:r>
    </w:p>
    <w:p w14:paraId="569BCF0B" w14:textId="02C5A7C6" w:rsidR="00AE1C80" w:rsidRDefault="00AE1C80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Analysed functional requirements and business specification as part of static testing on earliest stages of SDLC</w:t>
      </w:r>
    </w:p>
    <w:p w14:paraId="73C214BE" w14:textId="7976A3D9" w:rsidR="00AE1C80" w:rsidRDefault="00AE1C80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Created manual test cases, reviewed with different stakeholders to validate the functionality</w:t>
      </w:r>
    </w:p>
    <w:p w14:paraId="5778A1E2" w14:textId="4AC8C316" w:rsidR="00AE1C80" w:rsidRDefault="00AE1C80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Analysed business requirements, wrote Test Scenarios</w:t>
      </w:r>
      <w:r w:rsidR="00A37265">
        <w:t>, Test Cases and created Regression suite</w:t>
      </w:r>
    </w:p>
    <w:p w14:paraId="12F0FC89" w14:textId="17A7D42E" w:rsidR="00A37265" w:rsidRDefault="00A37265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Performed Black Box testing. Identified analysed and logged defects in JIRA</w:t>
      </w:r>
    </w:p>
    <w:p w14:paraId="1C839765" w14:textId="11803374" w:rsidR="00A37265" w:rsidRDefault="00A37265" w:rsidP="000E4D07">
      <w:pPr>
        <w:pStyle w:val="ListParagraph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t>Performed compatibility testing in different browsers to ensure that functionality works as expected</w:t>
      </w:r>
    </w:p>
    <w:p w14:paraId="5E4B1660" w14:textId="01A65997" w:rsidR="00A37265" w:rsidRDefault="00A37265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65C79ADE" w14:textId="77777777" w:rsidR="00A37265" w:rsidRDefault="00A37265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1155515B" w14:textId="77777777" w:rsidR="00AE1C80" w:rsidRDefault="00AE1C80" w:rsidP="00AE1C80">
      <w:pPr>
        <w:widowControl/>
        <w:pBdr>
          <w:bottom w:val="single" w:sz="12" w:space="1" w:color="000000"/>
        </w:pBdr>
        <w:rPr>
          <w:color w:val="FF6600"/>
          <w:sz w:val="6"/>
          <w:szCs w:val="6"/>
        </w:rPr>
      </w:pPr>
    </w:p>
    <w:p w14:paraId="52A275B2" w14:textId="3D8A1B49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76458F64" w14:textId="77777777" w:rsidR="00C75C6E" w:rsidRDefault="00C75C6E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p w14:paraId="62C55C79" w14:textId="0970B2D3" w:rsidR="009B26B1" w:rsidRDefault="008A59B8" w:rsidP="00F96B63">
      <w:pPr>
        <w:widowControl/>
        <w:pBdr>
          <w:top w:val="nil"/>
          <w:left w:val="nil"/>
          <w:bottom w:val="nil"/>
          <w:right w:val="nil"/>
          <w:between w:val="nil"/>
        </w:pBdr>
        <w:ind w:left="-220" w:firstLine="220"/>
        <w:rPr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Education</w:t>
      </w:r>
    </w:p>
    <w:p w14:paraId="48797908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FF6600"/>
          <w:sz w:val="6"/>
          <w:szCs w:val="6"/>
        </w:rPr>
      </w:pPr>
    </w:p>
    <w:p w14:paraId="76C20C3D" w14:textId="77777777" w:rsidR="008A59B8" w:rsidRDefault="008A59B8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7724F109" w14:textId="50917D58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27E25">
        <w:rPr>
          <w:b/>
          <w:bCs/>
          <w:color w:val="1F4E79" w:themeColor="accent5" w:themeShade="80"/>
          <w:sz w:val="24"/>
          <w:szCs w:val="24"/>
        </w:rPr>
        <w:t>B</w:t>
      </w:r>
      <w:r w:rsidR="00F96B63" w:rsidRPr="00927E25">
        <w:rPr>
          <w:b/>
          <w:bCs/>
          <w:color w:val="1F4E79" w:themeColor="accent5" w:themeShade="80"/>
          <w:sz w:val="24"/>
          <w:szCs w:val="24"/>
        </w:rPr>
        <w:t xml:space="preserve">achelor of </w:t>
      </w:r>
      <w:r w:rsidRPr="00927E25">
        <w:rPr>
          <w:b/>
          <w:bCs/>
          <w:color w:val="1F4E79" w:themeColor="accent5" w:themeShade="80"/>
          <w:sz w:val="24"/>
          <w:szCs w:val="24"/>
        </w:rPr>
        <w:t>Tech</w:t>
      </w:r>
      <w:r w:rsidR="00F96B63" w:rsidRPr="00927E25">
        <w:rPr>
          <w:b/>
          <w:bCs/>
          <w:color w:val="1F4E79" w:themeColor="accent5" w:themeShade="80"/>
          <w:sz w:val="24"/>
          <w:szCs w:val="24"/>
        </w:rPr>
        <w:t>nology</w:t>
      </w:r>
      <w:r w:rsidRPr="00927E25">
        <w:rPr>
          <w:b/>
          <w:bCs/>
          <w:color w:val="1F4E79" w:themeColor="accent5" w:themeShade="80"/>
          <w:sz w:val="24"/>
          <w:szCs w:val="24"/>
        </w:rPr>
        <w:t xml:space="preserve"> </w:t>
      </w:r>
      <w:r w:rsidR="00927E25">
        <w:rPr>
          <w:b/>
          <w:bCs/>
          <w:color w:val="1F4E79" w:themeColor="accent5" w:themeShade="80"/>
          <w:sz w:val="24"/>
          <w:szCs w:val="24"/>
        </w:rPr>
        <w:t xml:space="preserve">in </w:t>
      </w:r>
      <w:r w:rsidR="00F96B63" w:rsidRPr="00927E25">
        <w:rPr>
          <w:b/>
          <w:bCs/>
          <w:color w:val="1F4E79" w:themeColor="accent5" w:themeShade="80"/>
          <w:sz w:val="24"/>
          <w:szCs w:val="24"/>
        </w:rPr>
        <w:t>Computer Science</w:t>
      </w:r>
      <w:r w:rsidRPr="00927E25">
        <w:rPr>
          <w:b/>
          <w:bCs/>
          <w:color w:val="1F4E79" w:themeColor="accent5" w:themeShade="80"/>
          <w:sz w:val="24"/>
          <w:szCs w:val="24"/>
        </w:rPr>
        <w:t xml:space="preserve"> Engineering</w:t>
      </w:r>
      <w:r>
        <w:rPr>
          <w:color w:val="000000"/>
        </w:rPr>
        <w:t xml:space="preserve"> –</w:t>
      </w:r>
      <w:r>
        <w:t xml:space="preserve"> </w:t>
      </w:r>
      <w:r w:rsidR="00F96B63">
        <w:t>Jawaharlal Nehru Technological University</w:t>
      </w:r>
      <w:r>
        <w:rPr>
          <w:color w:val="000000"/>
        </w:rPr>
        <w:t xml:space="preserve">, </w:t>
      </w:r>
      <w:r w:rsidR="00927E25">
        <w:rPr>
          <w:color w:val="000000"/>
        </w:rPr>
        <w:t xml:space="preserve">Kakinada, </w:t>
      </w:r>
      <w:r>
        <w:rPr>
          <w:color w:val="000000"/>
        </w:rPr>
        <w:t>India (</w:t>
      </w:r>
      <w:r>
        <w:t>201</w:t>
      </w:r>
      <w:r w:rsidR="00F96B63">
        <w:t>0</w:t>
      </w:r>
      <w:r>
        <w:rPr>
          <w:color w:val="000000"/>
        </w:rPr>
        <w:t>)</w:t>
      </w:r>
    </w:p>
    <w:p w14:paraId="5F3FCAE6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7F4C5EAC" w14:textId="1C3BB598" w:rsidR="008A59B8" w:rsidRDefault="00F96B63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  <w:r w:rsidRPr="00927E25">
        <w:rPr>
          <w:b/>
          <w:bCs/>
          <w:color w:val="1F4E79" w:themeColor="accent5" w:themeShade="80"/>
          <w:sz w:val="24"/>
          <w:szCs w:val="24"/>
        </w:rPr>
        <w:t>Executive Post Graduat</w:t>
      </w:r>
      <w:r w:rsidR="00AE1C80" w:rsidRPr="00927E25">
        <w:rPr>
          <w:b/>
          <w:bCs/>
          <w:color w:val="1F4E79" w:themeColor="accent5" w:themeShade="80"/>
          <w:sz w:val="24"/>
          <w:szCs w:val="24"/>
        </w:rPr>
        <w:t>e</w:t>
      </w:r>
      <w:r w:rsidRPr="00927E25">
        <w:rPr>
          <w:b/>
          <w:bCs/>
          <w:color w:val="1F4E79" w:themeColor="accent5" w:themeShade="80"/>
          <w:sz w:val="24"/>
          <w:szCs w:val="24"/>
        </w:rPr>
        <w:t xml:space="preserve"> Programme in Financial Services and Software Testing</w:t>
      </w:r>
      <w:r>
        <w:t xml:space="preserve"> – Loyola Institute of Business Administration</w:t>
      </w:r>
      <w:r w:rsidR="00927E25">
        <w:t>, Chennai, India</w:t>
      </w:r>
      <w:r w:rsidR="008A59B8">
        <w:t xml:space="preserve"> (2011)</w:t>
      </w:r>
      <w:r w:rsidR="009B26B1">
        <w:br/>
      </w:r>
    </w:p>
    <w:p w14:paraId="14381CD3" w14:textId="77777777" w:rsidR="009B26B1" w:rsidRDefault="009B26B1" w:rsidP="009B26B1">
      <w:pPr>
        <w:widowControl/>
      </w:pPr>
    </w:p>
    <w:p w14:paraId="47B6943B" w14:textId="77777777" w:rsidR="009B26B1" w:rsidRDefault="009B26B1" w:rsidP="009B26B1">
      <w:pPr>
        <w:widowControl/>
        <w:pBdr>
          <w:bottom w:val="single" w:sz="12" w:space="1" w:color="000000"/>
        </w:pBdr>
        <w:rPr>
          <w:color w:val="FF6600"/>
          <w:sz w:val="6"/>
          <w:szCs w:val="6"/>
        </w:rPr>
      </w:pPr>
    </w:p>
    <w:p w14:paraId="19499556" w14:textId="77777777" w:rsidR="008A59B8" w:rsidRDefault="008A59B8" w:rsidP="008A59B8">
      <w:pPr>
        <w:widowControl/>
        <w:ind w:left="-220" w:firstLine="220"/>
        <w:rPr>
          <w:b/>
          <w:smallCaps/>
          <w:sz w:val="28"/>
          <w:szCs w:val="28"/>
        </w:rPr>
      </w:pPr>
    </w:p>
    <w:p w14:paraId="42618382" w14:textId="5D33922B" w:rsidR="009B26B1" w:rsidRDefault="008A59B8" w:rsidP="008A59B8">
      <w:pPr>
        <w:widowControl/>
        <w:ind w:left="-220" w:firstLine="220"/>
        <w:rPr>
          <w:sz w:val="28"/>
          <w:szCs w:val="28"/>
        </w:rPr>
      </w:pPr>
      <w:r>
        <w:rPr>
          <w:b/>
          <w:smallCaps/>
          <w:sz w:val="28"/>
          <w:szCs w:val="28"/>
        </w:rPr>
        <w:t>Certifications</w:t>
      </w:r>
    </w:p>
    <w:p w14:paraId="31FEF788" w14:textId="77777777" w:rsidR="009B26B1" w:rsidRDefault="009B26B1" w:rsidP="009B26B1">
      <w:pPr>
        <w:widowControl/>
        <w:pBdr>
          <w:top w:val="nil"/>
          <w:left w:val="nil"/>
          <w:bottom w:val="nil"/>
          <w:right w:val="nil"/>
          <w:between w:val="nil"/>
        </w:pBdr>
      </w:pPr>
    </w:p>
    <w:p w14:paraId="1D6AE610" w14:textId="6D1A4729" w:rsidR="009B26B1" w:rsidRPr="008A59B8" w:rsidRDefault="008A59B8" w:rsidP="00927E25">
      <w:pPr>
        <w:widowControl/>
        <w:spacing w:line="276" w:lineRule="auto"/>
        <w:rPr>
          <w:bCs/>
        </w:rPr>
      </w:pPr>
      <w:r>
        <w:rPr>
          <w:b/>
        </w:rPr>
        <w:t xml:space="preserve">Infosys Certified SDET – Foundation Level </w:t>
      </w:r>
      <w:r w:rsidR="00B53ED5">
        <w:rPr>
          <w:b/>
        </w:rPr>
        <w:t xml:space="preserve">– Lex Platform </w:t>
      </w:r>
      <w:r w:rsidRPr="008A59B8">
        <w:rPr>
          <w:bCs/>
        </w:rPr>
        <w:t>which includes the following Certifications</w:t>
      </w:r>
    </w:p>
    <w:p w14:paraId="0A228779" w14:textId="6DDBD8BD" w:rsidR="008A59B8" w:rsidRPr="00AE1C80" w:rsidRDefault="008A59B8" w:rsidP="00927E25">
      <w:pPr>
        <w:pStyle w:val="ListParagraph"/>
        <w:widowControl/>
        <w:numPr>
          <w:ilvl w:val="0"/>
          <w:numId w:val="4"/>
        </w:numPr>
        <w:spacing w:line="276" w:lineRule="auto"/>
        <w:rPr>
          <w:bCs/>
        </w:rPr>
      </w:pPr>
      <w:r w:rsidRPr="00AE1C80">
        <w:rPr>
          <w:bCs/>
        </w:rPr>
        <w:t>Infosys Global Agile Developer Certification</w:t>
      </w:r>
    </w:p>
    <w:p w14:paraId="2616C804" w14:textId="03221D2C" w:rsidR="008A59B8" w:rsidRPr="00AE1C80" w:rsidRDefault="008A59B8" w:rsidP="00927E25">
      <w:pPr>
        <w:pStyle w:val="ListParagraph"/>
        <w:widowControl/>
        <w:numPr>
          <w:ilvl w:val="0"/>
          <w:numId w:val="4"/>
        </w:numPr>
        <w:spacing w:line="276" w:lineRule="auto"/>
        <w:rPr>
          <w:bCs/>
        </w:rPr>
      </w:pPr>
      <w:r w:rsidRPr="00AE1C80">
        <w:rPr>
          <w:bCs/>
        </w:rPr>
        <w:t>Infosys Certified Selenium Advance Automation Tester</w:t>
      </w:r>
    </w:p>
    <w:p w14:paraId="4EC5E16C" w14:textId="3C9ABABE" w:rsidR="00AE1C80" w:rsidRPr="00AE1C80" w:rsidRDefault="00AE1C80" w:rsidP="00927E25">
      <w:pPr>
        <w:pStyle w:val="ListParagraph"/>
        <w:widowControl/>
        <w:numPr>
          <w:ilvl w:val="0"/>
          <w:numId w:val="4"/>
        </w:numPr>
        <w:spacing w:line="276" w:lineRule="auto"/>
        <w:rPr>
          <w:bCs/>
        </w:rPr>
      </w:pPr>
      <w:r w:rsidRPr="00AE1C80">
        <w:rPr>
          <w:bCs/>
        </w:rPr>
        <w:t>Infosys Certified Java SE8 Developer</w:t>
      </w:r>
    </w:p>
    <w:p w14:paraId="16FAD2A8" w14:textId="4CBB2FD6" w:rsidR="00AE1C80" w:rsidRDefault="00AE1C80" w:rsidP="00927E25">
      <w:pPr>
        <w:pStyle w:val="ListParagraph"/>
        <w:widowControl/>
        <w:numPr>
          <w:ilvl w:val="0"/>
          <w:numId w:val="4"/>
        </w:numPr>
        <w:spacing w:line="276" w:lineRule="auto"/>
        <w:rPr>
          <w:bCs/>
        </w:rPr>
      </w:pPr>
      <w:r w:rsidRPr="00AE1C80">
        <w:rPr>
          <w:bCs/>
        </w:rPr>
        <w:t>Infosys Certified DevOps Professional</w:t>
      </w:r>
    </w:p>
    <w:p w14:paraId="44271463" w14:textId="77777777" w:rsidR="00AE1C80" w:rsidRPr="00AE1C80" w:rsidRDefault="00AE1C80" w:rsidP="00AE1C80">
      <w:pPr>
        <w:pStyle w:val="ListParagraph"/>
        <w:widowControl/>
        <w:rPr>
          <w:bCs/>
        </w:rPr>
      </w:pPr>
    </w:p>
    <w:p w14:paraId="67D7DBBE" w14:textId="40FC9A1F" w:rsidR="008A59B8" w:rsidRDefault="008A59B8" w:rsidP="009B26B1">
      <w:pPr>
        <w:widowControl/>
        <w:rPr>
          <w:sz w:val="24"/>
          <w:szCs w:val="24"/>
        </w:rPr>
      </w:pPr>
    </w:p>
    <w:p w14:paraId="7194F7E7" w14:textId="77777777" w:rsidR="00AE1C80" w:rsidRDefault="00AE1C80" w:rsidP="00AE1C80">
      <w:pPr>
        <w:widowControl/>
        <w:pBdr>
          <w:bottom w:val="single" w:sz="12" w:space="1" w:color="000000"/>
        </w:pBdr>
        <w:rPr>
          <w:color w:val="FF6600"/>
          <w:sz w:val="6"/>
          <w:szCs w:val="6"/>
        </w:rPr>
      </w:pPr>
    </w:p>
    <w:p w14:paraId="7AF74303" w14:textId="77777777" w:rsidR="00AE1C80" w:rsidRDefault="00AE1C80" w:rsidP="00AE1C80">
      <w:pPr>
        <w:widowControl/>
        <w:ind w:left="-220" w:firstLine="220"/>
        <w:rPr>
          <w:b/>
          <w:smallCaps/>
          <w:sz w:val="28"/>
          <w:szCs w:val="28"/>
        </w:rPr>
      </w:pPr>
    </w:p>
    <w:p w14:paraId="7AD2D215" w14:textId="5C82A65A" w:rsidR="00AE1C80" w:rsidRDefault="00AE1C80" w:rsidP="00AE1C80">
      <w:pPr>
        <w:widowControl/>
        <w:ind w:left="-220" w:firstLine="220"/>
        <w:rPr>
          <w:sz w:val="28"/>
          <w:szCs w:val="28"/>
        </w:rPr>
      </w:pPr>
      <w:r>
        <w:rPr>
          <w:b/>
          <w:smallCaps/>
          <w:sz w:val="28"/>
          <w:szCs w:val="28"/>
        </w:rPr>
        <w:t>Courses</w:t>
      </w:r>
    </w:p>
    <w:p w14:paraId="35B165A3" w14:textId="77777777" w:rsidR="00AE1C80" w:rsidRDefault="00AE1C80" w:rsidP="009B26B1">
      <w:pPr>
        <w:widowControl/>
        <w:rPr>
          <w:sz w:val="24"/>
          <w:szCs w:val="24"/>
        </w:rPr>
      </w:pPr>
    </w:p>
    <w:p w14:paraId="7E656284" w14:textId="6893573E" w:rsidR="000A355A" w:rsidRDefault="008A59B8">
      <w:pPr>
        <w:rPr>
          <w:b/>
        </w:rPr>
      </w:pPr>
      <w:r>
        <w:rPr>
          <w:b/>
        </w:rPr>
        <w:t>Udemy – Selenium WebDriver with Java – Basics to Advanced</w:t>
      </w:r>
      <w:r w:rsidR="00AE1C80">
        <w:rPr>
          <w:b/>
        </w:rPr>
        <w:t xml:space="preserve"> </w:t>
      </w:r>
      <w:r>
        <w:rPr>
          <w:b/>
        </w:rPr>
        <w:t>+</w:t>
      </w:r>
      <w:r w:rsidR="00AE1C80">
        <w:rPr>
          <w:b/>
        </w:rPr>
        <w:t xml:space="preserve"> </w:t>
      </w:r>
      <w:r>
        <w:rPr>
          <w:b/>
        </w:rPr>
        <w:t>Frameworks</w:t>
      </w:r>
    </w:p>
    <w:p w14:paraId="7786E19A" w14:textId="0C89C95C" w:rsidR="002E789D" w:rsidRDefault="002E789D">
      <w:pPr>
        <w:rPr>
          <w:b/>
        </w:rPr>
      </w:pPr>
    </w:p>
    <w:p w14:paraId="1CFE7E01" w14:textId="77777777" w:rsidR="002E789D" w:rsidRDefault="002E789D"/>
    <w:sectPr w:rsidR="002E789D">
      <w:pgSz w:w="11906" w:h="16838"/>
      <w:pgMar w:top="180" w:right="576" w:bottom="180" w:left="55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28DB"/>
    <w:multiLevelType w:val="multilevel"/>
    <w:tmpl w:val="42F28F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3BA33D3"/>
    <w:multiLevelType w:val="hybridMultilevel"/>
    <w:tmpl w:val="C66EF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C01A8"/>
    <w:multiLevelType w:val="hybridMultilevel"/>
    <w:tmpl w:val="E8C2F7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568F5"/>
    <w:multiLevelType w:val="hybridMultilevel"/>
    <w:tmpl w:val="95A08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B1"/>
    <w:rsid w:val="0007216D"/>
    <w:rsid w:val="000A355A"/>
    <w:rsid w:val="000E4D07"/>
    <w:rsid w:val="001463CA"/>
    <w:rsid w:val="00160878"/>
    <w:rsid w:val="001708E4"/>
    <w:rsid w:val="001B2570"/>
    <w:rsid w:val="00260140"/>
    <w:rsid w:val="002E789D"/>
    <w:rsid w:val="002F2B20"/>
    <w:rsid w:val="003C3BC1"/>
    <w:rsid w:val="003C52EC"/>
    <w:rsid w:val="003C7B18"/>
    <w:rsid w:val="003E750B"/>
    <w:rsid w:val="003F68D3"/>
    <w:rsid w:val="00431C81"/>
    <w:rsid w:val="004D7843"/>
    <w:rsid w:val="004F246E"/>
    <w:rsid w:val="00507CED"/>
    <w:rsid w:val="0056179E"/>
    <w:rsid w:val="005B0569"/>
    <w:rsid w:val="005B24EC"/>
    <w:rsid w:val="005F4F3B"/>
    <w:rsid w:val="00605251"/>
    <w:rsid w:val="00624026"/>
    <w:rsid w:val="00630D89"/>
    <w:rsid w:val="00672E52"/>
    <w:rsid w:val="006F01DF"/>
    <w:rsid w:val="007078D0"/>
    <w:rsid w:val="0073019A"/>
    <w:rsid w:val="0075379A"/>
    <w:rsid w:val="007B75DD"/>
    <w:rsid w:val="00857AA5"/>
    <w:rsid w:val="0088022A"/>
    <w:rsid w:val="008837F0"/>
    <w:rsid w:val="00885205"/>
    <w:rsid w:val="008A59B8"/>
    <w:rsid w:val="008D0AA6"/>
    <w:rsid w:val="008E4875"/>
    <w:rsid w:val="008F197B"/>
    <w:rsid w:val="00927B76"/>
    <w:rsid w:val="00927E25"/>
    <w:rsid w:val="009358D2"/>
    <w:rsid w:val="009B26B1"/>
    <w:rsid w:val="00A27744"/>
    <w:rsid w:val="00A314B7"/>
    <w:rsid w:val="00A37265"/>
    <w:rsid w:val="00A434B4"/>
    <w:rsid w:val="00A640CA"/>
    <w:rsid w:val="00AE1C80"/>
    <w:rsid w:val="00B53ED5"/>
    <w:rsid w:val="00B9087B"/>
    <w:rsid w:val="00BA342D"/>
    <w:rsid w:val="00BE706B"/>
    <w:rsid w:val="00C33ADA"/>
    <w:rsid w:val="00C75C6E"/>
    <w:rsid w:val="00C76F38"/>
    <w:rsid w:val="00CA0B34"/>
    <w:rsid w:val="00CD2470"/>
    <w:rsid w:val="00D25FED"/>
    <w:rsid w:val="00D564F3"/>
    <w:rsid w:val="00E10AA4"/>
    <w:rsid w:val="00E7350C"/>
    <w:rsid w:val="00EB5722"/>
    <w:rsid w:val="00EE0845"/>
    <w:rsid w:val="00F9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6D0D2"/>
  <w15:chartTrackingRefBased/>
  <w15:docId w15:val="{6496904A-D81B-4F87-B1B7-998820C6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6B1"/>
    <w:pPr>
      <w:widowControl w:val="0"/>
      <w:spacing w:after="0" w:line="240" w:lineRule="auto"/>
    </w:pPr>
    <w:rPr>
      <w:rFonts w:ascii="Calibri" w:eastAsia="Calibri" w:hAnsi="Calibri" w:cs="Calibri"/>
      <w:lang w:val="en-GB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26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6B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247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antosh-atla-4560402b/" TargetMode="External"/><Relationship Id="rId5" Type="http://schemas.openxmlformats.org/officeDocument/2006/relationships/hyperlink" Target="mailto:santosh_510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3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 Atla</dc:creator>
  <cp:keywords/>
  <dc:description/>
  <cp:lastModifiedBy>Santosh Atla</cp:lastModifiedBy>
  <cp:revision>47</cp:revision>
  <dcterms:created xsi:type="dcterms:W3CDTF">2021-03-03T19:41:00Z</dcterms:created>
  <dcterms:modified xsi:type="dcterms:W3CDTF">2021-06-21T18:03:00Z</dcterms:modified>
</cp:coreProperties>
</file>