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5A9BF" w14:textId="1289D308" w:rsidR="001242CB" w:rsidRPr="00141802" w:rsidRDefault="00141802" w:rsidP="00141802">
      <w:pPr>
        <w:spacing w:before="18" w:line="810" w:lineRule="exact"/>
        <w:ind w:left="1737" w:right="1720"/>
        <w:jc w:val="center"/>
        <w:rPr>
          <w:rFonts w:ascii="Roboto"/>
          <w:sz w:val="63"/>
        </w:rPr>
      </w:pPr>
      <w:r w:rsidRPr="00141802">
        <w:rPr>
          <w:rFonts w:ascii="Roboto"/>
          <w:color w:val="5D5D5D"/>
          <w:sz w:val="63"/>
        </w:rPr>
        <w:t>Sujith</w:t>
      </w:r>
      <w:r w:rsidR="00086B7F" w:rsidRPr="00141802">
        <w:rPr>
          <w:rFonts w:ascii="Roboto"/>
          <w:color w:val="5D5D5D"/>
          <w:sz w:val="63"/>
        </w:rPr>
        <w:t xml:space="preserve"> </w:t>
      </w:r>
      <w:r w:rsidRPr="00141802">
        <w:rPr>
          <w:rFonts w:ascii="Roboto"/>
          <w:color w:val="333333"/>
          <w:sz w:val="63"/>
        </w:rPr>
        <w:t>Kumar</w:t>
      </w:r>
    </w:p>
    <w:p w14:paraId="683482A4" w14:textId="0AA21BA3" w:rsidR="00141802" w:rsidRPr="00141802" w:rsidRDefault="00141802" w:rsidP="00141802">
      <w:pPr>
        <w:spacing w:line="161" w:lineRule="exact"/>
        <w:ind w:left="1738" w:right="1720"/>
        <w:jc w:val="center"/>
        <w:rPr>
          <w:rFonts w:ascii="Verdana" w:hAnsi="Verdana"/>
          <w:color w:val="069FAB"/>
          <w:w w:val="85"/>
          <w:sz w:val="18"/>
          <w:szCs w:val="18"/>
        </w:rPr>
      </w:pPr>
      <w:r w:rsidRPr="00141802">
        <w:rPr>
          <w:rFonts w:ascii="Verdana" w:hAnsi="Verdana"/>
          <w:color w:val="069FAB"/>
          <w:w w:val="85"/>
          <w:sz w:val="18"/>
          <w:szCs w:val="18"/>
        </w:rPr>
        <w:t xml:space="preserve">DEVOPS LEAD | LINKEDIN:  </w:t>
      </w:r>
      <w:hyperlink r:id="rId8" w:history="1">
        <w:r w:rsidRPr="00141802">
          <w:rPr>
            <w:rStyle w:val="Hyperlink"/>
            <w:rFonts w:ascii="Verdana" w:hAnsi="Verdana"/>
            <w:w w:val="85"/>
            <w:sz w:val="18"/>
            <w:szCs w:val="18"/>
          </w:rPr>
          <w:t>https://www.linkedin.com/in/sujith-kumar-n-k-a5754972/</w:t>
        </w:r>
      </w:hyperlink>
    </w:p>
    <w:p w14:paraId="20D5F810" w14:textId="143DED3F" w:rsidR="001242CB" w:rsidRPr="00141802" w:rsidRDefault="00086B7F" w:rsidP="00141802">
      <w:pPr>
        <w:spacing w:before="126"/>
        <w:ind w:left="2160" w:right="1720" w:firstLine="720"/>
        <w:jc w:val="center"/>
        <w:rPr>
          <w:rFonts w:ascii="Roboto" w:hAnsi="Roboto"/>
          <w:sz w:val="18"/>
          <w:szCs w:val="18"/>
        </w:rPr>
      </w:pPr>
      <w:r w:rsidRPr="00141802">
        <w:rPr>
          <w:rFonts w:ascii="FontAwesome" w:hAnsi="FontAwesome"/>
          <w:color w:val="333333"/>
          <w:w w:val="105"/>
          <w:sz w:val="18"/>
          <w:szCs w:val="18"/>
        </w:rPr>
        <w:t xml:space="preserve"> </w:t>
      </w:r>
      <w:r w:rsidRPr="00141802">
        <w:rPr>
          <w:rFonts w:ascii="Roboto" w:hAnsi="Roboto"/>
          <w:color w:val="333333"/>
          <w:w w:val="105"/>
          <w:sz w:val="18"/>
          <w:szCs w:val="18"/>
        </w:rPr>
        <w:t xml:space="preserve">(+91) </w:t>
      </w:r>
      <w:r w:rsidR="00141802" w:rsidRPr="00141802">
        <w:rPr>
          <w:rFonts w:ascii="Roboto" w:hAnsi="Roboto"/>
          <w:color w:val="333333"/>
          <w:w w:val="105"/>
          <w:sz w:val="18"/>
          <w:szCs w:val="18"/>
        </w:rPr>
        <w:t>9036959391</w:t>
      </w:r>
      <w:r w:rsidRPr="00141802">
        <w:rPr>
          <w:rFonts w:ascii="Roboto" w:hAnsi="Roboto"/>
          <w:color w:val="333333"/>
          <w:w w:val="105"/>
          <w:sz w:val="18"/>
          <w:szCs w:val="18"/>
        </w:rPr>
        <w:t xml:space="preserve"> |  </w:t>
      </w:r>
      <w:hyperlink r:id="rId9" w:history="1">
        <w:r w:rsidR="00141802" w:rsidRPr="00756B2B">
          <w:rPr>
            <w:rStyle w:val="Hyperlink"/>
            <w:rFonts w:ascii="FontAwesome" w:hAnsi="FontAwesome"/>
            <w:w w:val="105"/>
            <w:sz w:val="18"/>
            <w:szCs w:val="18"/>
          </w:rPr>
          <w:t xml:space="preserve"> </w:t>
        </w:r>
        <w:r w:rsidR="00141802" w:rsidRPr="00756B2B">
          <w:rPr>
            <w:rStyle w:val="Hyperlink"/>
            <w:rFonts w:ascii="Roboto" w:hAnsi="Roboto"/>
            <w:w w:val="105"/>
            <w:sz w:val="18"/>
            <w:szCs w:val="18"/>
          </w:rPr>
          <w:t>sujithgowda22@gmail.com</w:t>
        </w:r>
      </w:hyperlink>
    </w:p>
    <w:p w14:paraId="4B9A364F" w14:textId="77777777" w:rsidR="001242CB" w:rsidRDefault="001242CB">
      <w:pPr>
        <w:pStyle w:val="BodyText"/>
        <w:spacing w:before="1"/>
        <w:ind w:left="0" w:firstLine="0"/>
        <w:rPr>
          <w:rFonts w:ascii="Roboto"/>
          <w:sz w:val="22"/>
        </w:rPr>
      </w:pPr>
    </w:p>
    <w:p w14:paraId="76224CE3" w14:textId="77777777" w:rsidR="001242CB" w:rsidRDefault="00086B7F">
      <w:pPr>
        <w:pStyle w:val="Heading1"/>
        <w:tabs>
          <w:tab w:val="left" w:pos="10346"/>
        </w:tabs>
        <w:rPr>
          <w:rFonts w:ascii="Times New Roman"/>
          <w:b w:val="0"/>
        </w:rPr>
      </w:pPr>
      <w:r>
        <w:rPr>
          <w:color w:val="069FAB"/>
        </w:rPr>
        <w:t>Sum</w:t>
      </w:r>
      <w:r>
        <w:rPr>
          <w:color w:val="333333"/>
        </w:rPr>
        <w:t>mary</w:t>
      </w:r>
      <w:r>
        <w:rPr>
          <w:color w:val="333333"/>
          <w:spacing w:val="-53"/>
        </w:rPr>
        <w:t xml:space="preserve"> </w:t>
      </w:r>
      <w:r>
        <w:rPr>
          <w:rFonts w:ascii="Times New Roman"/>
          <w:b w:val="0"/>
          <w:color w:val="333333"/>
          <w:w w:val="99"/>
          <w:u w:val="single" w:color="5D5D5D"/>
        </w:rPr>
        <w:t xml:space="preserve"> </w:t>
      </w:r>
      <w:r>
        <w:rPr>
          <w:rFonts w:ascii="Times New Roman"/>
          <w:b w:val="0"/>
          <w:color w:val="333333"/>
          <w:u w:val="single" w:color="5D5D5D"/>
        </w:rPr>
        <w:tab/>
      </w:r>
    </w:p>
    <w:p w14:paraId="1CEC98A7" w14:textId="6A62AF6C" w:rsidR="001242CB" w:rsidRDefault="00141802">
      <w:pPr>
        <w:pStyle w:val="BodyText"/>
        <w:spacing w:before="85" w:line="249" w:lineRule="auto"/>
        <w:ind w:left="110" w:right="141" w:firstLine="0"/>
      </w:pPr>
      <w:r w:rsidRPr="00141802">
        <w:rPr>
          <w:color w:val="333333"/>
        </w:rPr>
        <w:t xml:space="preserve">An IT professional with 10 Years of experience in </w:t>
      </w:r>
      <w:proofErr w:type="spellStart"/>
      <w:r w:rsidRPr="00141802">
        <w:rPr>
          <w:color w:val="333333"/>
        </w:rPr>
        <w:t>Devops</w:t>
      </w:r>
      <w:proofErr w:type="spellEnd"/>
      <w:r w:rsidRPr="00141802">
        <w:rPr>
          <w:color w:val="333333"/>
        </w:rPr>
        <w:t>, Cloud computing, Infrastructure automation, Maintenance of SAAS in time and application build and deployment.</w:t>
      </w:r>
      <w:r w:rsidR="006C2647">
        <w:rPr>
          <w:color w:val="333333"/>
        </w:rPr>
        <w:t xml:space="preserve"> </w:t>
      </w:r>
      <w:r w:rsidR="006C2647" w:rsidRPr="006C2647">
        <w:rPr>
          <w:color w:val="333333"/>
        </w:rPr>
        <w:t>Detailed Technical knowledge in the design and implementation of Continuous Integration, Continuous Deployment and DevOps processes for Agile Projects.</w:t>
      </w:r>
    </w:p>
    <w:p w14:paraId="5D63AFD5" w14:textId="6B035C4E" w:rsidR="001242CB" w:rsidRDefault="00141802">
      <w:pPr>
        <w:pStyle w:val="BodyText"/>
        <w:spacing w:before="0"/>
        <w:ind w:left="0" w:firstLine="0"/>
        <w:rPr>
          <w:sz w:val="22"/>
        </w:rPr>
      </w:pPr>
      <w:r>
        <w:rPr>
          <w:sz w:val="22"/>
        </w:rPr>
        <w:t xml:space="preserve"> </w:t>
      </w:r>
    </w:p>
    <w:p w14:paraId="3CB56656" w14:textId="77777777" w:rsidR="000D6D04" w:rsidRDefault="000D6D04" w:rsidP="000D6D04">
      <w:pPr>
        <w:tabs>
          <w:tab w:val="left" w:pos="10346"/>
        </w:tabs>
        <w:ind w:left="110"/>
        <w:rPr>
          <w:rFonts w:ascii="Times New Roman"/>
          <w:sz w:val="32"/>
        </w:rPr>
      </w:pPr>
      <w:r>
        <w:rPr>
          <w:b/>
          <w:color w:val="069FAB"/>
          <w:sz w:val="32"/>
        </w:rPr>
        <w:t>Ski</w:t>
      </w:r>
      <w:r>
        <w:rPr>
          <w:b/>
          <w:color w:val="333333"/>
          <w:sz w:val="32"/>
        </w:rPr>
        <w:t>lls</w:t>
      </w:r>
      <w:r>
        <w:rPr>
          <w:b/>
          <w:color w:val="333333"/>
          <w:spacing w:val="-53"/>
          <w:sz w:val="32"/>
        </w:rPr>
        <w:t xml:space="preserve"> </w:t>
      </w:r>
      <w:r>
        <w:rPr>
          <w:rFonts w:ascii="Times New Roman"/>
          <w:color w:val="333333"/>
          <w:w w:val="99"/>
          <w:sz w:val="32"/>
          <w:u w:val="single" w:color="5D5D5D"/>
        </w:rPr>
        <w:t xml:space="preserve"> </w:t>
      </w:r>
      <w:r>
        <w:rPr>
          <w:rFonts w:ascii="Times New Roman"/>
          <w:color w:val="333333"/>
          <w:sz w:val="32"/>
          <w:u w:val="single" w:color="5D5D5D"/>
        </w:rPr>
        <w:tab/>
      </w:r>
    </w:p>
    <w:p w14:paraId="1623C098" w14:textId="77777777" w:rsidR="000D6D04" w:rsidRDefault="000D6D04" w:rsidP="000D6D04">
      <w:pPr>
        <w:pStyle w:val="BodyText"/>
        <w:ind w:firstLine="0"/>
        <w:rPr>
          <w:b/>
          <w:color w:val="414141"/>
          <w:sz w:val="20"/>
        </w:rPr>
      </w:pPr>
    </w:p>
    <w:p w14:paraId="74A04867" w14:textId="77777777" w:rsidR="000D6D04" w:rsidRPr="009A0E7D" w:rsidRDefault="000D6D04" w:rsidP="000D6D04">
      <w:pPr>
        <w:pStyle w:val="BodyText"/>
        <w:ind w:firstLine="0"/>
        <w:rPr>
          <w:bCs/>
          <w:i/>
          <w:iCs/>
          <w:color w:val="414141"/>
        </w:rPr>
      </w:pPr>
      <w:r w:rsidRPr="009A0E7D">
        <w:rPr>
          <w:bCs/>
          <w:i/>
          <w:iCs/>
          <w:color w:val="414141"/>
        </w:rPr>
        <w:t>Application Servers</w:t>
      </w:r>
      <w:r w:rsidRPr="009A0E7D">
        <w:rPr>
          <w:bCs/>
          <w:i/>
          <w:iCs/>
          <w:color w:val="414141"/>
        </w:rPr>
        <w:tab/>
      </w:r>
      <w:r w:rsidRPr="009A0E7D">
        <w:rPr>
          <w:bCs/>
          <w:i/>
          <w:iCs/>
          <w:color w:val="414141"/>
        </w:rPr>
        <w:tab/>
      </w:r>
      <w:r w:rsidRPr="009A0E7D">
        <w:rPr>
          <w:bCs/>
          <w:i/>
          <w:iCs/>
          <w:color w:val="414141"/>
        </w:rPr>
        <w:tab/>
      </w:r>
      <w:r w:rsidRPr="00E634F0">
        <w:rPr>
          <w:bCs/>
          <w:i/>
          <w:iCs/>
          <w:color w:val="414141"/>
        </w:rPr>
        <w:tab/>
      </w:r>
      <w:proofErr w:type="spellStart"/>
      <w:r w:rsidRPr="009A0E7D">
        <w:rPr>
          <w:bCs/>
          <w:i/>
          <w:iCs/>
          <w:color w:val="414141"/>
        </w:rPr>
        <w:t>Weblogic</w:t>
      </w:r>
      <w:proofErr w:type="spellEnd"/>
      <w:r w:rsidRPr="009A0E7D">
        <w:rPr>
          <w:bCs/>
          <w:i/>
          <w:iCs/>
          <w:color w:val="414141"/>
        </w:rPr>
        <w:t xml:space="preserve">, Apache </w:t>
      </w:r>
      <w:proofErr w:type="gramStart"/>
      <w:r w:rsidRPr="009A0E7D">
        <w:rPr>
          <w:bCs/>
          <w:i/>
          <w:iCs/>
          <w:color w:val="414141"/>
        </w:rPr>
        <w:t>Tomcat ,</w:t>
      </w:r>
      <w:proofErr w:type="spellStart"/>
      <w:r w:rsidRPr="009A0E7D">
        <w:rPr>
          <w:bCs/>
          <w:i/>
          <w:iCs/>
          <w:color w:val="414141"/>
        </w:rPr>
        <w:t>Jboss</w:t>
      </w:r>
      <w:proofErr w:type="spellEnd"/>
      <w:proofErr w:type="gramEnd"/>
    </w:p>
    <w:p w14:paraId="440698AB" w14:textId="77777777" w:rsidR="000D6D04" w:rsidRPr="009A0E7D" w:rsidRDefault="000D6D04" w:rsidP="000D6D04">
      <w:pPr>
        <w:pStyle w:val="BodyText"/>
        <w:ind w:firstLine="0"/>
        <w:rPr>
          <w:bCs/>
          <w:i/>
          <w:iCs/>
          <w:color w:val="414141"/>
        </w:rPr>
      </w:pPr>
      <w:r w:rsidRPr="009A0E7D">
        <w:rPr>
          <w:bCs/>
          <w:i/>
          <w:iCs/>
          <w:color w:val="414141"/>
        </w:rPr>
        <w:t xml:space="preserve">Programming/Scripting Language    </w:t>
      </w:r>
      <w:r w:rsidRPr="00E634F0">
        <w:rPr>
          <w:bCs/>
          <w:i/>
          <w:iCs/>
          <w:color w:val="414141"/>
        </w:rPr>
        <w:tab/>
      </w:r>
      <w:r w:rsidRPr="009A0E7D">
        <w:rPr>
          <w:bCs/>
          <w:i/>
          <w:iCs/>
          <w:color w:val="414141"/>
        </w:rPr>
        <w:tab/>
        <w:t>JAVA/J2EE, Shell Scripting, Python</w:t>
      </w:r>
    </w:p>
    <w:p w14:paraId="4C1BBEB3" w14:textId="466DCE00" w:rsidR="000D6D04" w:rsidRPr="009A0E7D" w:rsidRDefault="000D6D04" w:rsidP="000D6D04">
      <w:pPr>
        <w:pStyle w:val="BodyText"/>
        <w:ind w:firstLine="0"/>
        <w:rPr>
          <w:bCs/>
          <w:i/>
          <w:iCs/>
          <w:color w:val="414141"/>
        </w:rPr>
      </w:pPr>
      <w:r w:rsidRPr="009A0E7D">
        <w:rPr>
          <w:bCs/>
          <w:i/>
          <w:iCs/>
          <w:color w:val="414141"/>
        </w:rPr>
        <w:t>Continuous Integration Tool</w:t>
      </w:r>
      <w:r w:rsidRPr="009A0E7D">
        <w:rPr>
          <w:bCs/>
          <w:i/>
          <w:iCs/>
          <w:color w:val="414141"/>
        </w:rPr>
        <w:tab/>
        <w:t xml:space="preserve">            </w:t>
      </w:r>
      <w:r w:rsidRPr="00E634F0">
        <w:rPr>
          <w:bCs/>
          <w:i/>
          <w:iCs/>
          <w:color w:val="414141"/>
        </w:rPr>
        <w:tab/>
      </w:r>
      <w:r w:rsidR="00AD258B" w:rsidRPr="00E634F0">
        <w:rPr>
          <w:bCs/>
          <w:i/>
          <w:iCs/>
          <w:color w:val="414141"/>
        </w:rPr>
        <w:tab/>
      </w:r>
      <w:r w:rsidRPr="009A0E7D">
        <w:rPr>
          <w:bCs/>
          <w:i/>
          <w:iCs/>
          <w:color w:val="414141"/>
        </w:rPr>
        <w:t xml:space="preserve">Jenkins, Bamboo, </w:t>
      </w:r>
      <w:proofErr w:type="spellStart"/>
      <w:r w:rsidRPr="009A0E7D">
        <w:rPr>
          <w:bCs/>
          <w:i/>
          <w:iCs/>
          <w:color w:val="414141"/>
        </w:rPr>
        <w:t>Teamcity</w:t>
      </w:r>
      <w:proofErr w:type="spellEnd"/>
      <w:r w:rsidRPr="009A0E7D">
        <w:rPr>
          <w:bCs/>
          <w:i/>
          <w:iCs/>
          <w:color w:val="414141"/>
        </w:rPr>
        <w:t xml:space="preserve">, Azure </w:t>
      </w:r>
      <w:proofErr w:type="spellStart"/>
      <w:r w:rsidRPr="009A0E7D">
        <w:rPr>
          <w:bCs/>
          <w:i/>
          <w:iCs/>
          <w:color w:val="414141"/>
        </w:rPr>
        <w:t>Devops</w:t>
      </w:r>
      <w:proofErr w:type="spellEnd"/>
    </w:p>
    <w:p w14:paraId="5F6FA60D" w14:textId="7D84BED2" w:rsidR="000D6D04" w:rsidRPr="009A0E7D" w:rsidRDefault="000D6D04" w:rsidP="000D6D04">
      <w:pPr>
        <w:pStyle w:val="BodyText"/>
        <w:ind w:firstLine="0"/>
        <w:rPr>
          <w:bCs/>
          <w:i/>
          <w:iCs/>
          <w:color w:val="414141"/>
        </w:rPr>
      </w:pPr>
      <w:r w:rsidRPr="009A0E7D">
        <w:rPr>
          <w:bCs/>
          <w:i/>
          <w:iCs/>
          <w:color w:val="414141"/>
        </w:rPr>
        <w:t>Public Cloud</w:t>
      </w:r>
      <w:r w:rsidRPr="009A0E7D">
        <w:rPr>
          <w:bCs/>
          <w:i/>
          <w:iCs/>
          <w:color w:val="414141"/>
        </w:rPr>
        <w:tab/>
      </w:r>
      <w:r w:rsidRPr="009A0E7D">
        <w:rPr>
          <w:bCs/>
          <w:i/>
          <w:iCs/>
          <w:color w:val="414141"/>
        </w:rPr>
        <w:tab/>
        <w:t xml:space="preserve"> </w:t>
      </w:r>
      <w:r w:rsidRPr="009A0E7D">
        <w:rPr>
          <w:bCs/>
          <w:i/>
          <w:iCs/>
          <w:color w:val="414141"/>
        </w:rPr>
        <w:tab/>
        <w:t xml:space="preserve">            </w:t>
      </w:r>
      <w:r w:rsidRPr="00E634F0">
        <w:rPr>
          <w:bCs/>
          <w:i/>
          <w:iCs/>
          <w:color w:val="414141"/>
        </w:rPr>
        <w:tab/>
      </w:r>
      <w:r w:rsidR="00AD258B" w:rsidRPr="00E634F0">
        <w:rPr>
          <w:bCs/>
          <w:i/>
          <w:iCs/>
          <w:color w:val="414141"/>
        </w:rPr>
        <w:tab/>
      </w:r>
      <w:r w:rsidRPr="009A0E7D">
        <w:rPr>
          <w:bCs/>
          <w:i/>
          <w:iCs/>
          <w:color w:val="414141"/>
        </w:rPr>
        <w:t>Amazon Web Services</w:t>
      </w:r>
      <w:r w:rsidRPr="00E634F0">
        <w:rPr>
          <w:bCs/>
          <w:i/>
          <w:iCs/>
          <w:color w:val="414141"/>
        </w:rPr>
        <w:t>,</w:t>
      </w:r>
      <w:r w:rsidRPr="009A0E7D">
        <w:rPr>
          <w:bCs/>
          <w:i/>
          <w:iCs/>
          <w:color w:val="414141"/>
        </w:rPr>
        <w:t xml:space="preserve"> Azure</w:t>
      </w:r>
      <w:r w:rsidRPr="00E634F0">
        <w:rPr>
          <w:bCs/>
          <w:i/>
          <w:iCs/>
          <w:color w:val="414141"/>
        </w:rPr>
        <w:t xml:space="preserve"> </w:t>
      </w:r>
    </w:p>
    <w:p w14:paraId="5942366F" w14:textId="7BBABF1D" w:rsidR="000D6D04" w:rsidRPr="009A0E7D" w:rsidRDefault="000D6D04" w:rsidP="000D6D04">
      <w:pPr>
        <w:pStyle w:val="BodyText"/>
        <w:ind w:firstLine="0"/>
        <w:rPr>
          <w:bCs/>
          <w:i/>
          <w:iCs/>
          <w:color w:val="414141"/>
        </w:rPr>
      </w:pPr>
      <w:r w:rsidRPr="009A0E7D">
        <w:rPr>
          <w:bCs/>
          <w:i/>
          <w:iCs/>
          <w:color w:val="414141"/>
        </w:rPr>
        <w:t>Databases</w:t>
      </w:r>
      <w:r w:rsidRPr="009A0E7D">
        <w:rPr>
          <w:bCs/>
          <w:i/>
          <w:iCs/>
          <w:color w:val="414141"/>
        </w:rPr>
        <w:tab/>
      </w:r>
      <w:r w:rsidRPr="009A0E7D">
        <w:rPr>
          <w:bCs/>
          <w:i/>
          <w:iCs/>
          <w:color w:val="414141"/>
        </w:rPr>
        <w:tab/>
      </w:r>
      <w:r w:rsidRPr="009A0E7D">
        <w:rPr>
          <w:bCs/>
          <w:i/>
          <w:iCs/>
          <w:color w:val="414141"/>
        </w:rPr>
        <w:tab/>
        <w:t xml:space="preserve"> </w:t>
      </w:r>
      <w:r w:rsidRPr="009A0E7D">
        <w:rPr>
          <w:bCs/>
          <w:i/>
          <w:iCs/>
          <w:color w:val="414141"/>
        </w:rPr>
        <w:tab/>
      </w:r>
      <w:r w:rsidRPr="00E634F0">
        <w:rPr>
          <w:bCs/>
          <w:i/>
          <w:iCs/>
          <w:color w:val="414141"/>
        </w:rPr>
        <w:tab/>
      </w:r>
      <w:r w:rsidRPr="009A0E7D">
        <w:rPr>
          <w:bCs/>
          <w:i/>
          <w:iCs/>
          <w:color w:val="414141"/>
        </w:rPr>
        <w:t xml:space="preserve">MySQL, </w:t>
      </w:r>
      <w:proofErr w:type="spellStart"/>
      <w:r w:rsidRPr="009A0E7D">
        <w:rPr>
          <w:bCs/>
          <w:i/>
          <w:iCs/>
          <w:color w:val="414141"/>
        </w:rPr>
        <w:t>MongoDb</w:t>
      </w:r>
      <w:proofErr w:type="spellEnd"/>
      <w:r w:rsidRPr="00E634F0">
        <w:rPr>
          <w:bCs/>
          <w:i/>
          <w:iCs/>
          <w:color w:val="414141"/>
        </w:rPr>
        <w:t>, Postgres</w:t>
      </w:r>
    </w:p>
    <w:p w14:paraId="5C2F27E0" w14:textId="77777777" w:rsidR="000D6D04" w:rsidRPr="009A0E7D" w:rsidRDefault="000D6D04" w:rsidP="000D6D04">
      <w:pPr>
        <w:pStyle w:val="BodyText"/>
        <w:ind w:firstLine="0"/>
        <w:rPr>
          <w:bCs/>
          <w:i/>
          <w:iCs/>
          <w:color w:val="414141"/>
        </w:rPr>
      </w:pPr>
      <w:r w:rsidRPr="009A0E7D">
        <w:rPr>
          <w:bCs/>
          <w:i/>
          <w:iCs/>
          <w:color w:val="414141"/>
        </w:rPr>
        <w:t xml:space="preserve">Operating </w:t>
      </w:r>
      <w:r w:rsidRPr="009A0E7D">
        <w:rPr>
          <w:bCs/>
          <w:i/>
          <w:iCs/>
          <w:color w:val="414141"/>
        </w:rPr>
        <w:tab/>
        <w:t xml:space="preserve">                                        </w:t>
      </w:r>
      <w:r w:rsidRPr="00E634F0">
        <w:rPr>
          <w:bCs/>
          <w:i/>
          <w:iCs/>
          <w:color w:val="414141"/>
        </w:rPr>
        <w:tab/>
      </w:r>
      <w:r w:rsidRPr="009A0E7D">
        <w:rPr>
          <w:bCs/>
          <w:i/>
          <w:iCs/>
          <w:color w:val="414141"/>
        </w:rPr>
        <w:t>Unix, Mac OS, Windows 10</w:t>
      </w:r>
    </w:p>
    <w:p w14:paraId="18199744" w14:textId="689982E9" w:rsidR="000D6D04" w:rsidRPr="009A0E7D" w:rsidRDefault="000D6D04" w:rsidP="000D6D04">
      <w:pPr>
        <w:pStyle w:val="BodyText"/>
        <w:ind w:firstLine="0"/>
        <w:rPr>
          <w:bCs/>
          <w:i/>
          <w:iCs/>
          <w:color w:val="414141"/>
        </w:rPr>
      </w:pPr>
      <w:r w:rsidRPr="009A0E7D">
        <w:rPr>
          <w:bCs/>
          <w:i/>
          <w:iCs/>
          <w:color w:val="414141"/>
        </w:rPr>
        <w:t>Defect Tracking Tool</w:t>
      </w:r>
      <w:r w:rsidRPr="009A0E7D">
        <w:rPr>
          <w:bCs/>
          <w:i/>
          <w:iCs/>
          <w:color w:val="414141"/>
        </w:rPr>
        <w:tab/>
        <w:t xml:space="preserve"> </w:t>
      </w:r>
      <w:r w:rsidRPr="009A0E7D">
        <w:rPr>
          <w:bCs/>
          <w:i/>
          <w:iCs/>
          <w:color w:val="414141"/>
        </w:rPr>
        <w:tab/>
        <w:t xml:space="preserve">            </w:t>
      </w:r>
      <w:r w:rsidRPr="00E634F0">
        <w:rPr>
          <w:bCs/>
          <w:i/>
          <w:iCs/>
          <w:color w:val="414141"/>
        </w:rPr>
        <w:tab/>
      </w:r>
      <w:r w:rsidR="00AD258B" w:rsidRPr="00E634F0">
        <w:rPr>
          <w:bCs/>
          <w:i/>
          <w:iCs/>
          <w:color w:val="414141"/>
        </w:rPr>
        <w:tab/>
      </w:r>
      <w:proofErr w:type="gramStart"/>
      <w:r w:rsidRPr="009A0E7D">
        <w:rPr>
          <w:bCs/>
          <w:i/>
          <w:iCs/>
          <w:color w:val="414141"/>
        </w:rPr>
        <w:t>Jira ,</w:t>
      </w:r>
      <w:proofErr w:type="gramEnd"/>
      <w:r w:rsidRPr="009A0E7D">
        <w:rPr>
          <w:bCs/>
          <w:i/>
          <w:iCs/>
          <w:color w:val="414141"/>
        </w:rPr>
        <w:t xml:space="preserve"> Salesforce</w:t>
      </w:r>
    </w:p>
    <w:p w14:paraId="28CCCBD8" w14:textId="644011F7" w:rsidR="000D6D04" w:rsidRPr="009A0E7D" w:rsidRDefault="000D6D04" w:rsidP="000D6D04">
      <w:pPr>
        <w:pStyle w:val="BodyText"/>
        <w:ind w:firstLine="0"/>
        <w:rPr>
          <w:bCs/>
          <w:i/>
          <w:iCs/>
          <w:color w:val="414141"/>
        </w:rPr>
      </w:pPr>
      <w:r w:rsidRPr="009A0E7D">
        <w:rPr>
          <w:bCs/>
          <w:i/>
          <w:iCs/>
          <w:color w:val="414141"/>
        </w:rPr>
        <w:t xml:space="preserve">IDE </w:t>
      </w:r>
      <w:r w:rsidRPr="009A0E7D">
        <w:rPr>
          <w:bCs/>
          <w:i/>
          <w:iCs/>
          <w:color w:val="414141"/>
        </w:rPr>
        <w:tab/>
        <w:t xml:space="preserve"> </w:t>
      </w:r>
      <w:r w:rsidRPr="009A0E7D">
        <w:rPr>
          <w:bCs/>
          <w:i/>
          <w:iCs/>
          <w:color w:val="414141"/>
        </w:rPr>
        <w:tab/>
      </w:r>
      <w:r w:rsidRPr="009A0E7D">
        <w:rPr>
          <w:bCs/>
          <w:i/>
          <w:iCs/>
          <w:color w:val="414141"/>
        </w:rPr>
        <w:tab/>
      </w:r>
      <w:r w:rsidRPr="009A0E7D">
        <w:rPr>
          <w:bCs/>
          <w:i/>
          <w:iCs/>
          <w:color w:val="414141"/>
        </w:rPr>
        <w:tab/>
        <w:t xml:space="preserve">             </w:t>
      </w:r>
      <w:r w:rsidR="00AD258B" w:rsidRPr="00E634F0">
        <w:rPr>
          <w:bCs/>
          <w:i/>
          <w:iCs/>
          <w:color w:val="414141"/>
        </w:rPr>
        <w:tab/>
      </w:r>
      <w:r w:rsidRPr="00E634F0">
        <w:rPr>
          <w:bCs/>
          <w:i/>
          <w:iCs/>
          <w:color w:val="414141"/>
        </w:rPr>
        <w:tab/>
      </w:r>
      <w:r w:rsidRPr="009A0E7D">
        <w:rPr>
          <w:bCs/>
          <w:i/>
          <w:iCs/>
          <w:color w:val="414141"/>
        </w:rPr>
        <w:t>Eclipse</w:t>
      </w:r>
    </w:p>
    <w:p w14:paraId="53B4E387" w14:textId="77777777" w:rsidR="000D6D04" w:rsidRPr="009A0E7D" w:rsidRDefault="000D6D04" w:rsidP="000D6D04">
      <w:pPr>
        <w:pStyle w:val="BodyText"/>
        <w:ind w:firstLine="0"/>
        <w:rPr>
          <w:bCs/>
          <w:i/>
          <w:iCs/>
          <w:color w:val="414141"/>
        </w:rPr>
      </w:pPr>
      <w:r w:rsidRPr="009A0E7D">
        <w:rPr>
          <w:bCs/>
          <w:i/>
          <w:iCs/>
          <w:color w:val="414141"/>
        </w:rPr>
        <w:t xml:space="preserve">Additional Skills     </w:t>
      </w:r>
      <w:r w:rsidRPr="009A0E7D">
        <w:rPr>
          <w:bCs/>
          <w:i/>
          <w:iCs/>
          <w:color w:val="414141"/>
        </w:rPr>
        <w:tab/>
      </w:r>
      <w:r w:rsidRPr="009A0E7D">
        <w:rPr>
          <w:bCs/>
          <w:i/>
          <w:iCs/>
          <w:color w:val="414141"/>
        </w:rPr>
        <w:tab/>
        <w:t xml:space="preserve"> </w:t>
      </w:r>
      <w:r w:rsidRPr="009A0E7D">
        <w:rPr>
          <w:bCs/>
          <w:i/>
          <w:iCs/>
          <w:color w:val="414141"/>
        </w:rPr>
        <w:tab/>
      </w:r>
      <w:r w:rsidRPr="00E634F0">
        <w:rPr>
          <w:bCs/>
          <w:i/>
          <w:iCs/>
          <w:color w:val="414141"/>
        </w:rPr>
        <w:tab/>
      </w:r>
      <w:r w:rsidRPr="009A0E7D">
        <w:rPr>
          <w:bCs/>
          <w:i/>
          <w:iCs/>
          <w:color w:val="414141"/>
        </w:rPr>
        <w:t>Core Java.</w:t>
      </w:r>
    </w:p>
    <w:p w14:paraId="5D898583" w14:textId="77777777" w:rsidR="000D6D04" w:rsidRPr="009A0E7D" w:rsidRDefault="000D6D04" w:rsidP="000D6D04">
      <w:pPr>
        <w:pStyle w:val="BodyText"/>
        <w:ind w:firstLine="0"/>
        <w:rPr>
          <w:bCs/>
          <w:i/>
          <w:iCs/>
          <w:color w:val="414141"/>
        </w:rPr>
      </w:pPr>
      <w:r w:rsidRPr="009A0E7D">
        <w:rPr>
          <w:bCs/>
          <w:i/>
          <w:iCs/>
          <w:color w:val="414141"/>
        </w:rPr>
        <w:t>Source Control</w:t>
      </w:r>
      <w:r w:rsidRPr="009A0E7D">
        <w:rPr>
          <w:bCs/>
          <w:i/>
          <w:iCs/>
          <w:color w:val="414141"/>
        </w:rPr>
        <w:tab/>
        <w:t xml:space="preserve">                           </w:t>
      </w:r>
      <w:r w:rsidRPr="00E634F0">
        <w:rPr>
          <w:bCs/>
          <w:i/>
          <w:iCs/>
          <w:color w:val="414141"/>
        </w:rPr>
        <w:tab/>
      </w:r>
      <w:r w:rsidRPr="009A0E7D">
        <w:rPr>
          <w:bCs/>
          <w:i/>
          <w:iCs/>
          <w:color w:val="414141"/>
        </w:rPr>
        <w:t>GIT, Bit Bucket.</w:t>
      </w:r>
    </w:p>
    <w:p w14:paraId="7FD3D9C3" w14:textId="77777777" w:rsidR="000D6D04" w:rsidRPr="009A0E7D" w:rsidRDefault="000D6D04" w:rsidP="000D6D04">
      <w:pPr>
        <w:pStyle w:val="BodyText"/>
        <w:ind w:firstLine="0"/>
        <w:rPr>
          <w:bCs/>
          <w:i/>
          <w:iCs/>
          <w:color w:val="414141"/>
        </w:rPr>
      </w:pPr>
      <w:r w:rsidRPr="009A0E7D">
        <w:rPr>
          <w:bCs/>
          <w:i/>
          <w:iCs/>
          <w:color w:val="414141"/>
        </w:rPr>
        <w:t>SCM Tools</w:t>
      </w:r>
      <w:r w:rsidRPr="009A0E7D">
        <w:rPr>
          <w:bCs/>
          <w:i/>
          <w:iCs/>
          <w:color w:val="414141"/>
        </w:rPr>
        <w:tab/>
        <w:t xml:space="preserve">                                        </w:t>
      </w:r>
      <w:r w:rsidRPr="00E634F0">
        <w:rPr>
          <w:bCs/>
          <w:i/>
          <w:iCs/>
          <w:color w:val="414141"/>
        </w:rPr>
        <w:tab/>
      </w:r>
      <w:r w:rsidRPr="009A0E7D">
        <w:rPr>
          <w:bCs/>
          <w:i/>
          <w:iCs/>
          <w:color w:val="414141"/>
        </w:rPr>
        <w:t>Puppet, Ansible</w:t>
      </w:r>
    </w:p>
    <w:p w14:paraId="7D56129C" w14:textId="14FC73CF" w:rsidR="000D6D04" w:rsidRPr="009A0E7D" w:rsidRDefault="000D6D04" w:rsidP="000D6D04">
      <w:pPr>
        <w:pStyle w:val="BodyText"/>
        <w:ind w:firstLine="0"/>
        <w:rPr>
          <w:bCs/>
          <w:i/>
          <w:iCs/>
          <w:color w:val="414141"/>
        </w:rPr>
      </w:pPr>
      <w:r w:rsidRPr="009A0E7D">
        <w:rPr>
          <w:bCs/>
          <w:i/>
          <w:iCs/>
          <w:color w:val="414141"/>
        </w:rPr>
        <w:t>Automation/Build Tool</w:t>
      </w:r>
      <w:r w:rsidRPr="009A0E7D">
        <w:rPr>
          <w:bCs/>
          <w:i/>
          <w:iCs/>
          <w:color w:val="414141"/>
        </w:rPr>
        <w:tab/>
        <w:t xml:space="preserve">             </w:t>
      </w:r>
      <w:r w:rsidR="00AD258B" w:rsidRPr="00E634F0">
        <w:rPr>
          <w:bCs/>
          <w:i/>
          <w:iCs/>
          <w:color w:val="414141"/>
        </w:rPr>
        <w:tab/>
      </w:r>
      <w:r w:rsidR="00AD258B" w:rsidRPr="00E634F0">
        <w:rPr>
          <w:bCs/>
          <w:i/>
          <w:iCs/>
          <w:color w:val="414141"/>
        </w:rPr>
        <w:tab/>
      </w:r>
      <w:r w:rsidRPr="00E634F0">
        <w:rPr>
          <w:bCs/>
          <w:i/>
          <w:iCs/>
          <w:color w:val="414141"/>
        </w:rPr>
        <w:tab/>
      </w:r>
      <w:proofErr w:type="spellStart"/>
      <w:proofErr w:type="gramStart"/>
      <w:r w:rsidRPr="009A0E7D">
        <w:rPr>
          <w:bCs/>
          <w:i/>
          <w:iCs/>
          <w:color w:val="414141"/>
        </w:rPr>
        <w:t>Maven,Gradle</w:t>
      </w:r>
      <w:proofErr w:type="spellEnd"/>
      <w:proofErr w:type="gramEnd"/>
    </w:p>
    <w:p w14:paraId="6A14E5C7" w14:textId="66FEFE63" w:rsidR="000D6D04" w:rsidRDefault="000D6D04" w:rsidP="000D6D04">
      <w:pPr>
        <w:pStyle w:val="BodyText"/>
        <w:ind w:firstLine="0"/>
        <w:rPr>
          <w:bCs/>
          <w:i/>
          <w:iCs/>
          <w:color w:val="414141"/>
        </w:rPr>
      </w:pPr>
      <w:proofErr w:type="spellStart"/>
      <w:r w:rsidRPr="009A0E7D">
        <w:rPr>
          <w:bCs/>
          <w:i/>
          <w:iCs/>
          <w:color w:val="414141"/>
        </w:rPr>
        <w:t>Caas</w:t>
      </w:r>
      <w:proofErr w:type="spellEnd"/>
      <w:r w:rsidRPr="009A0E7D">
        <w:rPr>
          <w:bCs/>
          <w:i/>
          <w:iCs/>
          <w:color w:val="414141"/>
        </w:rPr>
        <w:tab/>
      </w:r>
      <w:r w:rsidRPr="009A0E7D">
        <w:rPr>
          <w:bCs/>
          <w:i/>
          <w:iCs/>
          <w:color w:val="414141"/>
        </w:rPr>
        <w:tab/>
      </w:r>
      <w:r w:rsidRPr="009A0E7D">
        <w:rPr>
          <w:bCs/>
          <w:i/>
          <w:iCs/>
          <w:color w:val="414141"/>
        </w:rPr>
        <w:tab/>
      </w:r>
      <w:r w:rsidRPr="009A0E7D">
        <w:rPr>
          <w:bCs/>
          <w:i/>
          <w:iCs/>
          <w:color w:val="414141"/>
        </w:rPr>
        <w:tab/>
      </w:r>
      <w:r w:rsidRPr="009A0E7D">
        <w:rPr>
          <w:bCs/>
          <w:i/>
          <w:iCs/>
          <w:color w:val="414141"/>
        </w:rPr>
        <w:tab/>
      </w:r>
      <w:r w:rsidRPr="00E634F0">
        <w:rPr>
          <w:bCs/>
          <w:i/>
          <w:iCs/>
          <w:color w:val="414141"/>
        </w:rPr>
        <w:tab/>
      </w:r>
      <w:proofErr w:type="spellStart"/>
      <w:proofErr w:type="gramStart"/>
      <w:r w:rsidRPr="009A0E7D">
        <w:rPr>
          <w:bCs/>
          <w:i/>
          <w:iCs/>
          <w:color w:val="414141"/>
        </w:rPr>
        <w:t>Docker,Kubernetes</w:t>
      </w:r>
      <w:proofErr w:type="spellEnd"/>
      <w:proofErr w:type="gramEnd"/>
      <w:r w:rsidR="005850D5">
        <w:rPr>
          <w:bCs/>
          <w:i/>
          <w:iCs/>
          <w:color w:val="414141"/>
        </w:rPr>
        <w:t>(EKS,AKS)</w:t>
      </w:r>
      <w:r w:rsidRPr="009A0E7D">
        <w:rPr>
          <w:bCs/>
          <w:i/>
          <w:iCs/>
          <w:color w:val="414141"/>
        </w:rPr>
        <w:br/>
        <w:t>IAAC</w:t>
      </w:r>
      <w:r w:rsidRPr="009A0E7D">
        <w:rPr>
          <w:bCs/>
          <w:i/>
          <w:iCs/>
          <w:color w:val="414141"/>
        </w:rPr>
        <w:tab/>
      </w:r>
      <w:r w:rsidRPr="009A0E7D">
        <w:rPr>
          <w:bCs/>
          <w:i/>
          <w:iCs/>
          <w:color w:val="414141"/>
        </w:rPr>
        <w:tab/>
      </w:r>
      <w:r w:rsidRPr="009A0E7D">
        <w:rPr>
          <w:bCs/>
          <w:i/>
          <w:iCs/>
          <w:color w:val="414141"/>
        </w:rPr>
        <w:tab/>
      </w:r>
      <w:r w:rsidRPr="009A0E7D">
        <w:rPr>
          <w:bCs/>
          <w:i/>
          <w:iCs/>
          <w:color w:val="414141"/>
        </w:rPr>
        <w:tab/>
      </w:r>
      <w:r w:rsidRPr="009A0E7D">
        <w:rPr>
          <w:bCs/>
          <w:i/>
          <w:iCs/>
          <w:color w:val="414141"/>
        </w:rPr>
        <w:tab/>
      </w:r>
      <w:r w:rsidRPr="00E634F0">
        <w:rPr>
          <w:bCs/>
          <w:i/>
          <w:iCs/>
          <w:color w:val="414141"/>
        </w:rPr>
        <w:tab/>
      </w:r>
      <w:r w:rsidRPr="009A0E7D">
        <w:rPr>
          <w:bCs/>
          <w:i/>
          <w:iCs/>
          <w:color w:val="414141"/>
        </w:rPr>
        <w:t>Terraform</w:t>
      </w:r>
    </w:p>
    <w:p w14:paraId="6C2BB456" w14:textId="57551432" w:rsidR="00B54C67" w:rsidRPr="009A0E7D" w:rsidRDefault="00B54C67" w:rsidP="000D6D04">
      <w:pPr>
        <w:pStyle w:val="BodyText"/>
        <w:ind w:firstLine="0"/>
        <w:rPr>
          <w:bCs/>
          <w:i/>
          <w:iCs/>
          <w:color w:val="414141"/>
        </w:rPr>
      </w:pPr>
      <w:proofErr w:type="spellStart"/>
      <w:proofErr w:type="gramStart"/>
      <w:r>
        <w:rPr>
          <w:bCs/>
          <w:i/>
          <w:iCs/>
          <w:color w:val="414141"/>
        </w:rPr>
        <w:t>Monitoring,Loggin</w:t>
      </w:r>
      <w:r w:rsidR="005850D5">
        <w:rPr>
          <w:bCs/>
          <w:i/>
          <w:iCs/>
          <w:color w:val="414141"/>
        </w:rPr>
        <w:t>g</w:t>
      </w:r>
      <w:proofErr w:type="spellEnd"/>
      <w:proofErr w:type="gramEnd"/>
      <w:r>
        <w:rPr>
          <w:bCs/>
          <w:i/>
          <w:iCs/>
          <w:color w:val="414141"/>
        </w:rPr>
        <w:tab/>
      </w:r>
      <w:r>
        <w:rPr>
          <w:bCs/>
          <w:i/>
          <w:iCs/>
          <w:color w:val="414141"/>
        </w:rPr>
        <w:tab/>
      </w:r>
      <w:r>
        <w:rPr>
          <w:bCs/>
          <w:i/>
          <w:iCs/>
          <w:color w:val="414141"/>
        </w:rPr>
        <w:tab/>
      </w:r>
      <w:r>
        <w:rPr>
          <w:bCs/>
          <w:i/>
          <w:iCs/>
          <w:color w:val="414141"/>
        </w:rPr>
        <w:tab/>
      </w:r>
      <w:proofErr w:type="spellStart"/>
      <w:r>
        <w:rPr>
          <w:bCs/>
          <w:i/>
          <w:iCs/>
          <w:color w:val="414141"/>
        </w:rPr>
        <w:t>Prometheus,Grafana,EFK,Cloud</w:t>
      </w:r>
      <w:proofErr w:type="spellEnd"/>
      <w:r>
        <w:rPr>
          <w:bCs/>
          <w:i/>
          <w:iCs/>
          <w:color w:val="414141"/>
        </w:rPr>
        <w:t xml:space="preserve"> watch, azure monitor, site 24x7</w:t>
      </w:r>
    </w:p>
    <w:p w14:paraId="7AF8FAAB" w14:textId="02E11CD2" w:rsidR="000D6D04" w:rsidRDefault="000D6D04">
      <w:pPr>
        <w:pStyle w:val="BodyText"/>
        <w:spacing w:before="0"/>
        <w:ind w:left="0" w:firstLine="0"/>
        <w:rPr>
          <w:sz w:val="22"/>
        </w:rPr>
      </w:pPr>
    </w:p>
    <w:p w14:paraId="62A958DD" w14:textId="77777777" w:rsidR="00822110" w:rsidRDefault="00822110" w:rsidP="00822110">
      <w:pPr>
        <w:pStyle w:val="Heading1"/>
        <w:tabs>
          <w:tab w:val="left" w:pos="10346"/>
        </w:tabs>
        <w:rPr>
          <w:rFonts w:ascii="Times New Roman"/>
          <w:b w:val="0"/>
        </w:rPr>
      </w:pPr>
      <w:r>
        <w:rPr>
          <w:color w:val="069FAB"/>
        </w:rPr>
        <w:t>Cer</w:t>
      </w:r>
      <w:r>
        <w:rPr>
          <w:color w:val="333333"/>
        </w:rPr>
        <w:t>tifications</w:t>
      </w:r>
      <w:r>
        <w:rPr>
          <w:color w:val="333333"/>
          <w:spacing w:val="-54"/>
        </w:rPr>
        <w:t xml:space="preserve"> </w:t>
      </w:r>
      <w:r>
        <w:rPr>
          <w:rFonts w:ascii="Times New Roman"/>
          <w:b w:val="0"/>
          <w:color w:val="333333"/>
          <w:w w:val="99"/>
          <w:u w:val="single" w:color="5D5D5D"/>
        </w:rPr>
        <w:t xml:space="preserve"> </w:t>
      </w:r>
      <w:r>
        <w:rPr>
          <w:rFonts w:ascii="Times New Roman"/>
          <w:b w:val="0"/>
          <w:color w:val="333333"/>
          <w:u w:val="single" w:color="5D5D5D"/>
        </w:rPr>
        <w:tab/>
      </w:r>
    </w:p>
    <w:p w14:paraId="15C30EB3" w14:textId="33E489BF" w:rsidR="00822110" w:rsidRPr="00822110" w:rsidRDefault="00822110" w:rsidP="00822110">
      <w:pPr>
        <w:tabs>
          <w:tab w:val="left" w:pos="9954"/>
        </w:tabs>
        <w:spacing w:before="85"/>
        <w:ind w:left="182"/>
        <w:rPr>
          <w:rFonts w:ascii="Verdana"/>
          <w:b/>
          <w:color w:val="5D5D5D"/>
          <w:w w:val="95"/>
          <w:sz w:val="18"/>
        </w:rPr>
      </w:pPr>
      <w:r w:rsidRPr="00822110">
        <w:rPr>
          <w:rFonts w:ascii="Verdana"/>
          <w:b/>
          <w:color w:val="5D5D5D"/>
          <w:w w:val="95"/>
          <w:sz w:val="18"/>
        </w:rPr>
        <w:t>IT Infrastructure Library (ITIL)</w:t>
      </w:r>
      <w:r>
        <w:rPr>
          <w:rFonts w:ascii="Verdana"/>
          <w:color w:val="5D5D5D"/>
          <w:w w:val="95"/>
          <w:sz w:val="18"/>
        </w:rPr>
        <w:tab/>
      </w:r>
      <w:r>
        <w:rPr>
          <w:i/>
          <w:color w:val="069FAB"/>
          <w:sz w:val="18"/>
        </w:rPr>
        <w:t>India</w:t>
      </w:r>
    </w:p>
    <w:p w14:paraId="111B62C8" w14:textId="77777777" w:rsidR="00822110" w:rsidRDefault="00822110">
      <w:pPr>
        <w:pStyle w:val="BodyText"/>
        <w:spacing w:before="0"/>
        <w:ind w:left="0" w:firstLine="0"/>
        <w:rPr>
          <w:sz w:val="22"/>
        </w:rPr>
      </w:pPr>
    </w:p>
    <w:p w14:paraId="545D713E" w14:textId="2A300A8D" w:rsidR="001242CB" w:rsidRDefault="00086B7F">
      <w:pPr>
        <w:pStyle w:val="Heading1"/>
        <w:tabs>
          <w:tab w:val="left" w:pos="10346"/>
        </w:tabs>
        <w:spacing w:before="135"/>
        <w:rPr>
          <w:rFonts w:ascii="Times New Roman"/>
          <w:b w:val="0"/>
        </w:rPr>
      </w:pPr>
      <w:r>
        <w:rPr>
          <w:color w:val="069FAB"/>
          <w:w w:val="95"/>
        </w:rPr>
        <w:t>Wor</w:t>
      </w:r>
      <w:r w:rsidR="00DB06B5">
        <w:rPr>
          <w:color w:val="069FAB"/>
          <w:w w:val="95"/>
        </w:rPr>
        <w:t>k</w:t>
      </w:r>
      <w:r>
        <w:rPr>
          <w:color w:val="333333"/>
          <w:spacing w:val="-57"/>
          <w:w w:val="95"/>
        </w:rPr>
        <w:t xml:space="preserve"> </w:t>
      </w:r>
      <w:r>
        <w:rPr>
          <w:color w:val="333333"/>
          <w:spacing w:val="-3"/>
          <w:w w:val="95"/>
        </w:rPr>
        <w:t>Experience</w:t>
      </w:r>
      <w:r>
        <w:rPr>
          <w:color w:val="333333"/>
          <w:spacing w:val="-54"/>
        </w:rPr>
        <w:t xml:space="preserve"> </w:t>
      </w:r>
      <w:r>
        <w:rPr>
          <w:rFonts w:ascii="Times New Roman"/>
          <w:b w:val="0"/>
          <w:color w:val="333333"/>
          <w:w w:val="99"/>
          <w:u w:val="single" w:color="5D5D5D"/>
        </w:rPr>
        <w:t xml:space="preserve"> </w:t>
      </w:r>
      <w:r>
        <w:rPr>
          <w:rFonts w:ascii="Times New Roman"/>
          <w:b w:val="0"/>
          <w:color w:val="333333"/>
          <w:u w:val="single" w:color="5D5D5D"/>
        </w:rPr>
        <w:tab/>
      </w:r>
    </w:p>
    <w:p w14:paraId="1FCE42D3" w14:textId="4034E751" w:rsidR="001242CB" w:rsidRDefault="00742E32">
      <w:pPr>
        <w:tabs>
          <w:tab w:val="left" w:pos="8896"/>
        </w:tabs>
        <w:spacing w:before="174"/>
        <w:ind w:left="110"/>
        <w:rPr>
          <w:i/>
          <w:sz w:val="18"/>
        </w:rPr>
      </w:pPr>
      <w:proofErr w:type="spellStart"/>
      <w:r>
        <w:rPr>
          <w:b/>
          <w:color w:val="414141"/>
          <w:sz w:val="20"/>
        </w:rPr>
        <w:t>CloudZenix</w:t>
      </w:r>
      <w:proofErr w:type="spellEnd"/>
      <w:r w:rsidR="00086B7F">
        <w:rPr>
          <w:b/>
          <w:color w:val="414141"/>
          <w:sz w:val="20"/>
        </w:rPr>
        <w:tab/>
      </w:r>
      <w:r w:rsidR="009A0E7D">
        <w:rPr>
          <w:i/>
          <w:color w:val="069FAB"/>
          <w:w w:val="90"/>
          <w:sz w:val="18"/>
        </w:rPr>
        <w:t>Bengaluru</w:t>
      </w:r>
    </w:p>
    <w:p w14:paraId="46E65053" w14:textId="00C147EF" w:rsidR="001242CB" w:rsidRDefault="00141802">
      <w:pPr>
        <w:tabs>
          <w:tab w:val="left" w:pos="9066"/>
        </w:tabs>
        <w:spacing w:before="66"/>
        <w:ind w:left="110"/>
        <w:rPr>
          <w:i/>
          <w:sz w:val="16"/>
        </w:rPr>
      </w:pPr>
      <w:r w:rsidRPr="00742E32">
        <w:rPr>
          <w:rFonts w:ascii="Verdana"/>
          <w:color w:val="5D5D5D"/>
          <w:w w:val="75"/>
          <w:sz w:val="20"/>
          <w:szCs w:val="20"/>
        </w:rPr>
        <w:t xml:space="preserve">DEVOPS LEAD </w:t>
      </w:r>
      <w:r w:rsidR="00742E32" w:rsidRPr="00742E32">
        <w:rPr>
          <w:rFonts w:ascii="Verdana"/>
          <w:color w:val="5D5D5D"/>
          <w:w w:val="75"/>
          <w:sz w:val="20"/>
          <w:szCs w:val="20"/>
        </w:rPr>
        <w:t xml:space="preserve">- </w:t>
      </w:r>
      <w:proofErr w:type="spellStart"/>
      <w:r w:rsidR="00742E32" w:rsidRPr="00742E32">
        <w:rPr>
          <w:rFonts w:ascii="Verdana"/>
          <w:color w:val="5D5D5D"/>
          <w:w w:val="75"/>
          <w:sz w:val="20"/>
          <w:szCs w:val="20"/>
        </w:rPr>
        <w:t>CloudZenix</w:t>
      </w:r>
      <w:proofErr w:type="spellEnd"/>
      <w:r w:rsidR="00086B7F">
        <w:rPr>
          <w:rFonts w:ascii="Verdana"/>
          <w:color w:val="5D5D5D"/>
          <w:w w:val="75"/>
          <w:sz w:val="16"/>
        </w:rPr>
        <w:tab/>
      </w:r>
      <w:r w:rsidR="00742E32">
        <w:rPr>
          <w:i/>
          <w:color w:val="5D5D5D"/>
          <w:w w:val="90"/>
          <w:sz w:val="16"/>
        </w:rPr>
        <w:t>SEP</w:t>
      </w:r>
      <w:r w:rsidR="009A0E7D">
        <w:rPr>
          <w:i/>
          <w:color w:val="5D5D5D"/>
          <w:w w:val="90"/>
          <w:sz w:val="16"/>
        </w:rPr>
        <w:t xml:space="preserve"> </w:t>
      </w:r>
      <w:r w:rsidR="00086B7F">
        <w:rPr>
          <w:i/>
          <w:color w:val="5D5D5D"/>
          <w:spacing w:val="-19"/>
          <w:w w:val="90"/>
          <w:sz w:val="16"/>
        </w:rPr>
        <w:t xml:space="preserve"> </w:t>
      </w:r>
      <w:r w:rsidR="00086B7F">
        <w:rPr>
          <w:i/>
          <w:color w:val="5D5D5D"/>
          <w:w w:val="90"/>
          <w:sz w:val="16"/>
        </w:rPr>
        <w:t>201</w:t>
      </w:r>
      <w:r w:rsidR="009A0E7D">
        <w:rPr>
          <w:i/>
          <w:color w:val="5D5D5D"/>
          <w:w w:val="90"/>
          <w:sz w:val="16"/>
        </w:rPr>
        <w:t>9</w:t>
      </w:r>
      <w:r w:rsidR="00086B7F">
        <w:rPr>
          <w:i/>
          <w:color w:val="5D5D5D"/>
          <w:spacing w:val="-19"/>
          <w:w w:val="90"/>
          <w:sz w:val="16"/>
        </w:rPr>
        <w:t xml:space="preserve"> </w:t>
      </w:r>
      <w:r w:rsidR="00742E32">
        <w:rPr>
          <w:i/>
          <w:color w:val="5D5D5D"/>
          <w:w w:val="90"/>
          <w:sz w:val="16"/>
        </w:rPr>
        <w:t>–</w:t>
      </w:r>
      <w:r w:rsidR="00086B7F">
        <w:rPr>
          <w:i/>
          <w:color w:val="5D5D5D"/>
          <w:spacing w:val="-19"/>
          <w:w w:val="90"/>
          <w:sz w:val="16"/>
        </w:rPr>
        <w:t xml:space="preserve"> </w:t>
      </w:r>
      <w:r w:rsidR="00742E32">
        <w:rPr>
          <w:i/>
          <w:color w:val="5D5D5D"/>
          <w:w w:val="90"/>
          <w:sz w:val="16"/>
        </w:rPr>
        <w:t>Mar 2021</w:t>
      </w:r>
    </w:p>
    <w:p w14:paraId="091F2D48" w14:textId="222D60FE"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 xml:space="preserve">Defining the framework components for </w:t>
      </w:r>
      <w:proofErr w:type="spellStart"/>
      <w:r w:rsidR="001145FE">
        <w:rPr>
          <w:color w:val="333333"/>
          <w:sz w:val="18"/>
        </w:rPr>
        <w:t>Cloudzenix’s</w:t>
      </w:r>
      <w:proofErr w:type="spellEnd"/>
      <w:r w:rsidR="001145FE">
        <w:rPr>
          <w:color w:val="333333"/>
          <w:sz w:val="18"/>
        </w:rPr>
        <w:t xml:space="preserve"> </w:t>
      </w:r>
      <w:r w:rsidRPr="009A0E7D">
        <w:rPr>
          <w:color w:val="333333"/>
          <w:sz w:val="18"/>
        </w:rPr>
        <w:t xml:space="preserve"> cloud environment</w:t>
      </w:r>
    </w:p>
    <w:p w14:paraId="0C18CFF8" w14:textId="7777777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Ensuring that the infrastructure is highly scalable, reliable, and monitored</w:t>
      </w:r>
    </w:p>
    <w:p w14:paraId="2EEF0209" w14:textId="7777777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Keeping close tabs on running costs and finding ways to optimizing these</w:t>
      </w:r>
    </w:p>
    <w:p w14:paraId="222DDBCD" w14:textId="7777777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Building a relationship with Cloud providers, in order to take advantage of their most appropriate technology offerings</w:t>
      </w:r>
    </w:p>
    <w:p w14:paraId="54561AB8" w14:textId="4AC0F3E9"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 xml:space="preserve">Collaborating with the Dev Leads to ensure that the dev team’s needs are met through the CI/CD framework, component monitoring and stats, incident escalation, </w:t>
      </w:r>
      <w:proofErr w:type="spellStart"/>
      <w:r w:rsidRPr="009A0E7D">
        <w:rPr>
          <w:color w:val="333333"/>
          <w:sz w:val="18"/>
        </w:rPr>
        <w:t>etc</w:t>
      </w:r>
      <w:proofErr w:type="spellEnd"/>
    </w:p>
    <w:p w14:paraId="064BD71E" w14:textId="7777777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Ensuring that the production environment is rock solid and that there is a clear escalation path in case of production issues</w:t>
      </w:r>
    </w:p>
    <w:p w14:paraId="26885E4F" w14:textId="7777777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Keeping close tabs on the security of the production environment, especially as it relates to sensitive customer data and credentials</w:t>
      </w:r>
    </w:p>
    <w:p w14:paraId="5896D051" w14:textId="49BE7497" w:rsidR="009A0E7D" w:rsidRPr="009A0E7D" w:rsidRDefault="009A0E7D" w:rsidP="009A0E7D">
      <w:pPr>
        <w:pStyle w:val="ListParagraph"/>
        <w:numPr>
          <w:ilvl w:val="0"/>
          <w:numId w:val="1"/>
        </w:numPr>
        <w:tabs>
          <w:tab w:val="left" w:pos="283"/>
        </w:tabs>
        <w:spacing w:before="58"/>
        <w:rPr>
          <w:color w:val="333333"/>
          <w:sz w:val="18"/>
        </w:rPr>
      </w:pPr>
      <w:r w:rsidRPr="009A0E7D">
        <w:rPr>
          <w:color w:val="333333"/>
          <w:sz w:val="18"/>
        </w:rPr>
        <w:t>Conducting security certifications of the production environment as required by the business.</w:t>
      </w:r>
    </w:p>
    <w:p w14:paraId="44615769" w14:textId="1CE28DB4" w:rsidR="00051831" w:rsidRDefault="009A0E7D" w:rsidP="00051831">
      <w:pPr>
        <w:pStyle w:val="ListParagraph"/>
        <w:numPr>
          <w:ilvl w:val="0"/>
          <w:numId w:val="1"/>
        </w:numPr>
        <w:tabs>
          <w:tab w:val="left" w:pos="283"/>
        </w:tabs>
        <w:spacing w:before="58"/>
        <w:rPr>
          <w:color w:val="333333"/>
          <w:sz w:val="18"/>
        </w:rPr>
      </w:pPr>
      <w:r w:rsidRPr="009A0E7D">
        <w:rPr>
          <w:color w:val="333333"/>
          <w:sz w:val="18"/>
        </w:rPr>
        <w:t>Inculcating “infrastructure as code” mentality in the DevOps team overall.</w:t>
      </w:r>
    </w:p>
    <w:p w14:paraId="3A62F30E" w14:textId="77777777" w:rsidR="00051831" w:rsidRPr="00051831" w:rsidRDefault="00051831" w:rsidP="00051831">
      <w:pPr>
        <w:pStyle w:val="ListParagraph"/>
        <w:tabs>
          <w:tab w:val="left" w:pos="283"/>
        </w:tabs>
        <w:spacing w:before="58"/>
        <w:ind w:firstLine="0"/>
        <w:rPr>
          <w:color w:val="333333"/>
          <w:sz w:val="18"/>
        </w:rPr>
      </w:pPr>
    </w:p>
    <w:p w14:paraId="730188F5" w14:textId="35F41369" w:rsidR="00051831" w:rsidRDefault="00051831" w:rsidP="00051831">
      <w:pPr>
        <w:tabs>
          <w:tab w:val="left" w:pos="8896"/>
        </w:tabs>
        <w:spacing w:before="174"/>
        <w:ind w:left="110"/>
        <w:rPr>
          <w:i/>
          <w:sz w:val="18"/>
        </w:rPr>
      </w:pPr>
      <w:proofErr w:type="spellStart"/>
      <w:r>
        <w:rPr>
          <w:b/>
          <w:color w:val="414141"/>
          <w:sz w:val="20"/>
        </w:rPr>
        <w:t>Infinx</w:t>
      </w:r>
      <w:proofErr w:type="spellEnd"/>
      <w:r>
        <w:rPr>
          <w:b/>
          <w:color w:val="414141"/>
          <w:sz w:val="20"/>
        </w:rPr>
        <w:t xml:space="preserve"> (Health Care Domain)</w:t>
      </w:r>
      <w:r>
        <w:rPr>
          <w:b/>
          <w:color w:val="414141"/>
          <w:sz w:val="20"/>
        </w:rPr>
        <w:tab/>
      </w:r>
      <w:r>
        <w:rPr>
          <w:i/>
          <w:color w:val="069FAB"/>
          <w:w w:val="90"/>
          <w:sz w:val="18"/>
        </w:rPr>
        <w:t>Bengaluru</w:t>
      </w:r>
    </w:p>
    <w:p w14:paraId="1CF01B03" w14:textId="1CB60E97" w:rsidR="00051831" w:rsidRDefault="00051831" w:rsidP="00051831">
      <w:pPr>
        <w:tabs>
          <w:tab w:val="left" w:pos="9066"/>
        </w:tabs>
        <w:spacing w:before="66"/>
        <w:ind w:left="110"/>
        <w:rPr>
          <w:i/>
          <w:sz w:val="16"/>
        </w:rPr>
      </w:pPr>
      <w:r>
        <w:rPr>
          <w:rFonts w:ascii="Verdana"/>
          <w:color w:val="5D5D5D"/>
          <w:w w:val="75"/>
          <w:sz w:val="16"/>
        </w:rPr>
        <w:t xml:space="preserve">DEVOPS LEAD </w:t>
      </w:r>
      <w:r>
        <w:rPr>
          <w:rFonts w:ascii="Verdana"/>
          <w:color w:val="5D5D5D"/>
          <w:w w:val="75"/>
          <w:sz w:val="16"/>
        </w:rPr>
        <w:tab/>
      </w:r>
      <w:r>
        <w:rPr>
          <w:i/>
          <w:color w:val="5D5D5D"/>
          <w:w w:val="90"/>
          <w:sz w:val="16"/>
        </w:rPr>
        <w:t>J</w:t>
      </w:r>
      <w:r w:rsidR="00C217BC">
        <w:rPr>
          <w:i/>
          <w:color w:val="5D5D5D"/>
          <w:w w:val="90"/>
          <w:sz w:val="16"/>
        </w:rPr>
        <w:t>UL</w:t>
      </w:r>
      <w:r>
        <w:rPr>
          <w:i/>
          <w:color w:val="5D5D5D"/>
          <w:w w:val="90"/>
          <w:sz w:val="16"/>
        </w:rPr>
        <w:t xml:space="preserve"> </w:t>
      </w:r>
      <w:r>
        <w:rPr>
          <w:i/>
          <w:color w:val="5D5D5D"/>
          <w:spacing w:val="-19"/>
          <w:w w:val="90"/>
          <w:sz w:val="16"/>
        </w:rPr>
        <w:t xml:space="preserve"> </w:t>
      </w:r>
      <w:r>
        <w:rPr>
          <w:i/>
          <w:color w:val="5D5D5D"/>
          <w:w w:val="90"/>
          <w:sz w:val="16"/>
        </w:rPr>
        <w:t>2018</w:t>
      </w:r>
      <w:r>
        <w:rPr>
          <w:i/>
          <w:color w:val="5D5D5D"/>
          <w:spacing w:val="-19"/>
          <w:w w:val="90"/>
          <w:sz w:val="16"/>
        </w:rPr>
        <w:t xml:space="preserve"> </w:t>
      </w:r>
      <w:r>
        <w:rPr>
          <w:i/>
          <w:color w:val="5D5D5D"/>
          <w:w w:val="90"/>
          <w:sz w:val="16"/>
        </w:rPr>
        <w:t>–</w:t>
      </w:r>
      <w:r>
        <w:rPr>
          <w:i/>
          <w:color w:val="5D5D5D"/>
          <w:spacing w:val="-19"/>
          <w:w w:val="90"/>
          <w:sz w:val="16"/>
        </w:rPr>
        <w:t xml:space="preserve"> </w:t>
      </w:r>
      <w:r w:rsidR="00C217BC">
        <w:rPr>
          <w:i/>
          <w:color w:val="5D5D5D"/>
          <w:w w:val="90"/>
          <w:sz w:val="16"/>
        </w:rPr>
        <w:t>APR</w:t>
      </w:r>
      <w:r>
        <w:rPr>
          <w:i/>
          <w:color w:val="5D5D5D"/>
          <w:w w:val="90"/>
          <w:sz w:val="16"/>
        </w:rPr>
        <w:t xml:space="preserve"> 2019</w:t>
      </w:r>
    </w:p>
    <w:p w14:paraId="76441685" w14:textId="52232774"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Build and maintain a resilient, secure, and efficient SaaS application platform to meet established SLAs on AWS</w:t>
      </w:r>
    </w:p>
    <w:p w14:paraId="2D20D837" w14:textId="77777777"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Automate deployment, monitoring, management and incident response</w:t>
      </w:r>
    </w:p>
    <w:p w14:paraId="60137F09" w14:textId="77777777"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Monitor site stability and performance and troubleshoot site issues</w:t>
      </w:r>
    </w:p>
    <w:p w14:paraId="66FD59EE" w14:textId="77777777"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Scale infrastructure to meet rapidly increasing demand</w:t>
      </w:r>
    </w:p>
    <w:p w14:paraId="206FDB40" w14:textId="77777777"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Collaborate with developers to bring new features and services into production</w:t>
      </w:r>
    </w:p>
    <w:p w14:paraId="7E3AED47" w14:textId="77777777" w:rsidR="00AD258B" w:rsidRP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Develop and improve operational practices and procedures</w:t>
      </w:r>
    </w:p>
    <w:p w14:paraId="35ADC47D" w14:textId="0684B6C9" w:rsidR="00AD258B" w:rsidRDefault="00AD258B" w:rsidP="00AD258B">
      <w:pPr>
        <w:pStyle w:val="ListParagraph"/>
        <w:numPr>
          <w:ilvl w:val="0"/>
          <w:numId w:val="1"/>
        </w:numPr>
        <w:tabs>
          <w:tab w:val="left" w:pos="283"/>
        </w:tabs>
        <w:spacing w:before="58"/>
        <w:rPr>
          <w:color w:val="333333"/>
          <w:sz w:val="18"/>
          <w:lang w:val="en-GB"/>
        </w:rPr>
      </w:pPr>
      <w:r w:rsidRPr="00AD258B">
        <w:rPr>
          <w:color w:val="333333"/>
          <w:sz w:val="18"/>
          <w:lang w:val="en-GB"/>
        </w:rPr>
        <w:t>Proactively meet standards for information security and compliance, such as HIPAA and HITRUST standards</w:t>
      </w:r>
    </w:p>
    <w:p w14:paraId="2C64F524" w14:textId="588F3DCF" w:rsidR="00636365" w:rsidRDefault="00636365" w:rsidP="00636365">
      <w:pPr>
        <w:tabs>
          <w:tab w:val="left" w:pos="283"/>
        </w:tabs>
        <w:spacing w:before="58"/>
        <w:rPr>
          <w:color w:val="333333"/>
          <w:sz w:val="18"/>
          <w:lang w:val="en-GB"/>
        </w:rPr>
      </w:pPr>
    </w:p>
    <w:p w14:paraId="0A430E09" w14:textId="497E2EF5" w:rsidR="00437E7E" w:rsidRDefault="00437E7E" w:rsidP="00636365">
      <w:pPr>
        <w:tabs>
          <w:tab w:val="left" w:pos="283"/>
        </w:tabs>
        <w:spacing w:before="58"/>
        <w:rPr>
          <w:color w:val="333333"/>
          <w:sz w:val="18"/>
          <w:lang w:val="en-GB"/>
        </w:rPr>
      </w:pPr>
    </w:p>
    <w:p w14:paraId="08DC55FB" w14:textId="77777777" w:rsidR="00437E7E" w:rsidRDefault="00437E7E" w:rsidP="00636365">
      <w:pPr>
        <w:tabs>
          <w:tab w:val="left" w:pos="283"/>
        </w:tabs>
        <w:spacing w:before="58"/>
        <w:rPr>
          <w:color w:val="333333"/>
          <w:sz w:val="18"/>
          <w:lang w:val="en-GB"/>
        </w:rPr>
      </w:pPr>
    </w:p>
    <w:p w14:paraId="6817D3E9" w14:textId="3363CBD7" w:rsidR="00636365" w:rsidRPr="00636365" w:rsidRDefault="00636365" w:rsidP="00636365">
      <w:pPr>
        <w:tabs>
          <w:tab w:val="left" w:pos="8896"/>
        </w:tabs>
        <w:spacing w:before="174"/>
        <w:ind w:left="110"/>
        <w:rPr>
          <w:b/>
          <w:color w:val="414141"/>
          <w:sz w:val="20"/>
        </w:rPr>
      </w:pPr>
      <w:r>
        <w:rPr>
          <w:b/>
          <w:color w:val="414141"/>
          <w:sz w:val="20"/>
        </w:rPr>
        <w:lastRenderedPageBreak/>
        <w:t>One Trust (</w:t>
      </w:r>
      <w:r w:rsidRPr="00636365">
        <w:rPr>
          <w:b/>
          <w:color w:val="414141"/>
          <w:sz w:val="20"/>
        </w:rPr>
        <w:t>Privacy Management Software</w:t>
      </w:r>
      <w:r>
        <w:rPr>
          <w:b/>
          <w:color w:val="414141"/>
          <w:sz w:val="20"/>
        </w:rPr>
        <w:t>)</w:t>
      </w:r>
      <w:r>
        <w:rPr>
          <w:b/>
          <w:color w:val="414141"/>
          <w:sz w:val="20"/>
        </w:rPr>
        <w:tab/>
      </w:r>
      <w:r>
        <w:rPr>
          <w:i/>
          <w:color w:val="069FAB"/>
          <w:w w:val="90"/>
          <w:sz w:val="18"/>
        </w:rPr>
        <w:t>Bengaluru</w:t>
      </w:r>
    </w:p>
    <w:p w14:paraId="75296FE7" w14:textId="4270F66C" w:rsidR="00636365" w:rsidRDefault="00636365" w:rsidP="00636365">
      <w:pPr>
        <w:tabs>
          <w:tab w:val="left" w:pos="9066"/>
        </w:tabs>
        <w:spacing w:before="66"/>
        <w:ind w:left="110"/>
        <w:rPr>
          <w:i/>
          <w:sz w:val="16"/>
        </w:rPr>
      </w:pPr>
      <w:r>
        <w:rPr>
          <w:rFonts w:ascii="Verdana"/>
          <w:color w:val="5D5D5D"/>
          <w:w w:val="75"/>
          <w:sz w:val="16"/>
        </w:rPr>
        <w:t xml:space="preserve">SENIOR DEVOPS ENGINEER </w:t>
      </w:r>
      <w:r>
        <w:rPr>
          <w:rFonts w:ascii="Verdana"/>
          <w:color w:val="5D5D5D"/>
          <w:w w:val="75"/>
          <w:sz w:val="16"/>
        </w:rPr>
        <w:tab/>
      </w:r>
      <w:r>
        <w:rPr>
          <w:i/>
          <w:color w:val="5D5D5D"/>
          <w:w w:val="90"/>
          <w:sz w:val="16"/>
        </w:rPr>
        <w:t>J</w:t>
      </w:r>
      <w:r w:rsidR="00C217BC">
        <w:rPr>
          <w:i/>
          <w:color w:val="5D5D5D"/>
          <w:w w:val="90"/>
          <w:sz w:val="16"/>
        </w:rPr>
        <w:t>UN</w:t>
      </w:r>
      <w:r>
        <w:rPr>
          <w:i/>
          <w:color w:val="5D5D5D"/>
          <w:w w:val="90"/>
          <w:sz w:val="16"/>
        </w:rPr>
        <w:t xml:space="preserve"> </w:t>
      </w:r>
      <w:r>
        <w:rPr>
          <w:i/>
          <w:color w:val="5D5D5D"/>
          <w:spacing w:val="-19"/>
          <w:w w:val="90"/>
          <w:sz w:val="16"/>
        </w:rPr>
        <w:t xml:space="preserve"> </w:t>
      </w:r>
      <w:r>
        <w:rPr>
          <w:i/>
          <w:color w:val="5D5D5D"/>
          <w:w w:val="90"/>
          <w:sz w:val="16"/>
        </w:rPr>
        <w:t>2017</w:t>
      </w:r>
      <w:r>
        <w:rPr>
          <w:i/>
          <w:color w:val="5D5D5D"/>
          <w:spacing w:val="-19"/>
          <w:w w:val="90"/>
          <w:sz w:val="16"/>
        </w:rPr>
        <w:t xml:space="preserve"> </w:t>
      </w:r>
      <w:r>
        <w:rPr>
          <w:i/>
          <w:color w:val="5D5D5D"/>
          <w:w w:val="90"/>
          <w:sz w:val="16"/>
        </w:rPr>
        <w:t>–</w:t>
      </w:r>
      <w:r>
        <w:rPr>
          <w:i/>
          <w:color w:val="5D5D5D"/>
          <w:spacing w:val="-19"/>
          <w:w w:val="90"/>
          <w:sz w:val="16"/>
        </w:rPr>
        <w:t xml:space="preserve"> </w:t>
      </w:r>
      <w:r>
        <w:rPr>
          <w:i/>
          <w:color w:val="5D5D5D"/>
          <w:w w:val="90"/>
          <w:sz w:val="16"/>
        </w:rPr>
        <w:t>J</w:t>
      </w:r>
      <w:r w:rsidR="00C217BC">
        <w:rPr>
          <w:i/>
          <w:color w:val="5D5D5D"/>
          <w:w w:val="90"/>
          <w:sz w:val="16"/>
        </w:rPr>
        <w:t>UL</w:t>
      </w:r>
      <w:r>
        <w:rPr>
          <w:i/>
          <w:color w:val="5D5D5D"/>
          <w:w w:val="90"/>
          <w:sz w:val="16"/>
        </w:rPr>
        <w:t xml:space="preserve"> 2018</w:t>
      </w:r>
    </w:p>
    <w:p w14:paraId="7F0DACEB" w14:textId="5AF65C2C"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Azure Infrastructure automation using Terraform</w:t>
      </w:r>
    </w:p>
    <w:p w14:paraId="4AAF9F0B"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Developing Ansible-playbook for Managing Patch Updates.</w:t>
      </w:r>
    </w:p>
    <w:p w14:paraId="4E754395"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Develop and maintain the deployment pipeline, continuous integration workflow, deployment of software through production, and monitoring of software in production.</w:t>
      </w:r>
    </w:p>
    <w:p w14:paraId="03AE9C20"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Design, build and maintain automation that powers our cloud-based product deployments and auto-scaling with zero downtime and the ability to easily rollback.</w:t>
      </w:r>
    </w:p>
    <w:p w14:paraId="5CA827CD"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Design and implement monitoring and alerting that are actionable</w:t>
      </w:r>
    </w:p>
    <w:p w14:paraId="3A0BDBCF"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Participate in development of new technologies that will shape continuous integration and testing</w:t>
      </w:r>
    </w:p>
    <w:p w14:paraId="68BAFA0E" w14:textId="2C0B1D1B" w:rsidR="00636365" w:rsidRDefault="006C2647" w:rsidP="006C2647">
      <w:pPr>
        <w:pStyle w:val="ListParagraph"/>
        <w:numPr>
          <w:ilvl w:val="0"/>
          <w:numId w:val="1"/>
        </w:numPr>
        <w:tabs>
          <w:tab w:val="left" w:pos="283"/>
        </w:tabs>
        <w:spacing w:before="58"/>
        <w:rPr>
          <w:color w:val="333333"/>
          <w:sz w:val="18"/>
        </w:rPr>
      </w:pPr>
      <w:r w:rsidRPr="006C2647">
        <w:rPr>
          <w:color w:val="333333"/>
          <w:sz w:val="18"/>
        </w:rPr>
        <w:t>Identify emergent issues that indicate scalability and reliability problems, working with development and operations teams to help drive solutions</w:t>
      </w:r>
      <w:r>
        <w:rPr>
          <w:color w:val="333333"/>
          <w:sz w:val="18"/>
        </w:rPr>
        <w:t>.</w:t>
      </w:r>
    </w:p>
    <w:p w14:paraId="41686668" w14:textId="77777777" w:rsidR="001A35E1" w:rsidRPr="006C2647" w:rsidRDefault="001A35E1" w:rsidP="001A35E1">
      <w:pPr>
        <w:pStyle w:val="ListParagraph"/>
        <w:tabs>
          <w:tab w:val="left" w:pos="283"/>
        </w:tabs>
        <w:spacing w:before="58"/>
        <w:ind w:firstLine="0"/>
        <w:rPr>
          <w:color w:val="333333"/>
          <w:sz w:val="18"/>
        </w:rPr>
      </w:pPr>
    </w:p>
    <w:p w14:paraId="435C4DFE" w14:textId="7D18BE95" w:rsidR="006C2647" w:rsidRPr="00636365" w:rsidRDefault="006C2647" w:rsidP="006C2647">
      <w:pPr>
        <w:tabs>
          <w:tab w:val="left" w:pos="8896"/>
        </w:tabs>
        <w:spacing w:before="174"/>
        <w:ind w:left="110"/>
        <w:rPr>
          <w:b/>
          <w:color w:val="414141"/>
          <w:sz w:val="20"/>
        </w:rPr>
      </w:pPr>
      <w:r>
        <w:rPr>
          <w:b/>
          <w:color w:val="414141"/>
          <w:sz w:val="20"/>
        </w:rPr>
        <w:t>Happiest Minds Technology Pvt Ltd</w:t>
      </w:r>
      <w:r>
        <w:rPr>
          <w:b/>
          <w:color w:val="414141"/>
          <w:sz w:val="20"/>
        </w:rPr>
        <w:tab/>
      </w:r>
      <w:r>
        <w:rPr>
          <w:i/>
          <w:color w:val="069FAB"/>
          <w:w w:val="90"/>
          <w:sz w:val="18"/>
        </w:rPr>
        <w:t>Bengaluru</w:t>
      </w:r>
    </w:p>
    <w:p w14:paraId="4728D4E0" w14:textId="6678BEBD" w:rsidR="006C2647" w:rsidRDefault="006C2647" w:rsidP="006C2647">
      <w:pPr>
        <w:tabs>
          <w:tab w:val="left" w:pos="9066"/>
        </w:tabs>
        <w:spacing w:before="66"/>
        <w:ind w:left="110"/>
        <w:rPr>
          <w:i/>
          <w:sz w:val="16"/>
        </w:rPr>
      </w:pPr>
      <w:r>
        <w:rPr>
          <w:rFonts w:ascii="Verdana"/>
          <w:color w:val="5D5D5D"/>
          <w:w w:val="75"/>
          <w:sz w:val="16"/>
        </w:rPr>
        <w:t xml:space="preserve">SENIOR DEVOPS ENGINEER </w:t>
      </w:r>
      <w:r>
        <w:rPr>
          <w:rFonts w:ascii="Verdana"/>
          <w:color w:val="5D5D5D"/>
          <w:w w:val="75"/>
          <w:sz w:val="16"/>
        </w:rPr>
        <w:tab/>
      </w:r>
      <w:r>
        <w:rPr>
          <w:i/>
          <w:color w:val="5D5D5D"/>
          <w:w w:val="90"/>
          <w:sz w:val="16"/>
        </w:rPr>
        <w:t>N</w:t>
      </w:r>
      <w:r w:rsidR="002F23D6">
        <w:rPr>
          <w:i/>
          <w:color w:val="5D5D5D"/>
          <w:w w:val="90"/>
          <w:sz w:val="16"/>
        </w:rPr>
        <w:t>OV</w:t>
      </w:r>
      <w:r>
        <w:rPr>
          <w:i/>
          <w:color w:val="5D5D5D"/>
          <w:w w:val="90"/>
          <w:sz w:val="16"/>
        </w:rPr>
        <w:t xml:space="preserve"> </w:t>
      </w:r>
      <w:r>
        <w:rPr>
          <w:i/>
          <w:color w:val="5D5D5D"/>
          <w:spacing w:val="-19"/>
          <w:w w:val="90"/>
          <w:sz w:val="16"/>
        </w:rPr>
        <w:t xml:space="preserve"> </w:t>
      </w:r>
      <w:r>
        <w:rPr>
          <w:i/>
          <w:color w:val="5D5D5D"/>
          <w:w w:val="90"/>
          <w:sz w:val="16"/>
        </w:rPr>
        <w:t>2015</w:t>
      </w:r>
      <w:r>
        <w:rPr>
          <w:i/>
          <w:color w:val="5D5D5D"/>
          <w:spacing w:val="-19"/>
          <w:w w:val="90"/>
          <w:sz w:val="16"/>
        </w:rPr>
        <w:t xml:space="preserve"> </w:t>
      </w:r>
      <w:r>
        <w:rPr>
          <w:i/>
          <w:color w:val="5D5D5D"/>
          <w:w w:val="90"/>
          <w:sz w:val="16"/>
        </w:rPr>
        <w:t xml:space="preserve">– </w:t>
      </w:r>
      <w:r w:rsidR="002F23D6">
        <w:rPr>
          <w:i/>
          <w:color w:val="5D5D5D"/>
          <w:w w:val="90"/>
          <w:sz w:val="16"/>
        </w:rPr>
        <w:t>MAY</w:t>
      </w:r>
      <w:r w:rsidR="00E634F0">
        <w:rPr>
          <w:i/>
          <w:color w:val="5D5D5D"/>
          <w:w w:val="90"/>
          <w:sz w:val="16"/>
        </w:rPr>
        <w:t xml:space="preserve"> </w:t>
      </w:r>
      <w:r>
        <w:rPr>
          <w:i/>
          <w:color w:val="5D5D5D"/>
          <w:w w:val="90"/>
          <w:sz w:val="16"/>
        </w:rPr>
        <w:t>2017</w:t>
      </w:r>
    </w:p>
    <w:p w14:paraId="13713D2C" w14:textId="33A044D9"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Ansible Tower and core deployment in AWS environment such as EC2, S3, Route53, ELB, VPC, RDS, VPN.</w:t>
      </w:r>
    </w:p>
    <w:p w14:paraId="7A447FC5"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 xml:space="preserve">Installation and implementation on </w:t>
      </w:r>
      <w:proofErr w:type="spellStart"/>
      <w:r w:rsidRPr="006C2647">
        <w:rPr>
          <w:color w:val="333333"/>
          <w:sz w:val="18"/>
        </w:rPr>
        <w:t>Redhat</w:t>
      </w:r>
      <w:proofErr w:type="spellEnd"/>
      <w:r w:rsidRPr="006C2647">
        <w:rPr>
          <w:color w:val="333333"/>
          <w:sz w:val="18"/>
        </w:rPr>
        <w:t xml:space="preserve"> Ansible core and Tower in various flavor Linux.</w:t>
      </w:r>
    </w:p>
    <w:p w14:paraId="30E6B103"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Managing Ansible Tower administration and end to end configuration.</w:t>
      </w:r>
    </w:p>
    <w:p w14:paraId="1D219117"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Developing dynamic template for various playbook and lunching them by REST API call.</w:t>
      </w:r>
    </w:p>
    <w:p w14:paraId="2BC7E065"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Developing playbooks to automate client requirement.</w:t>
      </w:r>
    </w:p>
    <w:p w14:paraId="2DF84FA5"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Automating to troubleshoot help desk issue and common task.</w:t>
      </w:r>
    </w:p>
    <w:p w14:paraId="2A143553"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Ansible vault Security.</w:t>
      </w:r>
    </w:p>
    <w:p w14:paraId="644E7676" w14:textId="77777777" w:rsidR="006C2647" w:rsidRPr="006C2647" w:rsidRDefault="006C2647" w:rsidP="006C2647">
      <w:pPr>
        <w:pStyle w:val="ListParagraph"/>
        <w:numPr>
          <w:ilvl w:val="0"/>
          <w:numId w:val="1"/>
        </w:numPr>
        <w:tabs>
          <w:tab w:val="left" w:pos="283"/>
        </w:tabs>
        <w:spacing w:before="58"/>
        <w:rPr>
          <w:color w:val="333333"/>
          <w:sz w:val="18"/>
        </w:rPr>
      </w:pPr>
      <w:r w:rsidRPr="006C2647">
        <w:rPr>
          <w:color w:val="333333"/>
          <w:sz w:val="18"/>
        </w:rPr>
        <w:t>Playbook code check in, checkout, commit to GIT repo.</w:t>
      </w:r>
    </w:p>
    <w:p w14:paraId="465198B6" w14:textId="6BB16EAE" w:rsidR="006C2647" w:rsidRDefault="006C2647" w:rsidP="006C2647">
      <w:pPr>
        <w:pStyle w:val="ListParagraph"/>
        <w:numPr>
          <w:ilvl w:val="0"/>
          <w:numId w:val="1"/>
        </w:numPr>
        <w:tabs>
          <w:tab w:val="left" w:pos="283"/>
        </w:tabs>
        <w:spacing w:before="58"/>
        <w:rPr>
          <w:color w:val="333333"/>
          <w:sz w:val="18"/>
        </w:rPr>
      </w:pPr>
      <w:r w:rsidRPr="006C2647">
        <w:rPr>
          <w:color w:val="333333"/>
          <w:sz w:val="18"/>
        </w:rPr>
        <w:t>Developing playbook for network device management (Cisco IOS, Juniper Junos, Cisco firewall etc.)</w:t>
      </w:r>
    </w:p>
    <w:p w14:paraId="10EFF629" w14:textId="77777777" w:rsidR="00E634F0" w:rsidRDefault="00E634F0" w:rsidP="00E634F0">
      <w:pPr>
        <w:pStyle w:val="ListParagraph"/>
        <w:tabs>
          <w:tab w:val="left" w:pos="283"/>
        </w:tabs>
        <w:spacing w:before="58"/>
        <w:ind w:firstLine="0"/>
        <w:rPr>
          <w:color w:val="333333"/>
          <w:sz w:val="18"/>
        </w:rPr>
      </w:pPr>
    </w:p>
    <w:p w14:paraId="1570A2D2" w14:textId="4AD18174" w:rsidR="00E634F0" w:rsidRPr="00636365" w:rsidRDefault="00E634F0" w:rsidP="00E634F0">
      <w:pPr>
        <w:tabs>
          <w:tab w:val="left" w:pos="8896"/>
        </w:tabs>
        <w:spacing w:before="174"/>
        <w:ind w:left="110"/>
        <w:rPr>
          <w:b/>
          <w:color w:val="414141"/>
          <w:sz w:val="20"/>
        </w:rPr>
      </w:pPr>
      <w:proofErr w:type="spellStart"/>
      <w:r>
        <w:rPr>
          <w:b/>
          <w:color w:val="414141"/>
          <w:sz w:val="20"/>
        </w:rPr>
        <w:t>Exilant</w:t>
      </w:r>
      <w:proofErr w:type="spellEnd"/>
      <w:r>
        <w:rPr>
          <w:b/>
          <w:color w:val="414141"/>
          <w:sz w:val="20"/>
        </w:rPr>
        <w:t xml:space="preserve"> Technologies Pvt Ltd</w:t>
      </w:r>
      <w:r>
        <w:rPr>
          <w:b/>
          <w:color w:val="414141"/>
          <w:sz w:val="20"/>
        </w:rPr>
        <w:tab/>
      </w:r>
      <w:r>
        <w:rPr>
          <w:i/>
          <w:color w:val="069FAB"/>
          <w:w w:val="90"/>
          <w:sz w:val="18"/>
        </w:rPr>
        <w:t>Bengaluru</w:t>
      </w:r>
    </w:p>
    <w:p w14:paraId="1D230B50" w14:textId="7401E1DA" w:rsidR="00E634F0" w:rsidRDefault="00E634F0" w:rsidP="00E634F0">
      <w:pPr>
        <w:tabs>
          <w:tab w:val="left" w:pos="9066"/>
        </w:tabs>
        <w:spacing w:before="66"/>
        <w:ind w:left="110"/>
        <w:rPr>
          <w:i/>
          <w:sz w:val="16"/>
        </w:rPr>
      </w:pPr>
      <w:r>
        <w:rPr>
          <w:rFonts w:ascii="Verdana"/>
          <w:color w:val="5D5D5D"/>
          <w:w w:val="75"/>
          <w:sz w:val="16"/>
        </w:rPr>
        <w:t xml:space="preserve">DEVOPS ENGINEER </w:t>
      </w:r>
      <w:r>
        <w:rPr>
          <w:rFonts w:ascii="Verdana"/>
          <w:color w:val="5D5D5D"/>
          <w:w w:val="75"/>
          <w:sz w:val="16"/>
        </w:rPr>
        <w:tab/>
      </w:r>
      <w:r w:rsidR="00450B14">
        <w:rPr>
          <w:i/>
          <w:color w:val="5D5D5D"/>
          <w:w w:val="90"/>
          <w:sz w:val="16"/>
        </w:rPr>
        <w:t>N</w:t>
      </w:r>
      <w:r w:rsidR="002F23D6">
        <w:rPr>
          <w:i/>
          <w:color w:val="5D5D5D"/>
          <w:w w:val="90"/>
          <w:sz w:val="16"/>
        </w:rPr>
        <w:t>OV</w:t>
      </w:r>
      <w:r>
        <w:rPr>
          <w:i/>
          <w:color w:val="5D5D5D"/>
          <w:w w:val="90"/>
          <w:sz w:val="16"/>
        </w:rPr>
        <w:t xml:space="preserve"> </w:t>
      </w:r>
      <w:r>
        <w:rPr>
          <w:i/>
          <w:color w:val="5D5D5D"/>
          <w:spacing w:val="-19"/>
          <w:w w:val="90"/>
          <w:sz w:val="16"/>
        </w:rPr>
        <w:t xml:space="preserve"> </w:t>
      </w:r>
      <w:r>
        <w:rPr>
          <w:i/>
          <w:color w:val="5D5D5D"/>
          <w:w w:val="90"/>
          <w:sz w:val="16"/>
        </w:rPr>
        <w:t>201</w:t>
      </w:r>
      <w:r w:rsidR="00450B14">
        <w:rPr>
          <w:i/>
          <w:color w:val="5D5D5D"/>
          <w:w w:val="90"/>
          <w:sz w:val="16"/>
        </w:rPr>
        <w:t>4</w:t>
      </w:r>
      <w:r>
        <w:rPr>
          <w:i/>
          <w:color w:val="5D5D5D"/>
          <w:spacing w:val="-19"/>
          <w:w w:val="90"/>
          <w:sz w:val="16"/>
        </w:rPr>
        <w:t xml:space="preserve"> </w:t>
      </w:r>
      <w:r>
        <w:rPr>
          <w:i/>
          <w:color w:val="5D5D5D"/>
          <w:w w:val="90"/>
          <w:sz w:val="16"/>
        </w:rPr>
        <w:t>– N</w:t>
      </w:r>
      <w:r w:rsidR="002F23D6">
        <w:rPr>
          <w:i/>
          <w:color w:val="5D5D5D"/>
          <w:w w:val="90"/>
          <w:sz w:val="16"/>
        </w:rPr>
        <w:t>OV</w:t>
      </w:r>
      <w:r>
        <w:rPr>
          <w:i/>
          <w:color w:val="5D5D5D"/>
          <w:w w:val="90"/>
          <w:sz w:val="16"/>
        </w:rPr>
        <w:t xml:space="preserve"> 2015</w:t>
      </w:r>
    </w:p>
    <w:p w14:paraId="66B1F167" w14:textId="5A3CD2A0" w:rsidR="00450B14" w:rsidRPr="00450B14" w:rsidRDefault="00E634F0" w:rsidP="00450B14">
      <w:pPr>
        <w:pStyle w:val="ListParagraph"/>
        <w:numPr>
          <w:ilvl w:val="0"/>
          <w:numId w:val="1"/>
        </w:numPr>
        <w:tabs>
          <w:tab w:val="left" w:pos="283"/>
        </w:tabs>
        <w:spacing w:before="58"/>
        <w:rPr>
          <w:color w:val="333333"/>
          <w:sz w:val="18"/>
        </w:rPr>
      </w:pPr>
      <w:r w:rsidRPr="006C2647">
        <w:rPr>
          <w:color w:val="333333"/>
          <w:sz w:val="18"/>
        </w:rPr>
        <w:t xml:space="preserve"> </w:t>
      </w:r>
      <w:r w:rsidR="00450B14" w:rsidRPr="00450B14">
        <w:rPr>
          <w:color w:val="333333"/>
          <w:sz w:val="18"/>
        </w:rPr>
        <w:t>Designing, implementing and supporting fully automated Continuous Integration and Continuous Delivery processes, working with and supporting multiple World-wide development teams delivering a wide range of software applications.</w:t>
      </w:r>
    </w:p>
    <w:p w14:paraId="5386F6B3" w14:textId="593E6DAB" w:rsidR="00450B14" w:rsidRDefault="00450B14" w:rsidP="00450B14">
      <w:pPr>
        <w:pStyle w:val="ListParagraph"/>
        <w:numPr>
          <w:ilvl w:val="0"/>
          <w:numId w:val="1"/>
        </w:numPr>
        <w:tabs>
          <w:tab w:val="left" w:pos="283"/>
        </w:tabs>
        <w:spacing w:before="58"/>
        <w:rPr>
          <w:color w:val="333333"/>
          <w:sz w:val="18"/>
        </w:rPr>
      </w:pPr>
      <w:r w:rsidRPr="00450B14">
        <w:rPr>
          <w:color w:val="333333"/>
          <w:sz w:val="18"/>
        </w:rPr>
        <w:t>Automating the build, deployment and testing of Front End, Middleware and Database components, setting up automated health monitoring and alerting for builds and environments.</w:t>
      </w:r>
    </w:p>
    <w:p w14:paraId="4B022325" w14:textId="77777777" w:rsidR="001A35E1" w:rsidRPr="00450B14" w:rsidRDefault="001A35E1" w:rsidP="001A35E1">
      <w:pPr>
        <w:pStyle w:val="ListParagraph"/>
        <w:tabs>
          <w:tab w:val="left" w:pos="283"/>
        </w:tabs>
        <w:spacing w:before="58"/>
        <w:ind w:firstLine="0"/>
        <w:rPr>
          <w:color w:val="333333"/>
          <w:sz w:val="18"/>
        </w:rPr>
      </w:pPr>
    </w:p>
    <w:p w14:paraId="0BC12F41" w14:textId="189D3407" w:rsidR="003F681C" w:rsidRPr="00636365" w:rsidRDefault="003F681C" w:rsidP="003F681C">
      <w:pPr>
        <w:tabs>
          <w:tab w:val="left" w:pos="8896"/>
        </w:tabs>
        <w:spacing w:before="174"/>
        <w:ind w:left="110"/>
        <w:rPr>
          <w:b/>
          <w:color w:val="414141"/>
          <w:sz w:val="20"/>
        </w:rPr>
      </w:pPr>
      <w:r>
        <w:rPr>
          <w:b/>
          <w:color w:val="414141"/>
          <w:sz w:val="20"/>
        </w:rPr>
        <w:t>JDA</w:t>
      </w:r>
      <w:r>
        <w:rPr>
          <w:b/>
          <w:color w:val="414141"/>
          <w:sz w:val="20"/>
        </w:rPr>
        <w:tab/>
      </w:r>
      <w:r>
        <w:rPr>
          <w:i/>
          <w:color w:val="069FAB"/>
          <w:w w:val="90"/>
          <w:sz w:val="18"/>
        </w:rPr>
        <w:t>Bengaluru</w:t>
      </w:r>
    </w:p>
    <w:p w14:paraId="0D3E75A2" w14:textId="47F4B9BA" w:rsidR="003F681C" w:rsidRDefault="00564EA0" w:rsidP="003F681C">
      <w:pPr>
        <w:tabs>
          <w:tab w:val="left" w:pos="9066"/>
        </w:tabs>
        <w:spacing w:before="66"/>
        <w:ind w:left="110"/>
        <w:rPr>
          <w:i/>
          <w:sz w:val="16"/>
        </w:rPr>
      </w:pPr>
      <w:r>
        <w:rPr>
          <w:rFonts w:ascii="Verdana"/>
          <w:color w:val="5D5D5D"/>
          <w:w w:val="75"/>
          <w:sz w:val="16"/>
        </w:rPr>
        <w:t>TECHNICAL ANALYST</w:t>
      </w:r>
      <w:r w:rsidR="003F681C">
        <w:rPr>
          <w:rFonts w:ascii="Verdana"/>
          <w:color w:val="5D5D5D"/>
          <w:w w:val="75"/>
          <w:sz w:val="16"/>
        </w:rPr>
        <w:tab/>
      </w:r>
      <w:r w:rsidR="003F681C">
        <w:rPr>
          <w:i/>
          <w:color w:val="5D5D5D"/>
          <w:w w:val="90"/>
          <w:sz w:val="16"/>
        </w:rPr>
        <w:t xml:space="preserve">OCT </w:t>
      </w:r>
      <w:r w:rsidR="003F681C">
        <w:rPr>
          <w:i/>
          <w:color w:val="5D5D5D"/>
          <w:spacing w:val="-19"/>
          <w:w w:val="90"/>
          <w:sz w:val="16"/>
        </w:rPr>
        <w:t xml:space="preserve"> </w:t>
      </w:r>
      <w:r w:rsidR="003F681C">
        <w:rPr>
          <w:i/>
          <w:color w:val="5D5D5D"/>
          <w:w w:val="90"/>
          <w:sz w:val="16"/>
        </w:rPr>
        <w:t>2013</w:t>
      </w:r>
      <w:r w:rsidR="003F681C">
        <w:rPr>
          <w:i/>
          <w:color w:val="5D5D5D"/>
          <w:spacing w:val="-19"/>
          <w:w w:val="90"/>
          <w:sz w:val="16"/>
        </w:rPr>
        <w:t xml:space="preserve"> </w:t>
      </w:r>
      <w:r w:rsidR="003F681C">
        <w:rPr>
          <w:i/>
          <w:color w:val="5D5D5D"/>
          <w:w w:val="90"/>
          <w:sz w:val="16"/>
        </w:rPr>
        <w:t>– OCT 2014</w:t>
      </w:r>
    </w:p>
    <w:p w14:paraId="1D4F8A24" w14:textId="5478698D" w:rsidR="00564EA0" w:rsidRPr="00564EA0" w:rsidRDefault="00564EA0" w:rsidP="00564EA0">
      <w:pPr>
        <w:pStyle w:val="ListParagraph"/>
        <w:tabs>
          <w:tab w:val="left" w:pos="283"/>
        </w:tabs>
        <w:spacing w:before="58"/>
        <w:ind w:firstLine="0"/>
        <w:rPr>
          <w:color w:val="333333"/>
          <w:sz w:val="18"/>
        </w:rPr>
      </w:pPr>
      <w:r w:rsidRPr="00564EA0">
        <w:rPr>
          <w:color w:val="333333"/>
          <w:sz w:val="18"/>
        </w:rPr>
        <w:t>The objective of the project is to support DHL Customers on WMS product, assisting them in functional knowledge of the product and give them the complete end to end support for their Warehouse Operations.</w:t>
      </w:r>
    </w:p>
    <w:p w14:paraId="56FB38D2" w14:textId="336D3265" w:rsidR="00564EA0" w:rsidRPr="00564EA0" w:rsidRDefault="00564EA0" w:rsidP="00564EA0">
      <w:pPr>
        <w:tabs>
          <w:tab w:val="left" w:pos="283"/>
        </w:tabs>
        <w:spacing w:before="58"/>
        <w:rPr>
          <w:b/>
          <w:color w:val="333333"/>
          <w:sz w:val="18"/>
        </w:rPr>
      </w:pPr>
      <w:r>
        <w:rPr>
          <w:b/>
          <w:color w:val="333333"/>
          <w:sz w:val="18"/>
        </w:rPr>
        <w:t xml:space="preserve">  </w:t>
      </w:r>
      <w:r w:rsidRPr="00564EA0">
        <w:rPr>
          <w:b/>
          <w:color w:val="333333"/>
          <w:sz w:val="18"/>
        </w:rPr>
        <w:t>Roles and Responsibilities:</w:t>
      </w:r>
    </w:p>
    <w:p w14:paraId="7EBFADB9" w14:textId="77777777" w:rsidR="00564EA0" w:rsidRPr="00564EA0" w:rsidRDefault="00564EA0" w:rsidP="00564EA0">
      <w:pPr>
        <w:pStyle w:val="ListParagraph"/>
        <w:numPr>
          <w:ilvl w:val="0"/>
          <w:numId w:val="1"/>
        </w:numPr>
        <w:tabs>
          <w:tab w:val="left" w:pos="283"/>
        </w:tabs>
        <w:spacing w:before="58"/>
        <w:rPr>
          <w:color w:val="333333"/>
          <w:sz w:val="18"/>
        </w:rPr>
      </w:pPr>
      <w:r w:rsidRPr="00564EA0">
        <w:rPr>
          <w:color w:val="333333"/>
          <w:sz w:val="18"/>
        </w:rPr>
        <w:t>Analyzing the issues and providing code enhancements and fixes. STK analysis and Solving. Deploy the fixes for product bugs and customer related customization issues.</w:t>
      </w:r>
    </w:p>
    <w:p w14:paraId="1A787F75" w14:textId="77777777" w:rsidR="00564EA0" w:rsidRPr="00564EA0" w:rsidRDefault="00564EA0" w:rsidP="00564EA0">
      <w:pPr>
        <w:pStyle w:val="ListParagraph"/>
        <w:numPr>
          <w:ilvl w:val="0"/>
          <w:numId w:val="1"/>
        </w:numPr>
        <w:tabs>
          <w:tab w:val="left" w:pos="283"/>
        </w:tabs>
        <w:spacing w:before="58"/>
        <w:rPr>
          <w:color w:val="333333"/>
          <w:sz w:val="18"/>
        </w:rPr>
      </w:pPr>
      <w:r w:rsidRPr="00564EA0">
        <w:rPr>
          <w:color w:val="333333"/>
          <w:sz w:val="18"/>
        </w:rPr>
        <w:t xml:space="preserve">Coordination with </w:t>
      </w:r>
      <w:proofErr w:type="spellStart"/>
      <w:r w:rsidRPr="00564EA0">
        <w:rPr>
          <w:color w:val="333333"/>
          <w:sz w:val="18"/>
        </w:rPr>
        <w:t>DnD</w:t>
      </w:r>
      <w:proofErr w:type="spellEnd"/>
      <w:r w:rsidRPr="00564EA0">
        <w:rPr>
          <w:color w:val="333333"/>
          <w:sz w:val="18"/>
        </w:rPr>
        <w:t xml:space="preserve"> team to understand Support Handover Documents and support project Releases.</w:t>
      </w:r>
    </w:p>
    <w:p w14:paraId="1BBE58B0" w14:textId="77777777" w:rsidR="00564EA0" w:rsidRPr="00564EA0" w:rsidRDefault="00564EA0" w:rsidP="00564EA0">
      <w:pPr>
        <w:pStyle w:val="ListParagraph"/>
        <w:numPr>
          <w:ilvl w:val="0"/>
          <w:numId w:val="1"/>
        </w:numPr>
        <w:tabs>
          <w:tab w:val="left" w:pos="283"/>
        </w:tabs>
        <w:spacing w:before="58"/>
        <w:rPr>
          <w:color w:val="333333"/>
          <w:sz w:val="18"/>
        </w:rPr>
      </w:pPr>
      <w:r w:rsidRPr="00564EA0">
        <w:rPr>
          <w:color w:val="333333"/>
          <w:sz w:val="18"/>
        </w:rPr>
        <w:t>Providing logs to identify business and technical exceptions.</w:t>
      </w:r>
    </w:p>
    <w:p w14:paraId="40826909" w14:textId="694645C9" w:rsidR="003F681C" w:rsidRDefault="003F681C" w:rsidP="001A35E1">
      <w:pPr>
        <w:pStyle w:val="ListParagraph"/>
        <w:tabs>
          <w:tab w:val="left" w:pos="283"/>
        </w:tabs>
        <w:spacing w:before="58"/>
        <w:ind w:firstLine="0"/>
        <w:rPr>
          <w:color w:val="333333"/>
          <w:sz w:val="18"/>
        </w:rPr>
      </w:pPr>
    </w:p>
    <w:p w14:paraId="633D7A79" w14:textId="56795F15" w:rsidR="002F23D6" w:rsidRPr="00636365" w:rsidRDefault="002F23D6" w:rsidP="002F23D6">
      <w:pPr>
        <w:tabs>
          <w:tab w:val="left" w:pos="8896"/>
        </w:tabs>
        <w:spacing w:before="174"/>
        <w:ind w:left="110"/>
        <w:rPr>
          <w:b/>
          <w:color w:val="414141"/>
          <w:sz w:val="20"/>
        </w:rPr>
      </w:pPr>
      <w:r>
        <w:rPr>
          <w:b/>
          <w:color w:val="414141"/>
          <w:sz w:val="20"/>
        </w:rPr>
        <w:t>Capco</w:t>
      </w:r>
      <w:r>
        <w:rPr>
          <w:b/>
          <w:color w:val="414141"/>
          <w:sz w:val="20"/>
        </w:rPr>
        <w:tab/>
      </w:r>
      <w:r>
        <w:rPr>
          <w:i/>
          <w:color w:val="069FAB"/>
          <w:w w:val="90"/>
          <w:sz w:val="18"/>
        </w:rPr>
        <w:t>Bengaluru</w:t>
      </w:r>
    </w:p>
    <w:p w14:paraId="4890688C" w14:textId="0462FBAA" w:rsidR="002F23D6" w:rsidRDefault="002F23D6" w:rsidP="002F23D6">
      <w:pPr>
        <w:tabs>
          <w:tab w:val="left" w:pos="9066"/>
        </w:tabs>
        <w:spacing w:before="66"/>
        <w:ind w:left="110"/>
        <w:rPr>
          <w:i/>
          <w:sz w:val="16"/>
        </w:rPr>
      </w:pPr>
      <w:r>
        <w:rPr>
          <w:rFonts w:ascii="Verdana"/>
          <w:color w:val="5D5D5D"/>
          <w:w w:val="75"/>
          <w:sz w:val="16"/>
        </w:rPr>
        <w:t>CONSULTANT</w:t>
      </w:r>
      <w:r>
        <w:rPr>
          <w:rFonts w:ascii="Verdana"/>
          <w:color w:val="5D5D5D"/>
          <w:w w:val="75"/>
          <w:sz w:val="16"/>
        </w:rPr>
        <w:tab/>
      </w:r>
      <w:r>
        <w:rPr>
          <w:i/>
          <w:color w:val="5D5D5D"/>
          <w:w w:val="90"/>
          <w:sz w:val="16"/>
        </w:rPr>
        <w:t xml:space="preserve">OCT </w:t>
      </w:r>
      <w:r>
        <w:rPr>
          <w:i/>
          <w:color w:val="5D5D5D"/>
          <w:spacing w:val="-19"/>
          <w:w w:val="90"/>
          <w:sz w:val="16"/>
        </w:rPr>
        <w:t xml:space="preserve"> </w:t>
      </w:r>
      <w:r>
        <w:rPr>
          <w:i/>
          <w:color w:val="5D5D5D"/>
          <w:w w:val="90"/>
          <w:sz w:val="16"/>
        </w:rPr>
        <w:t>201</w:t>
      </w:r>
      <w:r w:rsidR="00575352">
        <w:rPr>
          <w:i/>
          <w:color w:val="5D5D5D"/>
          <w:w w:val="90"/>
          <w:sz w:val="16"/>
        </w:rPr>
        <w:t>2</w:t>
      </w:r>
      <w:r>
        <w:rPr>
          <w:i/>
          <w:color w:val="5D5D5D"/>
          <w:spacing w:val="-19"/>
          <w:w w:val="90"/>
          <w:sz w:val="16"/>
        </w:rPr>
        <w:t xml:space="preserve"> </w:t>
      </w:r>
      <w:r>
        <w:rPr>
          <w:i/>
          <w:color w:val="5D5D5D"/>
          <w:w w:val="90"/>
          <w:sz w:val="16"/>
        </w:rPr>
        <w:t>– OCT 201</w:t>
      </w:r>
      <w:r w:rsidR="00575352">
        <w:rPr>
          <w:i/>
          <w:color w:val="5D5D5D"/>
          <w:w w:val="90"/>
          <w:sz w:val="16"/>
        </w:rPr>
        <w:t>3</w:t>
      </w:r>
    </w:p>
    <w:p w14:paraId="3662A1AA" w14:textId="2AEE48DA" w:rsidR="00B82F69" w:rsidRPr="00B82F69" w:rsidRDefault="00B82F69" w:rsidP="00B82F69">
      <w:pPr>
        <w:pStyle w:val="ListParagraph"/>
        <w:numPr>
          <w:ilvl w:val="0"/>
          <w:numId w:val="1"/>
        </w:numPr>
        <w:tabs>
          <w:tab w:val="left" w:pos="283"/>
        </w:tabs>
        <w:spacing w:before="58"/>
        <w:rPr>
          <w:color w:val="333333"/>
          <w:sz w:val="18"/>
        </w:rPr>
      </w:pPr>
      <w:r w:rsidRPr="00B82F69">
        <w:rPr>
          <w:color w:val="333333"/>
          <w:sz w:val="18"/>
        </w:rPr>
        <w:t>Introducing and implementing Continuous Integration principles and practices for the Development Team using Jenkins.</w:t>
      </w:r>
    </w:p>
    <w:p w14:paraId="00E0C656" w14:textId="77777777" w:rsidR="00B82F69" w:rsidRPr="00B82F69" w:rsidRDefault="00B82F69" w:rsidP="00B82F69">
      <w:pPr>
        <w:pStyle w:val="ListParagraph"/>
        <w:numPr>
          <w:ilvl w:val="0"/>
          <w:numId w:val="1"/>
        </w:numPr>
        <w:tabs>
          <w:tab w:val="left" w:pos="283"/>
        </w:tabs>
        <w:spacing w:before="58"/>
        <w:rPr>
          <w:color w:val="333333"/>
          <w:sz w:val="18"/>
        </w:rPr>
      </w:pPr>
      <w:r w:rsidRPr="00B82F69">
        <w:rPr>
          <w:color w:val="333333"/>
          <w:sz w:val="18"/>
        </w:rPr>
        <w:t>Developing automated process for builds and deployments using Jenkins, Maven, Shell Script and Java.</w:t>
      </w:r>
    </w:p>
    <w:p w14:paraId="5B4A24AF" w14:textId="5F9E77DE" w:rsidR="00E634F0" w:rsidRDefault="00B82F69" w:rsidP="00575352">
      <w:pPr>
        <w:pStyle w:val="ListParagraph"/>
        <w:numPr>
          <w:ilvl w:val="0"/>
          <w:numId w:val="1"/>
        </w:numPr>
        <w:tabs>
          <w:tab w:val="left" w:pos="283"/>
        </w:tabs>
        <w:spacing w:before="58"/>
        <w:rPr>
          <w:color w:val="333333"/>
          <w:sz w:val="18"/>
        </w:rPr>
      </w:pPr>
      <w:r w:rsidRPr="00B82F69">
        <w:rPr>
          <w:color w:val="333333"/>
          <w:sz w:val="18"/>
        </w:rPr>
        <w:t>Automating the deployment and maintenance of Middleware Application Servers to RHEL Development and Test Environments.</w:t>
      </w:r>
    </w:p>
    <w:p w14:paraId="5D696028" w14:textId="2E9AB693" w:rsidR="00575352" w:rsidRDefault="00575352" w:rsidP="00575352">
      <w:pPr>
        <w:pStyle w:val="ListParagraph"/>
        <w:tabs>
          <w:tab w:val="left" w:pos="283"/>
        </w:tabs>
        <w:spacing w:before="58"/>
        <w:ind w:firstLine="0"/>
        <w:rPr>
          <w:color w:val="333333"/>
          <w:sz w:val="18"/>
        </w:rPr>
      </w:pPr>
    </w:p>
    <w:p w14:paraId="3AB48517" w14:textId="5156DFE8" w:rsidR="00575352" w:rsidRPr="00636365" w:rsidRDefault="00575352" w:rsidP="00575352">
      <w:pPr>
        <w:tabs>
          <w:tab w:val="left" w:pos="8896"/>
        </w:tabs>
        <w:spacing w:before="174"/>
        <w:ind w:left="110"/>
        <w:rPr>
          <w:b/>
          <w:color w:val="414141"/>
          <w:sz w:val="20"/>
        </w:rPr>
      </w:pPr>
      <w:proofErr w:type="spellStart"/>
      <w:r>
        <w:rPr>
          <w:b/>
          <w:color w:val="414141"/>
          <w:sz w:val="20"/>
        </w:rPr>
        <w:t>Torry</w:t>
      </w:r>
      <w:proofErr w:type="spellEnd"/>
      <w:r>
        <w:rPr>
          <w:b/>
          <w:color w:val="414141"/>
          <w:sz w:val="20"/>
        </w:rPr>
        <w:t xml:space="preserve"> Harris Business Solutions</w:t>
      </w:r>
      <w:r>
        <w:rPr>
          <w:b/>
          <w:color w:val="414141"/>
          <w:sz w:val="20"/>
        </w:rPr>
        <w:tab/>
      </w:r>
      <w:r>
        <w:rPr>
          <w:i/>
          <w:color w:val="069FAB"/>
          <w:w w:val="90"/>
          <w:sz w:val="18"/>
        </w:rPr>
        <w:t>Bengaluru</w:t>
      </w:r>
    </w:p>
    <w:p w14:paraId="3A628897" w14:textId="3B0C5966" w:rsidR="00575352" w:rsidRDefault="00D622E5" w:rsidP="00575352">
      <w:pPr>
        <w:tabs>
          <w:tab w:val="left" w:pos="9066"/>
        </w:tabs>
        <w:spacing w:before="66"/>
        <w:ind w:left="110"/>
        <w:rPr>
          <w:i/>
          <w:sz w:val="16"/>
        </w:rPr>
      </w:pPr>
      <w:r w:rsidRPr="00D622E5">
        <w:rPr>
          <w:rFonts w:ascii="Verdana"/>
          <w:bCs/>
          <w:color w:val="5D5D5D"/>
          <w:w w:val="75"/>
          <w:sz w:val="16"/>
        </w:rPr>
        <w:t>Associate Software Engineer</w:t>
      </w:r>
      <w:r w:rsidR="00575352">
        <w:rPr>
          <w:rFonts w:ascii="Verdana"/>
          <w:color w:val="5D5D5D"/>
          <w:w w:val="75"/>
          <w:sz w:val="16"/>
        </w:rPr>
        <w:tab/>
        <w:t>MAY</w:t>
      </w:r>
      <w:r w:rsidR="00575352">
        <w:rPr>
          <w:i/>
          <w:color w:val="5D5D5D"/>
          <w:w w:val="90"/>
          <w:sz w:val="16"/>
        </w:rPr>
        <w:t xml:space="preserve"> </w:t>
      </w:r>
      <w:r w:rsidR="00575352">
        <w:rPr>
          <w:i/>
          <w:color w:val="5D5D5D"/>
          <w:spacing w:val="-19"/>
          <w:w w:val="90"/>
          <w:sz w:val="16"/>
        </w:rPr>
        <w:t xml:space="preserve"> </w:t>
      </w:r>
      <w:proofErr w:type="gramStart"/>
      <w:r w:rsidR="00575352">
        <w:rPr>
          <w:i/>
          <w:color w:val="5D5D5D"/>
          <w:w w:val="90"/>
          <w:sz w:val="16"/>
        </w:rPr>
        <w:t>201</w:t>
      </w:r>
      <w:r w:rsidR="00E35C18">
        <w:rPr>
          <w:i/>
          <w:color w:val="5D5D5D"/>
          <w:w w:val="90"/>
          <w:sz w:val="16"/>
        </w:rPr>
        <w:t xml:space="preserve">1 </w:t>
      </w:r>
      <w:r w:rsidR="00575352">
        <w:rPr>
          <w:i/>
          <w:color w:val="5D5D5D"/>
          <w:spacing w:val="-19"/>
          <w:w w:val="90"/>
          <w:sz w:val="16"/>
        </w:rPr>
        <w:t xml:space="preserve"> </w:t>
      </w:r>
      <w:r w:rsidR="00575352">
        <w:rPr>
          <w:i/>
          <w:color w:val="5D5D5D"/>
          <w:w w:val="90"/>
          <w:sz w:val="16"/>
        </w:rPr>
        <w:t>–</w:t>
      </w:r>
      <w:proofErr w:type="gramEnd"/>
      <w:r w:rsidR="00575352">
        <w:rPr>
          <w:i/>
          <w:color w:val="5D5D5D"/>
          <w:w w:val="90"/>
          <w:sz w:val="16"/>
        </w:rPr>
        <w:t xml:space="preserve"> OCT 201</w:t>
      </w:r>
      <w:r w:rsidR="00E35C18">
        <w:rPr>
          <w:i/>
          <w:color w:val="5D5D5D"/>
          <w:w w:val="90"/>
          <w:sz w:val="16"/>
        </w:rPr>
        <w:t>2</w:t>
      </w:r>
    </w:p>
    <w:p w14:paraId="19A9218A" w14:textId="618113F0" w:rsidR="00D622E5" w:rsidRPr="00D622E5" w:rsidRDefault="00D622E5" w:rsidP="00D622E5">
      <w:pPr>
        <w:pStyle w:val="ListParagraph"/>
        <w:numPr>
          <w:ilvl w:val="0"/>
          <w:numId w:val="1"/>
        </w:numPr>
        <w:tabs>
          <w:tab w:val="left" w:pos="283"/>
        </w:tabs>
        <w:spacing w:before="58"/>
        <w:rPr>
          <w:color w:val="333333"/>
          <w:sz w:val="18"/>
        </w:rPr>
      </w:pPr>
      <w:proofErr w:type="spellStart"/>
      <w:proofErr w:type="gramStart"/>
      <w:r w:rsidRPr="00D622E5">
        <w:rPr>
          <w:color w:val="333333"/>
          <w:sz w:val="18"/>
        </w:rPr>
        <w:t>Weblogic</w:t>
      </w:r>
      <w:proofErr w:type="spellEnd"/>
      <w:r w:rsidRPr="00D622E5">
        <w:rPr>
          <w:color w:val="333333"/>
          <w:sz w:val="18"/>
        </w:rPr>
        <w:t xml:space="preserve"> ,</w:t>
      </w:r>
      <w:proofErr w:type="gramEnd"/>
      <w:r w:rsidRPr="00D622E5">
        <w:rPr>
          <w:color w:val="333333"/>
          <w:sz w:val="18"/>
        </w:rPr>
        <w:t xml:space="preserve"> </w:t>
      </w:r>
      <w:proofErr w:type="spellStart"/>
      <w:r w:rsidRPr="00D622E5">
        <w:rPr>
          <w:color w:val="333333"/>
          <w:sz w:val="18"/>
        </w:rPr>
        <w:t>Websphere</w:t>
      </w:r>
      <w:proofErr w:type="spellEnd"/>
      <w:r w:rsidRPr="00D622E5">
        <w:rPr>
          <w:color w:val="333333"/>
          <w:sz w:val="18"/>
        </w:rPr>
        <w:t xml:space="preserve"> and DataPower Application</w:t>
      </w:r>
      <w:r w:rsidRPr="00D622E5">
        <w:rPr>
          <w:b/>
          <w:bCs/>
          <w:color w:val="333333"/>
          <w:sz w:val="18"/>
        </w:rPr>
        <w:t xml:space="preserve"> </w:t>
      </w:r>
      <w:r w:rsidRPr="00D622E5">
        <w:rPr>
          <w:color w:val="333333"/>
          <w:sz w:val="18"/>
        </w:rPr>
        <w:t>Support in Project Integration Testing Phase and 24X7</w:t>
      </w:r>
      <w:r w:rsidRPr="00D622E5">
        <w:rPr>
          <w:b/>
          <w:bCs/>
          <w:color w:val="333333"/>
          <w:sz w:val="18"/>
        </w:rPr>
        <w:t xml:space="preserve"> </w:t>
      </w:r>
      <w:r w:rsidRPr="00D622E5">
        <w:rPr>
          <w:color w:val="333333"/>
          <w:sz w:val="18"/>
        </w:rPr>
        <w:t>Production Support.</w:t>
      </w:r>
    </w:p>
    <w:p w14:paraId="087873E4" w14:textId="77777777" w:rsidR="00D622E5" w:rsidRPr="00D622E5" w:rsidRDefault="00D622E5" w:rsidP="00D622E5">
      <w:pPr>
        <w:pStyle w:val="ListParagraph"/>
        <w:numPr>
          <w:ilvl w:val="0"/>
          <w:numId w:val="1"/>
        </w:numPr>
        <w:tabs>
          <w:tab w:val="left" w:pos="283"/>
        </w:tabs>
        <w:spacing w:before="58"/>
        <w:rPr>
          <w:color w:val="333333"/>
          <w:sz w:val="18"/>
          <w:lang w:val="en-GB"/>
        </w:rPr>
      </w:pPr>
      <w:r w:rsidRPr="00D622E5">
        <w:rPr>
          <w:color w:val="333333"/>
          <w:sz w:val="18"/>
        </w:rPr>
        <w:t xml:space="preserve">Level 2/3 support involves problem analysis, bug fixes and code changes, </w:t>
      </w:r>
      <w:r w:rsidRPr="00D622E5">
        <w:rPr>
          <w:color w:val="333333"/>
          <w:sz w:val="18"/>
          <w:lang w:val="en-GB"/>
        </w:rPr>
        <w:t xml:space="preserve">Proactive Health Check of all </w:t>
      </w:r>
      <w:proofErr w:type="spellStart"/>
      <w:r w:rsidRPr="00D622E5">
        <w:rPr>
          <w:color w:val="333333"/>
          <w:sz w:val="18"/>
          <w:lang w:val="en-GB"/>
        </w:rPr>
        <w:t>Weblogic</w:t>
      </w:r>
      <w:proofErr w:type="spellEnd"/>
      <w:r w:rsidRPr="00D622E5">
        <w:rPr>
          <w:color w:val="333333"/>
          <w:sz w:val="18"/>
          <w:lang w:val="en-GB"/>
        </w:rPr>
        <w:t xml:space="preserve">, </w:t>
      </w:r>
      <w:proofErr w:type="spellStart"/>
      <w:r w:rsidRPr="00D622E5">
        <w:rPr>
          <w:color w:val="333333"/>
          <w:sz w:val="18"/>
          <w:lang w:val="en-GB"/>
        </w:rPr>
        <w:t>Websphere</w:t>
      </w:r>
      <w:proofErr w:type="spellEnd"/>
      <w:r w:rsidRPr="00D622E5">
        <w:rPr>
          <w:color w:val="333333"/>
          <w:sz w:val="18"/>
          <w:lang w:val="en-GB"/>
        </w:rPr>
        <w:t xml:space="preserve"> and Application Servers through automated Shell Scripts. </w:t>
      </w:r>
    </w:p>
    <w:p w14:paraId="1002B39E" w14:textId="77777777" w:rsidR="00D622E5" w:rsidRPr="00D622E5" w:rsidRDefault="00D622E5" w:rsidP="00D622E5">
      <w:pPr>
        <w:pStyle w:val="ListParagraph"/>
        <w:numPr>
          <w:ilvl w:val="0"/>
          <w:numId w:val="1"/>
        </w:numPr>
        <w:tabs>
          <w:tab w:val="left" w:pos="283"/>
        </w:tabs>
        <w:spacing w:before="58"/>
        <w:rPr>
          <w:color w:val="333333"/>
          <w:sz w:val="18"/>
          <w:lang w:val="en-GB"/>
        </w:rPr>
      </w:pPr>
      <w:r w:rsidRPr="00D622E5">
        <w:rPr>
          <w:color w:val="333333"/>
          <w:sz w:val="18"/>
          <w:lang w:val="en-GB"/>
        </w:rPr>
        <w:t>Analysing the issues and providing code enhancements and fixes. STK analysis and Solving.</w:t>
      </w:r>
    </w:p>
    <w:p w14:paraId="005AE94B" w14:textId="52B17A4E" w:rsidR="00575352" w:rsidRPr="00575352" w:rsidRDefault="00575352" w:rsidP="00D622E5">
      <w:pPr>
        <w:pStyle w:val="ListParagraph"/>
        <w:tabs>
          <w:tab w:val="left" w:pos="283"/>
        </w:tabs>
        <w:spacing w:before="58"/>
        <w:ind w:firstLine="0"/>
        <w:rPr>
          <w:color w:val="333333"/>
          <w:sz w:val="18"/>
        </w:rPr>
      </w:pPr>
    </w:p>
    <w:p w14:paraId="42490D3E" w14:textId="6D71A8DA" w:rsidR="00051831" w:rsidRDefault="00051831" w:rsidP="0004436E">
      <w:pPr>
        <w:tabs>
          <w:tab w:val="left" w:pos="283"/>
        </w:tabs>
        <w:spacing w:before="58"/>
        <w:rPr>
          <w:color w:val="333333"/>
          <w:sz w:val="18"/>
        </w:rPr>
      </w:pPr>
    </w:p>
    <w:p w14:paraId="3C67973A" w14:textId="6D21526D" w:rsidR="0004436E" w:rsidRDefault="0004436E" w:rsidP="0004436E">
      <w:pPr>
        <w:tabs>
          <w:tab w:val="left" w:pos="283"/>
        </w:tabs>
        <w:spacing w:before="58"/>
        <w:rPr>
          <w:color w:val="333333"/>
          <w:sz w:val="18"/>
        </w:rPr>
      </w:pPr>
    </w:p>
    <w:p w14:paraId="32640EF1" w14:textId="77777777" w:rsidR="0004436E" w:rsidRPr="0004436E" w:rsidRDefault="0004436E" w:rsidP="0004436E">
      <w:pPr>
        <w:tabs>
          <w:tab w:val="left" w:pos="283"/>
        </w:tabs>
        <w:spacing w:before="58"/>
        <w:rPr>
          <w:color w:val="333333"/>
          <w:sz w:val="18"/>
        </w:rPr>
      </w:pPr>
    </w:p>
    <w:p w14:paraId="4DCD2F91" w14:textId="77777777" w:rsidR="001242CB" w:rsidRDefault="00086B7F">
      <w:pPr>
        <w:pStyle w:val="Heading1"/>
        <w:tabs>
          <w:tab w:val="left" w:pos="10346"/>
        </w:tabs>
        <w:rPr>
          <w:rFonts w:ascii="Times New Roman"/>
          <w:b w:val="0"/>
        </w:rPr>
      </w:pPr>
      <w:r>
        <w:rPr>
          <w:color w:val="069FAB"/>
        </w:rPr>
        <w:t>Edu</w:t>
      </w:r>
      <w:r>
        <w:rPr>
          <w:color w:val="333333"/>
        </w:rPr>
        <w:t>cation</w:t>
      </w:r>
      <w:r>
        <w:rPr>
          <w:color w:val="333333"/>
          <w:spacing w:val="-54"/>
        </w:rPr>
        <w:t xml:space="preserve"> </w:t>
      </w:r>
      <w:r>
        <w:rPr>
          <w:rFonts w:ascii="Times New Roman"/>
          <w:b w:val="0"/>
          <w:color w:val="333333"/>
          <w:w w:val="99"/>
          <w:u w:val="single" w:color="5D5D5D"/>
        </w:rPr>
        <w:t xml:space="preserve"> </w:t>
      </w:r>
      <w:r>
        <w:rPr>
          <w:rFonts w:ascii="Times New Roman"/>
          <w:b w:val="0"/>
          <w:color w:val="333333"/>
          <w:u w:val="single" w:color="5D5D5D"/>
        </w:rPr>
        <w:tab/>
      </w:r>
    </w:p>
    <w:p w14:paraId="53A6BEF7" w14:textId="1041F4D9" w:rsidR="001242CB" w:rsidRDefault="00822110">
      <w:pPr>
        <w:tabs>
          <w:tab w:val="left" w:pos="9454"/>
        </w:tabs>
        <w:spacing w:before="118"/>
        <w:ind w:left="110"/>
        <w:rPr>
          <w:i/>
          <w:sz w:val="18"/>
        </w:rPr>
      </w:pPr>
      <w:r>
        <w:rPr>
          <w:b/>
          <w:color w:val="414141"/>
          <w:sz w:val="20"/>
        </w:rPr>
        <w:t>KNS Institute of Technology</w:t>
      </w:r>
      <w:r w:rsidR="00086B7F">
        <w:rPr>
          <w:b/>
          <w:color w:val="414141"/>
          <w:sz w:val="20"/>
        </w:rPr>
        <w:tab/>
      </w:r>
      <w:r>
        <w:rPr>
          <w:i/>
          <w:color w:val="069FAB"/>
          <w:w w:val="90"/>
          <w:sz w:val="18"/>
        </w:rPr>
        <w:t>Bengaluru</w:t>
      </w:r>
    </w:p>
    <w:p w14:paraId="3EF8FC25" w14:textId="15DD8978" w:rsidR="001242CB" w:rsidRDefault="00086B7F">
      <w:pPr>
        <w:tabs>
          <w:tab w:val="left" w:pos="9098"/>
        </w:tabs>
        <w:spacing w:before="66"/>
        <w:ind w:left="110"/>
        <w:rPr>
          <w:i/>
          <w:sz w:val="16"/>
        </w:rPr>
      </w:pPr>
      <w:r>
        <w:rPr>
          <w:rFonts w:ascii="Verdana"/>
          <w:color w:val="5D5D5D"/>
          <w:w w:val="75"/>
          <w:sz w:val="16"/>
        </w:rPr>
        <w:t>BACHELOR OF</w:t>
      </w:r>
      <w:r>
        <w:rPr>
          <w:rFonts w:ascii="Verdana"/>
          <w:color w:val="5D5D5D"/>
          <w:spacing w:val="-19"/>
          <w:w w:val="75"/>
          <w:sz w:val="16"/>
        </w:rPr>
        <w:t xml:space="preserve"> </w:t>
      </w:r>
      <w:r w:rsidR="00822110">
        <w:rPr>
          <w:rFonts w:ascii="Verdana"/>
          <w:color w:val="5D5D5D"/>
          <w:w w:val="75"/>
          <w:sz w:val="16"/>
        </w:rPr>
        <w:t>ENGINEERING</w:t>
      </w:r>
      <w:r>
        <w:rPr>
          <w:rFonts w:ascii="Verdana"/>
          <w:color w:val="5D5D5D"/>
          <w:spacing w:val="-9"/>
          <w:w w:val="75"/>
          <w:sz w:val="16"/>
        </w:rPr>
        <w:t xml:space="preserve"> </w:t>
      </w:r>
      <w:r>
        <w:rPr>
          <w:rFonts w:ascii="Verdana"/>
          <w:color w:val="5D5D5D"/>
          <w:spacing w:val="-4"/>
          <w:w w:val="75"/>
          <w:sz w:val="16"/>
        </w:rPr>
        <w:t>(B.</w:t>
      </w:r>
      <w:r w:rsidR="00822110">
        <w:rPr>
          <w:rFonts w:ascii="Verdana"/>
          <w:color w:val="5D5D5D"/>
          <w:spacing w:val="-4"/>
          <w:w w:val="75"/>
          <w:sz w:val="16"/>
        </w:rPr>
        <w:t>E</w:t>
      </w:r>
      <w:r>
        <w:rPr>
          <w:rFonts w:ascii="Verdana"/>
          <w:color w:val="5D5D5D"/>
          <w:spacing w:val="-4"/>
          <w:w w:val="75"/>
          <w:sz w:val="16"/>
        </w:rPr>
        <w:t>)</w:t>
      </w:r>
      <w:r>
        <w:rPr>
          <w:rFonts w:ascii="Verdana"/>
          <w:color w:val="5D5D5D"/>
          <w:spacing w:val="-4"/>
          <w:w w:val="75"/>
          <w:sz w:val="16"/>
        </w:rPr>
        <w:tab/>
      </w:r>
    </w:p>
    <w:p w14:paraId="70EDFF4A" w14:textId="1567A71A" w:rsidR="001242CB" w:rsidRDefault="00086B7F">
      <w:pPr>
        <w:pStyle w:val="ListParagraph"/>
        <w:numPr>
          <w:ilvl w:val="0"/>
          <w:numId w:val="1"/>
        </w:numPr>
        <w:tabs>
          <w:tab w:val="left" w:pos="283"/>
        </w:tabs>
        <w:spacing w:before="58"/>
        <w:rPr>
          <w:sz w:val="18"/>
        </w:rPr>
      </w:pPr>
      <w:r>
        <w:rPr>
          <w:color w:val="333333"/>
          <w:sz w:val="18"/>
        </w:rPr>
        <w:t>Graduated</w:t>
      </w:r>
      <w:r>
        <w:rPr>
          <w:color w:val="333333"/>
          <w:spacing w:val="-27"/>
          <w:sz w:val="18"/>
        </w:rPr>
        <w:t xml:space="preserve"> </w:t>
      </w:r>
      <w:r>
        <w:rPr>
          <w:color w:val="333333"/>
          <w:sz w:val="18"/>
        </w:rPr>
        <w:t>with</w:t>
      </w:r>
      <w:r>
        <w:rPr>
          <w:color w:val="333333"/>
          <w:spacing w:val="-27"/>
          <w:sz w:val="18"/>
        </w:rPr>
        <w:t xml:space="preserve"> </w:t>
      </w:r>
      <w:r>
        <w:rPr>
          <w:color w:val="333333"/>
          <w:sz w:val="18"/>
        </w:rPr>
        <w:t>a</w:t>
      </w:r>
      <w:r>
        <w:rPr>
          <w:color w:val="333333"/>
          <w:spacing w:val="-27"/>
          <w:sz w:val="18"/>
        </w:rPr>
        <w:t xml:space="preserve"> </w:t>
      </w:r>
      <w:r>
        <w:rPr>
          <w:color w:val="333333"/>
          <w:sz w:val="18"/>
        </w:rPr>
        <w:t>Bachelor</w:t>
      </w:r>
      <w:r>
        <w:rPr>
          <w:color w:val="333333"/>
          <w:spacing w:val="-27"/>
          <w:sz w:val="18"/>
        </w:rPr>
        <w:t xml:space="preserve"> </w:t>
      </w:r>
      <w:r>
        <w:rPr>
          <w:color w:val="333333"/>
          <w:sz w:val="18"/>
        </w:rPr>
        <w:t>of</w:t>
      </w:r>
      <w:r>
        <w:rPr>
          <w:color w:val="333333"/>
          <w:spacing w:val="-26"/>
          <w:sz w:val="18"/>
        </w:rPr>
        <w:t xml:space="preserve"> </w:t>
      </w:r>
      <w:proofErr w:type="gramStart"/>
      <w:r w:rsidR="00872583">
        <w:rPr>
          <w:color w:val="333333"/>
          <w:sz w:val="18"/>
        </w:rPr>
        <w:t xml:space="preserve">Engineering </w:t>
      </w:r>
      <w:r>
        <w:rPr>
          <w:color w:val="333333"/>
          <w:spacing w:val="-27"/>
          <w:sz w:val="18"/>
        </w:rPr>
        <w:t xml:space="preserve"> </w:t>
      </w:r>
      <w:r>
        <w:rPr>
          <w:color w:val="333333"/>
          <w:spacing w:val="-4"/>
          <w:sz w:val="18"/>
        </w:rPr>
        <w:t>(</w:t>
      </w:r>
      <w:proofErr w:type="gramEnd"/>
      <w:r>
        <w:rPr>
          <w:color w:val="333333"/>
          <w:spacing w:val="-4"/>
          <w:sz w:val="18"/>
        </w:rPr>
        <w:t>B.</w:t>
      </w:r>
      <w:r w:rsidR="00872583">
        <w:rPr>
          <w:color w:val="333333"/>
          <w:spacing w:val="-4"/>
          <w:sz w:val="18"/>
        </w:rPr>
        <w:t>E</w:t>
      </w:r>
      <w:r>
        <w:rPr>
          <w:color w:val="333333"/>
          <w:spacing w:val="-4"/>
          <w:sz w:val="18"/>
        </w:rPr>
        <w:t>)</w:t>
      </w:r>
      <w:r>
        <w:rPr>
          <w:color w:val="333333"/>
          <w:spacing w:val="-27"/>
          <w:sz w:val="18"/>
        </w:rPr>
        <w:t xml:space="preserve"> </w:t>
      </w:r>
      <w:r>
        <w:rPr>
          <w:color w:val="333333"/>
          <w:sz w:val="18"/>
        </w:rPr>
        <w:t>in</w:t>
      </w:r>
      <w:r>
        <w:rPr>
          <w:color w:val="333333"/>
          <w:spacing w:val="-27"/>
          <w:sz w:val="18"/>
        </w:rPr>
        <w:t xml:space="preserve"> </w:t>
      </w:r>
      <w:r>
        <w:rPr>
          <w:color w:val="333333"/>
          <w:sz w:val="18"/>
        </w:rPr>
        <w:t>Electronics</w:t>
      </w:r>
      <w:r>
        <w:rPr>
          <w:color w:val="333333"/>
          <w:spacing w:val="-26"/>
          <w:sz w:val="18"/>
        </w:rPr>
        <w:t xml:space="preserve"> </w:t>
      </w:r>
      <w:r>
        <w:rPr>
          <w:color w:val="333333"/>
          <w:sz w:val="18"/>
        </w:rPr>
        <w:t>and</w:t>
      </w:r>
      <w:r>
        <w:rPr>
          <w:color w:val="333333"/>
          <w:spacing w:val="-27"/>
          <w:sz w:val="18"/>
        </w:rPr>
        <w:t xml:space="preserve"> </w:t>
      </w:r>
      <w:r>
        <w:rPr>
          <w:color w:val="333333"/>
          <w:sz w:val="18"/>
        </w:rPr>
        <w:t>Communications</w:t>
      </w:r>
    </w:p>
    <w:p w14:paraId="7567B0A4" w14:textId="77777777" w:rsidR="001242CB" w:rsidRDefault="001242CB">
      <w:pPr>
        <w:pStyle w:val="BodyText"/>
        <w:spacing w:before="11"/>
        <w:ind w:left="0" w:firstLine="0"/>
        <w:rPr>
          <w:sz w:val="20"/>
        </w:rPr>
      </w:pPr>
    </w:p>
    <w:p w14:paraId="5B2B6AB7" w14:textId="2905A4C7" w:rsidR="001242CB" w:rsidRPr="00437E7E" w:rsidRDefault="00086B7F" w:rsidP="00437E7E">
      <w:pPr>
        <w:tabs>
          <w:tab w:val="left" w:pos="9175"/>
        </w:tabs>
        <w:ind w:left="110"/>
        <w:rPr>
          <w:i/>
          <w:sz w:val="18"/>
        </w:rPr>
      </w:pPr>
      <w:r>
        <w:rPr>
          <w:b/>
          <w:color w:val="414141"/>
          <w:sz w:val="20"/>
        </w:rPr>
        <w:tab/>
      </w:r>
    </w:p>
    <w:p w14:paraId="5673C011" w14:textId="78758899" w:rsidR="00822110" w:rsidRDefault="008C6B7C" w:rsidP="00822110">
      <w:pPr>
        <w:pStyle w:val="Heading1"/>
        <w:tabs>
          <w:tab w:val="left" w:pos="10346"/>
        </w:tabs>
        <w:rPr>
          <w:rFonts w:ascii="Times New Roman"/>
          <w:b w:val="0"/>
        </w:rPr>
      </w:pPr>
      <w:r>
        <w:rPr>
          <w:color w:val="069FAB"/>
        </w:rPr>
        <w:t>Personal</w:t>
      </w:r>
      <w:r w:rsidR="00822110">
        <w:rPr>
          <w:color w:val="069FAB"/>
        </w:rPr>
        <w:t xml:space="preserve"> </w:t>
      </w:r>
      <w:r w:rsidR="00822110" w:rsidRPr="00822110">
        <w:t>Details</w:t>
      </w:r>
      <w:r w:rsidR="00822110">
        <w:rPr>
          <w:color w:val="333333"/>
          <w:spacing w:val="-54"/>
        </w:rPr>
        <w:t xml:space="preserve"> </w:t>
      </w:r>
      <w:r w:rsidR="00822110">
        <w:rPr>
          <w:rFonts w:ascii="Times New Roman"/>
          <w:b w:val="0"/>
          <w:color w:val="333333"/>
          <w:w w:val="99"/>
          <w:u w:val="single" w:color="5D5D5D"/>
        </w:rPr>
        <w:t xml:space="preserve"> </w:t>
      </w:r>
      <w:r w:rsidR="00822110">
        <w:rPr>
          <w:rFonts w:ascii="Times New Roman"/>
          <w:b w:val="0"/>
          <w:color w:val="333333"/>
          <w:u w:val="single" w:color="5D5D5D"/>
        </w:rPr>
        <w:tab/>
      </w:r>
    </w:p>
    <w:p w14:paraId="1C785346" w14:textId="0F0585B0" w:rsidR="00822110" w:rsidRPr="00822110" w:rsidRDefault="00822110" w:rsidP="0004436E">
      <w:pPr>
        <w:tabs>
          <w:tab w:val="left" w:pos="9454"/>
        </w:tabs>
        <w:ind w:left="110"/>
        <w:rPr>
          <w:b/>
          <w:color w:val="414141"/>
          <w:sz w:val="20"/>
        </w:rPr>
      </w:pPr>
      <w:r w:rsidRPr="00822110">
        <w:rPr>
          <w:b/>
          <w:color w:val="414141"/>
          <w:sz w:val="20"/>
        </w:rPr>
        <w:t>Date of Birth: 22-06-1985</w:t>
      </w:r>
    </w:p>
    <w:p w14:paraId="4F1F6E02" w14:textId="77777777" w:rsidR="00822110" w:rsidRPr="00822110" w:rsidRDefault="00822110" w:rsidP="0004436E">
      <w:pPr>
        <w:tabs>
          <w:tab w:val="left" w:pos="9454"/>
        </w:tabs>
        <w:ind w:left="110"/>
        <w:rPr>
          <w:b/>
          <w:color w:val="414141"/>
          <w:sz w:val="20"/>
        </w:rPr>
      </w:pPr>
      <w:r w:rsidRPr="00822110">
        <w:rPr>
          <w:b/>
          <w:color w:val="414141"/>
          <w:sz w:val="20"/>
        </w:rPr>
        <w:t>Marital Status: Married</w:t>
      </w:r>
    </w:p>
    <w:p w14:paraId="03CC2ACE" w14:textId="3373B040" w:rsidR="00822110" w:rsidRDefault="00822110" w:rsidP="0004436E">
      <w:pPr>
        <w:tabs>
          <w:tab w:val="left" w:pos="9454"/>
        </w:tabs>
        <w:ind w:left="110"/>
        <w:rPr>
          <w:b/>
          <w:color w:val="414141"/>
          <w:sz w:val="20"/>
        </w:rPr>
      </w:pPr>
      <w:r w:rsidRPr="00822110">
        <w:rPr>
          <w:b/>
          <w:color w:val="414141"/>
          <w:sz w:val="20"/>
        </w:rPr>
        <w:t>Passport number: J0361846</w:t>
      </w:r>
    </w:p>
    <w:p w14:paraId="06D1B6C4" w14:textId="77DD7C05" w:rsidR="003E5B50" w:rsidRDefault="003E5B50" w:rsidP="003E5B50">
      <w:pPr>
        <w:pStyle w:val="BodyText"/>
        <w:tabs>
          <w:tab w:val="left" w:pos="1306"/>
        </w:tabs>
        <w:spacing w:before="39"/>
      </w:pPr>
      <w:r>
        <w:rPr>
          <w:b/>
          <w:color w:val="414141"/>
          <w:sz w:val="20"/>
        </w:rPr>
        <w:t>Hobbies</w:t>
      </w:r>
      <w:r w:rsidR="0009780F">
        <w:rPr>
          <w:b/>
          <w:color w:val="414141"/>
          <w:sz w:val="20"/>
        </w:rPr>
        <w:t xml:space="preserve">:  </w:t>
      </w:r>
      <w:r>
        <w:rPr>
          <w:color w:val="333333"/>
        </w:rPr>
        <w:t>Travelling,</w:t>
      </w:r>
      <w:r>
        <w:rPr>
          <w:color w:val="333333"/>
          <w:spacing w:val="-21"/>
        </w:rPr>
        <w:t xml:space="preserve"> </w:t>
      </w:r>
      <w:r>
        <w:rPr>
          <w:color w:val="333333"/>
        </w:rPr>
        <w:t>Exercising</w:t>
      </w:r>
      <w:r>
        <w:rPr>
          <w:color w:val="333333"/>
          <w:spacing w:val="-21"/>
        </w:rPr>
        <w:t xml:space="preserve"> </w:t>
      </w:r>
      <w:r>
        <w:rPr>
          <w:color w:val="333333"/>
        </w:rPr>
        <w:t>and</w:t>
      </w:r>
      <w:r>
        <w:rPr>
          <w:color w:val="333333"/>
          <w:spacing w:val="-21"/>
        </w:rPr>
        <w:t xml:space="preserve"> </w:t>
      </w:r>
      <w:r>
        <w:rPr>
          <w:color w:val="333333"/>
        </w:rPr>
        <w:t>Playing</w:t>
      </w:r>
      <w:r>
        <w:rPr>
          <w:color w:val="333333"/>
          <w:spacing w:val="-20"/>
        </w:rPr>
        <w:t xml:space="preserve"> </w:t>
      </w:r>
      <w:r>
        <w:rPr>
          <w:color w:val="333333"/>
        </w:rPr>
        <w:t>games</w:t>
      </w:r>
    </w:p>
    <w:p w14:paraId="356F3B2E" w14:textId="7F0B93E4" w:rsidR="001242CB" w:rsidRDefault="003E5B50" w:rsidP="0004436E">
      <w:pPr>
        <w:tabs>
          <w:tab w:val="left" w:pos="9454"/>
        </w:tabs>
        <w:rPr>
          <w:sz w:val="18"/>
        </w:rPr>
        <w:sectPr w:rsidR="001242CB">
          <w:footerReference w:type="default" r:id="rId10"/>
          <w:type w:val="continuous"/>
          <w:pgSz w:w="11910" w:h="16840"/>
          <w:pgMar w:top="640" w:right="700" w:bottom="520" w:left="740" w:header="720" w:footer="332" w:gutter="0"/>
          <w:pgNumType w:start="1"/>
          <w:cols w:space="720"/>
        </w:sectPr>
      </w:pPr>
      <w:r>
        <w:rPr>
          <w:b/>
          <w:color w:val="414141"/>
          <w:sz w:val="20"/>
        </w:rPr>
        <w:t xml:space="preserve"> </w:t>
      </w:r>
      <w:r w:rsidR="00822110">
        <w:rPr>
          <w:b/>
          <w:color w:val="414141"/>
          <w:sz w:val="20"/>
        </w:rPr>
        <w:t xml:space="preserve"> </w:t>
      </w:r>
      <w:r w:rsidR="00822110" w:rsidRPr="00822110">
        <w:rPr>
          <w:b/>
          <w:bCs/>
          <w:color w:val="414141"/>
          <w:sz w:val="20"/>
        </w:rPr>
        <w:t>L</w:t>
      </w:r>
      <w:r w:rsidR="00822110">
        <w:rPr>
          <w:b/>
          <w:bCs/>
          <w:color w:val="414141"/>
          <w:sz w:val="20"/>
        </w:rPr>
        <w:t>ocation</w:t>
      </w:r>
      <w:r w:rsidR="00822110" w:rsidRPr="00822110">
        <w:rPr>
          <w:b/>
          <w:bCs/>
          <w:color w:val="414141"/>
          <w:sz w:val="20"/>
        </w:rPr>
        <w:t xml:space="preserve">:  </w:t>
      </w:r>
      <w:r w:rsidR="00822110">
        <w:rPr>
          <w:b/>
          <w:bCs/>
          <w:color w:val="414141"/>
          <w:sz w:val="20"/>
        </w:rPr>
        <w:t xml:space="preserve"> </w:t>
      </w:r>
      <w:proofErr w:type="gramStart"/>
      <w:r w:rsidR="00822110">
        <w:rPr>
          <w:b/>
          <w:bCs/>
          <w:color w:val="414141"/>
          <w:sz w:val="20"/>
        </w:rPr>
        <w:t>Bengaluru,  India</w:t>
      </w:r>
      <w:proofErr w:type="gramEnd"/>
      <w:r w:rsidR="0004436E">
        <w:rPr>
          <w:b/>
          <w:bCs/>
          <w:color w:val="414141"/>
          <w:sz w:val="20"/>
        </w:rPr>
        <w:t xml:space="preserve">                                                                                        </w:t>
      </w:r>
    </w:p>
    <w:p w14:paraId="44CE1C5E" w14:textId="2424A1D3" w:rsidR="001242CB" w:rsidRDefault="001242CB" w:rsidP="003E5B50">
      <w:pPr>
        <w:pStyle w:val="BodyText"/>
        <w:tabs>
          <w:tab w:val="left" w:pos="1306"/>
        </w:tabs>
        <w:spacing w:before="39"/>
        <w:ind w:left="0" w:firstLine="0"/>
      </w:pPr>
    </w:p>
    <w:sectPr w:rsidR="001242CB">
      <w:pgSz w:w="11910" w:h="16840"/>
      <w:pgMar w:top="740" w:right="700" w:bottom="520" w:left="740" w:header="0" w:footer="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48CCE" w14:textId="77777777" w:rsidR="00E24DAF" w:rsidRDefault="00E24DAF">
      <w:r>
        <w:separator/>
      </w:r>
    </w:p>
  </w:endnote>
  <w:endnote w:type="continuationSeparator" w:id="0">
    <w:p w14:paraId="474FA8EA" w14:textId="77777777" w:rsidR="00E24DAF" w:rsidRDefault="00E2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FontAwesome">
    <w:altName w:val="Calibri"/>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D0B5" w14:textId="77777777" w:rsidR="001242CB" w:rsidRDefault="00E24DAF">
    <w:pPr>
      <w:pStyle w:val="BodyText"/>
      <w:spacing w:before="0" w:line="14" w:lineRule="auto"/>
      <w:ind w:left="0" w:firstLine="0"/>
      <w:rPr>
        <w:sz w:val="20"/>
      </w:rPr>
    </w:pPr>
    <w:r>
      <w:pict w14:anchorId="51547F43">
        <v:shapetype id="_x0000_t202" coordsize="21600,21600" o:spt="202" path="m,l,21600r21600,l21600,xe">
          <v:stroke joinstyle="miter"/>
          <v:path gradientshapeok="t" o:connecttype="rect"/>
        </v:shapetype>
        <v:shape id="_x0000_s2051" type="#_x0000_t202" alt="" style="position:absolute;margin-left:41.5pt;margin-top:814.3pt;width:17.3pt;height:12.05pt;z-index:-15834624;mso-wrap-style:square;mso-wrap-edited:f;mso-width-percent:0;mso-height-percent:0;mso-position-horizontal-relative:page;mso-position-vertical-relative:page;mso-width-percent:0;mso-height-percent:0;v-text-anchor:top" filled="f" stroked="f">
          <v:textbox style="mso-next-textbox:#_x0000_s2051" inset="0,0,0,0">
            <w:txbxContent>
              <w:p w14:paraId="03C34B30" w14:textId="77777777" w:rsidR="001242CB" w:rsidRDefault="00086B7F">
                <w:pPr>
                  <w:spacing w:before="13"/>
                  <w:ind w:left="20"/>
                  <w:rPr>
                    <w:rFonts w:ascii="Verdana"/>
                    <w:sz w:val="16"/>
                  </w:rPr>
                </w:pPr>
                <w:r>
                  <w:rPr>
                    <w:rFonts w:ascii="Verdana"/>
                    <w:smallCaps/>
                    <w:color w:val="999999"/>
                    <w:w w:val="75"/>
                    <w:sz w:val="16"/>
                  </w:rPr>
                  <w:t>2020</w:t>
                </w:r>
              </w:p>
            </w:txbxContent>
          </v:textbox>
          <w10:wrap anchorx="page" anchory="page"/>
        </v:shape>
      </w:pict>
    </w:r>
    <w:r>
      <w:pict w14:anchorId="31A31411">
        <v:shape id="_x0000_s2050" type="#_x0000_t202" alt="" style="position:absolute;margin-left:272.5pt;margin-top:814.3pt;width:50.3pt;height:12.05pt;z-index:-15834112;mso-wrap-style:square;mso-wrap-edited:f;mso-width-percent:0;mso-height-percent:0;mso-position-horizontal-relative:page;mso-position-vertical-relative:page;mso-width-percent:0;mso-height-percent:0;v-text-anchor:top" filled="f" stroked="f">
          <v:textbox style="mso-next-textbox:#_x0000_s2050" inset="0,0,0,0">
            <w:txbxContent>
              <w:p w14:paraId="7F2160B7" w14:textId="19C0332B" w:rsidR="001242CB" w:rsidRPr="00B202E0" w:rsidRDefault="00B202E0">
                <w:pPr>
                  <w:spacing w:before="13"/>
                  <w:ind w:left="20"/>
                  <w:rPr>
                    <w:rFonts w:ascii="Verdana"/>
                    <w:sz w:val="16"/>
                    <w:lang w:val="en-IN"/>
                  </w:rPr>
                </w:pPr>
                <w:r>
                  <w:rPr>
                    <w:rFonts w:ascii="Verdana"/>
                    <w:color w:val="999999"/>
                    <w:w w:val="80"/>
                    <w:sz w:val="16"/>
                    <w:lang w:val="en-IN"/>
                  </w:rPr>
                  <w:t>SUJITH KUMAR</w:t>
                </w:r>
              </w:p>
            </w:txbxContent>
          </v:textbox>
          <w10:wrap anchorx="page" anchory="page"/>
        </v:shape>
      </w:pict>
    </w:r>
    <w:r>
      <w:pict w14:anchorId="5845AB23">
        <v:shape id="_x0000_s2049" type="#_x0000_t202" alt="" style="position:absolute;margin-left:546.1pt;margin-top:814.3pt;width:9.7pt;height:12.05pt;z-index:-15833600;mso-wrap-style:square;mso-wrap-edited:f;mso-width-percent:0;mso-height-percent:0;mso-position-horizontal-relative:page;mso-position-vertical-relative:page;mso-width-percent:0;mso-height-percent:0;v-text-anchor:top" filled="f" stroked="f">
          <v:textbox style="mso-next-textbox:#_x0000_s2049" inset="0,0,0,0">
            <w:txbxContent>
              <w:p w14:paraId="0F6E1641" w14:textId="77777777" w:rsidR="001242CB" w:rsidRDefault="00086B7F">
                <w:pPr>
                  <w:spacing w:before="13"/>
                  <w:ind w:left="60"/>
                  <w:rPr>
                    <w:rFonts w:ascii="Verdana"/>
                    <w:sz w:val="16"/>
                  </w:rPr>
                </w:pPr>
                <w:r>
                  <w:fldChar w:fldCharType="begin"/>
                </w:r>
                <w:r>
                  <w:rPr>
                    <w:rFonts w:ascii="Verdana"/>
                    <w:color w:val="999999"/>
                    <w:w w:val="71"/>
                    <w:sz w:val="16"/>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FF130" w14:textId="77777777" w:rsidR="00E24DAF" w:rsidRDefault="00E24DAF">
      <w:r>
        <w:separator/>
      </w:r>
    </w:p>
  </w:footnote>
  <w:footnote w:type="continuationSeparator" w:id="0">
    <w:p w14:paraId="23E16F88" w14:textId="77777777" w:rsidR="00E24DAF" w:rsidRDefault="00E2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Wingdings" w:hint="default"/>
        <w:lang w:val="en-GB"/>
      </w:rPr>
    </w:lvl>
  </w:abstractNum>
  <w:abstractNum w:abstractNumId="1" w15:restartNumberingAfterBreak="0">
    <w:nsid w:val="0DA241EC"/>
    <w:multiLevelType w:val="hybridMultilevel"/>
    <w:tmpl w:val="9828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37B3A"/>
    <w:multiLevelType w:val="hybridMultilevel"/>
    <w:tmpl w:val="5C3031A0"/>
    <w:lvl w:ilvl="0" w:tplc="18BAE72E">
      <w:start w:val="1"/>
      <w:numFmt w:val="bullet"/>
      <w:lvlText w:val=""/>
      <w:lvlJc w:val="left"/>
      <w:pPr>
        <w:ind w:left="720" w:hanging="360"/>
      </w:pPr>
      <w:rPr>
        <w:rFonts w:ascii="Symbol" w:hAnsi="Symbol" w:hint="default"/>
      </w:rPr>
    </w:lvl>
    <w:lvl w:ilvl="1" w:tplc="85323506">
      <w:start w:val="1"/>
      <w:numFmt w:val="bullet"/>
      <w:lvlText w:val="o"/>
      <w:lvlJc w:val="left"/>
      <w:pPr>
        <w:ind w:left="1440" w:hanging="360"/>
      </w:pPr>
      <w:rPr>
        <w:rFonts w:ascii="Courier New" w:hAnsi="Courier New" w:cs="Times New Roman" w:hint="default"/>
      </w:rPr>
    </w:lvl>
    <w:lvl w:ilvl="2" w:tplc="AE962202">
      <w:start w:val="1"/>
      <w:numFmt w:val="bullet"/>
      <w:lvlText w:val=""/>
      <w:lvlJc w:val="left"/>
      <w:pPr>
        <w:ind w:left="2160" w:hanging="360"/>
      </w:pPr>
      <w:rPr>
        <w:rFonts w:ascii="Wingdings" w:hAnsi="Wingdings" w:hint="default"/>
      </w:rPr>
    </w:lvl>
    <w:lvl w:ilvl="3" w:tplc="00BC7E12">
      <w:start w:val="1"/>
      <w:numFmt w:val="bullet"/>
      <w:lvlText w:val=""/>
      <w:lvlJc w:val="left"/>
      <w:pPr>
        <w:ind w:left="2880" w:hanging="360"/>
      </w:pPr>
      <w:rPr>
        <w:rFonts w:ascii="Symbol" w:hAnsi="Symbol" w:hint="default"/>
      </w:rPr>
    </w:lvl>
    <w:lvl w:ilvl="4" w:tplc="E3A262D4">
      <w:start w:val="1"/>
      <w:numFmt w:val="bullet"/>
      <w:lvlText w:val="o"/>
      <w:lvlJc w:val="left"/>
      <w:pPr>
        <w:ind w:left="3600" w:hanging="360"/>
      </w:pPr>
      <w:rPr>
        <w:rFonts w:ascii="Courier New" w:hAnsi="Courier New" w:cs="Times New Roman" w:hint="default"/>
      </w:rPr>
    </w:lvl>
    <w:lvl w:ilvl="5" w:tplc="D8221578">
      <w:start w:val="1"/>
      <w:numFmt w:val="bullet"/>
      <w:lvlText w:val=""/>
      <w:lvlJc w:val="left"/>
      <w:pPr>
        <w:ind w:left="4320" w:hanging="360"/>
      </w:pPr>
      <w:rPr>
        <w:rFonts w:ascii="Wingdings" w:hAnsi="Wingdings" w:hint="default"/>
      </w:rPr>
    </w:lvl>
    <w:lvl w:ilvl="6" w:tplc="1F3807A0">
      <w:start w:val="1"/>
      <w:numFmt w:val="bullet"/>
      <w:lvlText w:val=""/>
      <w:lvlJc w:val="left"/>
      <w:pPr>
        <w:ind w:left="5040" w:hanging="360"/>
      </w:pPr>
      <w:rPr>
        <w:rFonts w:ascii="Symbol" w:hAnsi="Symbol" w:hint="default"/>
      </w:rPr>
    </w:lvl>
    <w:lvl w:ilvl="7" w:tplc="BE485488">
      <w:start w:val="1"/>
      <w:numFmt w:val="bullet"/>
      <w:lvlText w:val="o"/>
      <w:lvlJc w:val="left"/>
      <w:pPr>
        <w:ind w:left="5760" w:hanging="360"/>
      </w:pPr>
      <w:rPr>
        <w:rFonts w:ascii="Courier New" w:hAnsi="Courier New" w:cs="Times New Roman" w:hint="default"/>
      </w:rPr>
    </w:lvl>
    <w:lvl w:ilvl="8" w:tplc="7A78B212">
      <w:start w:val="1"/>
      <w:numFmt w:val="bullet"/>
      <w:lvlText w:val=""/>
      <w:lvlJc w:val="left"/>
      <w:pPr>
        <w:ind w:left="6480" w:hanging="360"/>
      </w:pPr>
      <w:rPr>
        <w:rFonts w:ascii="Wingdings" w:hAnsi="Wingdings" w:hint="default"/>
      </w:rPr>
    </w:lvl>
  </w:abstractNum>
  <w:abstractNum w:abstractNumId="3" w15:restartNumberingAfterBreak="0">
    <w:nsid w:val="1CAF254F"/>
    <w:multiLevelType w:val="multilevel"/>
    <w:tmpl w:val="E30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D070B"/>
    <w:multiLevelType w:val="hybridMultilevel"/>
    <w:tmpl w:val="E8F8FF96"/>
    <w:lvl w:ilvl="0" w:tplc="AB4E67C2">
      <w:numFmt w:val="bullet"/>
      <w:lvlText w:val="•"/>
      <w:lvlJc w:val="left"/>
      <w:pPr>
        <w:ind w:left="282" w:hanging="160"/>
      </w:pPr>
      <w:rPr>
        <w:rFonts w:ascii="Trebuchet MS" w:eastAsia="Trebuchet MS" w:hAnsi="Trebuchet MS" w:cs="Trebuchet MS" w:hint="default"/>
        <w:color w:val="333333"/>
        <w:w w:val="53"/>
        <w:sz w:val="18"/>
        <w:szCs w:val="18"/>
        <w:lang w:val="en-US" w:eastAsia="en-US" w:bidi="ar-SA"/>
      </w:rPr>
    </w:lvl>
    <w:lvl w:ilvl="1" w:tplc="0BF2C3BA">
      <w:numFmt w:val="bullet"/>
      <w:lvlText w:val="•"/>
      <w:lvlJc w:val="left"/>
      <w:pPr>
        <w:ind w:left="1298" w:hanging="160"/>
      </w:pPr>
      <w:rPr>
        <w:rFonts w:hint="default"/>
        <w:lang w:val="en-US" w:eastAsia="en-US" w:bidi="ar-SA"/>
      </w:rPr>
    </w:lvl>
    <w:lvl w:ilvl="2" w:tplc="2BE65FA0">
      <w:numFmt w:val="bullet"/>
      <w:lvlText w:val="•"/>
      <w:lvlJc w:val="left"/>
      <w:pPr>
        <w:ind w:left="2317" w:hanging="160"/>
      </w:pPr>
      <w:rPr>
        <w:rFonts w:hint="default"/>
        <w:lang w:val="en-US" w:eastAsia="en-US" w:bidi="ar-SA"/>
      </w:rPr>
    </w:lvl>
    <w:lvl w:ilvl="3" w:tplc="06288B56">
      <w:numFmt w:val="bullet"/>
      <w:lvlText w:val="•"/>
      <w:lvlJc w:val="left"/>
      <w:pPr>
        <w:ind w:left="3335" w:hanging="160"/>
      </w:pPr>
      <w:rPr>
        <w:rFonts w:hint="default"/>
        <w:lang w:val="en-US" w:eastAsia="en-US" w:bidi="ar-SA"/>
      </w:rPr>
    </w:lvl>
    <w:lvl w:ilvl="4" w:tplc="025CBCC6">
      <w:numFmt w:val="bullet"/>
      <w:lvlText w:val="•"/>
      <w:lvlJc w:val="left"/>
      <w:pPr>
        <w:ind w:left="4354" w:hanging="160"/>
      </w:pPr>
      <w:rPr>
        <w:rFonts w:hint="default"/>
        <w:lang w:val="en-US" w:eastAsia="en-US" w:bidi="ar-SA"/>
      </w:rPr>
    </w:lvl>
    <w:lvl w:ilvl="5" w:tplc="676C17E4">
      <w:numFmt w:val="bullet"/>
      <w:lvlText w:val="•"/>
      <w:lvlJc w:val="left"/>
      <w:pPr>
        <w:ind w:left="5372" w:hanging="160"/>
      </w:pPr>
      <w:rPr>
        <w:rFonts w:hint="default"/>
        <w:lang w:val="en-US" w:eastAsia="en-US" w:bidi="ar-SA"/>
      </w:rPr>
    </w:lvl>
    <w:lvl w:ilvl="6" w:tplc="ECBED480">
      <w:numFmt w:val="bullet"/>
      <w:lvlText w:val="•"/>
      <w:lvlJc w:val="left"/>
      <w:pPr>
        <w:ind w:left="6391" w:hanging="160"/>
      </w:pPr>
      <w:rPr>
        <w:rFonts w:hint="default"/>
        <w:lang w:val="en-US" w:eastAsia="en-US" w:bidi="ar-SA"/>
      </w:rPr>
    </w:lvl>
    <w:lvl w:ilvl="7" w:tplc="BCE085F8">
      <w:numFmt w:val="bullet"/>
      <w:lvlText w:val="•"/>
      <w:lvlJc w:val="left"/>
      <w:pPr>
        <w:ind w:left="7409" w:hanging="160"/>
      </w:pPr>
      <w:rPr>
        <w:rFonts w:hint="default"/>
        <w:lang w:val="en-US" w:eastAsia="en-US" w:bidi="ar-SA"/>
      </w:rPr>
    </w:lvl>
    <w:lvl w:ilvl="8" w:tplc="0F3CB340">
      <w:numFmt w:val="bullet"/>
      <w:lvlText w:val="•"/>
      <w:lvlJc w:val="left"/>
      <w:pPr>
        <w:ind w:left="8428" w:hanging="160"/>
      </w:pPr>
      <w:rPr>
        <w:rFonts w:hint="default"/>
        <w:lang w:val="en-US" w:eastAsia="en-US" w:bidi="ar-SA"/>
      </w:rPr>
    </w:lvl>
  </w:abstractNum>
  <w:abstractNum w:abstractNumId="5" w15:restartNumberingAfterBreak="0">
    <w:nsid w:val="374048D1"/>
    <w:multiLevelType w:val="hybridMultilevel"/>
    <w:tmpl w:val="893417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E520D00"/>
    <w:multiLevelType w:val="hybridMultilevel"/>
    <w:tmpl w:val="E31AE5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1EF2F80"/>
    <w:multiLevelType w:val="hybridMultilevel"/>
    <w:tmpl w:val="08867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42CB"/>
    <w:rsid w:val="0004436E"/>
    <w:rsid w:val="00051831"/>
    <w:rsid w:val="00086B7F"/>
    <w:rsid w:val="0009780F"/>
    <w:rsid w:val="000D6D04"/>
    <w:rsid w:val="001145FE"/>
    <w:rsid w:val="001242CB"/>
    <w:rsid w:val="00141802"/>
    <w:rsid w:val="001A35E1"/>
    <w:rsid w:val="00286CF3"/>
    <w:rsid w:val="002B3B78"/>
    <w:rsid w:val="002F23D6"/>
    <w:rsid w:val="003E5B50"/>
    <w:rsid w:val="003F681C"/>
    <w:rsid w:val="00437E7E"/>
    <w:rsid w:val="00450B14"/>
    <w:rsid w:val="00517DEA"/>
    <w:rsid w:val="00564EA0"/>
    <w:rsid w:val="00575352"/>
    <w:rsid w:val="005850D5"/>
    <w:rsid w:val="00636365"/>
    <w:rsid w:val="00645283"/>
    <w:rsid w:val="006C2647"/>
    <w:rsid w:val="007152FF"/>
    <w:rsid w:val="00742E32"/>
    <w:rsid w:val="00822110"/>
    <w:rsid w:val="00872583"/>
    <w:rsid w:val="00885ADC"/>
    <w:rsid w:val="008C6B7C"/>
    <w:rsid w:val="00913692"/>
    <w:rsid w:val="009A0E7D"/>
    <w:rsid w:val="00AD258B"/>
    <w:rsid w:val="00AE761E"/>
    <w:rsid w:val="00B202E0"/>
    <w:rsid w:val="00B54C67"/>
    <w:rsid w:val="00B82F69"/>
    <w:rsid w:val="00C217BC"/>
    <w:rsid w:val="00C32A3A"/>
    <w:rsid w:val="00C47DDF"/>
    <w:rsid w:val="00D15042"/>
    <w:rsid w:val="00D622E5"/>
    <w:rsid w:val="00DB06B5"/>
    <w:rsid w:val="00E24DAF"/>
    <w:rsid w:val="00E35C18"/>
    <w:rsid w:val="00E634F0"/>
    <w:rsid w:val="00E813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28CE09"/>
  <w15:docId w15:val="{85959ADA-34E6-4CB7-AE99-F20A0B80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10"/>
      <w:outlineLvl w:val="0"/>
    </w:pPr>
    <w:rPr>
      <w:b/>
      <w:bCs/>
      <w:sz w:val="32"/>
      <w:szCs w:val="32"/>
    </w:rPr>
  </w:style>
  <w:style w:type="paragraph" w:styleId="Heading2">
    <w:name w:val="heading 2"/>
    <w:basedOn w:val="Normal"/>
    <w:uiPriority w:val="9"/>
    <w:unhideWhenUsed/>
    <w:qFormat/>
    <w:pPr>
      <w:spacing w:before="158"/>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ind w:left="282" w:hanging="160"/>
    </w:pPr>
    <w:rPr>
      <w:sz w:val="18"/>
      <w:szCs w:val="18"/>
    </w:rPr>
  </w:style>
  <w:style w:type="paragraph" w:styleId="ListParagraph">
    <w:name w:val="List Paragraph"/>
    <w:basedOn w:val="Normal"/>
    <w:uiPriority w:val="34"/>
    <w:qFormat/>
    <w:pPr>
      <w:spacing w:before="9"/>
      <w:ind w:left="282" w:hanging="1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1802"/>
    <w:rPr>
      <w:color w:val="0000FF" w:themeColor="hyperlink"/>
      <w:u w:val="single"/>
    </w:rPr>
  </w:style>
  <w:style w:type="character" w:styleId="UnresolvedMention">
    <w:name w:val="Unresolved Mention"/>
    <w:basedOn w:val="DefaultParagraphFont"/>
    <w:uiPriority w:val="99"/>
    <w:semiHidden/>
    <w:unhideWhenUsed/>
    <w:rsid w:val="00141802"/>
    <w:rPr>
      <w:color w:val="605E5C"/>
      <w:shd w:val="clear" w:color="auto" w:fill="E1DFDD"/>
    </w:rPr>
  </w:style>
  <w:style w:type="paragraph" w:styleId="Header">
    <w:name w:val="header"/>
    <w:basedOn w:val="Normal"/>
    <w:link w:val="HeaderChar"/>
    <w:uiPriority w:val="99"/>
    <w:unhideWhenUsed/>
    <w:rsid w:val="00B202E0"/>
    <w:pPr>
      <w:tabs>
        <w:tab w:val="center" w:pos="4513"/>
        <w:tab w:val="right" w:pos="9026"/>
      </w:tabs>
    </w:pPr>
  </w:style>
  <w:style w:type="character" w:customStyle="1" w:styleId="HeaderChar">
    <w:name w:val="Header Char"/>
    <w:basedOn w:val="DefaultParagraphFont"/>
    <w:link w:val="Header"/>
    <w:uiPriority w:val="99"/>
    <w:rsid w:val="00B202E0"/>
    <w:rPr>
      <w:rFonts w:ascii="Trebuchet MS" w:eastAsia="Trebuchet MS" w:hAnsi="Trebuchet MS" w:cs="Trebuchet MS"/>
    </w:rPr>
  </w:style>
  <w:style w:type="paragraph" w:styleId="Footer">
    <w:name w:val="footer"/>
    <w:basedOn w:val="Normal"/>
    <w:link w:val="FooterChar"/>
    <w:uiPriority w:val="99"/>
    <w:unhideWhenUsed/>
    <w:rsid w:val="00B202E0"/>
    <w:pPr>
      <w:tabs>
        <w:tab w:val="center" w:pos="4513"/>
        <w:tab w:val="right" w:pos="9026"/>
      </w:tabs>
    </w:pPr>
  </w:style>
  <w:style w:type="character" w:customStyle="1" w:styleId="FooterChar">
    <w:name w:val="Footer Char"/>
    <w:basedOn w:val="DefaultParagraphFont"/>
    <w:link w:val="Footer"/>
    <w:uiPriority w:val="99"/>
    <w:rsid w:val="00B202E0"/>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sujith-kumar-n-k-a5754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61664;%20sujithgowda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39CA-9BF6-4121-9F6C-86007459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1058</Words>
  <Characters>6032</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NK, SujithKumar</cp:lastModifiedBy>
  <cp:revision>43</cp:revision>
  <cp:lastPrinted>2021-01-12T08:55:00Z</cp:lastPrinted>
  <dcterms:created xsi:type="dcterms:W3CDTF">2021-01-12T07:00:00Z</dcterms:created>
  <dcterms:modified xsi:type="dcterms:W3CDTF">2021-04-05T12:42:00Z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LaTeX with hyperref package</vt:lpwstr>
  </property>
  <property fmtid="{D5CDD505-2E9C-101B-9397-08002B2CF9AE}" pid="4" name="LastSaved">
    <vt:filetime>2021-01-12T00:00:00Z</vt:filetime>
  </property>
</Properties>
</file>