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B739F" w14:textId="627BC3AA" w:rsidR="0065668A" w:rsidRDefault="003D3BB8" w:rsidP="003D3BB8">
      <w:pPr>
        <w:tabs>
          <w:tab w:val="left" w:pos="9075"/>
        </w:tabs>
        <w:rPr>
          <w:rFonts w:ascii="Cambria" w:eastAsia="Cambria" w:hAnsi="Cambria" w:cs="Cambria"/>
          <w:sz w:val="36"/>
          <w:szCs w:val="36"/>
        </w:rPr>
      </w:pPr>
      <w:bookmarkStart w:id="0" w:name="_Hlk58066353"/>
      <w:bookmarkEnd w:id="0"/>
      <w:r>
        <w:rPr>
          <w:rFonts w:ascii="Cambria" w:eastAsia="Cambria" w:hAnsi="Cambria" w:cs="Cambria"/>
          <w:b/>
          <w:sz w:val="36"/>
          <w:szCs w:val="36"/>
        </w:rPr>
        <w:t xml:space="preserve">                                                 </w:t>
      </w:r>
      <w:r w:rsidR="00E2522E">
        <w:rPr>
          <w:rFonts w:ascii="Cambria" w:eastAsia="Cambria" w:hAnsi="Cambria" w:cs="Cambria"/>
          <w:b/>
          <w:sz w:val="36"/>
          <w:szCs w:val="36"/>
        </w:rPr>
        <w:t xml:space="preserve">RESUME              </w:t>
      </w:r>
      <w:r w:rsidR="00767AD6">
        <w:rPr>
          <w:rFonts w:ascii="Cambria" w:eastAsia="Cambria" w:hAnsi="Cambria" w:cs="Cambria"/>
          <w:b/>
          <w:noProof/>
          <w:sz w:val="36"/>
          <w:szCs w:val="36"/>
        </w:rPr>
        <w:drawing>
          <wp:inline distT="0" distB="0" distL="0" distR="0" wp14:anchorId="410E3D54" wp14:editId="47CE92D4">
            <wp:extent cx="1057275" cy="701089"/>
            <wp:effectExtent l="0" t="0" r="0" b="381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3224" t="3337" r="3224" b="3337"/>
                    <a:stretch/>
                  </pic:blipFill>
                  <pic:spPr bwMode="auto">
                    <a:xfrm>
                      <a:off x="0" y="0"/>
                      <a:ext cx="1057275" cy="701089"/>
                    </a:xfrm>
                    <a:prstGeom prst="rect">
                      <a:avLst/>
                    </a:prstGeom>
                    <a:noFill/>
                    <a:ln>
                      <a:noFill/>
                    </a:ln>
                  </pic:spPr>
                </pic:pic>
              </a:graphicData>
            </a:graphic>
          </wp:inline>
        </w:drawing>
      </w:r>
      <w:r w:rsidR="00E2522E">
        <w:rPr>
          <w:rFonts w:ascii="Cambria" w:eastAsia="Cambria" w:hAnsi="Cambria" w:cs="Cambria"/>
          <w:b/>
          <w:sz w:val="36"/>
          <w:szCs w:val="36"/>
        </w:rPr>
        <w:t xml:space="preserve">   </w:t>
      </w:r>
      <w:r>
        <w:rPr>
          <w:rFonts w:ascii="Cambria" w:eastAsia="Cambria" w:hAnsi="Cambria" w:cs="Cambria"/>
          <w:b/>
          <w:noProof/>
          <w:sz w:val="36"/>
          <w:szCs w:val="36"/>
        </w:rPr>
        <w:drawing>
          <wp:inline distT="0" distB="0" distL="0" distR="0" wp14:anchorId="7C43FE1B" wp14:editId="5D45F886">
            <wp:extent cx="1092517" cy="6800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a:extLst>
                        <a:ext uri="{28A0092B-C50C-407E-A947-70E740481C1C}">
                          <a14:useLocalDpi xmlns:a14="http://schemas.microsoft.com/office/drawing/2010/main" val="0"/>
                        </a:ext>
                      </a:extLst>
                    </a:blip>
                    <a:srcRect l="-347" t="2703" r="-347" b="2703"/>
                    <a:stretch/>
                  </pic:blipFill>
                  <pic:spPr bwMode="auto">
                    <a:xfrm>
                      <a:off x="0" y="0"/>
                      <a:ext cx="1092517" cy="680085"/>
                    </a:xfrm>
                    <a:prstGeom prst="rect">
                      <a:avLst/>
                    </a:prstGeom>
                    <a:noFill/>
                    <a:ln>
                      <a:noFill/>
                    </a:ln>
                  </pic:spPr>
                </pic:pic>
              </a:graphicData>
            </a:graphic>
          </wp:inline>
        </w:drawing>
      </w:r>
      <w:r w:rsidR="00E2522E">
        <w:rPr>
          <w:rFonts w:ascii="Cambria" w:eastAsia="Cambria" w:hAnsi="Cambria" w:cs="Cambria"/>
          <w:b/>
          <w:sz w:val="36"/>
          <w:szCs w:val="36"/>
        </w:rPr>
        <w:t xml:space="preserve">       </w:t>
      </w:r>
    </w:p>
    <w:p w14:paraId="0E0F5941" w14:textId="6AAF7EF8" w:rsidR="0065668A" w:rsidRDefault="0065668A">
      <w:pPr>
        <w:tabs>
          <w:tab w:val="left" w:pos="6735"/>
          <w:tab w:val="left" w:pos="9075"/>
        </w:tabs>
        <w:rPr>
          <w:rFonts w:ascii="Cambria" w:eastAsia="Cambria" w:hAnsi="Cambria" w:cs="Cambria"/>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8182"/>
      </w:tblGrid>
      <w:tr w:rsidR="0055122C" w14:paraId="727EDC19" w14:textId="77777777" w:rsidTr="0055122C">
        <w:trPr>
          <w:trHeight w:val="1738"/>
        </w:trPr>
        <w:tc>
          <w:tcPr>
            <w:tcW w:w="1975" w:type="dxa"/>
          </w:tcPr>
          <w:p w14:paraId="055E76FB" w14:textId="69A6E534" w:rsidR="0055122C" w:rsidRDefault="0055122C">
            <w:pPr>
              <w:tabs>
                <w:tab w:val="left" w:pos="6735"/>
                <w:tab w:val="left" w:pos="9075"/>
              </w:tabs>
              <w:rPr>
                <w:rFonts w:ascii="Cambria" w:eastAsia="Cambria" w:hAnsi="Cambria" w:cs="Cambria"/>
                <w:sz w:val="32"/>
                <w:szCs w:val="32"/>
              </w:rPr>
            </w:pPr>
            <w:r>
              <w:rPr>
                <w:noProof/>
              </w:rPr>
              <w:drawing>
                <wp:anchor distT="0" distB="0" distL="114300" distR="114300" simplePos="0" relativeHeight="251662336" behindDoc="0" locked="0" layoutInCell="1" allowOverlap="1" wp14:anchorId="42B3F86C" wp14:editId="194D3CF4">
                  <wp:simplePos x="0" y="0"/>
                  <wp:positionH relativeFrom="column">
                    <wp:posOffset>69850</wp:posOffset>
                  </wp:positionH>
                  <wp:positionV relativeFrom="paragraph">
                    <wp:posOffset>102870</wp:posOffset>
                  </wp:positionV>
                  <wp:extent cx="884555" cy="1000125"/>
                  <wp:effectExtent l="0" t="0" r="0" b="0"/>
                  <wp:wrapSquare wrapText="bothSides"/>
                  <wp:docPr id="3" name="image3.jpg"/>
                  <wp:cNvGraphicFramePr/>
                  <a:graphic xmlns:a="http://schemas.openxmlformats.org/drawingml/2006/main">
                    <a:graphicData uri="http://schemas.openxmlformats.org/drawingml/2006/picture">
                      <pic:pic xmlns:pic="http://schemas.openxmlformats.org/drawingml/2006/picture">
                        <pic:nvPicPr>
                          <pic:cNvPr id="3" name="image3.jpg"/>
                          <pic:cNvPicPr preferRelativeResize="0"/>
                        </pic:nvPicPr>
                        <pic:blipFill>
                          <a:blip r:embed="rId8"/>
                          <a:srcRect/>
                          <a:stretch>
                            <a:fillRect/>
                          </a:stretch>
                        </pic:blipFill>
                        <pic:spPr>
                          <a:xfrm>
                            <a:off x="0" y="0"/>
                            <a:ext cx="884555" cy="1000125"/>
                          </a:xfrm>
                          <a:prstGeom prst="rect">
                            <a:avLst/>
                          </a:prstGeom>
                        </pic:spPr>
                      </pic:pic>
                    </a:graphicData>
                  </a:graphic>
                </wp:anchor>
              </w:drawing>
            </w:r>
          </w:p>
        </w:tc>
        <w:tc>
          <w:tcPr>
            <w:tcW w:w="8182" w:type="dxa"/>
          </w:tcPr>
          <w:p w14:paraId="4C443857" w14:textId="77777777" w:rsidR="0055122C" w:rsidRDefault="0055122C" w:rsidP="0055122C">
            <w:pPr>
              <w:tabs>
                <w:tab w:val="left" w:pos="6735"/>
                <w:tab w:val="left" w:pos="9075"/>
              </w:tabs>
              <w:rPr>
                <w:rFonts w:ascii="Cambria" w:eastAsia="Cambria" w:hAnsi="Cambria" w:cs="Cambria"/>
                <w:b/>
                <w:sz w:val="28"/>
                <w:szCs w:val="28"/>
              </w:rPr>
            </w:pPr>
          </w:p>
          <w:p w14:paraId="75B95F05" w14:textId="70324854" w:rsidR="0055122C" w:rsidRDefault="0055122C" w:rsidP="0055122C">
            <w:pPr>
              <w:tabs>
                <w:tab w:val="left" w:pos="6735"/>
                <w:tab w:val="left" w:pos="9075"/>
              </w:tabs>
              <w:rPr>
                <w:rFonts w:ascii="Cambria" w:eastAsia="Cambria" w:hAnsi="Cambria" w:cs="Cambria"/>
                <w:b/>
                <w:sz w:val="28"/>
                <w:szCs w:val="28"/>
              </w:rPr>
            </w:pPr>
            <w:r>
              <w:rPr>
                <w:rFonts w:ascii="Cambria" w:eastAsia="Cambria" w:hAnsi="Cambria" w:cs="Cambria"/>
                <w:b/>
                <w:sz w:val="28"/>
                <w:szCs w:val="28"/>
              </w:rPr>
              <w:t xml:space="preserve">Sejal Pramod Kadam                                                                    </w:t>
            </w:r>
          </w:p>
          <w:p w14:paraId="637F2A24" w14:textId="77777777" w:rsidR="0055122C" w:rsidRDefault="0055122C" w:rsidP="0055122C">
            <w:pPr>
              <w:tabs>
                <w:tab w:val="left" w:pos="6735"/>
                <w:tab w:val="left" w:pos="9075"/>
              </w:tabs>
              <w:rPr>
                <w:rFonts w:ascii="Cambria" w:eastAsia="Cambria" w:hAnsi="Cambria" w:cs="Cambria"/>
                <w:sz w:val="32"/>
                <w:szCs w:val="32"/>
              </w:rPr>
            </w:pPr>
            <w:r>
              <w:rPr>
                <w:rFonts w:ascii="Noto Sans Symbols" w:eastAsia="Noto Sans Symbols" w:hAnsi="Noto Sans Symbols" w:cs="Noto Sans Symbols"/>
                <w:b/>
                <w:sz w:val="20"/>
                <w:szCs w:val="20"/>
              </w:rPr>
              <w:t>🖂</w:t>
            </w:r>
            <w:r>
              <w:rPr>
                <w:rFonts w:ascii="Cambria" w:eastAsia="Cambria" w:hAnsi="Cambria" w:cs="Cambria"/>
                <w:b/>
                <w:sz w:val="20"/>
                <w:szCs w:val="20"/>
              </w:rPr>
              <w:t>:</w:t>
            </w:r>
            <w:r>
              <w:rPr>
                <w:rFonts w:ascii="Cambria" w:eastAsia="Cambria" w:hAnsi="Cambria" w:cs="Cambria"/>
                <w:sz w:val="28"/>
                <w:szCs w:val="28"/>
              </w:rPr>
              <w:t xml:space="preserve"> </w:t>
            </w:r>
            <w:r>
              <w:rPr>
                <w:rFonts w:ascii="Cambria" w:eastAsia="Cambria" w:hAnsi="Cambria" w:cs="Cambria"/>
              </w:rPr>
              <w:t>sejal.kadam@gmail.com</w:t>
            </w:r>
            <w:r>
              <w:rPr>
                <w:rFonts w:ascii="Cambria" w:eastAsia="Cambria" w:hAnsi="Cambria" w:cs="Cambria"/>
                <w:b/>
              </w:rPr>
              <w:t xml:space="preserve">                                                                                      </w:t>
            </w:r>
          </w:p>
          <w:p w14:paraId="20809380" w14:textId="77777777" w:rsidR="0055122C" w:rsidRDefault="0055122C" w:rsidP="0055122C">
            <w:pPr>
              <w:tabs>
                <w:tab w:val="left" w:pos="6735"/>
                <w:tab w:val="left" w:pos="9075"/>
              </w:tabs>
              <w:rPr>
                <w:rFonts w:ascii="Cambria" w:eastAsia="Cambria" w:hAnsi="Cambria" w:cs="Cambria"/>
              </w:rPr>
            </w:pPr>
            <w:r>
              <w:rPr>
                <w:rFonts w:ascii="Noto Sans Symbols" w:eastAsia="Noto Sans Symbols" w:hAnsi="Noto Sans Symbols" w:cs="Noto Sans Symbols"/>
                <w:b/>
                <w:sz w:val="20"/>
                <w:szCs w:val="20"/>
              </w:rPr>
              <w:t>🕿</w:t>
            </w:r>
            <w:r>
              <w:rPr>
                <w:rFonts w:ascii="Cambria" w:eastAsia="Cambria" w:hAnsi="Cambria" w:cs="Cambria"/>
                <w:b/>
                <w:sz w:val="20"/>
                <w:szCs w:val="20"/>
              </w:rPr>
              <w:t>:</w:t>
            </w:r>
            <w:r>
              <w:rPr>
                <w:rFonts w:ascii="Cambria" w:eastAsia="Cambria" w:hAnsi="Cambria" w:cs="Cambria"/>
                <w:sz w:val="28"/>
                <w:szCs w:val="28"/>
              </w:rPr>
              <w:t xml:space="preserve"> </w:t>
            </w:r>
            <w:r>
              <w:rPr>
                <w:rFonts w:ascii="Cambria" w:eastAsia="Cambria" w:hAnsi="Cambria" w:cs="Cambria"/>
              </w:rPr>
              <w:t>9503657213/8796935758</w:t>
            </w:r>
          </w:p>
          <w:p w14:paraId="14072E10" w14:textId="77777777" w:rsidR="0055122C" w:rsidRDefault="0055122C">
            <w:pPr>
              <w:tabs>
                <w:tab w:val="left" w:pos="6735"/>
                <w:tab w:val="left" w:pos="9075"/>
              </w:tabs>
              <w:rPr>
                <w:rFonts w:ascii="Cambria" w:eastAsia="Cambria" w:hAnsi="Cambria" w:cs="Cambria"/>
                <w:sz w:val="32"/>
                <w:szCs w:val="32"/>
              </w:rPr>
            </w:pPr>
          </w:p>
        </w:tc>
      </w:tr>
    </w:tbl>
    <w:p w14:paraId="5C2A9AB9" w14:textId="77777777" w:rsidR="0065668A" w:rsidRDefault="00E2522E">
      <w:pPr>
        <w:tabs>
          <w:tab w:val="left" w:pos="5670"/>
        </w:tabs>
        <w:rPr>
          <w:rFonts w:ascii="Cambria" w:eastAsia="Cambria" w:hAnsi="Cambria" w:cs="Cambria"/>
          <w:sz w:val="32"/>
          <w:szCs w:val="32"/>
        </w:rPr>
      </w:pPr>
      <w:r>
        <w:rPr>
          <w:rFonts w:ascii="Cambria" w:eastAsia="Cambria" w:hAnsi="Cambria" w:cs="Cambria"/>
          <w:sz w:val="28"/>
          <w:szCs w:val="28"/>
        </w:rPr>
        <w:t xml:space="preserve">                                                                                                                                                        </w:t>
      </w:r>
      <w:r>
        <w:rPr>
          <w:rFonts w:ascii="Cambria" w:eastAsia="Cambria" w:hAnsi="Cambria" w:cs="Cambria"/>
          <w:sz w:val="32"/>
          <w:szCs w:val="32"/>
        </w:rPr>
        <w:t xml:space="preserve">  </w:t>
      </w:r>
      <w:r>
        <w:rPr>
          <w:noProof/>
        </w:rPr>
        <mc:AlternateContent>
          <mc:Choice Requires="wps">
            <w:drawing>
              <wp:anchor distT="0" distB="0" distL="114300" distR="114300" simplePos="0" relativeHeight="251660288" behindDoc="0" locked="0" layoutInCell="1" allowOverlap="1" wp14:anchorId="424DCBD2" wp14:editId="3D90FC86">
                <wp:simplePos x="0" y="0"/>
                <wp:positionH relativeFrom="column">
                  <wp:posOffset>-266065</wp:posOffset>
                </wp:positionH>
                <wp:positionV relativeFrom="paragraph">
                  <wp:posOffset>50800</wp:posOffset>
                </wp:positionV>
                <wp:extent cx="6943725"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1883663" y="3779683"/>
                          <a:ext cx="6924675" cy="635"/>
                        </a:xfrm>
                        <a:prstGeom prst="straightConnector1">
                          <a:avLst/>
                        </a:prstGeom>
                        <a:noFill/>
                        <a:ln w="9525" cap="flat" cmpd="sng">
                          <a:solidFill>
                            <a:srgbClr val="305682"/>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20.95pt;margin-top:4pt;height:2.5pt;width:546.75pt;z-index:0;mso-width-relative:page;mso-height-relative:page;" filled="f" stroked="t" coordsize="21600,21600" o:gfxdata="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qR0F3AAAAAkBAAAPAAAAAAAAAAEAIAAAACIAAABkcnMvZG93bnJldi54&#10;bWxQSwECFAAUAAAACACHTuJAv3CdIS8CAABZBAAADgAAAAAAAAABACAAAAArAQAAZHJzL2Uyb0Rv&#10;Yy54bWxQSwUGAAAAAAYABgBZAQAAzAUAAAAA&#10;">
                <v:fill on="f" focussize="0,0"/>
                <v:stroke color="#305682" miterlimit="8" joinstyle="miter" startarrowwidth="narrow" startarrowlength="short" endarrowwidth="narrow" endarrowlength="short"/>
                <v:imagedata o:title=""/>
                <o:lock v:ext="edit" aspectratio="f"/>
              </v:shape>
            </w:pict>
          </mc:Fallback>
        </mc:AlternateContent>
      </w:r>
    </w:p>
    <w:p w14:paraId="37D6B71B" w14:textId="726E15EB" w:rsidR="0065668A" w:rsidRPr="00BC6931" w:rsidRDefault="00E2522E" w:rsidP="00BC6931">
      <w:pPr>
        <w:shd w:val="clear" w:color="auto" w:fill="CCCCCC"/>
        <w:tabs>
          <w:tab w:val="left" w:pos="3300"/>
        </w:tabs>
        <w:rPr>
          <w:rFonts w:ascii="Cambria" w:eastAsia="Cambria" w:hAnsi="Cambria" w:cs="Cambria"/>
          <w:color w:val="FFFFFF"/>
        </w:rPr>
      </w:pPr>
      <w:r>
        <w:rPr>
          <w:rFonts w:ascii="Cambria" w:eastAsia="Cambria" w:hAnsi="Cambria" w:cs="Cambria"/>
          <w:b/>
        </w:rPr>
        <w:t>CAREER OBJECTIVE</w:t>
      </w:r>
      <w:r>
        <w:rPr>
          <w:rFonts w:ascii="Cambria" w:eastAsia="Cambria" w:hAnsi="Cambria" w:cs="Cambria"/>
          <w:b/>
        </w:rPr>
        <w:tab/>
      </w:r>
    </w:p>
    <w:p w14:paraId="433B6512" w14:textId="77777777" w:rsidR="0065668A" w:rsidRDefault="00E2522E">
      <w:pPr>
        <w:jc w:val="both"/>
        <w:rPr>
          <w:rFonts w:ascii="Cambria" w:eastAsia="Cambria" w:hAnsi="Cambria" w:cs="Cambria"/>
          <w:sz w:val="22"/>
          <w:szCs w:val="22"/>
        </w:rPr>
      </w:pPr>
      <w:r>
        <w:rPr>
          <w:rFonts w:ascii="Cambria" w:eastAsia="Cambria" w:hAnsi="Cambria" w:cs="Cambria"/>
          <w:sz w:val="22"/>
          <w:szCs w:val="22"/>
        </w:rPr>
        <w:t>Dedicated, motivated and to work with maximum potential in a challenging and dynamic environment with an opportunity of working with distinct group of people and enhancing my professional skills and career growth.</w:t>
      </w:r>
    </w:p>
    <w:p w14:paraId="58A12A58" w14:textId="77777777" w:rsidR="0065668A" w:rsidRDefault="0065668A">
      <w:pPr>
        <w:jc w:val="both"/>
        <w:rPr>
          <w:rFonts w:ascii="Cambria" w:eastAsia="Cambria" w:hAnsi="Cambria" w:cs="Cambria"/>
        </w:rPr>
      </w:pPr>
    </w:p>
    <w:p w14:paraId="39E264C2" w14:textId="77777777" w:rsidR="0065668A" w:rsidRDefault="00E2522E">
      <w:pPr>
        <w:shd w:val="clear" w:color="auto" w:fill="CCCCCC"/>
        <w:tabs>
          <w:tab w:val="left" w:pos="6690"/>
        </w:tabs>
        <w:rPr>
          <w:rFonts w:ascii="Cambria" w:eastAsia="Cambria" w:hAnsi="Cambria" w:cs="Cambria"/>
        </w:rPr>
      </w:pPr>
      <w:r>
        <w:rPr>
          <w:rFonts w:ascii="Cambria" w:eastAsia="Cambria" w:hAnsi="Cambria" w:cs="Cambria"/>
          <w:b/>
        </w:rPr>
        <w:t xml:space="preserve">BASIC ACADEMIC CREDENTIALS </w:t>
      </w:r>
      <w:r>
        <w:rPr>
          <w:rFonts w:ascii="Cambria" w:eastAsia="Cambria" w:hAnsi="Cambria" w:cs="Cambria"/>
          <w:b/>
        </w:rPr>
        <w:tab/>
      </w:r>
    </w:p>
    <w:p w14:paraId="3D404ACE" w14:textId="77777777" w:rsidR="0065668A" w:rsidRDefault="0065668A">
      <w:pPr>
        <w:rPr>
          <w:rFonts w:ascii="Cambria" w:eastAsia="Cambria" w:hAnsi="Cambria" w:cs="Cambria"/>
          <w:sz w:val="16"/>
          <w:szCs w:val="16"/>
        </w:rPr>
      </w:pPr>
    </w:p>
    <w:tbl>
      <w:tblPr>
        <w:tblStyle w:val="Style10"/>
        <w:tblW w:w="101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052"/>
        <w:gridCol w:w="2880"/>
        <w:gridCol w:w="1260"/>
        <w:gridCol w:w="1597"/>
      </w:tblGrid>
      <w:tr w:rsidR="0065668A" w14:paraId="20C935C8" w14:textId="77777777">
        <w:trPr>
          <w:trHeight w:val="594"/>
        </w:trPr>
        <w:tc>
          <w:tcPr>
            <w:tcW w:w="2376" w:type="dxa"/>
          </w:tcPr>
          <w:p w14:paraId="6682A2FD" w14:textId="77777777" w:rsidR="0065668A" w:rsidRDefault="00E2522E">
            <w:pPr>
              <w:rPr>
                <w:rFonts w:ascii="Cambria" w:eastAsia="Cambria" w:hAnsi="Cambria" w:cs="Cambria"/>
                <w:sz w:val="22"/>
                <w:szCs w:val="22"/>
              </w:rPr>
            </w:pPr>
            <w:r>
              <w:rPr>
                <w:rFonts w:ascii="Cambria" w:eastAsia="Cambria" w:hAnsi="Cambria" w:cs="Cambria"/>
                <w:b/>
                <w:sz w:val="22"/>
                <w:szCs w:val="22"/>
              </w:rPr>
              <w:t>Qualification</w:t>
            </w:r>
          </w:p>
        </w:tc>
        <w:tc>
          <w:tcPr>
            <w:tcW w:w="2052" w:type="dxa"/>
          </w:tcPr>
          <w:p w14:paraId="3CB3C22A" w14:textId="77777777" w:rsidR="0065668A" w:rsidRDefault="00E2522E">
            <w:pPr>
              <w:rPr>
                <w:rFonts w:ascii="Cambria" w:eastAsia="Cambria" w:hAnsi="Cambria" w:cs="Cambria"/>
                <w:sz w:val="22"/>
                <w:szCs w:val="22"/>
              </w:rPr>
            </w:pPr>
            <w:r>
              <w:rPr>
                <w:rFonts w:ascii="Cambria" w:eastAsia="Cambria" w:hAnsi="Cambria" w:cs="Cambria"/>
                <w:b/>
                <w:sz w:val="22"/>
                <w:szCs w:val="22"/>
              </w:rPr>
              <w:t>Institute</w:t>
            </w:r>
          </w:p>
        </w:tc>
        <w:tc>
          <w:tcPr>
            <w:tcW w:w="2880" w:type="dxa"/>
          </w:tcPr>
          <w:p w14:paraId="572CA192" w14:textId="77777777" w:rsidR="0065668A" w:rsidRDefault="00E2522E">
            <w:pPr>
              <w:rPr>
                <w:rFonts w:ascii="Cambria" w:eastAsia="Cambria" w:hAnsi="Cambria" w:cs="Cambria"/>
                <w:sz w:val="22"/>
                <w:szCs w:val="22"/>
              </w:rPr>
            </w:pPr>
            <w:r>
              <w:rPr>
                <w:rFonts w:ascii="Cambria" w:eastAsia="Cambria" w:hAnsi="Cambria" w:cs="Cambria"/>
                <w:b/>
                <w:sz w:val="22"/>
                <w:szCs w:val="22"/>
              </w:rPr>
              <w:t>University/Board</w:t>
            </w:r>
          </w:p>
        </w:tc>
        <w:tc>
          <w:tcPr>
            <w:tcW w:w="1260" w:type="dxa"/>
          </w:tcPr>
          <w:p w14:paraId="663F2F7C" w14:textId="77777777" w:rsidR="0065668A" w:rsidRDefault="00E2522E">
            <w:pPr>
              <w:rPr>
                <w:rFonts w:ascii="Cambria" w:eastAsia="Cambria" w:hAnsi="Cambria" w:cs="Cambria"/>
                <w:sz w:val="22"/>
                <w:szCs w:val="22"/>
              </w:rPr>
            </w:pPr>
            <w:r>
              <w:rPr>
                <w:rFonts w:ascii="Cambria" w:eastAsia="Cambria" w:hAnsi="Cambria" w:cs="Cambria"/>
                <w:b/>
                <w:sz w:val="22"/>
                <w:szCs w:val="22"/>
              </w:rPr>
              <w:t>Year of Passing</w:t>
            </w:r>
          </w:p>
        </w:tc>
        <w:tc>
          <w:tcPr>
            <w:tcW w:w="1597" w:type="dxa"/>
          </w:tcPr>
          <w:p w14:paraId="210D92E6" w14:textId="77777777" w:rsidR="0065668A" w:rsidRDefault="00E2522E">
            <w:pPr>
              <w:rPr>
                <w:rFonts w:ascii="Cambria" w:eastAsia="Cambria" w:hAnsi="Cambria" w:cs="Cambria"/>
                <w:sz w:val="22"/>
                <w:szCs w:val="22"/>
              </w:rPr>
            </w:pPr>
            <w:r>
              <w:rPr>
                <w:rFonts w:ascii="Cambria" w:eastAsia="Cambria" w:hAnsi="Cambria" w:cs="Cambria"/>
                <w:b/>
                <w:sz w:val="22"/>
                <w:szCs w:val="22"/>
              </w:rPr>
              <w:t>Percentage (%)/Grade</w:t>
            </w:r>
          </w:p>
        </w:tc>
      </w:tr>
      <w:tr w:rsidR="0065668A" w14:paraId="16873793" w14:textId="77777777">
        <w:trPr>
          <w:trHeight w:val="594"/>
        </w:trPr>
        <w:tc>
          <w:tcPr>
            <w:tcW w:w="2376" w:type="dxa"/>
          </w:tcPr>
          <w:p w14:paraId="62210448" w14:textId="77777777" w:rsidR="0065668A" w:rsidRDefault="00E2522E">
            <w:pPr>
              <w:rPr>
                <w:rFonts w:ascii="Cambria" w:eastAsia="Cambria" w:hAnsi="Cambria" w:cs="Cambria"/>
                <w:sz w:val="22"/>
                <w:szCs w:val="22"/>
              </w:rPr>
            </w:pPr>
            <w:r>
              <w:rPr>
                <w:rFonts w:ascii="Cambria" w:eastAsia="Cambria" w:hAnsi="Cambria" w:cs="Cambria"/>
                <w:sz w:val="22"/>
                <w:szCs w:val="22"/>
              </w:rPr>
              <w:t>Electronics and Telecommunication Engineering (B.E-Sem I)</w:t>
            </w:r>
          </w:p>
        </w:tc>
        <w:tc>
          <w:tcPr>
            <w:tcW w:w="2052" w:type="dxa"/>
          </w:tcPr>
          <w:p w14:paraId="27AE3B10" w14:textId="77777777" w:rsidR="0065668A" w:rsidRDefault="00E2522E">
            <w:pPr>
              <w:rPr>
                <w:rFonts w:ascii="Cambria" w:eastAsia="Cambria" w:hAnsi="Cambria" w:cs="Cambria"/>
                <w:sz w:val="22"/>
                <w:szCs w:val="22"/>
              </w:rPr>
            </w:pPr>
            <w:r>
              <w:rPr>
                <w:rFonts w:ascii="Cambria" w:eastAsia="Cambria" w:hAnsi="Cambria" w:cs="Cambria"/>
                <w:sz w:val="22"/>
                <w:szCs w:val="22"/>
              </w:rPr>
              <w:t>Rajarshi Shahu College of Engineering</w:t>
            </w:r>
          </w:p>
        </w:tc>
        <w:tc>
          <w:tcPr>
            <w:tcW w:w="2880" w:type="dxa"/>
          </w:tcPr>
          <w:p w14:paraId="621CA6C8" w14:textId="77777777" w:rsidR="0065668A" w:rsidRDefault="00E2522E">
            <w:pPr>
              <w:rPr>
                <w:rFonts w:ascii="Cambria" w:eastAsia="Cambria" w:hAnsi="Cambria" w:cs="Cambria"/>
                <w:sz w:val="22"/>
                <w:szCs w:val="22"/>
              </w:rPr>
            </w:pPr>
            <w:r>
              <w:rPr>
                <w:rFonts w:ascii="Cambria" w:eastAsia="Cambria" w:hAnsi="Cambria" w:cs="Cambria"/>
                <w:sz w:val="22"/>
                <w:szCs w:val="22"/>
              </w:rPr>
              <w:t>Savitribai Phule Pune University</w:t>
            </w:r>
          </w:p>
        </w:tc>
        <w:tc>
          <w:tcPr>
            <w:tcW w:w="1260" w:type="dxa"/>
          </w:tcPr>
          <w:p w14:paraId="00373BEC" w14:textId="77777777" w:rsidR="0065668A" w:rsidRDefault="00E2522E">
            <w:pPr>
              <w:rPr>
                <w:rFonts w:ascii="Cambria" w:eastAsia="Cambria" w:hAnsi="Cambria" w:cs="Cambria"/>
                <w:sz w:val="22"/>
                <w:szCs w:val="22"/>
              </w:rPr>
            </w:pPr>
            <w:r>
              <w:rPr>
                <w:rFonts w:ascii="Cambria" w:eastAsia="Cambria" w:hAnsi="Cambria" w:cs="Cambria"/>
                <w:sz w:val="22"/>
                <w:szCs w:val="22"/>
              </w:rPr>
              <w:t>2020</w:t>
            </w:r>
          </w:p>
        </w:tc>
        <w:tc>
          <w:tcPr>
            <w:tcW w:w="1597" w:type="dxa"/>
          </w:tcPr>
          <w:p w14:paraId="62028A79" w14:textId="77777777" w:rsidR="0065668A" w:rsidRDefault="00E2522E">
            <w:pPr>
              <w:rPr>
                <w:rFonts w:ascii="Cambria" w:eastAsia="Cambria" w:hAnsi="Cambria" w:cs="Cambria"/>
                <w:sz w:val="22"/>
                <w:szCs w:val="22"/>
              </w:rPr>
            </w:pPr>
            <w:r>
              <w:rPr>
                <w:rFonts w:ascii="Cambria" w:eastAsia="Cambria" w:hAnsi="Cambria" w:cs="Cambria"/>
                <w:sz w:val="22"/>
                <w:szCs w:val="22"/>
              </w:rPr>
              <w:t>75.04%</w:t>
            </w:r>
          </w:p>
        </w:tc>
      </w:tr>
      <w:tr w:rsidR="0065668A" w14:paraId="62CB1456" w14:textId="77777777">
        <w:tc>
          <w:tcPr>
            <w:tcW w:w="2376" w:type="dxa"/>
          </w:tcPr>
          <w:p w14:paraId="5C6BCEAE" w14:textId="77777777" w:rsidR="0065668A" w:rsidRDefault="00E2522E">
            <w:pPr>
              <w:rPr>
                <w:rFonts w:ascii="Cambria" w:eastAsia="Cambria" w:hAnsi="Cambria" w:cs="Cambria"/>
                <w:sz w:val="22"/>
                <w:szCs w:val="22"/>
              </w:rPr>
            </w:pPr>
            <w:r>
              <w:rPr>
                <w:rFonts w:ascii="Cambria" w:eastAsia="Cambria" w:hAnsi="Cambria" w:cs="Cambria"/>
                <w:sz w:val="22"/>
                <w:szCs w:val="22"/>
              </w:rPr>
              <w:t>Electronics and Telecommunication Engineering (T.E.)</w:t>
            </w:r>
          </w:p>
        </w:tc>
        <w:tc>
          <w:tcPr>
            <w:tcW w:w="2052" w:type="dxa"/>
          </w:tcPr>
          <w:p w14:paraId="2EE4BF9B" w14:textId="77777777" w:rsidR="0065668A" w:rsidRDefault="00E2522E">
            <w:pPr>
              <w:rPr>
                <w:rFonts w:ascii="Cambria" w:eastAsia="Cambria" w:hAnsi="Cambria" w:cs="Cambria"/>
                <w:sz w:val="22"/>
                <w:szCs w:val="22"/>
              </w:rPr>
            </w:pPr>
            <w:r>
              <w:rPr>
                <w:rFonts w:ascii="Cambria" w:eastAsia="Cambria" w:hAnsi="Cambria" w:cs="Cambria"/>
                <w:sz w:val="22"/>
                <w:szCs w:val="22"/>
              </w:rPr>
              <w:t>Rajarshi Shahu College of Engineering</w:t>
            </w:r>
          </w:p>
        </w:tc>
        <w:tc>
          <w:tcPr>
            <w:tcW w:w="2880" w:type="dxa"/>
          </w:tcPr>
          <w:p w14:paraId="18976159" w14:textId="77777777" w:rsidR="0065668A" w:rsidRDefault="00E2522E">
            <w:pPr>
              <w:rPr>
                <w:rFonts w:ascii="Cambria" w:eastAsia="Cambria" w:hAnsi="Cambria" w:cs="Cambria"/>
                <w:sz w:val="22"/>
                <w:szCs w:val="22"/>
              </w:rPr>
            </w:pPr>
            <w:r>
              <w:rPr>
                <w:rFonts w:ascii="Cambria" w:eastAsia="Cambria" w:hAnsi="Cambria" w:cs="Cambria"/>
                <w:sz w:val="22"/>
                <w:szCs w:val="22"/>
              </w:rPr>
              <w:t>Savitribai Phule Pune University</w:t>
            </w:r>
          </w:p>
        </w:tc>
        <w:tc>
          <w:tcPr>
            <w:tcW w:w="1260" w:type="dxa"/>
          </w:tcPr>
          <w:p w14:paraId="027E441D" w14:textId="77777777" w:rsidR="0065668A" w:rsidRDefault="00E2522E">
            <w:pPr>
              <w:rPr>
                <w:rFonts w:ascii="Cambria" w:eastAsia="Cambria" w:hAnsi="Cambria" w:cs="Cambria"/>
                <w:sz w:val="22"/>
                <w:szCs w:val="22"/>
              </w:rPr>
            </w:pPr>
            <w:r>
              <w:rPr>
                <w:rFonts w:ascii="Cambria" w:eastAsia="Cambria" w:hAnsi="Cambria" w:cs="Cambria"/>
                <w:sz w:val="22"/>
                <w:szCs w:val="22"/>
              </w:rPr>
              <w:t>2019</w:t>
            </w:r>
          </w:p>
        </w:tc>
        <w:tc>
          <w:tcPr>
            <w:tcW w:w="1597" w:type="dxa"/>
          </w:tcPr>
          <w:p w14:paraId="4107C987" w14:textId="77777777" w:rsidR="0065668A" w:rsidRDefault="00E2522E">
            <w:pPr>
              <w:rPr>
                <w:rFonts w:ascii="Cambria" w:eastAsia="Cambria" w:hAnsi="Cambria" w:cs="Cambria"/>
                <w:sz w:val="22"/>
                <w:szCs w:val="22"/>
              </w:rPr>
            </w:pPr>
            <w:r>
              <w:rPr>
                <w:rFonts w:ascii="Cambria" w:eastAsia="Cambria" w:hAnsi="Cambria" w:cs="Cambria"/>
                <w:sz w:val="22"/>
                <w:szCs w:val="22"/>
              </w:rPr>
              <w:t>71.016%</w:t>
            </w:r>
          </w:p>
        </w:tc>
      </w:tr>
      <w:tr w:rsidR="0065668A" w14:paraId="1FBCE02A" w14:textId="77777777">
        <w:trPr>
          <w:trHeight w:val="910"/>
        </w:trPr>
        <w:tc>
          <w:tcPr>
            <w:tcW w:w="2376" w:type="dxa"/>
          </w:tcPr>
          <w:p w14:paraId="23D82559" w14:textId="77777777" w:rsidR="0065668A" w:rsidRDefault="00E2522E">
            <w:pPr>
              <w:rPr>
                <w:rFonts w:ascii="Cambria" w:eastAsia="Cambria" w:hAnsi="Cambria" w:cs="Cambria"/>
                <w:sz w:val="22"/>
                <w:szCs w:val="22"/>
              </w:rPr>
            </w:pPr>
            <w:r>
              <w:rPr>
                <w:rFonts w:ascii="Cambria" w:eastAsia="Cambria" w:hAnsi="Cambria" w:cs="Cambria"/>
                <w:sz w:val="22"/>
                <w:szCs w:val="22"/>
              </w:rPr>
              <w:t>Electronics and Telecommunication Engineering (S.E.)</w:t>
            </w:r>
          </w:p>
        </w:tc>
        <w:tc>
          <w:tcPr>
            <w:tcW w:w="2052" w:type="dxa"/>
          </w:tcPr>
          <w:p w14:paraId="361D95B5" w14:textId="77777777" w:rsidR="0065668A" w:rsidRDefault="00E2522E">
            <w:pPr>
              <w:rPr>
                <w:rFonts w:ascii="Cambria" w:eastAsia="Cambria" w:hAnsi="Cambria" w:cs="Cambria"/>
                <w:sz w:val="22"/>
                <w:szCs w:val="22"/>
              </w:rPr>
            </w:pPr>
            <w:r>
              <w:rPr>
                <w:rFonts w:ascii="Cambria" w:eastAsia="Cambria" w:hAnsi="Cambria" w:cs="Cambria"/>
                <w:sz w:val="22"/>
                <w:szCs w:val="22"/>
              </w:rPr>
              <w:t>Rajarshi Shahu College of Engineering</w:t>
            </w:r>
          </w:p>
        </w:tc>
        <w:tc>
          <w:tcPr>
            <w:tcW w:w="2880" w:type="dxa"/>
          </w:tcPr>
          <w:p w14:paraId="28051A72" w14:textId="77777777" w:rsidR="0065668A" w:rsidRDefault="00E2522E">
            <w:pPr>
              <w:rPr>
                <w:rFonts w:ascii="Cambria" w:eastAsia="Cambria" w:hAnsi="Cambria" w:cs="Cambria"/>
                <w:sz w:val="22"/>
                <w:szCs w:val="22"/>
              </w:rPr>
            </w:pPr>
            <w:r>
              <w:rPr>
                <w:rFonts w:ascii="Cambria" w:eastAsia="Cambria" w:hAnsi="Cambria" w:cs="Cambria"/>
                <w:sz w:val="22"/>
                <w:szCs w:val="22"/>
              </w:rPr>
              <w:t>Savitribai Phule Pune University</w:t>
            </w:r>
          </w:p>
        </w:tc>
        <w:tc>
          <w:tcPr>
            <w:tcW w:w="1260" w:type="dxa"/>
          </w:tcPr>
          <w:p w14:paraId="66D44B26" w14:textId="77777777" w:rsidR="0065668A" w:rsidRDefault="00E2522E">
            <w:pPr>
              <w:rPr>
                <w:rFonts w:ascii="Cambria" w:eastAsia="Cambria" w:hAnsi="Cambria" w:cs="Cambria"/>
                <w:sz w:val="22"/>
                <w:szCs w:val="22"/>
              </w:rPr>
            </w:pPr>
            <w:r>
              <w:rPr>
                <w:rFonts w:ascii="Cambria" w:eastAsia="Cambria" w:hAnsi="Cambria" w:cs="Cambria"/>
                <w:sz w:val="22"/>
                <w:szCs w:val="22"/>
              </w:rPr>
              <w:t>2018</w:t>
            </w:r>
          </w:p>
        </w:tc>
        <w:tc>
          <w:tcPr>
            <w:tcW w:w="1597" w:type="dxa"/>
          </w:tcPr>
          <w:p w14:paraId="7953D26F" w14:textId="77777777" w:rsidR="0065668A" w:rsidRDefault="00E2522E">
            <w:pPr>
              <w:rPr>
                <w:rFonts w:ascii="Cambria" w:eastAsia="Cambria" w:hAnsi="Cambria" w:cs="Cambria"/>
                <w:sz w:val="22"/>
                <w:szCs w:val="22"/>
              </w:rPr>
            </w:pPr>
            <w:r>
              <w:rPr>
                <w:rFonts w:ascii="Cambria" w:eastAsia="Cambria" w:hAnsi="Cambria" w:cs="Cambria"/>
                <w:sz w:val="22"/>
                <w:szCs w:val="22"/>
              </w:rPr>
              <w:t>65.72</w:t>
            </w:r>
          </w:p>
        </w:tc>
      </w:tr>
      <w:tr w:rsidR="0065668A" w14:paraId="78037DC1" w14:textId="77777777">
        <w:trPr>
          <w:trHeight w:val="910"/>
        </w:trPr>
        <w:tc>
          <w:tcPr>
            <w:tcW w:w="2376" w:type="dxa"/>
          </w:tcPr>
          <w:p w14:paraId="2BF07E34" w14:textId="77777777" w:rsidR="0065668A" w:rsidRDefault="00E2522E">
            <w:pPr>
              <w:rPr>
                <w:rFonts w:ascii="Cambria" w:eastAsia="Cambria" w:hAnsi="Cambria" w:cs="Cambria"/>
                <w:sz w:val="22"/>
                <w:szCs w:val="22"/>
              </w:rPr>
            </w:pPr>
            <w:r>
              <w:rPr>
                <w:rFonts w:ascii="Cambria" w:eastAsia="Cambria" w:hAnsi="Cambria" w:cs="Cambria"/>
                <w:sz w:val="22"/>
                <w:szCs w:val="22"/>
              </w:rPr>
              <w:t>Electronics and Telecommunication Engineering (F.E.)</w:t>
            </w:r>
          </w:p>
        </w:tc>
        <w:tc>
          <w:tcPr>
            <w:tcW w:w="2052" w:type="dxa"/>
          </w:tcPr>
          <w:p w14:paraId="44266DA7" w14:textId="77777777" w:rsidR="0065668A" w:rsidRDefault="00E2522E">
            <w:pPr>
              <w:rPr>
                <w:rFonts w:ascii="Cambria" w:eastAsia="Cambria" w:hAnsi="Cambria" w:cs="Cambria"/>
                <w:sz w:val="22"/>
                <w:szCs w:val="22"/>
              </w:rPr>
            </w:pPr>
            <w:r>
              <w:rPr>
                <w:rFonts w:ascii="Cambria" w:eastAsia="Cambria" w:hAnsi="Cambria" w:cs="Cambria"/>
                <w:sz w:val="22"/>
                <w:szCs w:val="22"/>
              </w:rPr>
              <w:t>Rajarshi Shahu College of Engineering</w:t>
            </w:r>
          </w:p>
        </w:tc>
        <w:tc>
          <w:tcPr>
            <w:tcW w:w="2880" w:type="dxa"/>
          </w:tcPr>
          <w:p w14:paraId="11497491" w14:textId="77777777" w:rsidR="0065668A" w:rsidRDefault="00E2522E">
            <w:pPr>
              <w:rPr>
                <w:rFonts w:ascii="Cambria" w:eastAsia="Cambria" w:hAnsi="Cambria" w:cs="Cambria"/>
                <w:sz w:val="22"/>
                <w:szCs w:val="22"/>
              </w:rPr>
            </w:pPr>
            <w:r>
              <w:rPr>
                <w:rFonts w:ascii="Cambria" w:eastAsia="Cambria" w:hAnsi="Cambria" w:cs="Cambria"/>
                <w:sz w:val="22"/>
                <w:szCs w:val="22"/>
              </w:rPr>
              <w:t>Savitribai Phule Pune University</w:t>
            </w:r>
          </w:p>
        </w:tc>
        <w:tc>
          <w:tcPr>
            <w:tcW w:w="1260" w:type="dxa"/>
          </w:tcPr>
          <w:p w14:paraId="4A098A6F" w14:textId="77777777" w:rsidR="0065668A" w:rsidRDefault="00E2522E">
            <w:pPr>
              <w:rPr>
                <w:rFonts w:ascii="Cambria" w:eastAsia="Cambria" w:hAnsi="Cambria" w:cs="Cambria"/>
                <w:sz w:val="22"/>
                <w:szCs w:val="22"/>
              </w:rPr>
            </w:pPr>
            <w:r>
              <w:rPr>
                <w:rFonts w:ascii="Cambria" w:eastAsia="Cambria" w:hAnsi="Cambria" w:cs="Cambria"/>
                <w:sz w:val="22"/>
                <w:szCs w:val="22"/>
              </w:rPr>
              <w:t>2017</w:t>
            </w:r>
          </w:p>
        </w:tc>
        <w:tc>
          <w:tcPr>
            <w:tcW w:w="1597" w:type="dxa"/>
          </w:tcPr>
          <w:p w14:paraId="6B10A128" w14:textId="77777777" w:rsidR="0065668A" w:rsidRDefault="00E2522E">
            <w:pPr>
              <w:rPr>
                <w:rFonts w:ascii="Cambria" w:eastAsia="Cambria" w:hAnsi="Cambria" w:cs="Cambria"/>
                <w:sz w:val="22"/>
                <w:szCs w:val="22"/>
              </w:rPr>
            </w:pPr>
            <w:r>
              <w:rPr>
                <w:rFonts w:ascii="Cambria" w:eastAsia="Cambria" w:hAnsi="Cambria" w:cs="Cambria"/>
                <w:sz w:val="22"/>
                <w:szCs w:val="22"/>
              </w:rPr>
              <w:t>60.52%</w:t>
            </w:r>
          </w:p>
        </w:tc>
      </w:tr>
      <w:tr w:rsidR="0065668A" w14:paraId="63FC7EF5" w14:textId="77777777">
        <w:trPr>
          <w:trHeight w:val="514"/>
        </w:trPr>
        <w:tc>
          <w:tcPr>
            <w:tcW w:w="2376" w:type="dxa"/>
          </w:tcPr>
          <w:p w14:paraId="38FC49A1" w14:textId="77777777" w:rsidR="0065668A" w:rsidRDefault="00E2522E">
            <w:pPr>
              <w:rPr>
                <w:rFonts w:ascii="Cambria" w:eastAsia="Cambria" w:hAnsi="Cambria" w:cs="Cambria"/>
                <w:sz w:val="22"/>
                <w:szCs w:val="22"/>
              </w:rPr>
            </w:pPr>
            <w:r>
              <w:rPr>
                <w:rFonts w:ascii="Cambria" w:eastAsia="Cambria" w:hAnsi="Cambria" w:cs="Cambria"/>
                <w:sz w:val="22"/>
                <w:szCs w:val="22"/>
              </w:rPr>
              <w:t>H.S.C(Science)</w:t>
            </w:r>
          </w:p>
        </w:tc>
        <w:tc>
          <w:tcPr>
            <w:tcW w:w="2052" w:type="dxa"/>
          </w:tcPr>
          <w:p w14:paraId="41A16A59" w14:textId="77777777" w:rsidR="0065668A" w:rsidRDefault="00E2522E">
            <w:pPr>
              <w:rPr>
                <w:rFonts w:ascii="Cambria" w:eastAsia="Cambria" w:hAnsi="Cambria" w:cs="Cambria"/>
                <w:sz w:val="22"/>
                <w:szCs w:val="22"/>
              </w:rPr>
            </w:pPr>
            <w:r>
              <w:rPr>
                <w:rFonts w:ascii="Cambria" w:eastAsia="Cambria" w:hAnsi="Cambria" w:cs="Cambria"/>
                <w:sz w:val="22"/>
                <w:szCs w:val="22"/>
              </w:rPr>
              <w:t>SNBP Junior College</w:t>
            </w:r>
          </w:p>
        </w:tc>
        <w:tc>
          <w:tcPr>
            <w:tcW w:w="2880" w:type="dxa"/>
          </w:tcPr>
          <w:p w14:paraId="6879AF66" w14:textId="77777777" w:rsidR="0065668A" w:rsidRDefault="00E2522E">
            <w:pPr>
              <w:rPr>
                <w:rFonts w:ascii="Cambria" w:eastAsia="Cambria" w:hAnsi="Cambria" w:cs="Cambria"/>
                <w:sz w:val="22"/>
                <w:szCs w:val="22"/>
              </w:rPr>
            </w:pPr>
            <w:r>
              <w:rPr>
                <w:rFonts w:ascii="Cambria" w:eastAsia="Cambria" w:hAnsi="Cambria" w:cs="Cambria"/>
                <w:sz w:val="22"/>
                <w:szCs w:val="22"/>
              </w:rPr>
              <w:t xml:space="preserve">Maharashtra State Board </w:t>
            </w:r>
          </w:p>
        </w:tc>
        <w:tc>
          <w:tcPr>
            <w:tcW w:w="1260" w:type="dxa"/>
          </w:tcPr>
          <w:p w14:paraId="1F4AB872" w14:textId="77777777" w:rsidR="0065668A" w:rsidRDefault="00E2522E">
            <w:pPr>
              <w:rPr>
                <w:rFonts w:ascii="Cambria" w:eastAsia="Cambria" w:hAnsi="Cambria" w:cs="Cambria"/>
                <w:sz w:val="22"/>
                <w:szCs w:val="22"/>
              </w:rPr>
            </w:pPr>
            <w:r>
              <w:rPr>
                <w:rFonts w:ascii="Cambria" w:eastAsia="Cambria" w:hAnsi="Cambria" w:cs="Cambria"/>
                <w:sz w:val="22"/>
                <w:szCs w:val="22"/>
              </w:rPr>
              <w:t>2016</w:t>
            </w:r>
          </w:p>
        </w:tc>
        <w:tc>
          <w:tcPr>
            <w:tcW w:w="1597" w:type="dxa"/>
          </w:tcPr>
          <w:p w14:paraId="10929F78" w14:textId="77777777" w:rsidR="0065668A" w:rsidRDefault="00E2522E">
            <w:pPr>
              <w:rPr>
                <w:rFonts w:ascii="Cambria" w:eastAsia="Cambria" w:hAnsi="Cambria" w:cs="Cambria"/>
                <w:sz w:val="22"/>
                <w:szCs w:val="22"/>
              </w:rPr>
            </w:pPr>
            <w:r>
              <w:rPr>
                <w:rFonts w:ascii="Cambria" w:eastAsia="Cambria" w:hAnsi="Cambria" w:cs="Cambria"/>
                <w:sz w:val="22"/>
                <w:szCs w:val="22"/>
              </w:rPr>
              <w:t>71.23%</w:t>
            </w:r>
          </w:p>
        </w:tc>
      </w:tr>
      <w:tr w:rsidR="0065668A" w14:paraId="5973E692" w14:textId="77777777">
        <w:trPr>
          <w:trHeight w:val="541"/>
        </w:trPr>
        <w:tc>
          <w:tcPr>
            <w:tcW w:w="2376" w:type="dxa"/>
          </w:tcPr>
          <w:p w14:paraId="689F57F7" w14:textId="77777777" w:rsidR="0065668A" w:rsidRDefault="00E2522E">
            <w:pPr>
              <w:rPr>
                <w:rFonts w:ascii="Cambria" w:eastAsia="Cambria" w:hAnsi="Cambria" w:cs="Cambria"/>
                <w:sz w:val="22"/>
                <w:szCs w:val="22"/>
              </w:rPr>
            </w:pPr>
            <w:r>
              <w:rPr>
                <w:rFonts w:ascii="Cambria" w:eastAsia="Cambria" w:hAnsi="Cambria" w:cs="Cambria"/>
                <w:sz w:val="22"/>
                <w:szCs w:val="22"/>
              </w:rPr>
              <w:t>S.S.C</w:t>
            </w:r>
          </w:p>
        </w:tc>
        <w:tc>
          <w:tcPr>
            <w:tcW w:w="2052" w:type="dxa"/>
          </w:tcPr>
          <w:p w14:paraId="43FE8C33" w14:textId="77777777" w:rsidR="0065668A" w:rsidRDefault="00E2522E">
            <w:pPr>
              <w:rPr>
                <w:rFonts w:ascii="Cambria" w:eastAsia="Cambria" w:hAnsi="Cambria" w:cs="Cambria"/>
                <w:sz w:val="22"/>
                <w:szCs w:val="22"/>
              </w:rPr>
            </w:pPr>
            <w:r>
              <w:rPr>
                <w:rFonts w:ascii="Cambria" w:eastAsia="Cambria" w:hAnsi="Cambria" w:cs="Cambria"/>
                <w:sz w:val="22"/>
                <w:szCs w:val="22"/>
              </w:rPr>
              <w:t>Blossom Public School</w:t>
            </w:r>
          </w:p>
        </w:tc>
        <w:tc>
          <w:tcPr>
            <w:tcW w:w="2880" w:type="dxa"/>
          </w:tcPr>
          <w:p w14:paraId="175568D5" w14:textId="77777777" w:rsidR="0065668A" w:rsidRDefault="00E2522E">
            <w:pPr>
              <w:rPr>
                <w:rFonts w:ascii="Cambria" w:eastAsia="Cambria" w:hAnsi="Cambria" w:cs="Cambria"/>
                <w:sz w:val="22"/>
                <w:szCs w:val="22"/>
              </w:rPr>
            </w:pPr>
            <w:r>
              <w:rPr>
                <w:rFonts w:ascii="Cambria" w:eastAsia="Cambria" w:hAnsi="Cambria" w:cs="Cambria"/>
                <w:sz w:val="22"/>
                <w:szCs w:val="22"/>
              </w:rPr>
              <w:t>Central Board of Secondary Education</w:t>
            </w:r>
          </w:p>
        </w:tc>
        <w:tc>
          <w:tcPr>
            <w:tcW w:w="1260" w:type="dxa"/>
          </w:tcPr>
          <w:p w14:paraId="42A360DC" w14:textId="77777777" w:rsidR="0065668A" w:rsidRDefault="00E2522E">
            <w:pPr>
              <w:rPr>
                <w:rFonts w:ascii="Cambria" w:eastAsia="Cambria" w:hAnsi="Cambria" w:cs="Cambria"/>
                <w:sz w:val="22"/>
                <w:szCs w:val="22"/>
              </w:rPr>
            </w:pPr>
            <w:r>
              <w:rPr>
                <w:rFonts w:ascii="Cambria" w:eastAsia="Cambria" w:hAnsi="Cambria" w:cs="Cambria"/>
                <w:sz w:val="22"/>
                <w:szCs w:val="22"/>
              </w:rPr>
              <w:t>2014</w:t>
            </w:r>
          </w:p>
        </w:tc>
        <w:tc>
          <w:tcPr>
            <w:tcW w:w="1597" w:type="dxa"/>
          </w:tcPr>
          <w:p w14:paraId="10C7BB94" w14:textId="77777777" w:rsidR="0065668A" w:rsidRDefault="00E2522E">
            <w:pPr>
              <w:spacing w:line="360" w:lineRule="auto"/>
              <w:rPr>
                <w:rFonts w:ascii="Cambria" w:eastAsia="Cambria" w:hAnsi="Cambria" w:cs="Cambria"/>
                <w:sz w:val="22"/>
                <w:szCs w:val="22"/>
              </w:rPr>
            </w:pPr>
            <w:r>
              <w:rPr>
                <w:rFonts w:ascii="Cambria" w:eastAsia="Cambria" w:hAnsi="Cambria" w:cs="Cambria"/>
                <w:sz w:val="22"/>
                <w:szCs w:val="22"/>
              </w:rPr>
              <w:t>74%</w:t>
            </w:r>
          </w:p>
        </w:tc>
      </w:tr>
    </w:tbl>
    <w:p w14:paraId="4E6145A8" w14:textId="77777777" w:rsidR="0065668A" w:rsidRDefault="00E2522E">
      <w:pPr>
        <w:rPr>
          <w:rFonts w:ascii="Cambria" w:eastAsia="Cambria" w:hAnsi="Cambria" w:cs="Cambria"/>
          <w:sz w:val="22"/>
          <w:szCs w:val="22"/>
        </w:rPr>
      </w:pPr>
      <w:r>
        <w:rPr>
          <w:rFonts w:ascii="Cambria" w:eastAsia="Cambria" w:hAnsi="Cambria" w:cs="Cambria"/>
          <w:b/>
          <w:sz w:val="22"/>
          <w:szCs w:val="22"/>
        </w:rPr>
        <w:t xml:space="preserve"> </w:t>
      </w:r>
    </w:p>
    <w:p w14:paraId="404BEEE2" w14:textId="77777777" w:rsidR="00767AD6" w:rsidRDefault="00767AD6" w:rsidP="00767AD6">
      <w:pPr>
        <w:ind w:left="360"/>
        <w:jc w:val="both"/>
        <w:rPr>
          <w:rFonts w:ascii="Cambria" w:eastAsia="Cambria" w:hAnsi="Cambria" w:cs="Cambria"/>
          <w:b/>
          <w:color w:val="000000"/>
        </w:rPr>
      </w:pPr>
    </w:p>
    <w:p w14:paraId="38F90CA9" w14:textId="7B280C22" w:rsidR="00953A26" w:rsidRDefault="00953A26" w:rsidP="00953A26">
      <w:pPr>
        <w:jc w:val="both"/>
        <w:rPr>
          <w:rFonts w:ascii="Cambria" w:eastAsia="Cambria" w:hAnsi="Cambria" w:cs="Cambria"/>
          <w:b/>
          <w:color w:val="000000"/>
        </w:rPr>
      </w:pPr>
    </w:p>
    <w:p w14:paraId="4A6663B2" w14:textId="77777777" w:rsidR="00767AD6" w:rsidRPr="00BC6931" w:rsidRDefault="00767AD6" w:rsidP="00953A26">
      <w:pPr>
        <w:jc w:val="both"/>
        <w:rPr>
          <w:rFonts w:ascii="Cambria" w:eastAsia="Cambria" w:hAnsi="Cambria" w:cs="Cambria"/>
          <w:color w:val="000000"/>
          <w:sz w:val="22"/>
          <w:szCs w:val="22"/>
        </w:rPr>
      </w:pPr>
    </w:p>
    <w:tbl>
      <w:tblPr>
        <w:tblStyle w:val="Style11"/>
        <w:tblpPr w:leftFromText="180" w:rightFromText="180" w:vertAnchor="text" w:horzAnchor="margin" w:tblpY="184"/>
        <w:tblW w:w="10165" w:type="dxa"/>
        <w:tblInd w:w="0" w:type="dxa"/>
        <w:tblBorders>
          <w:top w:val="dotted" w:sz="4" w:space="0" w:color="F2F2F2"/>
          <w:left w:val="dotted" w:sz="4" w:space="0" w:color="F2F2F2"/>
          <w:bottom w:val="dotted" w:sz="4" w:space="0" w:color="F2F2F2"/>
          <w:right w:val="dotted" w:sz="4" w:space="0" w:color="F2F2F2"/>
          <w:insideH w:val="dotted" w:sz="4" w:space="0" w:color="F2F2F2"/>
          <w:insideV w:val="dotted" w:sz="4" w:space="0" w:color="F2F2F2"/>
        </w:tblBorders>
        <w:tblLayout w:type="fixed"/>
        <w:tblLook w:val="04A0" w:firstRow="1" w:lastRow="0" w:firstColumn="1" w:lastColumn="0" w:noHBand="0" w:noVBand="1"/>
      </w:tblPr>
      <w:tblGrid>
        <w:gridCol w:w="10165"/>
      </w:tblGrid>
      <w:tr w:rsidR="00767AD6" w14:paraId="3A16F267" w14:textId="77777777" w:rsidTr="00E36D49">
        <w:trPr>
          <w:trHeight w:val="350"/>
        </w:trPr>
        <w:tc>
          <w:tcPr>
            <w:tcW w:w="10165" w:type="dxa"/>
            <w:shd w:val="clear" w:color="auto" w:fill="BFBFBF"/>
            <w:vAlign w:val="center"/>
          </w:tcPr>
          <w:p w14:paraId="4D2FB3F1" w14:textId="77777777" w:rsidR="00767AD6" w:rsidRDefault="00767AD6" w:rsidP="00767AD6">
            <w:pPr>
              <w:rPr>
                <w:rFonts w:ascii="Cambria" w:eastAsia="Cambria" w:hAnsi="Cambria" w:cs="Cambria"/>
                <w:color w:val="000000"/>
              </w:rPr>
            </w:pPr>
            <w:r>
              <w:rPr>
                <w:rFonts w:ascii="Cambria" w:eastAsia="Cambria" w:hAnsi="Cambria" w:cs="Cambria"/>
                <w:b/>
              </w:rPr>
              <w:lastRenderedPageBreak/>
              <w:t>CERTIFICATES</w:t>
            </w:r>
          </w:p>
        </w:tc>
      </w:tr>
    </w:tbl>
    <w:p w14:paraId="37BFE253" w14:textId="77777777" w:rsidR="00767AD6" w:rsidRPr="00767AD6" w:rsidRDefault="00767AD6" w:rsidP="00767AD6">
      <w:pPr>
        <w:pStyle w:val="ListParagraph"/>
        <w:numPr>
          <w:ilvl w:val="0"/>
          <w:numId w:val="18"/>
        </w:numPr>
        <w:ind w:left="360"/>
        <w:rPr>
          <w:b/>
          <w:color w:val="000000"/>
          <w:sz w:val="22"/>
          <w:szCs w:val="22"/>
        </w:rPr>
      </w:pPr>
      <w:r w:rsidRPr="00767AD6">
        <w:rPr>
          <w:rFonts w:ascii="Cambria" w:eastAsia="Cambria" w:hAnsi="Cambria" w:cs="Cambria"/>
          <w:b/>
          <w:color w:val="000000"/>
          <w:sz w:val="22"/>
          <w:szCs w:val="22"/>
        </w:rPr>
        <w:t>Salesforce Certified Administrator</w:t>
      </w:r>
    </w:p>
    <w:p w14:paraId="66DFEE25" w14:textId="6C133394" w:rsidR="00767AD6" w:rsidRPr="00767AD6" w:rsidRDefault="00767AD6" w:rsidP="00767AD6">
      <w:pPr>
        <w:ind w:left="218"/>
        <w:rPr>
          <w:rFonts w:ascii="Cambria" w:eastAsia="Cambria" w:hAnsi="Cambria" w:cs="Cambria"/>
          <w:color w:val="000000"/>
          <w:sz w:val="22"/>
          <w:szCs w:val="22"/>
        </w:rPr>
      </w:pPr>
      <w:r>
        <w:rPr>
          <w:rFonts w:ascii="Cambria" w:eastAsia="Cambria" w:hAnsi="Cambria" w:cs="Cambria"/>
          <w:color w:val="000000"/>
          <w:sz w:val="22"/>
          <w:szCs w:val="22"/>
        </w:rPr>
        <w:t xml:space="preserve">    </w:t>
      </w:r>
      <w:r w:rsidRPr="00767AD6">
        <w:rPr>
          <w:rFonts w:ascii="Cambria" w:eastAsia="Cambria" w:hAnsi="Cambria" w:cs="Cambria"/>
          <w:color w:val="000000"/>
          <w:sz w:val="22"/>
          <w:szCs w:val="22"/>
        </w:rPr>
        <w:t xml:space="preserve"> Credential Id – 21300462 (Issued June 25</w:t>
      </w:r>
      <w:r w:rsidRPr="00767AD6">
        <w:rPr>
          <w:rFonts w:ascii="Cambria" w:eastAsia="Cambria" w:hAnsi="Cambria" w:cs="Cambria"/>
          <w:color w:val="000000"/>
          <w:sz w:val="22"/>
          <w:szCs w:val="22"/>
          <w:vertAlign w:val="superscript"/>
        </w:rPr>
        <w:t>th</w:t>
      </w:r>
      <w:r w:rsidRPr="00767AD6">
        <w:rPr>
          <w:rFonts w:ascii="Cambria" w:eastAsia="Cambria" w:hAnsi="Cambria" w:cs="Cambria"/>
          <w:color w:val="000000"/>
          <w:sz w:val="22"/>
          <w:szCs w:val="22"/>
        </w:rPr>
        <w:t>, 2020</w:t>
      </w:r>
      <w:r w:rsidR="00204B41">
        <w:rPr>
          <w:rFonts w:ascii="Cambria" w:eastAsia="Cambria" w:hAnsi="Cambria" w:cs="Cambria"/>
          <w:color w:val="000000"/>
          <w:sz w:val="22"/>
          <w:szCs w:val="22"/>
        </w:rPr>
        <w:t>)</w:t>
      </w:r>
    </w:p>
    <w:p w14:paraId="7FDD36A0" w14:textId="7DC080CB" w:rsidR="00953A26" w:rsidRDefault="00767AD6" w:rsidP="00953A26">
      <w:pPr>
        <w:numPr>
          <w:ilvl w:val="0"/>
          <w:numId w:val="1"/>
        </w:numPr>
        <w:ind w:left="360"/>
        <w:jc w:val="both"/>
        <w:rPr>
          <w:b/>
          <w:color w:val="000000"/>
          <w:sz w:val="22"/>
          <w:szCs w:val="22"/>
        </w:rPr>
      </w:pPr>
      <w:r w:rsidRPr="00767AD6">
        <w:rPr>
          <w:rFonts w:ascii="Cambria" w:eastAsia="Cambria" w:hAnsi="Cambria" w:cs="Cambria"/>
          <w:b/>
          <w:color w:val="000000"/>
          <w:sz w:val="22"/>
          <w:szCs w:val="22"/>
        </w:rPr>
        <w:t>Salesforce</w:t>
      </w:r>
      <w:r>
        <w:rPr>
          <w:rFonts w:ascii="Cambria" w:eastAsia="Cambria" w:hAnsi="Cambria" w:cs="Cambria"/>
          <w:b/>
          <w:color w:val="000000"/>
          <w:sz w:val="22"/>
          <w:szCs w:val="22"/>
        </w:rPr>
        <w:t xml:space="preserve"> </w:t>
      </w:r>
      <w:r w:rsidR="00953A26">
        <w:rPr>
          <w:rFonts w:ascii="Cambria" w:eastAsia="Cambria" w:hAnsi="Cambria" w:cs="Cambria"/>
          <w:b/>
          <w:color w:val="000000"/>
          <w:sz w:val="22"/>
          <w:szCs w:val="22"/>
        </w:rPr>
        <w:t>Certified P</w:t>
      </w:r>
      <w:r>
        <w:rPr>
          <w:rFonts w:ascii="Cambria" w:eastAsia="Cambria" w:hAnsi="Cambria" w:cs="Cambria"/>
          <w:b/>
          <w:color w:val="000000"/>
          <w:sz w:val="22"/>
          <w:szCs w:val="22"/>
        </w:rPr>
        <w:t>latform</w:t>
      </w:r>
      <w:r w:rsidR="00953A26">
        <w:rPr>
          <w:rFonts w:ascii="Cambria" w:eastAsia="Cambria" w:hAnsi="Cambria" w:cs="Cambria"/>
          <w:b/>
          <w:color w:val="000000"/>
          <w:sz w:val="22"/>
          <w:szCs w:val="22"/>
        </w:rPr>
        <w:t xml:space="preserve"> Developer I</w:t>
      </w:r>
    </w:p>
    <w:p w14:paraId="5FB54C46" w14:textId="57DB297B" w:rsidR="0065668A" w:rsidRPr="00767AD6" w:rsidRDefault="00953A26">
      <w:pPr>
        <w:jc w:val="both"/>
        <w:rPr>
          <w:rFonts w:ascii="Cambria" w:eastAsia="Cambria" w:hAnsi="Cambria" w:cs="Cambria"/>
          <w:color w:val="000000"/>
        </w:rPr>
      </w:pPr>
      <w:r>
        <w:rPr>
          <w:rFonts w:ascii="Cambria" w:eastAsia="Cambria" w:hAnsi="Cambria" w:cs="Cambria"/>
          <w:color w:val="000000"/>
          <w:sz w:val="22"/>
          <w:szCs w:val="22"/>
        </w:rPr>
        <w:t xml:space="preserve">          </w:t>
      </w:r>
      <w:r w:rsidRPr="00953A26">
        <w:rPr>
          <w:rFonts w:ascii="Cambria" w:eastAsia="Cambria" w:hAnsi="Cambria" w:cs="Cambria"/>
          <w:color w:val="000000"/>
          <w:sz w:val="22"/>
          <w:szCs w:val="22"/>
        </w:rPr>
        <w:t>Credential Id – 21</w:t>
      </w:r>
      <w:r>
        <w:rPr>
          <w:rFonts w:ascii="Cambria" w:eastAsia="Cambria" w:hAnsi="Cambria" w:cs="Cambria"/>
          <w:color w:val="000000"/>
          <w:sz w:val="22"/>
          <w:szCs w:val="22"/>
        </w:rPr>
        <w:t>645522</w:t>
      </w:r>
      <w:r w:rsidRPr="00953A26">
        <w:rPr>
          <w:rFonts w:ascii="Cambria" w:eastAsia="Cambria" w:hAnsi="Cambria" w:cs="Cambria"/>
          <w:color w:val="000000"/>
          <w:sz w:val="22"/>
          <w:szCs w:val="22"/>
        </w:rPr>
        <w:t xml:space="preserve"> (Issued </w:t>
      </w:r>
      <w:r>
        <w:rPr>
          <w:rFonts w:ascii="Cambria" w:eastAsia="Cambria" w:hAnsi="Cambria" w:cs="Cambria"/>
          <w:color w:val="000000"/>
          <w:sz w:val="22"/>
          <w:szCs w:val="22"/>
        </w:rPr>
        <w:t>December</w:t>
      </w:r>
      <w:r>
        <w:rPr>
          <w:rFonts w:ascii="Cambria" w:eastAsia="Cambria" w:hAnsi="Cambria" w:cs="Cambria"/>
          <w:color w:val="000000"/>
          <w:sz w:val="22"/>
          <w:szCs w:val="22"/>
          <w:vertAlign w:val="superscript"/>
        </w:rPr>
        <w:t xml:space="preserve"> </w:t>
      </w:r>
      <w:r>
        <w:rPr>
          <w:rFonts w:ascii="Cambria" w:eastAsia="Cambria" w:hAnsi="Cambria" w:cs="Cambria"/>
          <w:color w:val="000000"/>
          <w:sz w:val="22"/>
          <w:szCs w:val="22"/>
        </w:rPr>
        <w:t>2</w:t>
      </w:r>
      <w:r w:rsidRPr="00953A26">
        <w:rPr>
          <w:rFonts w:ascii="Cambria" w:eastAsia="Cambria" w:hAnsi="Cambria" w:cs="Cambria"/>
          <w:color w:val="000000"/>
          <w:sz w:val="22"/>
          <w:szCs w:val="22"/>
          <w:vertAlign w:val="superscript"/>
        </w:rPr>
        <w:t>nd</w:t>
      </w:r>
      <w:r w:rsidRPr="00953A26">
        <w:rPr>
          <w:rFonts w:ascii="Cambria" w:eastAsia="Cambria" w:hAnsi="Cambria" w:cs="Cambria"/>
          <w:color w:val="000000"/>
          <w:sz w:val="22"/>
          <w:szCs w:val="22"/>
        </w:rPr>
        <w:t>, 2020)</w:t>
      </w:r>
      <w:r w:rsidR="00E2522E">
        <w:rPr>
          <w:rFonts w:ascii="Cambria" w:eastAsia="Cambria" w:hAnsi="Cambria" w:cs="Cambria"/>
          <w:color w:val="000000"/>
        </w:rPr>
        <w:t xml:space="preserve">       </w:t>
      </w:r>
    </w:p>
    <w:tbl>
      <w:tblPr>
        <w:tblStyle w:val="Style12"/>
        <w:tblW w:w="10165" w:type="dxa"/>
        <w:tblInd w:w="0" w:type="dxa"/>
        <w:tblBorders>
          <w:top w:val="dotted" w:sz="4" w:space="0" w:color="F2F2F2"/>
          <w:left w:val="dotted" w:sz="4" w:space="0" w:color="F2F2F2"/>
          <w:bottom w:val="dotted" w:sz="4" w:space="0" w:color="F2F2F2"/>
          <w:right w:val="dotted" w:sz="4" w:space="0" w:color="F2F2F2"/>
          <w:insideH w:val="dotted" w:sz="4" w:space="0" w:color="F2F2F2"/>
          <w:insideV w:val="dotted" w:sz="4" w:space="0" w:color="F2F2F2"/>
        </w:tblBorders>
        <w:tblLayout w:type="fixed"/>
        <w:tblLook w:val="04A0" w:firstRow="1" w:lastRow="0" w:firstColumn="1" w:lastColumn="0" w:noHBand="0" w:noVBand="1"/>
      </w:tblPr>
      <w:tblGrid>
        <w:gridCol w:w="10165"/>
      </w:tblGrid>
      <w:tr w:rsidR="0065668A" w14:paraId="1CD94544" w14:textId="77777777">
        <w:trPr>
          <w:trHeight w:val="238"/>
        </w:trPr>
        <w:tc>
          <w:tcPr>
            <w:tcW w:w="10165" w:type="dxa"/>
            <w:shd w:val="clear" w:color="auto" w:fill="BFBFBF"/>
            <w:vAlign w:val="center"/>
          </w:tcPr>
          <w:p w14:paraId="493BF956" w14:textId="77777777" w:rsidR="0065668A" w:rsidRDefault="00E2522E">
            <w:pPr>
              <w:rPr>
                <w:rFonts w:ascii="Cambria" w:eastAsia="Cambria" w:hAnsi="Cambria" w:cs="Cambria"/>
                <w:color w:val="000000"/>
              </w:rPr>
            </w:pPr>
            <w:r>
              <w:rPr>
                <w:rFonts w:ascii="Cambria" w:eastAsia="Cambria" w:hAnsi="Cambria" w:cs="Cambria"/>
                <w:b/>
                <w:color w:val="000000"/>
              </w:rPr>
              <w:t>TECHNICAL SKILL</w:t>
            </w:r>
          </w:p>
        </w:tc>
      </w:tr>
    </w:tbl>
    <w:p w14:paraId="56430031" w14:textId="77777777" w:rsidR="0065668A" w:rsidRDefault="00E2522E">
      <w:pPr>
        <w:numPr>
          <w:ilvl w:val="0"/>
          <w:numId w:val="2"/>
        </w:numPr>
        <w:rPr>
          <w:b/>
          <w:sz w:val="22"/>
          <w:szCs w:val="22"/>
        </w:rPr>
      </w:pPr>
      <w:r>
        <w:rPr>
          <w:rFonts w:ascii="Cambria" w:eastAsia="Cambria" w:hAnsi="Cambria" w:cs="Cambria"/>
          <w:sz w:val="22"/>
          <w:szCs w:val="22"/>
        </w:rPr>
        <w:t xml:space="preserve"> </w:t>
      </w:r>
      <w:r>
        <w:rPr>
          <w:rFonts w:ascii="Cambria" w:eastAsia="Cambria" w:hAnsi="Cambria" w:cs="Cambria"/>
          <w:b/>
          <w:sz w:val="22"/>
          <w:szCs w:val="22"/>
        </w:rPr>
        <w:t>Salesforce - Admin/ Developer</w:t>
      </w:r>
    </w:p>
    <w:p w14:paraId="636B445F" w14:textId="77777777" w:rsidR="0065668A" w:rsidRDefault="00E2522E">
      <w:pPr>
        <w:numPr>
          <w:ilvl w:val="0"/>
          <w:numId w:val="2"/>
        </w:numPr>
        <w:rPr>
          <w:sz w:val="22"/>
          <w:szCs w:val="22"/>
        </w:rPr>
      </w:pPr>
      <w:r>
        <w:rPr>
          <w:rFonts w:ascii="Cambria" w:eastAsia="Cambria" w:hAnsi="Cambria" w:cs="Cambria"/>
          <w:sz w:val="22"/>
          <w:szCs w:val="22"/>
        </w:rPr>
        <w:t xml:space="preserve"> Tools/IDE – </w:t>
      </w:r>
      <w:proofErr w:type="spellStart"/>
      <w:r>
        <w:rPr>
          <w:rFonts w:ascii="Cambria" w:eastAsia="Cambria" w:hAnsi="Cambria" w:cs="Cambria"/>
          <w:sz w:val="22"/>
          <w:szCs w:val="22"/>
        </w:rPr>
        <w:t>VSCode</w:t>
      </w:r>
      <w:proofErr w:type="spellEnd"/>
      <w:r>
        <w:rPr>
          <w:rFonts w:ascii="Cambria" w:eastAsia="Cambria" w:hAnsi="Cambria" w:cs="Cambria"/>
          <w:sz w:val="22"/>
          <w:szCs w:val="22"/>
        </w:rPr>
        <w:t xml:space="preserve"> / Notepad++</w:t>
      </w:r>
    </w:p>
    <w:p w14:paraId="252AD1EC" w14:textId="77777777" w:rsidR="0065668A" w:rsidRDefault="0065668A">
      <w:pPr>
        <w:ind w:left="720"/>
        <w:rPr>
          <w:rFonts w:ascii="Cambria" w:eastAsia="Cambria" w:hAnsi="Cambria" w:cs="Cambria"/>
        </w:rPr>
      </w:pPr>
    </w:p>
    <w:tbl>
      <w:tblPr>
        <w:tblStyle w:val="Style13"/>
        <w:tblW w:w="10165" w:type="dxa"/>
        <w:tblInd w:w="0" w:type="dxa"/>
        <w:tblBorders>
          <w:top w:val="dotted" w:sz="4" w:space="0" w:color="F2F2F2"/>
          <w:left w:val="dotted" w:sz="4" w:space="0" w:color="F2F2F2"/>
          <w:bottom w:val="dotted" w:sz="4" w:space="0" w:color="F2F2F2"/>
          <w:right w:val="dotted" w:sz="4" w:space="0" w:color="F2F2F2"/>
          <w:insideH w:val="dotted" w:sz="4" w:space="0" w:color="F2F2F2"/>
          <w:insideV w:val="dotted" w:sz="4" w:space="0" w:color="F2F2F2"/>
        </w:tblBorders>
        <w:tblLayout w:type="fixed"/>
        <w:tblLook w:val="04A0" w:firstRow="1" w:lastRow="0" w:firstColumn="1" w:lastColumn="0" w:noHBand="0" w:noVBand="1"/>
      </w:tblPr>
      <w:tblGrid>
        <w:gridCol w:w="10165"/>
      </w:tblGrid>
      <w:tr w:rsidR="0065668A" w14:paraId="58BFA67E" w14:textId="77777777">
        <w:trPr>
          <w:trHeight w:val="238"/>
        </w:trPr>
        <w:tc>
          <w:tcPr>
            <w:tcW w:w="10165" w:type="dxa"/>
            <w:shd w:val="clear" w:color="auto" w:fill="BFBFBF"/>
            <w:vAlign w:val="center"/>
          </w:tcPr>
          <w:p w14:paraId="76C4034D" w14:textId="77777777" w:rsidR="0065668A" w:rsidRDefault="00E2522E">
            <w:pPr>
              <w:rPr>
                <w:rFonts w:ascii="Cambria" w:eastAsia="Cambria" w:hAnsi="Cambria" w:cs="Cambria"/>
                <w:b/>
                <w:color w:val="000000"/>
              </w:rPr>
            </w:pPr>
            <w:r>
              <w:rPr>
                <w:rFonts w:ascii="Cambria" w:eastAsia="Cambria" w:hAnsi="Cambria" w:cs="Cambria"/>
                <w:b/>
                <w:color w:val="000000"/>
              </w:rPr>
              <w:t>PROJECT DETAILS</w:t>
            </w:r>
          </w:p>
        </w:tc>
      </w:tr>
    </w:tbl>
    <w:p w14:paraId="4B6323FD" w14:textId="77777777" w:rsidR="0065668A" w:rsidRDefault="00E2522E">
      <w:pPr>
        <w:rPr>
          <w:rFonts w:ascii="Cambria" w:eastAsia="Cambria" w:hAnsi="Cambria" w:cs="Cambria"/>
          <w:b/>
          <w:sz w:val="22"/>
          <w:szCs w:val="22"/>
        </w:rPr>
      </w:pPr>
      <w:r>
        <w:rPr>
          <w:rFonts w:ascii="Cambria" w:eastAsia="Cambria" w:hAnsi="Cambria" w:cs="Cambria"/>
          <w:b/>
          <w:sz w:val="22"/>
          <w:szCs w:val="22"/>
        </w:rPr>
        <w:t xml:space="preserve"> Final Year Project:</w:t>
      </w:r>
    </w:p>
    <w:p w14:paraId="3568702F" w14:textId="77777777" w:rsidR="0065668A" w:rsidRDefault="00E2522E">
      <w:pPr>
        <w:numPr>
          <w:ilvl w:val="0"/>
          <w:numId w:val="3"/>
        </w:numPr>
        <w:rPr>
          <w:sz w:val="22"/>
          <w:szCs w:val="22"/>
        </w:rPr>
      </w:pPr>
      <w:r>
        <w:rPr>
          <w:rFonts w:ascii="Cambria" w:eastAsia="Cambria" w:hAnsi="Cambria" w:cs="Cambria"/>
          <w:b/>
          <w:sz w:val="22"/>
          <w:szCs w:val="22"/>
        </w:rPr>
        <w:t>Title:</w:t>
      </w:r>
      <w:r>
        <w:rPr>
          <w:rFonts w:ascii="Cambria" w:eastAsia="Cambria" w:hAnsi="Cambria" w:cs="Cambria"/>
          <w:sz w:val="22"/>
          <w:szCs w:val="22"/>
        </w:rPr>
        <w:t xml:space="preserve"> Bridge monitoring and alert generation using IOT.</w:t>
      </w:r>
    </w:p>
    <w:p w14:paraId="02A49BA9" w14:textId="77777777" w:rsidR="0065668A" w:rsidRDefault="00E2522E">
      <w:pPr>
        <w:numPr>
          <w:ilvl w:val="0"/>
          <w:numId w:val="3"/>
        </w:numPr>
        <w:rPr>
          <w:sz w:val="22"/>
          <w:szCs w:val="22"/>
        </w:rPr>
      </w:pPr>
      <w:r>
        <w:rPr>
          <w:rFonts w:ascii="Cambria" w:eastAsia="Cambria" w:hAnsi="Cambria" w:cs="Cambria"/>
          <w:b/>
          <w:sz w:val="22"/>
          <w:szCs w:val="22"/>
        </w:rPr>
        <w:t xml:space="preserve">Duration: </w:t>
      </w:r>
      <w:r>
        <w:rPr>
          <w:rFonts w:ascii="Cambria" w:eastAsia="Cambria" w:hAnsi="Cambria" w:cs="Cambria"/>
          <w:sz w:val="22"/>
          <w:szCs w:val="22"/>
        </w:rPr>
        <w:t>6 Months.</w:t>
      </w:r>
    </w:p>
    <w:p w14:paraId="00862BA8" w14:textId="28C837BA" w:rsidR="0065668A" w:rsidRPr="00953A26" w:rsidRDefault="00E2522E" w:rsidP="00953A26">
      <w:pPr>
        <w:numPr>
          <w:ilvl w:val="0"/>
          <w:numId w:val="3"/>
        </w:numPr>
        <w:jc w:val="both"/>
        <w:rPr>
          <w:sz w:val="22"/>
          <w:szCs w:val="22"/>
        </w:rPr>
      </w:pPr>
      <w:r>
        <w:rPr>
          <w:rFonts w:ascii="Cambria" w:eastAsia="Cambria" w:hAnsi="Cambria" w:cs="Cambria"/>
          <w:b/>
          <w:sz w:val="22"/>
          <w:szCs w:val="22"/>
        </w:rPr>
        <w:t>Description:</w:t>
      </w:r>
      <w:r>
        <w:rPr>
          <w:rFonts w:ascii="Cambria" w:eastAsia="Cambria" w:hAnsi="Cambria" w:cs="Cambria"/>
          <w:sz w:val="22"/>
          <w:szCs w:val="22"/>
        </w:rPr>
        <w:t xml:space="preserve"> Bridge monitoring is the application of structural health monitoring (SHM) and inspection techniques to bridge structures. The system consists of ultrasonic sensor, load sensor, accelerometer and Raspberry Pi processor which detects and monitors the load of vehicles, velocity, vibrations, water level.</w:t>
      </w:r>
    </w:p>
    <w:p w14:paraId="36456F40" w14:textId="77777777" w:rsidR="0065668A" w:rsidRDefault="00E2522E">
      <w:pPr>
        <w:jc w:val="both"/>
        <w:rPr>
          <w:rFonts w:ascii="Cambria" w:eastAsia="Cambria" w:hAnsi="Cambria" w:cs="Cambria"/>
          <w:b/>
        </w:rPr>
      </w:pPr>
      <w:r>
        <w:rPr>
          <w:rFonts w:ascii="Cambria" w:eastAsia="Cambria" w:hAnsi="Cambria" w:cs="Cambria"/>
          <w:b/>
        </w:rPr>
        <w:t xml:space="preserve"> Mini Project:</w:t>
      </w:r>
    </w:p>
    <w:p w14:paraId="20C9ABF7" w14:textId="77777777" w:rsidR="0065668A" w:rsidRDefault="00E2522E">
      <w:pPr>
        <w:numPr>
          <w:ilvl w:val="0"/>
          <w:numId w:val="4"/>
        </w:numPr>
        <w:spacing w:after="0" w:line="240" w:lineRule="auto"/>
        <w:jc w:val="both"/>
        <w:rPr>
          <w:color w:val="000000"/>
          <w:sz w:val="22"/>
          <w:szCs w:val="22"/>
        </w:rPr>
      </w:pPr>
      <w:r>
        <w:rPr>
          <w:rFonts w:ascii="Cambria" w:eastAsia="Cambria" w:hAnsi="Cambria" w:cs="Cambria"/>
          <w:b/>
          <w:color w:val="000000"/>
          <w:sz w:val="22"/>
          <w:szCs w:val="22"/>
        </w:rPr>
        <w:t>Title:</w:t>
      </w:r>
      <w:r>
        <w:rPr>
          <w:rFonts w:ascii="Cambria" w:eastAsia="Cambria" w:hAnsi="Cambria" w:cs="Cambria"/>
          <w:color w:val="000000"/>
          <w:sz w:val="22"/>
          <w:szCs w:val="22"/>
        </w:rPr>
        <w:t xml:space="preserve"> Stress measurement using EEG sensor.</w:t>
      </w:r>
    </w:p>
    <w:p w14:paraId="73D6ED22" w14:textId="77777777" w:rsidR="0065668A" w:rsidRDefault="00E2522E">
      <w:pPr>
        <w:numPr>
          <w:ilvl w:val="0"/>
          <w:numId w:val="4"/>
        </w:numPr>
        <w:spacing w:after="0" w:line="240" w:lineRule="auto"/>
        <w:jc w:val="both"/>
        <w:rPr>
          <w:color w:val="000000"/>
          <w:sz w:val="22"/>
          <w:szCs w:val="22"/>
        </w:rPr>
      </w:pPr>
      <w:r>
        <w:rPr>
          <w:rFonts w:ascii="Cambria" w:eastAsia="Cambria" w:hAnsi="Cambria" w:cs="Cambria"/>
          <w:b/>
          <w:color w:val="000000"/>
          <w:sz w:val="22"/>
          <w:szCs w:val="22"/>
        </w:rPr>
        <w:t>Duration:</w:t>
      </w:r>
      <w:r>
        <w:rPr>
          <w:rFonts w:ascii="Cambria" w:eastAsia="Cambria" w:hAnsi="Cambria" w:cs="Cambria"/>
          <w:color w:val="000000"/>
          <w:sz w:val="22"/>
          <w:szCs w:val="22"/>
        </w:rPr>
        <w:t xml:space="preserve"> 3 Months.</w:t>
      </w:r>
    </w:p>
    <w:p w14:paraId="1754195B" w14:textId="77777777" w:rsidR="0065668A" w:rsidRDefault="00E2522E">
      <w:pPr>
        <w:numPr>
          <w:ilvl w:val="0"/>
          <w:numId w:val="4"/>
        </w:numPr>
        <w:spacing w:after="0" w:line="240" w:lineRule="auto"/>
        <w:jc w:val="both"/>
        <w:rPr>
          <w:color w:val="000000"/>
          <w:sz w:val="22"/>
          <w:szCs w:val="22"/>
        </w:rPr>
      </w:pPr>
      <w:r>
        <w:rPr>
          <w:rFonts w:ascii="Cambria" w:eastAsia="Cambria" w:hAnsi="Cambria" w:cs="Cambria"/>
          <w:b/>
          <w:color w:val="000000"/>
          <w:sz w:val="22"/>
          <w:szCs w:val="22"/>
        </w:rPr>
        <w:t xml:space="preserve">Description: </w:t>
      </w:r>
      <w:r>
        <w:rPr>
          <w:rFonts w:ascii="Cambria" w:eastAsia="Cambria" w:hAnsi="Cambria" w:cs="Cambria"/>
          <w:color w:val="000000"/>
          <w:sz w:val="22"/>
          <w:szCs w:val="22"/>
        </w:rPr>
        <w:t>The project was implemented using EEG sensor for calculating stress factor in terms of alpha, beta, gamma.</w:t>
      </w:r>
    </w:p>
    <w:p w14:paraId="105D7009" w14:textId="77777777" w:rsidR="0065668A" w:rsidRDefault="00E2522E">
      <w:pPr>
        <w:ind w:left="785"/>
        <w:jc w:val="both"/>
        <w:rPr>
          <w:rFonts w:ascii="Cambria" w:eastAsia="Cambria" w:hAnsi="Cambria" w:cs="Cambria"/>
        </w:rPr>
      </w:pPr>
      <w:r>
        <w:rPr>
          <w:rFonts w:ascii="Cambria" w:eastAsia="Cambria" w:hAnsi="Cambria" w:cs="Cambria"/>
        </w:rPr>
        <w:t xml:space="preserve">   </w:t>
      </w:r>
      <w:r>
        <w:rPr>
          <w:rFonts w:ascii="Cambria" w:eastAsia="Cambria" w:hAnsi="Cambria" w:cs="Cambria"/>
          <w:b/>
          <w:color w:val="000000"/>
        </w:rPr>
        <w:t xml:space="preserve">                                                  </w:t>
      </w:r>
    </w:p>
    <w:tbl>
      <w:tblPr>
        <w:tblStyle w:val="Style14"/>
        <w:tblW w:w="10165" w:type="dxa"/>
        <w:tblInd w:w="0" w:type="dxa"/>
        <w:tblBorders>
          <w:top w:val="dotted" w:sz="4" w:space="0" w:color="F2F2F2"/>
          <w:left w:val="dotted" w:sz="4" w:space="0" w:color="F2F2F2"/>
          <w:bottom w:val="dotted" w:sz="4" w:space="0" w:color="F2F2F2"/>
          <w:right w:val="dotted" w:sz="4" w:space="0" w:color="F2F2F2"/>
          <w:insideH w:val="dotted" w:sz="4" w:space="0" w:color="F2F2F2"/>
          <w:insideV w:val="dotted" w:sz="4" w:space="0" w:color="F2F2F2"/>
        </w:tblBorders>
        <w:tblLayout w:type="fixed"/>
        <w:tblLook w:val="04A0" w:firstRow="1" w:lastRow="0" w:firstColumn="1" w:lastColumn="0" w:noHBand="0" w:noVBand="1"/>
      </w:tblPr>
      <w:tblGrid>
        <w:gridCol w:w="10165"/>
      </w:tblGrid>
      <w:tr w:rsidR="0065668A" w14:paraId="6849F1E1" w14:textId="77777777">
        <w:trPr>
          <w:trHeight w:val="238"/>
        </w:trPr>
        <w:tc>
          <w:tcPr>
            <w:tcW w:w="10165" w:type="dxa"/>
            <w:shd w:val="clear" w:color="auto" w:fill="BFBFBF"/>
            <w:vAlign w:val="center"/>
          </w:tcPr>
          <w:p w14:paraId="6B9FB0AE" w14:textId="77777777" w:rsidR="0065668A" w:rsidRDefault="00E2522E">
            <w:pPr>
              <w:rPr>
                <w:rFonts w:ascii="Cambria" w:eastAsia="Cambria" w:hAnsi="Cambria" w:cs="Cambria"/>
                <w:color w:val="000000"/>
              </w:rPr>
            </w:pPr>
            <w:r>
              <w:rPr>
                <w:rFonts w:ascii="Cambria" w:eastAsia="Cambria" w:hAnsi="Cambria" w:cs="Cambria"/>
                <w:b/>
                <w:color w:val="000000"/>
              </w:rPr>
              <w:t>INTERNSHIP DETAILS</w:t>
            </w:r>
          </w:p>
        </w:tc>
      </w:tr>
    </w:tbl>
    <w:p w14:paraId="77D12984" w14:textId="77777777" w:rsidR="0065668A" w:rsidRDefault="00E2522E">
      <w:pPr>
        <w:numPr>
          <w:ilvl w:val="0"/>
          <w:numId w:val="1"/>
        </w:numPr>
        <w:rPr>
          <w:sz w:val="22"/>
          <w:szCs w:val="22"/>
        </w:rPr>
      </w:pPr>
      <w:r>
        <w:rPr>
          <w:rFonts w:ascii="Cambria" w:eastAsia="Cambria" w:hAnsi="Cambria" w:cs="Cambria"/>
          <w:sz w:val="22"/>
          <w:szCs w:val="22"/>
        </w:rPr>
        <w:t>Successfully completed “Broadband technician Internship Program” held at BSNL RTTC, Pune.</w:t>
      </w:r>
    </w:p>
    <w:p w14:paraId="2E32928F" w14:textId="77777777" w:rsidR="0065668A" w:rsidRDefault="00E2522E">
      <w:pPr>
        <w:numPr>
          <w:ilvl w:val="0"/>
          <w:numId w:val="1"/>
        </w:numPr>
        <w:rPr>
          <w:sz w:val="22"/>
          <w:szCs w:val="22"/>
        </w:rPr>
      </w:pPr>
      <w:r>
        <w:rPr>
          <w:rFonts w:ascii="Cambria" w:eastAsia="Cambria" w:hAnsi="Cambria" w:cs="Cambria"/>
          <w:sz w:val="22"/>
          <w:szCs w:val="22"/>
        </w:rPr>
        <w:t>Successfully completed internship in “FLASH ELECTRONICS” company for 1 month in Chakan, Pune.</w:t>
      </w:r>
    </w:p>
    <w:p w14:paraId="652D371D" w14:textId="77777777" w:rsidR="0065668A" w:rsidRDefault="0065668A">
      <w:pPr>
        <w:rPr>
          <w:rFonts w:ascii="Cambria" w:eastAsia="Cambria" w:hAnsi="Cambria" w:cs="Cambria"/>
        </w:rPr>
      </w:pPr>
    </w:p>
    <w:p w14:paraId="12A83219" w14:textId="77777777" w:rsidR="0065668A" w:rsidRDefault="00E2522E">
      <w:pPr>
        <w:shd w:val="clear" w:color="auto" w:fill="CCCCCC"/>
        <w:tabs>
          <w:tab w:val="left" w:pos="4989"/>
          <w:tab w:val="left" w:pos="9244"/>
        </w:tabs>
        <w:rPr>
          <w:rFonts w:ascii="Cambria" w:eastAsia="Cambria" w:hAnsi="Cambria" w:cs="Cambria"/>
        </w:rPr>
      </w:pPr>
      <w:r>
        <w:rPr>
          <w:rFonts w:ascii="Cambria" w:eastAsia="Cambria" w:hAnsi="Cambria" w:cs="Cambria"/>
          <w:b/>
        </w:rPr>
        <w:t>EXTRA ACTIVITIES</w:t>
      </w:r>
      <w:r>
        <w:rPr>
          <w:rFonts w:ascii="Cambria" w:eastAsia="Cambria" w:hAnsi="Cambria" w:cs="Cambria"/>
          <w:b/>
        </w:rPr>
        <w:tab/>
      </w:r>
      <w:r>
        <w:rPr>
          <w:rFonts w:ascii="Cambria" w:eastAsia="Cambria" w:hAnsi="Cambria" w:cs="Cambria"/>
          <w:b/>
        </w:rPr>
        <w:tab/>
      </w:r>
    </w:p>
    <w:p w14:paraId="5996A566" w14:textId="77777777" w:rsidR="0065668A" w:rsidRDefault="00E2522E">
      <w:pPr>
        <w:numPr>
          <w:ilvl w:val="0"/>
          <w:numId w:val="5"/>
        </w:numPr>
        <w:jc w:val="both"/>
        <w:rPr>
          <w:color w:val="000000"/>
          <w:sz w:val="22"/>
          <w:szCs w:val="22"/>
        </w:rPr>
      </w:pPr>
      <w:r>
        <w:rPr>
          <w:rFonts w:ascii="Cambria" w:eastAsia="Cambria" w:hAnsi="Cambria" w:cs="Cambria"/>
          <w:color w:val="000000"/>
          <w:sz w:val="22"/>
          <w:szCs w:val="22"/>
        </w:rPr>
        <w:t>Worked as a volunteer in SUPRA event in 2k18.</w:t>
      </w:r>
    </w:p>
    <w:p w14:paraId="03541C5D" w14:textId="77777777" w:rsidR="0065668A" w:rsidRDefault="00E2522E">
      <w:pPr>
        <w:numPr>
          <w:ilvl w:val="0"/>
          <w:numId w:val="5"/>
        </w:numPr>
        <w:jc w:val="both"/>
        <w:rPr>
          <w:color w:val="000000"/>
          <w:sz w:val="22"/>
          <w:szCs w:val="22"/>
        </w:rPr>
      </w:pPr>
      <w:r>
        <w:rPr>
          <w:rFonts w:ascii="Cambria" w:eastAsia="Cambria" w:hAnsi="Cambria" w:cs="Cambria"/>
          <w:color w:val="000000"/>
          <w:sz w:val="22"/>
          <w:szCs w:val="22"/>
        </w:rPr>
        <w:t>Participated in Inter-College Basketball competition and won the first prize trophy.</w:t>
      </w:r>
    </w:p>
    <w:p w14:paraId="4CD0DB40" w14:textId="77777777" w:rsidR="0065668A" w:rsidRDefault="00E2522E">
      <w:pPr>
        <w:numPr>
          <w:ilvl w:val="0"/>
          <w:numId w:val="5"/>
        </w:numPr>
        <w:jc w:val="both"/>
        <w:rPr>
          <w:color w:val="000000"/>
          <w:sz w:val="22"/>
          <w:szCs w:val="22"/>
        </w:rPr>
      </w:pPr>
      <w:r>
        <w:rPr>
          <w:rFonts w:ascii="Cambria" w:eastAsia="Cambria" w:hAnsi="Cambria" w:cs="Cambria"/>
          <w:color w:val="000000"/>
          <w:sz w:val="22"/>
          <w:szCs w:val="22"/>
        </w:rPr>
        <w:t>Worked as a Co-head in organizing a technical event “INNOVISION 2k18”.</w:t>
      </w:r>
    </w:p>
    <w:p w14:paraId="0377FA53" w14:textId="3822050F" w:rsidR="0065668A" w:rsidRDefault="0065668A">
      <w:pPr>
        <w:ind w:left="720"/>
        <w:jc w:val="both"/>
        <w:rPr>
          <w:rFonts w:ascii="Cambria" w:eastAsia="Cambria" w:hAnsi="Cambria" w:cs="Cambria"/>
          <w:color w:val="000000"/>
        </w:rPr>
      </w:pPr>
    </w:p>
    <w:p w14:paraId="0C28E7D2" w14:textId="18520ED3" w:rsidR="00E36D49" w:rsidRDefault="00E36D49">
      <w:pPr>
        <w:ind w:left="720"/>
        <w:jc w:val="both"/>
        <w:rPr>
          <w:rFonts w:ascii="Cambria" w:eastAsia="Cambria" w:hAnsi="Cambria" w:cs="Cambria"/>
          <w:color w:val="000000"/>
        </w:rPr>
      </w:pPr>
    </w:p>
    <w:p w14:paraId="1F0F7C96" w14:textId="302B485B" w:rsidR="00E36D49" w:rsidRDefault="00E36D49">
      <w:pPr>
        <w:ind w:left="720"/>
        <w:jc w:val="both"/>
        <w:rPr>
          <w:rFonts w:ascii="Cambria" w:eastAsia="Cambria" w:hAnsi="Cambria" w:cs="Cambria"/>
          <w:color w:val="000000"/>
        </w:rPr>
      </w:pPr>
    </w:p>
    <w:p w14:paraId="078397F0" w14:textId="77777777" w:rsidR="00E36D49" w:rsidRDefault="00E36D49">
      <w:pPr>
        <w:ind w:left="720"/>
        <w:jc w:val="both"/>
        <w:rPr>
          <w:rFonts w:ascii="Cambria" w:eastAsia="Cambria" w:hAnsi="Cambria" w:cs="Cambria"/>
          <w:color w:val="000000"/>
        </w:rPr>
      </w:pPr>
    </w:p>
    <w:p w14:paraId="2CCB04FD" w14:textId="77777777" w:rsidR="0065668A" w:rsidRDefault="00E2522E">
      <w:pPr>
        <w:shd w:val="clear" w:color="auto" w:fill="CCCCCC"/>
        <w:tabs>
          <w:tab w:val="right" w:pos="10167"/>
        </w:tabs>
        <w:rPr>
          <w:rFonts w:ascii="Cambria" w:eastAsia="Cambria" w:hAnsi="Cambria" w:cs="Cambria"/>
        </w:rPr>
      </w:pPr>
      <w:r>
        <w:rPr>
          <w:rFonts w:ascii="Cambria" w:eastAsia="Cambria" w:hAnsi="Cambria" w:cs="Cambria"/>
          <w:b/>
        </w:rPr>
        <w:lastRenderedPageBreak/>
        <w:t>PERSONAL SKILL</w:t>
      </w:r>
      <w:r>
        <w:rPr>
          <w:rFonts w:ascii="Cambria" w:eastAsia="Cambria" w:hAnsi="Cambria" w:cs="Cambria"/>
          <w:b/>
        </w:rPr>
        <w:tab/>
      </w:r>
    </w:p>
    <w:p w14:paraId="038B38A7" w14:textId="77777777" w:rsidR="0065668A" w:rsidRDefault="00E2522E">
      <w:pPr>
        <w:numPr>
          <w:ilvl w:val="0"/>
          <w:numId w:val="6"/>
        </w:numPr>
        <w:rPr>
          <w:sz w:val="22"/>
          <w:szCs w:val="22"/>
        </w:rPr>
      </w:pPr>
      <w:r>
        <w:rPr>
          <w:rFonts w:ascii="Cambria" w:eastAsia="Cambria" w:hAnsi="Cambria" w:cs="Cambria"/>
          <w:sz w:val="22"/>
          <w:szCs w:val="22"/>
        </w:rPr>
        <w:t>Good communication skills and optimistic approach during difficult situations.</w:t>
      </w:r>
    </w:p>
    <w:p w14:paraId="0F0910E0" w14:textId="77777777" w:rsidR="0065668A" w:rsidRDefault="00E2522E">
      <w:pPr>
        <w:numPr>
          <w:ilvl w:val="0"/>
          <w:numId w:val="6"/>
        </w:numPr>
        <w:rPr>
          <w:sz w:val="22"/>
          <w:szCs w:val="22"/>
        </w:rPr>
      </w:pPr>
      <w:r>
        <w:rPr>
          <w:rFonts w:ascii="Cambria" w:eastAsia="Cambria" w:hAnsi="Cambria" w:cs="Cambria"/>
          <w:sz w:val="22"/>
          <w:szCs w:val="22"/>
        </w:rPr>
        <w:t>Curious to explore and learn new things.</w:t>
      </w:r>
    </w:p>
    <w:p w14:paraId="69D9094F" w14:textId="77777777" w:rsidR="0065668A" w:rsidRDefault="00E2522E">
      <w:pPr>
        <w:numPr>
          <w:ilvl w:val="0"/>
          <w:numId w:val="6"/>
        </w:numPr>
        <w:rPr>
          <w:sz w:val="22"/>
          <w:szCs w:val="22"/>
        </w:rPr>
      </w:pPr>
      <w:r>
        <w:rPr>
          <w:rFonts w:ascii="Cambria" w:eastAsia="Cambria" w:hAnsi="Cambria" w:cs="Cambria"/>
          <w:sz w:val="22"/>
          <w:szCs w:val="22"/>
        </w:rPr>
        <w:t>Friendly, adaptive &amp; good at Networking.</w:t>
      </w:r>
    </w:p>
    <w:p w14:paraId="41008C9A" w14:textId="77777777" w:rsidR="00BC6931" w:rsidRPr="00BC6931" w:rsidRDefault="00E2522E" w:rsidP="00953A26">
      <w:pPr>
        <w:numPr>
          <w:ilvl w:val="0"/>
          <w:numId w:val="6"/>
        </w:numPr>
        <w:rPr>
          <w:sz w:val="22"/>
          <w:szCs w:val="22"/>
        </w:rPr>
      </w:pPr>
      <w:r>
        <w:rPr>
          <w:rFonts w:ascii="Cambria" w:eastAsia="Cambria" w:hAnsi="Cambria" w:cs="Cambria"/>
          <w:sz w:val="22"/>
          <w:szCs w:val="22"/>
        </w:rPr>
        <w:t>Cooperative and believes in teamwork.</w:t>
      </w:r>
      <w:r w:rsidRPr="00953A26">
        <w:rPr>
          <w:rFonts w:ascii="Cambria" w:eastAsia="Cambria" w:hAnsi="Cambria" w:cs="Cambria"/>
          <w:b/>
          <w:highlight w:val="lightGray"/>
        </w:rPr>
        <w:t xml:space="preserve">   </w:t>
      </w:r>
    </w:p>
    <w:p w14:paraId="6B7AB4A1" w14:textId="4544588D" w:rsidR="0065668A" w:rsidRPr="00953A26" w:rsidRDefault="00E2522E" w:rsidP="003D3BB8">
      <w:pPr>
        <w:rPr>
          <w:sz w:val="22"/>
          <w:szCs w:val="22"/>
        </w:rPr>
      </w:pPr>
      <w:r w:rsidRPr="00953A26">
        <w:rPr>
          <w:rFonts w:ascii="Cambria" w:eastAsia="Cambria" w:hAnsi="Cambria" w:cs="Cambria"/>
          <w:b/>
          <w:highlight w:val="lightGray"/>
        </w:rPr>
        <w:t xml:space="preserve">                                                                                                                                                                     </w:t>
      </w:r>
      <w:r w:rsidRPr="00953A26">
        <w:rPr>
          <w:rFonts w:ascii="Cambria" w:eastAsia="Cambria" w:hAnsi="Cambria" w:cs="Cambria"/>
          <w:b/>
        </w:rPr>
        <w:t xml:space="preserve">                                                                                                                                               </w:t>
      </w:r>
    </w:p>
    <w:p w14:paraId="5D707BD9" w14:textId="77777777" w:rsidR="0065668A" w:rsidRDefault="00E2522E">
      <w:pPr>
        <w:shd w:val="clear" w:color="auto" w:fill="CCCCCC"/>
        <w:rPr>
          <w:rFonts w:ascii="Cambria" w:eastAsia="Cambria" w:hAnsi="Cambria" w:cs="Cambria"/>
        </w:rPr>
      </w:pPr>
      <w:r>
        <w:rPr>
          <w:rFonts w:ascii="Cambria" w:eastAsia="Cambria" w:hAnsi="Cambria" w:cs="Cambria"/>
          <w:b/>
        </w:rPr>
        <w:t>PERSONAL DETAILS</w:t>
      </w:r>
    </w:p>
    <w:p w14:paraId="3F4C1B4F" w14:textId="77777777" w:rsidR="0065668A" w:rsidRDefault="00E2522E">
      <w:pPr>
        <w:numPr>
          <w:ilvl w:val="0"/>
          <w:numId w:val="7"/>
        </w:numPr>
        <w:rPr>
          <w:sz w:val="22"/>
          <w:szCs w:val="22"/>
        </w:rPr>
      </w:pPr>
      <w:r>
        <w:rPr>
          <w:rFonts w:ascii="Cambria" w:eastAsia="Cambria" w:hAnsi="Cambria" w:cs="Cambria"/>
          <w:sz w:val="22"/>
          <w:szCs w:val="22"/>
        </w:rPr>
        <w:t>Father Name: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Pramod Pandurang Kadam</w:t>
      </w:r>
    </w:p>
    <w:p w14:paraId="65C0799E" w14:textId="77777777" w:rsidR="0065668A" w:rsidRDefault="00E2522E">
      <w:pPr>
        <w:numPr>
          <w:ilvl w:val="0"/>
          <w:numId w:val="7"/>
        </w:numPr>
        <w:rPr>
          <w:sz w:val="22"/>
          <w:szCs w:val="22"/>
        </w:rPr>
      </w:pPr>
      <w:r>
        <w:rPr>
          <w:rFonts w:ascii="Cambria" w:eastAsia="Cambria" w:hAnsi="Cambria" w:cs="Cambria"/>
          <w:sz w:val="22"/>
          <w:szCs w:val="22"/>
        </w:rPr>
        <w:t>Date of Birth:</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June 21, 1998</w:t>
      </w:r>
    </w:p>
    <w:p w14:paraId="24068D06" w14:textId="77777777" w:rsidR="0065668A" w:rsidRDefault="00E2522E">
      <w:pPr>
        <w:numPr>
          <w:ilvl w:val="0"/>
          <w:numId w:val="7"/>
        </w:numPr>
        <w:rPr>
          <w:sz w:val="22"/>
          <w:szCs w:val="22"/>
        </w:rPr>
      </w:pPr>
      <w:r>
        <w:rPr>
          <w:rFonts w:ascii="Cambria" w:eastAsia="Cambria" w:hAnsi="Cambria" w:cs="Cambria"/>
          <w:sz w:val="22"/>
          <w:szCs w:val="22"/>
        </w:rPr>
        <w:t>Languages Know:</w:t>
      </w:r>
      <w:r>
        <w:rPr>
          <w:rFonts w:ascii="Cambria" w:eastAsia="Cambria" w:hAnsi="Cambria" w:cs="Cambria"/>
          <w:sz w:val="22"/>
          <w:szCs w:val="22"/>
        </w:rPr>
        <w:tab/>
      </w:r>
      <w:r>
        <w:rPr>
          <w:rFonts w:ascii="Cambria" w:eastAsia="Cambria" w:hAnsi="Cambria" w:cs="Cambria"/>
          <w:sz w:val="22"/>
          <w:szCs w:val="22"/>
        </w:rPr>
        <w:tab/>
        <w:t xml:space="preserve">English, Marathi, Hindi                                                     </w:t>
      </w:r>
    </w:p>
    <w:p w14:paraId="2A5CE4DD" w14:textId="77777777" w:rsidR="0065668A" w:rsidRDefault="00E2522E">
      <w:pPr>
        <w:numPr>
          <w:ilvl w:val="0"/>
          <w:numId w:val="7"/>
        </w:numPr>
        <w:rPr>
          <w:sz w:val="22"/>
          <w:szCs w:val="22"/>
        </w:rPr>
      </w:pPr>
      <w:r>
        <w:rPr>
          <w:rFonts w:ascii="Cambria" w:eastAsia="Cambria" w:hAnsi="Cambria" w:cs="Cambria"/>
          <w:sz w:val="22"/>
          <w:szCs w:val="22"/>
        </w:rPr>
        <w:t>Interest &amp; Hobbies:</w:t>
      </w:r>
      <w:r>
        <w:rPr>
          <w:rFonts w:ascii="Cambria" w:eastAsia="Cambria" w:hAnsi="Cambria" w:cs="Cambria"/>
          <w:sz w:val="22"/>
          <w:szCs w:val="22"/>
        </w:rPr>
        <w:tab/>
      </w:r>
      <w:r>
        <w:rPr>
          <w:rFonts w:ascii="Cambria" w:eastAsia="Cambria" w:hAnsi="Cambria" w:cs="Cambria"/>
          <w:sz w:val="22"/>
          <w:szCs w:val="22"/>
        </w:rPr>
        <w:tab/>
        <w:t>Playing Basketball, Travelling, Reading novels, etc.</w:t>
      </w:r>
    </w:p>
    <w:p w14:paraId="48C4C947" w14:textId="77777777" w:rsidR="0065668A" w:rsidRDefault="00E2522E">
      <w:pPr>
        <w:numPr>
          <w:ilvl w:val="0"/>
          <w:numId w:val="7"/>
        </w:numPr>
        <w:rPr>
          <w:sz w:val="22"/>
          <w:szCs w:val="22"/>
        </w:rPr>
      </w:pPr>
      <w:r>
        <w:rPr>
          <w:rFonts w:ascii="Cambria" w:eastAsia="Cambria" w:hAnsi="Cambria" w:cs="Cambria"/>
          <w:sz w:val="22"/>
          <w:szCs w:val="22"/>
        </w:rPr>
        <w:t>Permanent Address:</w:t>
      </w:r>
      <w:r>
        <w:rPr>
          <w:rFonts w:ascii="Cambria" w:eastAsia="Cambria" w:hAnsi="Cambria" w:cs="Cambria"/>
          <w:sz w:val="22"/>
          <w:szCs w:val="22"/>
        </w:rPr>
        <w:tab/>
      </w:r>
      <w:r>
        <w:rPr>
          <w:rFonts w:ascii="Cambria" w:eastAsia="Cambria" w:hAnsi="Cambria" w:cs="Cambria"/>
          <w:sz w:val="22"/>
          <w:szCs w:val="22"/>
        </w:rPr>
        <w:tab/>
        <w:t>Flat No-10, Fortune-12, ADC, Sector-26, Nigdi Pradhikaran</w:t>
      </w:r>
    </w:p>
    <w:p w14:paraId="406A7E36" w14:textId="77777777" w:rsidR="0065668A" w:rsidRDefault="00E2522E">
      <w:pPr>
        <w:ind w:left="3240"/>
        <w:rPr>
          <w:rFonts w:ascii="Cambria" w:eastAsia="Cambria" w:hAnsi="Cambria" w:cs="Cambria"/>
          <w:sz w:val="22"/>
          <w:szCs w:val="22"/>
        </w:rPr>
      </w:pPr>
      <w:r>
        <w:rPr>
          <w:rFonts w:ascii="Cambria" w:eastAsia="Cambria" w:hAnsi="Cambria" w:cs="Cambria"/>
          <w:sz w:val="22"/>
          <w:szCs w:val="22"/>
        </w:rPr>
        <w:t xml:space="preserve">       Pune-411044</w:t>
      </w:r>
    </w:p>
    <w:p w14:paraId="5078BA27" w14:textId="77777777" w:rsidR="0065668A" w:rsidRDefault="00E2522E">
      <w:pPr>
        <w:shd w:val="clear" w:color="auto" w:fill="CCCCCC"/>
        <w:rPr>
          <w:rFonts w:ascii="Cambria" w:eastAsia="Cambria" w:hAnsi="Cambria" w:cs="Cambria"/>
        </w:rPr>
      </w:pPr>
      <w:r>
        <w:rPr>
          <w:rFonts w:ascii="Cambria" w:eastAsia="Cambria" w:hAnsi="Cambria" w:cs="Cambria"/>
          <w:b/>
        </w:rPr>
        <w:t xml:space="preserve">DECLARATION </w:t>
      </w:r>
    </w:p>
    <w:p w14:paraId="428A5085" w14:textId="77777777" w:rsidR="0065668A" w:rsidRDefault="0065668A">
      <w:pPr>
        <w:rPr>
          <w:rFonts w:ascii="Cambria" w:eastAsia="Cambria" w:hAnsi="Cambria" w:cs="Cambria"/>
          <w:sz w:val="16"/>
          <w:szCs w:val="16"/>
        </w:rPr>
      </w:pPr>
    </w:p>
    <w:p w14:paraId="4F3FDCCD" w14:textId="77777777" w:rsidR="0065668A" w:rsidRDefault="00E2522E">
      <w:pPr>
        <w:ind w:firstLine="720"/>
        <w:rPr>
          <w:rFonts w:ascii="Cambria" w:eastAsia="Cambria" w:hAnsi="Cambria" w:cs="Cambria"/>
          <w:sz w:val="22"/>
          <w:szCs w:val="22"/>
        </w:rPr>
      </w:pPr>
      <w:r>
        <w:rPr>
          <w:rFonts w:ascii="Cambria" w:eastAsia="Cambria" w:hAnsi="Cambria" w:cs="Cambria"/>
          <w:sz w:val="22"/>
          <w:szCs w:val="22"/>
        </w:rPr>
        <w:t>I hereby declare that all the above information furnished by me are true to the best of my knowledge and belief.</w:t>
      </w:r>
    </w:p>
    <w:p w14:paraId="77600861" w14:textId="77777777" w:rsidR="0065668A" w:rsidRDefault="0065668A">
      <w:pPr>
        <w:rPr>
          <w:rFonts w:ascii="Cambria" w:eastAsia="Cambria" w:hAnsi="Cambria" w:cs="Cambria"/>
          <w:sz w:val="22"/>
          <w:szCs w:val="22"/>
        </w:rPr>
      </w:pPr>
    </w:p>
    <w:p w14:paraId="3A2E65FA" w14:textId="77777777" w:rsidR="0065668A" w:rsidRDefault="0065668A">
      <w:pPr>
        <w:rPr>
          <w:rFonts w:ascii="Cambria" w:eastAsia="Cambria" w:hAnsi="Cambria" w:cs="Cambria"/>
          <w:sz w:val="22"/>
          <w:szCs w:val="22"/>
        </w:rPr>
      </w:pPr>
    </w:p>
    <w:p w14:paraId="210B01A9" w14:textId="77777777" w:rsidR="0065668A" w:rsidRDefault="00E2522E">
      <w:pPr>
        <w:rPr>
          <w:rFonts w:ascii="Cambria" w:eastAsia="Cambria" w:hAnsi="Cambria" w:cs="Cambria"/>
          <w:sz w:val="22"/>
          <w:szCs w:val="22"/>
        </w:rPr>
      </w:pPr>
      <w:r>
        <w:rPr>
          <w:rFonts w:ascii="Cambria" w:eastAsia="Cambria" w:hAnsi="Cambria" w:cs="Cambria"/>
          <w:sz w:val="22"/>
          <w:szCs w:val="22"/>
        </w:rPr>
        <w:t xml:space="preserve">Place: </w:t>
      </w:r>
      <w:r>
        <w:rPr>
          <w:rFonts w:ascii="Cambria" w:eastAsia="Cambria" w:hAnsi="Cambria" w:cs="Cambria"/>
          <w:sz w:val="22"/>
          <w:szCs w:val="22"/>
        </w:rPr>
        <w:tab/>
        <w:t>Pune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sz w:val="22"/>
          <w:szCs w:val="22"/>
        </w:rPr>
        <w:tab/>
        <w:t>Sejal P. Kadam</w:t>
      </w:r>
    </w:p>
    <w:p w14:paraId="3E4B8211" w14:textId="77777777" w:rsidR="0065668A" w:rsidRDefault="00E2522E">
      <w:pPr>
        <w:rPr>
          <w:rFonts w:ascii="Cambria" w:eastAsia="Cambria" w:hAnsi="Cambria" w:cs="Cambria"/>
          <w:sz w:val="22"/>
          <w:szCs w:val="22"/>
        </w:rPr>
      </w:pPr>
      <w:r>
        <w:rPr>
          <w:rFonts w:ascii="Cambria" w:eastAsia="Cambria" w:hAnsi="Cambria" w:cs="Cambria"/>
          <w:sz w:val="22"/>
          <w:szCs w:val="22"/>
        </w:rPr>
        <w:t>Date:</w:t>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sz w:val="22"/>
          <w:szCs w:val="22"/>
        </w:rPr>
        <w:tab/>
      </w:r>
    </w:p>
    <w:p w14:paraId="71C99F90" w14:textId="77777777" w:rsidR="0065668A" w:rsidRDefault="0065668A">
      <w:pPr>
        <w:rPr>
          <w:rFonts w:ascii="Cambria" w:eastAsia="Cambria" w:hAnsi="Cambria" w:cs="Cambria"/>
        </w:rPr>
      </w:pPr>
    </w:p>
    <w:p w14:paraId="5EFB4BE6" w14:textId="77777777" w:rsidR="0065668A" w:rsidRDefault="0065668A">
      <w:pPr>
        <w:rPr>
          <w:rFonts w:ascii="Cambria" w:eastAsia="Cambria" w:hAnsi="Cambria" w:cs="Cambria"/>
        </w:rPr>
      </w:pPr>
    </w:p>
    <w:p w14:paraId="699BA8AB" w14:textId="77777777" w:rsidR="0065668A" w:rsidRDefault="00E2522E">
      <w:pPr>
        <w:ind w:left="360"/>
        <w:rPr>
          <w:rFonts w:ascii="Cambria" w:eastAsia="Cambria" w:hAnsi="Cambria" w:cs="Cambria"/>
        </w:rPr>
      </w:pPr>
      <w:r>
        <w:rPr>
          <w:rFonts w:ascii="Cambria" w:eastAsia="Cambria" w:hAnsi="Cambria" w:cs="Cambria"/>
          <w:b/>
        </w:rPr>
        <w:t xml:space="preserve">                                                                                                                                                   </w:t>
      </w:r>
    </w:p>
    <w:p w14:paraId="13A29A77" w14:textId="77777777" w:rsidR="0065668A" w:rsidRDefault="0065668A">
      <w:pPr>
        <w:rPr>
          <w:rFonts w:ascii="Cambria" w:eastAsia="Cambria" w:hAnsi="Cambria" w:cs="Cambria"/>
        </w:rPr>
      </w:pPr>
    </w:p>
    <w:p w14:paraId="600C81BF" w14:textId="77777777" w:rsidR="0065668A" w:rsidRDefault="0065668A">
      <w:pPr>
        <w:rPr>
          <w:rFonts w:ascii="Cambria" w:eastAsia="Cambria" w:hAnsi="Cambria" w:cs="Cambria"/>
        </w:rPr>
      </w:pPr>
    </w:p>
    <w:p w14:paraId="5ADA7745" w14:textId="77777777" w:rsidR="0065668A" w:rsidRDefault="0065668A">
      <w:pPr>
        <w:rPr>
          <w:rFonts w:ascii="Cambria" w:eastAsia="Cambria" w:hAnsi="Cambria" w:cs="Cambria"/>
        </w:rPr>
      </w:pPr>
    </w:p>
    <w:p w14:paraId="0A1E67B7" w14:textId="77777777" w:rsidR="0065668A" w:rsidRDefault="0065668A">
      <w:pPr>
        <w:rPr>
          <w:rFonts w:ascii="Cambria" w:eastAsia="Cambria" w:hAnsi="Cambria" w:cs="Cambria"/>
        </w:rPr>
      </w:pPr>
    </w:p>
    <w:p w14:paraId="4B7D7C32" w14:textId="77777777" w:rsidR="0065668A" w:rsidRDefault="0065668A">
      <w:pPr>
        <w:rPr>
          <w:rFonts w:ascii="Cambria" w:eastAsia="Cambria" w:hAnsi="Cambria" w:cs="Cambria"/>
        </w:rPr>
      </w:pPr>
    </w:p>
    <w:p w14:paraId="28126428" w14:textId="77777777" w:rsidR="0065668A" w:rsidRDefault="0065668A">
      <w:pPr>
        <w:rPr>
          <w:rFonts w:ascii="Cambria" w:eastAsia="Cambria" w:hAnsi="Cambria" w:cs="Cambria"/>
        </w:rPr>
      </w:pPr>
    </w:p>
    <w:sectPr w:rsidR="0065668A">
      <w:pgSz w:w="11909" w:h="16834"/>
      <w:pgMar w:top="907" w:right="835" w:bottom="187" w:left="90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F092B84"/>
    <w:multiLevelType w:val="multilevel"/>
    <w:tmpl w:val="CF092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3D62ECE"/>
    <w:multiLevelType w:val="multilevel"/>
    <w:tmpl w:val="03D62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96B0F3E"/>
    <w:multiLevelType w:val="hybridMultilevel"/>
    <w:tmpl w:val="C556EEF8"/>
    <w:lvl w:ilvl="0" w:tplc="08090005">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15DA04AA"/>
    <w:multiLevelType w:val="hybridMultilevel"/>
    <w:tmpl w:val="2B56E39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D0797A"/>
    <w:multiLevelType w:val="hybridMultilevel"/>
    <w:tmpl w:val="112C019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843D8A"/>
    <w:multiLevelType w:val="hybridMultilevel"/>
    <w:tmpl w:val="42B23CC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C3324C"/>
    <w:multiLevelType w:val="hybridMultilevel"/>
    <w:tmpl w:val="B686B65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B654F3"/>
    <w:multiLevelType w:val="multilevel"/>
    <w:tmpl w:val="25B654F3"/>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B034407"/>
    <w:multiLevelType w:val="hybridMultilevel"/>
    <w:tmpl w:val="0C08E94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4A5FB6"/>
    <w:multiLevelType w:val="hybridMultilevel"/>
    <w:tmpl w:val="212A8B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3E5D3E65"/>
    <w:multiLevelType w:val="hybridMultilevel"/>
    <w:tmpl w:val="D82820D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CF468EC"/>
    <w:multiLevelType w:val="hybridMultilevel"/>
    <w:tmpl w:val="F528A6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1BD2487"/>
    <w:multiLevelType w:val="hybridMultilevel"/>
    <w:tmpl w:val="F2E6EF4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7716E91"/>
    <w:multiLevelType w:val="hybridMultilevel"/>
    <w:tmpl w:val="25FC84D2"/>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abstractNumId w:val="3"/>
  </w:num>
  <w:num w:numId="2">
    <w:abstractNumId w:val="2"/>
  </w:num>
  <w:num w:numId="3">
    <w:abstractNumId w:val="15"/>
  </w:num>
  <w:num w:numId="4">
    <w:abstractNumId w:val="1"/>
  </w:num>
  <w:num w:numId="5">
    <w:abstractNumId w:val="0"/>
  </w:num>
  <w:num w:numId="6">
    <w:abstractNumId w:val="4"/>
  </w:num>
  <w:num w:numId="7">
    <w:abstractNumId w:val="10"/>
  </w:num>
  <w:num w:numId="8">
    <w:abstractNumId w:val="16"/>
  </w:num>
  <w:num w:numId="9">
    <w:abstractNumId w:val="11"/>
  </w:num>
  <w:num w:numId="10">
    <w:abstractNumId w:val="9"/>
  </w:num>
  <w:num w:numId="11">
    <w:abstractNumId w:val="7"/>
  </w:num>
  <w:num w:numId="12">
    <w:abstractNumId w:val="6"/>
  </w:num>
  <w:num w:numId="13">
    <w:abstractNumId w:val="14"/>
  </w:num>
  <w:num w:numId="14">
    <w:abstractNumId w:val="8"/>
  </w:num>
  <w:num w:numId="15">
    <w:abstractNumId w:val="12"/>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8A"/>
    <w:rsid w:val="000A7C72"/>
    <w:rsid w:val="001A5CED"/>
    <w:rsid w:val="00204B41"/>
    <w:rsid w:val="003106EA"/>
    <w:rsid w:val="003D3BB8"/>
    <w:rsid w:val="004F1D3A"/>
    <w:rsid w:val="005158CE"/>
    <w:rsid w:val="0055122C"/>
    <w:rsid w:val="0065668A"/>
    <w:rsid w:val="006627FA"/>
    <w:rsid w:val="00767AD6"/>
    <w:rsid w:val="00936433"/>
    <w:rsid w:val="00953A26"/>
    <w:rsid w:val="00A76C51"/>
    <w:rsid w:val="00BC6931"/>
    <w:rsid w:val="00CC2E18"/>
    <w:rsid w:val="00E2522E"/>
    <w:rsid w:val="00E36D49"/>
    <w:rsid w:val="00F658D1"/>
    <w:rsid w:val="473C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9CDA"/>
  <w15:docId w15:val="{E3095D98-EAF0-43DD-96C5-3FA21635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N" w:eastAsia="en-IN" w:bidi="ar-SA"/>
      </w:rPr>
    </w:rPrDefault>
    <w:pPrDefault>
      <w:pPr>
        <w:spacing w:after="160" w:line="259" w:lineRule="auto"/>
      </w:pPr>
    </w:pPrDefault>
  </w:docDefaults>
  <w:latentStyles w:defLockedState="0" w:defUIPriority="0" w:defSemiHidden="0" w:defUnhideWhenUsed="0" w:defQFormat="0" w:count="376">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left w:w="108" w:type="dxa"/>
        <w:right w:w="108" w:type="dxa"/>
      </w:tblCellMar>
    </w:tblPr>
  </w:style>
  <w:style w:type="table" w:customStyle="1" w:styleId="Style11">
    <w:name w:val="_Style 11"/>
    <w:basedOn w:val="TableNormal1"/>
    <w:qFormat/>
    <w:tblPr>
      <w:tblCellMar>
        <w:left w:w="108" w:type="dxa"/>
        <w:right w:w="108" w:type="dxa"/>
      </w:tblCellMar>
    </w:tblPr>
  </w:style>
  <w:style w:type="table" w:customStyle="1" w:styleId="Style12">
    <w:name w:val="_Style 12"/>
    <w:basedOn w:val="TableNormal1"/>
    <w:qFormat/>
    <w:tblPr>
      <w:tblCellMar>
        <w:left w:w="108" w:type="dxa"/>
        <w:right w:w="108" w:type="dxa"/>
      </w:tblCellMar>
    </w:tblPr>
  </w:style>
  <w:style w:type="table" w:customStyle="1" w:styleId="Style13">
    <w:name w:val="_Style 13"/>
    <w:basedOn w:val="TableNormal1"/>
    <w:tblPr>
      <w:tblCellMar>
        <w:left w:w="108" w:type="dxa"/>
        <w:right w:w="108" w:type="dxa"/>
      </w:tblCellMar>
    </w:tblPr>
  </w:style>
  <w:style w:type="table" w:customStyle="1" w:styleId="Style14">
    <w:name w:val="_Style 14"/>
    <w:basedOn w:val="TableNormal1"/>
    <w:qFormat/>
    <w:tblPr>
      <w:tblCellMar>
        <w:left w:w="108" w:type="dxa"/>
        <w:right w:w="108" w:type="dxa"/>
      </w:tblCellMar>
    </w:tblPr>
  </w:style>
  <w:style w:type="paragraph" w:styleId="ListParagraph">
    <w:name w:val="List Paragraph"/>
    <w:basedOn w:val="Normal"/>
    <w:uiPriority w:val="99"/>
    <w:rsid w:val="00953A26"/>
    <w:pPr>
      <w:ind w:left="720"/>
      <w:contextualSpacing/>
    </w:pPr>
  </w:style>
  <w:style w:type="table" w:styleId="TableGrid">
    <w:name w:val="Table Grid"/>
    <w:basedOn w:val="TableNormal"/>
    <w:rsid w:val="00551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Goni Sharma</dc:creator>
  <cp:lastModifiedBy>Kadam,DPP,Dhananjay,TAQ4 R</cp:lastModifiedBy>
  <cp:revision>9</cp:revision>
  <dcterms:created xsi:type="dcterms:W3CDTF">2020-12-05T07:50:00Z</dcterms:created>
  <dcterms:modified xsi:type="dcterms:W3CDTF">2020-12-05T12:56:00Z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