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CE" w:rsidRPr="007C7CCE" w:rsidRDefault="007C7CCE" w:rsidP="007C7CCE">
      <w:pPr>
        <w:pStyle w:val="Header"/>
        <w:rPr>
          <w:color w:val="000000" w:themeColor="text1"/>
          <w:sz w:val="48"/>
          <w:szCs w:val="48"/>
        </w:rPr>
      </w:pPr>
      <w:r w:rsidRPr="007C7CCE">
        <w:rPr>
          <w:color w:val="000000" w:themeColor="text1"/>
          <w:sz w:val="48"/>
          <w:szCs w:val="48"/>
        </w:rPr>
        <w:t>BAYAPALLI SARAT CHANDRA</w:t>
      </w:r>
    </w:p>
    <w:p w:rsidR="007C7CCE" w:rsidRPr="007C7CCE" w:rsidRDefault="007C7CCE" w:rsidP="007C7CCE">
      <w:pPr>
        <w:pStyle w:val="Header"/>
        <w:rPr>
          <w:color w:val="000000" w:themeColor="text1"/>
          <w:sz w:val="24"/>
          <w:szCs w:val="24"/>
        </w:rPr>
      </w:pPr>
      <w:r w:rsidRPr="007C7CCE">
        <w:rPr>
          <w:color w:val="000000" w:themeColor="text1"/>
          <w:sz w:val="24"/>
          <w:szCs w:val="24"/>
        </w:rPr>
        <w:t>Certified Salesforce Consultant</w:t>
      </w:r>
    </w:p>
    <w:p w:rsidR="007C7CCE" w:rsidRPr="007C7CCE" w:rsidRDefault="007C7CCE" w:rsidP="007C7CCE">
      <w:pPr>
        <w:pStyle w:val="Heading3"/>
        <w:rPr>
          <w:rFonts w:asciiTheme="minorHAnsi" w:hAnsiTheme="minorHAnsi" w:cstheme="minorHAnsi"/>
          <w:color w:val="000000" w:themeColor="text1"/>
          <w:sz w:val="24"/>
        </w:rPr>
      </w:pPr>
      <w:r w:rsidRPr="007C7CCE">
        <w:rPr>
          <w:rFonts w:asciiTheme="minorHAnsi" w:hAnsiTheme="minorHAnsi" w:cstheme="minorHAnsi"/>
          <w:color w:val="000000" w:themeColor="text1"/>
          <w:sz w:val="24"/>
        </w:rPr>
        <w:t xml:space="preserve">CONTACT: </w:t>
      </w:r>
    </w:p>
    <w:p w:rsidR="007C7CCE" w:rsidRPr="007C7CCE" w:rsidRDefault="007C7CCE" w:rsidP="007C7CCE">
      <w:pPr>
        <w:rPr>
          <w:color w:val="000000" w:themeColor="text1"/>
          <w:sz w:val="24"/>
          <w:szCs w:val="24"/>
        </w:rPr>
      </w:pPr>
      <w:r w:rsidRPr="007C7CCE">
        <w:rPr>
          <w:color w:val="000000" w:themeColor="text1"/>
          <w:sz w:val="24"/>
          <w:szCs w:val="24"/>
        </w:rPr>
        <w:t>Phone: 9966354844</w:t>
      </w:r>
    </w:p>
    <w:p w:rsidR="007C7CCE" w:rsidRPr="007C7CCE" w:rsidRDefault="007C7CCE" w:rsidP="007C7CCE">
      <w:pPr>
        <w:rPr>
          <w:color w:val="000000" w:themeColor="text1"/>
          <w:sz w:val="24"/>
          <w:szCs w:val="24"/>
        </w:rPr>
      </w:pPr>
      <w:r w:rsidRPr="007C7CCE">
        <w:rPr>
          <w:color w:val="000000" w:themeColor="text1"/>
          <w:sz w:val="24"/>
          <w:szCs w:val="24"/>
        </w:rPr>
        <w:t xml:space="preserve">Email: </w:t>
      </w:r>
      <w:hyperlink r:id="rId6" w:history="1">
        <w:r w:rsidRPr="007C7CCE">
          <w:rPr>
            <w:rStyle w:val="Hyperlink"/>
            <w:color w:val="000000" w:themeColor="text1"/>
            <w:sz w:val="24"/>
            <w:szCs w:val="24"/>
          </w:rPr>
          <w:t>saratbayapalli27@gmail.com</w:t>
        </w:r>
      </w:hyperlink>
    </w:p>
    <w:p w:rsidR="007C7CCE" w:rsidRPr="007C7CCE" w:rsidRDefault="007C7CCE" w:rsidP="007C7CCE">
      <w:pPr>
        <w:spacing w:after="0"/>
        <w:jc w:val="both"/>
        <w:rPr>
          <w:color w:val="000000" w:themeColor="text1"/>
          <w:sz w:val="24"/>
          <w:szCs w:val="24"/>
        </w:rPr>
      </w:pPr>
      <w:r w:rsidRPr="007C7CCE">
        <w:rPr>
          <w:color w:val="000000" w:themeColor="text1"/>
          <w:sz w:val="24"/>
          <w:szCs w:val="24"/>
        </w:rPr>
        <w:t xml:space="preserve">Passport Number: M2866579 </w:t>
      </w:r>
    </w:p>
    <w:p w:rsidR="007C7CCE" w:rsidRPr="007C7CCE" w:rsidRDefault="007C7CCE" w:rsidP="007C7CCE">
      <w:pPr>
        <w:spacing w:after="0"/>
        <w:jc w:val="both"/>
        <w:rPr>
          <w:color w:val="000000" w:themeColor="text1"/>
          <w:sz w:val="24"/>
          <w:szCs w:val="24"/>
        </w:rPr>
      </w:pPr>
    </w:p>
    <w:p w:rsidR="007C7CCE" w:rsidRPr="007C7CCE" w:rsidRDefault="006C1767" w:rsidP="007C7CCE">
      <w:pPr>
        <w:pStyle w:val="Heading2"/>
        <w:rPr>
          <w:rFonts w:asciiTheme="minorHAnsi" w:hAnsiTheme="minorHAnsi" w:cstheme="minorHAnsi"/>
          <w:b/>
          <w:color w:val="000000" w:themeColor="text1"/>
          <w:sz w:val="24"/>
          <w:szCs w:val="24"/>
        </w:rPr>
      </w:pPr>
      <w:sdt>
        <w:sdtPr>
          <w:rPr>
            <w:rFonts w:asciiTheme="minorHAnsi" w:hAnsiTheme="minorHAnsi" w:cstheme="minorHAnsi"/>
            <w:b/>
            <w:color w:val="000000" w:themeColor="text1"/>
            <w:sz w:val="24"/>
            <w:szCs w:val="24"/>
          </w:rPr>
          <w:id w:val="1001553383"/>
          <w:placeholder>
            <w:docPart w:val="233F6E1A9F1A4EA6908DA316ED48BA46"/>
          </w:placeholder>
          <w:temporary/>
          <w:showingPlcHdr/>
          <w15:appearance w15:val="hidden"/>
        </w:sdtPr>
        <w:sdtEndPr/>
        <w:sdtContent>
          <w:r w:rsidR="007C7CCE" w:rsidRPr="007C7CCE">
            <w:rPr>
              <w:rFonts w:asciiTheme="minorHAnsi" w:hAnsiTheme="minorHAnsi" w:cstheme="minorHAnsi"/>
              <w:b/>
              <w:color w:val="000000" w:themeColor="text1"/>
              <w:sz w:val="24"/>
              <w:szCs w:val="24"/>
            </w:rPr>
            <w:t>WORK EXPERIENCE</w:t>
          </w:r>
        </w:sdtContent>
      </w:sdt>
      <w:r w:rsidR="007C7CCE" w:rsidRPr="007C7CCE">
        <w:rPr>
          <w:rFonts w:asciiTheme="minorHAnsi" w:hAnsiTheme="minorHAnsi" w:cstheme="minorHAnsi"/>
          <w:b/>
          <w:color w:val="000000" w:themeColor="text1"/>
          <w:sz w:val="24"/>
          <w:szCs w:val="24"/>
        </w:rPr>
        <w:t>:</w:t>
      </w:r>
    </w:p>
    <w:p w:rsidR="007C7CCE" w:rsidRPr="007C7CCE" w:rsidRDefault="007C7CCE" w:rsidP="007C7CCE">
      <w:pPr>
        <w:pStyle w:val="Heading4"/>
        <w:rPr>
          <w:rFonts w:asciiTheme="minorHAnsi" w:hAnsiTheme="minorHAnsi" w:cstheme="minorHAnsi"/>
          <w:b/>
          <w:i w:val="0"/>
          <w:color w:val="000000" w:themeColor="text1"/>
          <w:sz w:val="24"/>
          <w:szCs w:val="24"/>
        </w:rPr>
      </w:pPr>
      <w:r w:rsidRPr="007C7CCE">
        <w:rPr>
          <w:rFonts w:asciiTheme="minorHAnsi" w:hAnsiTheme="minorHAnsi" w:cstheme="minorHAnsi"/>
          <w:b/>
          <w:i w:val="0"/>
          <w:color w:val="000000" w:themeColor="text1"/>
          <w:sz w:val="24"/>
          <w:szCs w:val="24"/>
        </w:rPr>
        <w:t>INFOSYS: Senior Associate Consultant</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 xml:space="preserve">Certified Salesforce Administrator, Platform Developer-1, </w:t>
      </w:r>
      <w:proofErr w:type="spellStart"/>
      <w:r w:rsidRPr="00BF5A6F">
        <w:rPr>
          <w:rFonts w:eastAsia="Times New Roman" w:cstheme="minorHAnsi"/>
          <w:color w:val="000000" w:themeColor="text1"/>
          <w:sz w:val="24"/>
          <w:szCs w:val="24"/>
        </w:rPr>
        <w:t>Copado</w:t>
      </w:r>
      <w:proofErr w:type="spellEnd"/>
      <w:r w:rsidRPr="00BF5A6F">
        <w:rPr>
          <w:rFonts w:eastAsia="Times New Roman" w:cstheme="minorHAnsi"/>
          <w:color w:val="000000" w:themeColor="text1"/>
          <w:sz w:val="24"/>
          <w:szCs w:val="24"/>
        </w:rPr>
        <w:t xml:space="preserve"> Administrator.</w:t>
      </w:r>
    </w:p>
    <w:p w:rsidR="007C7CCE" w:rsidRDefault="007C7CCE" w:rsidP="007C7CCE">
      <w:pPr>
        <w:shd w:val="clear" w:color="auto" w:fill="FFFFFF"/>
        <w:rPr>
          <w:rFonts w:eastAsia="Times New Roman" w:cstheme="minorHAnsi"/>
          <w:color w:val="000000" w:themeColor="text1"/>
          <w:sz w:val="24"/>
          <w:szCs w:val="24"/>
        </w:rPr>
      </w:pPr>
      <w:r w:rsidRPr="007C7CCE">
        <w:rPr>
          <w:rFonts w:eastAsia="Times New Roman" w:cstheme="minorHAnsi"/>
          <w:color w:val="000000" w:themeColor="text1"/>
          <w:sz w:val="24"/>
          <w:szCs w:val="24"/>
        </w:rPr>
        <w:t>Two</w:t>
      </w:r>
      <w:r w:rsidRPr="00BF5A6F">
        <w:rPr>
          <w:rFonts w:eastAsia="Times New Roman" w:cstheme="minorHAnsi"/>
          <w:color w:val="000000" w:themeColor="text1"/>
          <w:sz w:val="24"/>
          <w:szCs w:val="24"/>
        </w:rPr>
        <w:t xml:space="preserve"> years of Salesforce experience in Administration, Deployment</w:t>
      </w:r>
      <w:r>
        <w:rPr>
          <w:rFonts w:eastAsia="Times New Roman" w:cstheme="minorHAnsi"/>
          <w:color w:val="000000" w:themeColor="text1"/>
          <w:sz w:val="24"/>
          <w:szCs w:val="24"/>
        </w:rPr>
        <w:t xml:space="preserve"> and Production support.</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 xml:space="preserve">Maintained and customized Salesforce.com scopes such as Users, Roles, Profiles, Groups, Objects, Record types, Sharing rules, Workflows, Document templates, Pick lists and Page layout customization to support vital business functions and Governance framework, Data mapping, Reporting and dashboard building and </w:t>
      </w:r>
      <w:r>
        <w:rPr>
          <w:rFonts w:eastAsia="Times New Roman" w:cstheme="minorHAnsi"/>
          <w:color w:val="000000" w:themeColor="text1"/>
          <w:sz w:val="24"/>
          <w:szCs w:val="24"/>
        </w:rPr>
        <w:t>other Salesforce Configurations.</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Mastered implementations of multiple uses of SOQL queries, SOSL, Custom object design &amp; management, and the creation of Visual Force Pages, flows and resolved production incidents.</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 xml:space="preserve">Expertise in CI/CD Pipeline creation, branching strategies and Code deployments using </w:t>
      </w:r>
      <w:proofErr w:type="spellStart"/>
      <w:r w:rsidRPr="00BF5A6F">
        <w:rPr>
          <w:rFonts w:eastAsia="Times New Roman" w:cstheme="minorHAnsi"/>
          <w:color w:val="000000" w:themeColor="text1"/>
          <w:sz w:val="24"/>
          <w:szCs w:val="24"/>
        </w:rPr>
        <w:t>Copado</w:t>
      </w:r>
      <w:proofErr w:type="spellEnd"/>
      <w:r w:rsidRPr="00BF5A6F">
        <w:rPr>
          <w:rFonts w:eastAsia="Times New Roman" w:cstheme="minorHAnsi"/>
          <w:color w:val="000000" w:themeColor="text1"/>
          <w:sz w:val="24"/>
          <w:szCs w:val="24"/>
        </w:rPr>
        <w:t xml:space="preserve"> tool, Change Sets, Workbench.</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Expertise in Data migration Activities using Apex Data Loader, Data Templates and Workbench.</w:t>
      </w:r>
    </w:p>
    <w:p w:rsidR="007C7CCE" w:rsidRPr="007C7CCE" w:rsidRDefault="007C7CCE" w:rsidP="007C7CCE">
      <w:pPr>
        <w:pStyle w:val="Heading4"/>
        <w:rPr>
          <w:rFonts w:asciiTheme="minorHAnsi" w:hAnsiTheme="minorHAnsi" w:cstheme="minorHAnsi"/>
          <w:b/>
          <w:i w:val="0"/>
          <w:color w:val="000000" w:themeColor="text1"/>
          <w:sz w:val="24"/>
          <w:szCs w:val="24"/>
        </w:rPr>
      </w:pPr>
      <w:r w:rsidRPr="007C7CCE">
        <w:rPr>
          <w:rFonts w:asciiTheme="minorHAnsi" w:hAnsiTheme="minorHAnsi" w:cstheme="minorHAnsi"/>
          <w:b/>
          <w:i w:val="0"/>
          <w:color w:val="000000" w:themeColor="text1"/>
          <w:sz w:val="24"/>
          <w:szCs w:val="24"/>
        </w:rPr>
        <w:t>TECH-MAHINDRA: SOFTWARE ENGINEER</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Performed unit testing, integration testing, and performance testing of new application functionality. Analyze and mitigate issues identified during testing.</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Worked on test script execution using ALM tool.</w:t>
      </w:r>
    </w:p>
    <w:p w:rsidR="007C7CCE" w:rsidRPr="007C7CCE" w:rsidRDefault="007C7CCE" w:rsidP="007C7CCE">
      <w:pPr>
        <w:shd w:val="clear" w:color="auto" w:fill="FFFFFF"/>
        <w:spacing w:after="75"/>
        <w:rPr>
          <w:rFonts w:eastAsia="Times New Roman" w:cstheme="minorHAnsi"/>
          <w:color w:val="000000" w:themeColor="text1"/>
          <w:sz w:val="24"/>
          <w:szCs w:val="24"/>
        </w:rPr>
      </w:pPr>
      <w:r w:rsidRPr="00BF5A6F">
        <w:rPr>
          <w:rFonts w:eastAsia="Times New Roman" w:cstheme="minorHAnsi"/>
          <w:color w:val="000000" w:themeColor="text1"/>
          <w:sz w:val="24"/>
          <w:szCs w:val="24"/>
        </w:rPr>
        <w:t>Oversaw bug reports, ensuring they were resolved within an adequate timeframe.</w:t>
      </w:r>
    </w:p>
    <w:p w:rsidR="007C7CCE" w:rsidRPr="007C7CCE" w:rsidRDefault="007C7CCE" w:rsidP="007C7CCE">
      <w:pPr>
        <w:shd w:val="clear" w:color="auto" w:fill="FFFFFF"/>
        <w:spacing w:after="75"/>
        <w:rPr>
          <w:rFonts w:eastAsia="Times New Roman" w:cstheme="minorHAnsi"/>
          <w:color w:val="000000" w:themeColor="text1"/>
          <w:sz w:val="24"/>
          <w:szCs w:val="24"/>
        </w:rPr>
      </w:pPr>
      <w:r w:rsidRPr="00BF5A6F">
        <w:rPr>
          <w:rFonts w:eastAsia="Times New Roman" w:cstheme="minorHAnsi"/>
          <w:color w:val="000000" w:themeColor="text1"/>
          <w:sz w:val="24"/>
          <w:szCs w:val="24"/>
        </w:rPr>
        <w:t>Worked closely with other team members to identify and remove software bugs.</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Maintained and customized Salesforce.com scopes such as Users, Roles, Profiles, Groups, Objects, Record types, Sharing rules, Workflows, Document templates, Pick lists and Page layout customization to support vital business functions and Governance framework, Data mapping, Reporting and dashboard building and other Salesforce Configurations.</w:t>
      </w:r>
    </w:p>
    <w:p w:rsidR="007C7CCE" w:rsidRP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Led a testing team for two years and handled all the testing related activities and strategies.</w:t>
      </w:r>
    </w:p>
    <w:p w:rsidR="007C7CCE" w:rsidRDefault="007C7CCE" w:rsidP="007C7CCE">
      <w:pPr>
        <w:shd w:val="clear" w:color="auto" w:fill="FFFFFF"/>
        <w:rPr>
          <w:rFonts w:eastAsia="Times New Roman" w:cstheme="minorHAnsi"/>
          <w:color w:val="000000" w:themeColor="text1"/>
          <w:sz w:val="24"/>
          <w:szCs w:val="24"/>
        </w:rPr>
      </w:pPr>
      <w:r w:rsidRPr="00BF5A6F">
        <w:rPr>
          <w:rFonts w:eastAsia="Times New Roman" w:cstheme="minorHAnsi"/>
          <w:color w:val="000000" w:themeColor="text1"/>
          <w:sz w:val="24"/>
          <w:szCs w:val="24"/>
        </w:rPr>
        <w:t>Generated reports and tracked the issues, bugs and team's performance using Rally.</w:t>
      </w:r>
    </w:p>
    <w:p w:rsidR="007C7CCE" w:rsidRPr="007C7CCE" w:rsidRDefault="007C7CCE" w:rsidP="007C7CCE">
      <w:pPr>
        <w:shd w:val="clear" w:color="auto" w:fill="FFFFFF"/>
        <w:rPr>
          <w:rFonts w:eastAsia="Times New Roman" w:cstheme="minorHAnsi"/>
          <w:color w:val="000000" w:themeColor="text1"/>
          <w:sz w:val="24"/>
          <w:szCs w:val="24"/>
        </w:rPr>
      </w:pPr>
      <w:r w:rsidRPr="007C7CCE">
        <w:rPr>
          <w:b/>
          <w:sz w:val="24"/>
          <w:szCs w:val="24"/>
        </w:rPr>
        <w:lastRenderedPageBreak/>
        <w:t>EDUCATION:</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4365"/>
        <w:gridCol w:w="3826"/>
      </w:tblGrid>
      <w:tr w:rsidR="007C7CCE" w:rsidRPr="007C7CCE" w:rsidTr="00410912">
        <w:trPr>
          <w:trHeight w:val="144"/>
        </w:trPr>
        <w:tc>
          <w:tcPr>
            <w:tcW w:w="2025" w:type="dxa"/>
          </w:tcPr>
          <w:p w:rsidR="007C7CCE" w:rsidRPr="007C7CCE" w:rsidRDefault="007C7CCE" w:rsidP="00410912">
            <w:pPr>
              <w:pBdr>
                <w:top w:val="nil"/>
                <w:left w:val="nil"/>
                <w:bottom w:val="nil"/>
                <w:right w:val="nil"/>
                <w:between w:val="nil"/>
              </w:pBdr>
              <w:tabs>
                <w:tab w:val="center" w:pos="4320"/>
                <w:tab w:val="right" w:pos="8640"/>
              </w:tabs>
              <w:spacing w:before="20" w:after="20" w:line="360" w:lineRule="auto"/>
              <w:jc w:val="center"/>
              <w:rPr>
                <w:b/>
                <w:color w:val="FF0000"/>
                <w:sz w:val="24"/>
                <w:szCs w:val="24"/>
              </w:rPr>
            </w:pPr>
            <w:r w:rsidRPr="007C7CCE">
              <w:rPr>
                <w:rFonts w:ascii="Calibri" w:eastAsia="Calibri" w:hAnsi="Calibri" w:cs="Calibri"/>
                <w:b/>
                <w:color w:val="000000"/>
                <w:sz w:val="24"/>
                <w:szCs w:val="24"/>
              </w:rPr>
              <w:t xml:space="preserve">Year  </w:t>
            </w:r>
          </w:p>
        </w:tc>
        <w:tc>
          <w:tcPr>
            <w:tcW w:w="4365" w:type="dxa"/>
          </w:tcPr>
          <w:p w:rsidR="007C7CCE" w:rsidRPr="007C7CCE" w:rsidRDefault="007C7CCE" w:rsidP="00410912">
            <w:pPr>
              <w:pBdr>
                <w:top w:val="nil"/>
                <w:left w:val="nil"/>
                <w:bottom w:val="nil"/>
                <w:right w:val="nil"/>
                <w:between w:val="nil"/>
              </w:pBdr>
              <w:tabs>
                <w:tab w:val="center" w:pos="4320"/>
                <w:tab w:val="right" w:pos="8640"/>
              </w:tabs>
              <w:spacing w:before="20" w:after="20" w:line="360" w:lineRule="auto"/>
              <w:jc w:val="center"/>
              <w:rPr>
                <w:b/>
                <w:color w:val="000000"/>
                <w:sz w:val="24"/>
                <w:szCs w:val="24"/>
              </w:rPr>
            </w:pPr>
            <w:r w:rsidRPr="007C7CCE">
              <w:rPr>
                <w:rFonts w:ascii="Calibri" w:eastAsia="Calibri" w:hAnsi="Calibri" w:cs="Calibri"/>
                <w:b/>
                <w:color w:val="000000"/>
                <w:sz w:val="24"/>
                <w:szCs w:val="24"/>
              </w:rPr>
              <w:t xml:space="preserve">Degree </w:t>
            </w:r>
          </w:p>
        </w:tc>
        <w:tc>
          <w:tcPr>
            <w:tcW w:w="3826" w:type="dxa"/>
          </w:tcPr>
          <w:p w:rsidR="007C7CCE" w:rsidRPr="007C7CCE" w:rsidRDefault="007C7CCE" w:rsidP="00410912">
            <w:pPr>
              <w:pBdr>
                <w:top w:val="nil"/>
                <w:left w:val="nil"/>
                <w:bottom w:val="nil"/>
                <w:right w:val="nil"/>
                <w:between w:val="nil"/>
              </w:pBdr>
              <w:tabs>
                <w:tab w:val="center" w:pos="4320"/>
                <w:tab w:val="right" w:pos="8640"/>
              </w:tabs>
              <w:spacing w:before="20" w:after="20" w:line="360" w:lineRule="auto"/>
              <w:jc w:val="center"/>
              <w:rPr>
                <w:b/>
                <w:color w:val="FF0000"/>
                <w:sz w:val="24"/>
                <w:szCs w:val="24"/>
              </w:rPr>
            </w:pPr>
            <w:r w:rsidRPr="007C7CCE">
              <w:rPr>
                <w:rFonts w:ascii="Calibri" w:eastAsia="Calibri" w:hAnsi="Calibri" w:cs="Calibri"/>
                <w:b/>
                <w:color w:val="000000"/>
                <w:sz w:val="24"/>
                <w:szCs w:val="24"/>
              </w:rPr>
              <w:t>University</w:t>
            </w:r>
          </w:p>
        </w:tc>
      </w:tr>
      <w:tr w:rsidR="007C7CCE" w:rsidRPr="007C7CCE" w:rsidTr="00410912">
        <w:trPr>
          <w:trHeight w:val="377"/>
        </w:trPr>
        <w:tc>
          <w:tcPr>
            <w:tcW w:w="2025" w:type="dxa"/>
            <w:vAlign w:val="center"/>
          </w:tcPr>
          <w:p w:rsidR="007C7CCE" w:rsidRPr="007C7CCE" w:rsidRDefault="007C7CCE" w:rsidP="00410912">
            <w:pPr>
              <w:spacing w:line="360" w:lineRule="auto"/>
              <w:jc w:val="center"/>
              <w:rPr>
                <w:sz w:val="24"/>
                <w:szCs w:val="24"/>
              </w:rPr>
            </w:pPr>
            <w:r w:rsidRPr="007C7CCE">
              <w:rPr>
                <w:rFonts w:ascii="Calibri" w:eastAsia="Calibri" w:hAnsi="Calibri" w:cs="Calibri"/>
                <w:sz w:val="24"/>
                <w:szCs w:val="24"/>
              </w:rPr>
              <w:t>2011 -2015</w:t>
            </w:r>
          </w:p>
        </w:tc>
        <w:tc>
          <w:tcPr>
            <w:tcW w:w="4365" w:type="dxa"/>
            <w:vAlign w:val="center"/>
          </w:tcPr>
          <w:p w:rsidR="007C7CCE" w:rsidRPr="007C7CCE" w:rsidRDefault="007C7CCE" w:rsidP="00410912">
            <w:pPr>
              <w:spacing w:line="360" w:lineRule="auto"/>
              <w:jc w:val="center"/>
              <w:rPr>
                <w:sz w:val="24"/>
                <w:szCs w:val="24"/>
              </w:rPr>
            </w:pPr>
            <w:r w:rsidRPr="007C7CCE">
              <w:rPr>
                <w:rFonts w:ascii="Calibri" w:eastAsia="Calibri" w:hAnsi="Calibri" w:cs="Calibri"/>
                <w:sz w:val="24"/>
                <w:szCs w:val="24"/>
              </w:rPr>
              <w:t>Mechanical Engineering</w:t>
            </w:r>
          </w:p>
        </w:tc>
        <w:tc>
          <w:tcPr>
            <w:tcW w:w="3826" w:type="dxa"/>
            <w:vAlign w:val="center"/>
          </w:tcPr>
          <w:p w:rsidR="007C7CCE" w:rsidRPr="007C7CCE" w:rsidRDefault="007C7CCE" w:rsidP="00410912">
            <w:pPr>
              <w:spacing w:line="360" w:lineRule="auto"/>
              <w:jc w:val="center"/>
              <w:rPr>
                <w:sz w:val="24"/>
                <w:szCs w:val="24"/>
              </w:rPr>
            </w:pPr>
            <w:r w:rsidRPr="007C7CCE">
              <w:rPr>
                <w:rFonts w:ascii="Calibri" w:eastAsia="Calibri" w:hAnsi="Calibri" w:cs="Calibri"/>
                <w:sz w:val="24"/>
                <w:szCs w:val="24"/>
              </w:rPr>
              <w:t>JNTU Kakinada, India</w:t>
            </w:r>
          </w:p>
        </w:tc>
      </w:tr>
    </w:tbl>
    <w:p w:rsidR="007C7CCE" w:rsidRPr="007C7CCE" w:rsidRDefault="007C7CCE" w:rsidP="007C7CCE">
      <w:pPr>
        <w:shd w:val="clear" w:color="auto" w:fill="FFFFFF"/>
        <w:rPr>
          <w:rFonts w:eastAsia="Times New Roman" w:cstheme="minorHAnsi"/>
          <w:color w:val="000000" w:themeColor="text1"/>
          <w:sz w:val="24"/>
          <w:szCs w:val="24"/>
        </w:rPr>
      </w:pPr>
    </w:p>
    <w:p w:rsidR="007C7CCE" w:rsidRPr="007C7CCE" w:rsidRDefault="007C7CCE" w:rsidP="007C7CCE">
      <w:pPr>
        <w:pStyle w:val="Heading3"/>
        <w:rPr>
          <w:rFonts w:asciiTheme="minorHAnsi" w:hAnsiTheme="minorHAnsi" w:cstheme="minorHAnsi"/>
          <w:color w:val="000000" w:themeColor="text1"/>
          <w:sz w:val="24"/>
        </w:rPr>
      </w:pPr>
      <w:r w:rsidRPr="007C7CCE">
        <w:rPr>
          <w:rFonts w:asciiTheme="minorHAnsi" w:hAnsiTheme="minorHAnsi" w:cstheme="minorHAnsi"/>
          <w:color w:val="000000" w:themeColor="text1"/>
          <w:sz w:val="24"/>
        </w:rPr>
        <w:t xml:space="preserve">CERTIFICATIONS: </w:t>
      </w:r>
    </w:p>
    <w:p w:rsidR="007C7CCE" w:rsidRPr="00366E8F" w:rsidRDefault="007C7CCE" w:rsidP="007C7CCE">
      <w:pPr>
        <w:shd w:val="clear" w:color="auto" w:fill="FFFFFF"/>
        <w:rPr>
          <w:rFonts w:eastAsia="Times New Roman" w:cstheme="minorHAnsi"/>
          <w:color w:val="000000" w:themeColor="text1"/>
          <w:sz w:val="24"/>
          <w:szCs w:val="24"/>
        </w:rPr>
      </w:pPr>
      <w:r w:rsidRPr="00366E8F">
        <w:rPr>
          <w:rFonts w:eastAsia="Times New Roman" w:cstheme="minorHAnsi"/>
          <w:color w:val="000000" w:themeColor="text1"/>
          <w:sz w:val="24"/>
          <w:szCs w:val="24"/>
        </w:rPr>
        <w:t>SALESFORCE ADMINISTRATOR</w:t>
      </w:r>
    </w:p>
    <w:p w:rsidR="007C7CCE" w:rsidRPr="00366E8F" w:rsidRDefault="007C7CCE" w:rsidP="007C7CCE">
      <w:pPr>
        <w:shd w:val="clear" w:color="auto" w:fill="FFFFFF"/>
        <w:rPr>
          <w:rFonts w:eastAsia="Times New Roman" w:cstheme="minorHAnsi"/>
          <w:color w:val="000000" w:themeColor="text1"/>
          <w:sz w:val="24"/>
          <w:szCs w:val="24"/>
        </w:rPr>
      </w:pPr>
      <w:r w:rsidRPr="00366E8F">
        <w:rPr>
          <w:rFonts w:eastAsia="Times New Roman" w:cstheme="minorHAnsi"/>
          <w:color w:val="000000" w:themeColor="text1"/>
          <w:sz w:val="24"/>
          <w:szCs w:val="24"/>
        </w:rPr>
        <w:t>SALESFORCE PLATFORM DEVELOPER-1</w:t>
      </w:r>
    </w:p>
    <w:p w:rsidR="007C7CCE" w:rsidRPr="00366E8F" w:rsidRDefault="007C7CCE" w:rsidP="007C7CCE">
      <w:pPr>
        <w:shd w:val="clear" w:color="auto" w:fill="FFFFFF"/>
        <w:rPr>
          <w:rFonts w:eastAsia="Times New Roman" w:cstheme="minorHAnsi"/>
          <w:color w:val="000000" w:themeColor="text1"/>
          <w:sz w:val="24"/>
          <w:szCs w:val="24"/>
        </w:rPr>
      </w:pPr>
      <w:r w:rsidRPr="00366E8F">
        <w:rPr>
          <w:rFonts w:eastAsia="Times New Roman" w:cstheme="minorHAnsi"/>
          <w:color w:val="000000" w:themeColor="text1"/>
          <w:sz w:val="24"/>
          <w:szCs w:val="24"/>
        </w:rPr>
        <w:t>COPADO ADMINISTRATOR</w:t>
      </w:r>
    </w:p>
    <w:p w:rsidR="007C7CCE" w:rsidRPr="007C7CCE" w:rsidRDefault="007C7CCE" w:rsidP="007C7CCE">
      <w:pPr>
        <w:shd w:val="clear" w:color="auto" w:fill="FFFFFF"/>
        <w:rPr>
          <w:rFonts w:eastAsia="Times New Roman" w:cstheme="minorHAnsi"/>
          <w:color w:val="000000" w:themeColor="text1"/>
          <w:sz w:val="24"/>
          <w:szCs w:val="24"/>
        </w:rPr>
      </w:pPr>
      <w:r w:rsidRPr="00366E8F">
        <w:rPr>
          <w:rFonts w:eastAsia="Times New Roman" w:cstheme="minorHAnsi"/>
          <w:color w:val="000000" w:themeColor="text1"/>
          <w:sz w:val="24"/>
          <w:szCs w:val="24"/>
        </w:rPr>
        <w:t>FLOSSUM DEVOPS</w:t>
      </w:r>
    </w:p>
    <w:p w:rsidR="007C7CCE" w:rsidRPr="007C7CCE" w:rsidRDefault="007C7CCE" w:rsidP="007C7CCE">
      <w:pPr>
        <w:shd w:val="clear" w:color="auto" w:fill="FFFFFF"/>
        <w:rPr>
          <w:rFonts w:eastAsia="Times New Roman" w:cstheme="minorHAnsi"/>
          <w:color w:val="464C50"/>
          <w:sz w:val="24"/>
          <w:szCs w:val="24"/>
        </w:rPr>
      </w:pPr>
      <w:r w:rsidRPr="007C7CCE">
        <w:rPr>
          <w:b/>
          <w:sz w:val="24"/>
          <w:szCs w:val="24"/>
        </w:rPr>
        <w:t>PROJECT:</w:t>
      </w:r>
    </w:p>
    <w:p w:rsidR="007C7CCE" w:rsidRPr="007C7CCE" w:rsidRDefault="007C7CCE" w:rsidP="007C7CCE">
      <w:pPr>
        <w:shd w:val="clear" w:color="auto" w:fill="FFFFFF"/>
        <w:rPr>
          <w:rFonts w:eastAsia="Times New Roman" w:cstheme="minorHAnsi"/>
          <w:color w:val="464C50"/>
          <w:sz w:val="24"/>
          <w:szCs w:val="24"/>
        </w:rPr>
      </w:pPr>
      <w:r w:rsidRPr="007C7CCE">
        <w:rPr>
          <w:rFonts w:ascii="Calibri" w:eastAsia="Calibri" w:hAnsi="Calibri" w:cs="Calibri"/>
          <w:color w:val="000000"/>
          <w:sz w:val="24"/>
          <w:szCs w:val="24"/>
        </w:rPr>
        <w:t xml:space="preserve">Client: Telstra- Communication </w:t>
      </w:r>
    </w:p>
    <w:p w:rsidR="007C7CCE" w:rsidRPr="007C7CCE" w:rsidRDefault="007C7CCE" w:rsidP="007C7CCE">
      <w:pPr>
        <w:pBdr>
          <w:top w:val="nil"/>
          <w:left w:val="nil"/>
          <w:bottom w:val="nil"/>
          <w:right w:val="nil"/>
          <w:between w:val="nil"/>
        </w:pBdr>
        <w:spacing w:after="0" w:line="360" w:lineRule="auto"/>
        <w:jc w:val="both"/>
        <w:rPr>
          <w:rFonts w:ascii="Calibri" w:eastAsia="Calibri" w:hAnsi="Calibri" w:cs="Calibri"/>
          <w:color w:val="000000"/>
          <w:sz w:val="24"/>
          <w:szCs w:val="24"/>
        </w:rPr>
      </w:pPr>
      <w:r w:rsidRPr="007C7CCE">
        <w:rPr>
          <w:rFonts w:ascii="Calibri" w:eastAsia="Calibri" w:hAnsi="Calibri" w:cs="Calibri"/>
          <w:color w:val="000000"/>
          <w:sz w:val="24"/>
          <w:szCs w:val="24"/>
        </w:rPr>
        <w:t xml:space="preserve">Client: GE (General Electric) Health Care. </w:t>
      </w:r>
    </w:p>
    <w:p w:rsidR="007C7CCE" w:rsidRPr="007C7CCE" w:rsidRDefault="007C7CCE" w:rsidP="007C7CCE">
      <w:pPr>
        <w:pBdr>
          <w:top w:val="nil"/>
          <w:left w:val="nil"/>
          <w:bottom w:val="nil"/>
          <w:right w:val="nil"/>
          <w:between w:val="nil"/>
        </w:pBdr>
        <w:spacing w:after="0" w:line="360" w:lineRule="auto"/>
        <w:jc w:val="both"/>
        <w:rPr>
          <w:color w:val="000000"/>
          <w:sz w:val="24"/>
          <w:szCs w:val="24"/>
        </w:rPr>
      </w:pPr>
      <w:r w:rsidRPr="007C7CCE">
        <w:rPr>
          <w:rFonts w:ascii="Calibri" w:eastAsia="Calibri" w:hAnsi="Calibri" w:cs="Calibri"/>
          <w:color w:val="000000"/>
          <w:sz w:val="24"/>
          <w:szCs w:val="24"/>
        </w:rPr>
        <w:t xml:space="preserve">Project: One Service Cloud CRM. </w:t>
      </w:r>
    </w:p>
    <w:p w:rsidR="007C7CCE" w:rsidRPr="007C7CCE" w:rsidRDefault="007C7CCE" w:rsidP="007C7CCE">
      <w:pPr>
        <w:pBdr>
          <w:top w:val="nil"/>
          <w:left w:val="nil"/>
          <w:bottom w:val="nil"/>
          <w:right w:val="nil"/>
          <w:between w:val="nil"/>
        </w:pBdr>
        <w:spacing w:after="0" w:line="360" w:lineRule="auto"/>
        <w:jc w:val="both"/>
        <w:rPr>
          <w:rFonts w:ascii="Calibri" w:eastAsia="Calibri" w:hAnsi="Calibri" w:cs="Calibri"/>
          <w:color w:val="000000"/>
          <w:sz w:val="24"/>
          <w:szCs w:val="24"/>
        </w:rPr>
      </w:pPr>
      <w:r w:rsidRPr="007C7CCE">
        <w:rPr>
          <w:rFonts w:ascii="Calibri" w:eastAsia="Calibri" w:hAnsi="Calibri" w:cs="Calibri"/>
          <w:color w:val="000000"/>
          <w:sz w:val="24"/>
          <w:szCs w:val="24"/>
        </w:rPr>
        <w:t>Duration: November 2015—till date.</w:t>
      </w:r>
    </w:p>
    <w:p w:rsidR="007C7CCE" w:rsidRPr="007C7CCE" w:rsidRDefault="007C7CCE" w:rsidP="007C7CCE">
      <w:pPr>
        <w:pBdr>
          <w:top w:val="nil"/>
          <w:left w:val="nil"/>
          <w:bottom w:val="nil"/>
          <w:right w:val="nil"/>
          <w:between w:val="nil"/>
        </w:pBdr>
        <w:tabs>
          <w:tab w:val="left" w:pos="360"/>
        </w:tabs>
        <w:spacing w:after="200" w:line="360" w:lineRule="auto"/>
        <w:jc w:val="both"/>
        <w:rPr>
          <w:rFonts w:ascii="Calibri" w:eastAsia="Calibri" w:hAnsi="Calibri" w:cs="Calibri"/>
          <w:color w:val="000000"/>
          <w:sz w:val="24"/>
          <w:szCs w:val="24"/>
        </w:rPr>
      </w:pPr>
      <w:r w:rsidRPr="007C7CCE">
        <w:rPr>
          <w:rFonts w:ascii="Calibri" w:eastAsia="Calibri" w:hAnsi="Calibri" w:cs="Calibri"/>
          <w:color w:val="000000"/>
          <w:sz w:val="24"/>
          <w:szCs w:val="24"/>
        </w:rPr>
        <w:t>Domain Role: Salesforce Consultant.</w:t>
      </w:r>
    </w:p>
    <w:p w:rsidR="00190766" w:rsidRPr="007C7CCE" w:rsidRDefault="007C7CCE">
      <w:pPr>
        <w:rPr>
          <w:b/>
          <w:sz w:val="24"/>
          <w:szCs w:val="24"/>
        </w:rPr>
      </w:pPr>
      <w:r w:rsidRPr="007C7CCE">
        <w:rPr>
          <w:b/>
          <w:sz w:val="24"/>
          <w:szCs w:val="24"/>
        </w:rPr>
        <w:t>SKILLS:</w:t>
      </w:r>
    </w:p>
    <w:p w:rsidR="007C7CCE" w:rsidRPr="00366E8F" w:rsidRDefault="007C7CCE" w:rsidP="007C7CCE">
      <w:pPr>
        <w:rPr>
          <w:b/>
          <w:color w:val="000000" w:themeColor="text1"/>
          <w:sz w:val="24"/>
          <w:szCs w:val="24"/>
        </w:rPr>
      </w:pPr>
      <w:r w:rsidRPr="00366E8F">
        <w:rPr>
          <w:rFonts w:eastAsia="Times New Roman" w:cstheme="minorHAnsi"/>
          <w:color w:val="000000" w:themeColor="text1"/>
          <w:sz w:val="24"/>
          <w:szCs w:val="24"/>
        </w:rPr>
        <w:t>SALESFORCE ADMINISTRATOR</w:t>
      </w:r>
    </w:p>
    <w:p w:rsidR="007C7CCE" w:rsidRPr="00366E8F" w:rsidRDefault="007C7CCE" w:rsidP="007C7CCE">
      <w:pPr>
        <w:shd w:val="clear" w:color="auto" w:fill="FFFFFF"/>
        <w:spacing w:after="75"/>
        <w:rPr>
          <w:rFonts w:eastAsia="Times New Roman" w:cstheme="minorHAnsi"/>
          <w:color w:val="000000" w:themeColor="text1"/>
          <w:sz w:val="24"/>
          <w:szCs w:val="24"/>
        </w:rPr>
      </w:pPr>
      <w:r w:rsidRPr="00366E8F">
        <w:rPr>
          <w:rFonts w:eastAsia="Times New Roman" w:cstheme="minorHAnsi"/>
          <w:color w:val="000000" w:themeColor="text1"/>
          <w:sz w:val="24"/>
          <w:szCs w:val="24"/>
        </w:rPr>
        <w:t>SALESFORCE DEVOPS CONSULTANT</w:t>
      </w:r>
    </w:p>
    <w:p w:rsidR="007C7CCE" w:rsidRPr="007C7CCE" w:rsidRDefault="007C7CCE" w:rsidP="007C7CCE">
      <w:pPr>
        <w:shd w:val="clear" w:color="auto" w:fill="FFFFFF"/>
        <w:spacing w:after="75"/>
        <w:rPr>
          <w:rFonts w:eastAsia="Times New Roman" w:cstheme="minorHAnsi"/>
          <w:color w:val="000000" w:themeColor="text1"/>
          <w:sz w:val="24"/>
          <w:szCs w:val="24"/>
        </w:rPr>
      </w:pPr>
      <w:r w:rsidRPr="00366E8F">
        <w:rPr>
          <w:rFonts w:eastAsia="Times New Roman" w:cstheme="minorHAnsi"/>
          <w:color w:val="000000" w:themeColor="text1"/>
          <w:sz w:val="24"/>
          <w:szCs w:val="24"/>
        </w:rPr>
        <w:t>AGILE METHODOLOGY</w:t>
      </w:r>
    </w:p>
    <w:p w:rsidR="007C7CCE" w:rsidRPr="00366E8F" w:rsidRDefault="007C7CCE" w:rsidP="007C7CCE">
      <w:pPr>
        <w:shd w:val="clear" w:color="auto" w:fill="FFFFFF"/>
        <w:spacing w:after="75"/>
        <w:rPr>
          <w:rFonts w:eastAsia="Times New Roman" w:cstheme="minorHAnsi"/>
          <w:color w:val="000000" w:themeColor="text1"/>
          <w:sz w:val="24"/>
          <w:szCs w:val="24"/>
        </w:rPr>
      </w:pPr>
      <w:r w:rsidRPr="00366E8F">
        <w:rPr>
          <w:rFonts w:eastAsia="Times New Roman" w:cstheme="minorHAnsi"/>
          <w:color w:val="000000" w:themeColor="text1"/>
          <w:sz w:val="24"/>
          <w:szCs w:val="24"/>
        </w:rPr>
        <w:t>COPADO</w:t>
      </w:r>
      <w:r>
        <w:rPr>
          <w:rFonts w:eastAsia="Times New Roman" w:cstheme="minorHAnsi"/>
          <w:color w:val="000000" w:themeColor="text1"/>
          <w:sz w:val="24"/>
          <w:szCs w:val="24"/>
        </w:rPr>
        <w:t xml:space="preserve">, </w:t>
      </w:r>
      <w:r w:rsidRPr="00366E8F">
        <w:rPr>
          <w:rFonts w:eastAsia="Times New Roman" w:cstheme="minorHAnsi"/>
          <w:color w:val="000000" w:themeColor="text1"/>
          <w:sz w:val="24"/>
          <w:szCs w:val="24"/>
        </w:rPr>
        <w:t>FLOSSUM</w:t>
      </w:r>
    </w:p>
    <w:p w:rsidR="007C7CCE" w:rsidRPr="00366E8F" w:rsidRDefault="007C7CCE" w:rsidP="007C7CCE">
      <w:pPr>
        <w:shd w:val="clear" w:color="auto" w:fill="FFFFFF"/>
        <w:spacing w:after="75"/>
        <w:rPr>
          <w:rFonts w:eastAsia="Times New Roman" w:cstheme="minorHAnsi"/>
          <w:color w:val="000000" w:themeColor="text1"/>
          <w:sz w:val="24"/>
          <w:szCs w:val="24"/>
        </w:rPr>
      </w:pPr>
      <w:r w:rsidRPr="00366E8F">
        <w:rPr>
          <w:rFonts w:eastAsia="Times New Roman" w:cstheme="minorHAnsi"/>
          <w:color w:val="000000" w:themeColor="text1"/>
          <w:sz w:val="24"/>
          <w:szCs w:val="24"/>
        </w:rPr>
        <w:t>GITHUB, BAMBOO, BITBUCKET</w:t>
      </w:r>
    </w:p>
    <w:p w:rsidR="007C7CCE" w:rsidRPr="00366E8F" w:rsidRDefault="007C7CCE" w:rsidP="007C7CCE">
      <w:pPr>
        <w:shd w:val="clear" w:color="auto" w:fill="FFFFFF"/>
        <w:spacing w:after="75"/>
        <w:rPr>
          <w:rFonts w:eastAsia="Times New Roman" w:cstheme="minorHAnsi"/>
          <w:color w:val="000000" w:themeColor="text1"/>
          <w:sz w:val="24"/>
          <w:szCs w:val="24"/>
        </w:rPr>
      </w:pPr>
      <w:r w:rsidRPr="007C7CCE">
        <w:rPr>
          <w:rFonts w:eastAsia="Times New Roman" w:cstheme="minorHAnsi"/>
          <w:color w:val="000000" w:themeColor="text1"/>
          <w:sz w:val="24"/>
          <w:szCs w:val="24"/>
        </w:rPr>
        <w:t>ALM,</w:t>
      </w:r>
      <w:r w:rsidRPr="00366E8F">
        <w:rPr>
          <w:rFonts w:eastAsia="Times New Roman" w:cstheme="minorHAnsi"/>
          <w:color w:val="000000" w:themeColor="text1"/>
          <w:sz w:val="24"/>
          <w:szCs w:val="24"/>
        </w:rPr>
        <w:t xml:space="preserve"> </w:t>
      </w:r>
      <w:r w:rsidRPr="007C7CCE">
        <w:rPr>
          <w:rFonts w:eastAsia="Times New Roman" w:cstheme="minorHAnsi"/>
          <w:color w:val="000000" w:themeColor="text1"/>
          <w:sz w:val="24"/>
          <w:szCs w:val="24"/>
        </w:rPr>
        <w:t>RALLY, JIRA</w:t>
      </w:r>
    </w:p>
    <w:p w:rsidR="007C7CCE" w:rsidRPr="00366E8F" w:rsidRDefault="007C7CCE" w:rsidP="007C7CCE">
      <w:pPr>
        <w:shd w:val="clear" w:color="auto" w:fill="FFFFFF"/>
        <w:spacing w:after="75"/>
        <w:rPr>
          <w:rFonts w:eastAsia="Times New Roman" w:cstheme="minorHAnsi"/>
          <w:color w:val="000000" w:themeColor="text1"/>
          <w:sz w:val="24"/>
          <w:szCs w:val="24"/>
        </w:rPr>
      </w:pPr>
      <w:r w:rsidRPr="007C7CCE">
        <w:rPr>
          <w:rFonts w:eastAsia="Times New Roman" w:cstheme="minorHAnsi"/>
          <w:color w:val="000000" w:themeColor="text1"/>
          <w:sz w:val="24"/>
          <w:szCs w:val="24"/>
        </w:rPr>
        <w:t xml:space="preserve">SONARQUBE, </w:t>
      </w:r>
      <w:r w:rsidRPr="00366E8F">
        <w:rPr>
          <w:rFonts w:eastAsia="Times New Roman" w:cstheme="minorHAnsi"/>
          <w:color w:val="000000" w:themeColor="text1"/>
          <w:sz w:val="24"/>
          <w:szCs w:val="24"/>
        </w:rPr>
        <w:t>WORKBENCH,</w:t>
      </w:r>
      <w:r w:rsidRPr="007C7CCE">
        <w:rPr>
          <w:rFonts w:eastAsia="Times New Roman" w:cstheme="minorHAnsi"/>
          <w:color w:val="000000" w:themeColor="text1"/>
          <w:sz w:val="24"/>
          <w:szCs w:val="24"/>
        </w:rPr>
        <w:t xml:space="preserve"> </w:t>
      </w:r>
      <w:r w:rsidRPr="00366E8F">
        <w:rPr>
          <w:rFonts w:eastAsia="Times New Roman" w:cstheme="minorHAnsi"/>
          <w:color w:val="000000" w:themeColor="text1"/>
          <w:sz w:val="24"/>
          <w:szCs w:val="24"/>
        </w:rPr>
        <w:t>DATALOADER,</w:t>
      </w:r>
      <w:r w:rsidRPr="007C7CCE">
        <w:rPr>
          <w:rFonts w:eastAsia="Times New Roman" w:cstheme="minorHAnsi"/>
          <w:color w:val="000000" w:themeColor="text1"/>
          <w:sz w:val="24"/>
          <w:szCs w:val="24"/>
        </w:rPr>
        <w:t xml:space="preserve"> </w:t>
      </w:r>
      <w:r w:rsidRPr="00366E8F">
        <w:rPr>
          <w:rFonts w:eastAsia="Times New Roman" w:cstheme="minorHAnsi"/>
          <w:color w:val="000000" w:themeColor="text1"/>
          <w:sz w:val="24"/>
          <w:szCs w:val="24"/>
        </w:rPr>
        <w:t>CHANGE SETS</w:t>
      </w:r>
    </w:p>
    <w:p w:rsidR="007C7CCE" w:rsidRPr="00366E8F" w:rsidRDefault="007C7CCE" w:rsidP="007C7CCE">
      <w:pPr>
        <w:shd w:val="clear" w:color="auto" w:fill="FFFFFF"/>
        <w:spacing w:after="75"/>
        <w:rPr>
          <w:rFonts w:eastAsia="Times New Roman" w:cstheme="minorHAnsi"/>
          <w:color w:val="000000" w:themeColor="text1"/>
          <w:sz w:val="24"/>
          <w:szCs w:val="24"/>
        </w:rPr>
      </w:pPr>
      <w:r w:rsidRPr="00366E8F">
        <w:rPr>
          <w:rFonts w:eastAsia="Times New Roman" w:cstheme="minorHAnsi"/>
          <w:color w:val="000000" w:themeColor="text1"/>
          <w:sz w:val="24"/>
          <w:szCs w:val="24"/>
        </w:rPr>
        <w:t xml:space="preserve">SALESFORCE MANUAL TESTING AND </w:t>
      </w:r>
      <w:r>
        <w:rPr>
          <w:rFonts w:eastAsia="Times New Roman" w:cstheme="minorHAnsi"/>
          <w:color w:val="000000" w:themeColor="text1"/>
          <w:sz w:val="24"/>
          <w:szCs w:val="24"/>
        </w:rPr>
        <w:t>PRODUCTION</w:t>
      </w:r>
      <w:r w:rsidRPr="00366E8F">
        <w:rPr>
          <w:rFonts w:eastAsia="Times New Roman" w:cstheme="minorHAnsi"/>
          <w:color w:val="000000" w:themeColor="text1"/>
          <w:sz w:val="24"/>
          <w:szCs w:val="24"/>
        </w:rPr>
        <w:t xml:space="preserve"> SUPPORT</w:t>
      </w:r>
    </w:p>
    <w:p w:rsidR="007C7CCE" w:rsidRPr="007C7CCE" w:rsidRDefault="007C7CCE" w:rsidP="007C7CCE">
      <w:pPr>
        <w:shd w:val="clear" w:color="auto" w:fill="FFFFFF"/>
        <w:spacing w:after="75"/>
        <w:rPr>
          <w:rFonts w:eastAsia="Times New Roman" w:cstheme="minorHAnsi"/>
          <w:color w:val="000000" w:themeColor="text1"/>
          <w:sz w:val="24"/>
          <w:szCs w:val="24"/>
        </w:rPr>
      </w:pPr>
      <w:r w:rsidRPr="00366E8F">
        <w:rPr>
          <w:rFonts w:eastAsia="Times New Roman" w:cstheme="minorHAnsi"/>
          <w:color w:val="000000" w:themeColor="text1"/>
          <w:sz w:val="24"/>
          <w:szCs w:val="24"/>
        </w:rPr>
        <w:t>EXPERTISE IN SALES AND SERVICE CLOUDS</w:t>
      </w:r>
    </w:p>
    <w:p w:rsidR="007C7CCE" w:rsidRPr="007C7CCE" w:rsidRDefault="007C7CCE" w:rsidP="007C7CCE">
      <w:pPr>
        <w:tabs>
          <w:tab w:val="left" w:pos="540"/>
        </w:tabs>
        <w:spacing w:line="360" w:lineRule="auto"/>
        <w:jc w:val="both"/>
        <w:rPr>
          <w:sz w:val="24"/>
          <w:szCs w:val="24"/>
        </w:rPr>
      </w:pPr>
      <w:r w:rsidRPr="007C7CCE">
        <w:rPr>
          <w:b/>
          <w:sz w:val="24"/>
          <w:szCs w:val="24"/>
        </w:rPr>
        <w:t>DECLARATION:</w:t>
      </w:r>
    </w:p>
    <w:p w:rsidR="007C7CCE" w:rsidRPr="007C7CCE" w:rsidRDefault="007C7CCE" w:rsidP="007C7CCE">
      <w:pPr>
        <w:spacing w:line="360" w:lineRule="auto"/>
        <w:ind w:firstLine="720"/>
        <w:jc w:val="both"/>
        <w:rPr>
          <w:sz w:val="24"/>
          <w:szCs w:val="24"/>
        </w:rPr>
      </w:pPr>
      <w:r w:rsidRPr="007C7CCE">
        <w:rPr>
          <w:sz w:val="24"/>
          <w:szCs w:val="24"/>
        </w:rPr>
        <w:t xml:space="preserve">I hereby declare that the above information is true to the best of my knowledge. </w:t>
      </w:r>
    </w:p>
    <w:p w:rsidR="007C7CCE" w:rsidRPr="007C7CCE" w:rsidRDefault="007C7CCE" w:rsidP="007C7CCE">
      <w:pPr>
        <w:spacing w:line="360" w:lineRule="auto"/>
        <w:jc w:val="both"/>
        <w:rPr>
          <w:sz w:val="24"/>
          <w:szCs w:val="24"/>
        </w:rPr>
      </w:pPr>
      <w:r w:rsidRPr="007C7CCE">
        <w:rPr>
          <w:sz w:val="24"/>
          <w:szCs w:val="24"/>
        </w:rPr>
        <w:t xml:space="preserve">                                                                                                                                      (B. SARAT CHANDRA)</w:t>
      </w:r>
      <w:bookmarkStart w:id="0" w:name="_GoBack"/>
      <w:bookmarkEnd w:id="0"/>
    </w:p>
    <w:sectPr w:rsidR="007C7CCE" w:rsidRPr="007C7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67" w:rsidRDefault="006C1767" w:rsidP="007C7CCE">
      <w:pPr>
        <w:spacing w:after="0" w:line="240" w:lineRule="auto"/>
      </w:pPr>
      <w:r>
        <w:separator/>
      </w:r>
    </w:p>
  </w:endnote>
  <w:endnote w:type="continuationSeparator" w:id="0">
    <w:p w:rsidR="006C1767" w:rsidRDefault="006C1767" w:rsidP="007C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E" w:rsidRDefault="007C7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E" w:rsidRDefault="007C7C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E" w:rsidRDefault="007C7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67" w:rsidRDefault="006C1767" w:rsidP="007C7CCE">
      <w:pPr>
        <w:spacing w:after="0" w:line="240" w:lineRule="auto"/>
      </w:pPr>
      <w:r>
        <w:separator/>
      </w:r>
    </w:p>
  </w:footnote>
  <w:footnote w:type="continuationSeparator" w:id="0">
    <w:p w:rsidR="006C1767" w:rsidRDefault="006C1767" w:rsidP="007C7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E" w:rsidRDefault="007C7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E" w:rsidRDefault="007C7C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CE" w:rsidRDefault="007C7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CE"/>
    <w:rsid w:val="00051BC7"/>
    <w:rsid w:val="00190766"/>
    <w:rsid w:val="006C1767"/>
    <w:rsid w:val="006C467D"/>
    <w:rsid w:val="007C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8F74D-C422-488B-82E1-04B8D04F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CCE"/>
  </w:style>
  <w:style w:type="paragraph" w:styleId="Heading2">
    <w:name w:val="heading 2"/>
    <w:basedOn w:val="Normal"/>
    <w:next w:val="Normal"/>
    <w:link w:val="Heading2Char"/>
    <w:uiPriority w:val="9"/>
    <w:semiHidden/>
    <w:unhideWhenUsed/>
    <w:qFormat/>
    <w:rsid w:val="007C7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7C7CCE"/>
    <w:pPr>
      <w:keepNext/>
      <w:keepLines/>
      <w:spacing w:before="240" w:after="120" w:line="240" w:lineRule="auto"/>
      <w:outlineLvl w:val="2"/>
    </w:pPr>
    <w:rPr>
      <w:rFonts w:asciiTheme="majorHAnsi" w:eastAsiaTheme="majorEastAsia" w:hAnsiTheme="majorHAnsi" w:cstheme="majorBidi"/>
      <w:b/>
      <w:caps/>
      <w:color w:val="2E74B5" w:themeColor="accent1" w:themeShade="BF"/>
      <w:szCs w:val="24"/>
      <w:lang w:eastAsia="ja-JP"/>
    </w:rPr>
  </w:style>
  <w:style w:type="paragraph" w:styleId="Heading4">
    <w:name w:val="heading 4"/>
    <w:basedOn w:val="Normal"/>
    <w:next w:val="Normal"/>
    <w:link w:val="Heading4Char"/>
    <w:uiPriority w:val="9"/>
    <w:semiHidden/>
    <w:unhideWhenUsed/>
    <w:qFormat/>
    <w:rsid w:val="007C7C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7C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7CCE"/>
    <w:rPr>
      <w:rFonts w:asciiTheme="majorHAnsi" w:eastAsiaTheme="majorEastAsia" w:hAnsiTheme="majorHAnsi" w:cstheme="majorBidi"/>
      <w:b/>
      <w:caps/>
      <w:color w:val="2E74B5" w:themeColor="accent1" w:themeShade="BF"/>
      <w:szCs w:val="24"/>
      <w:lang w:eastAsia="ja-JP"/>
    </w:rPr>
  </w:style>
  <w:style w:type="character" w:customStyle="1" w:styleId="Heading4Char">
    <w:name w:val="Heading 4 Char"/>
    <w:basedOn w:val="DefaultParagraphFont"/>
    <w:link w:val="Heading4"/>
    <w:uiPriority w:val="9"/>
    <w:semiHidden/>
    <w:rsid w:val="007C7CC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7C7CCE"/>
    <w:rPr>
      <w:color w:val="C45911" w:themeColor="accent2" w:themeShade="BF"/>
      <w:u w:val="single"/>
    </w:rPr>
  </w:style>
  <w:style w:type="paragraph" w:styleId="Header">
    <w:name w:val="header"/>
    <w:basedOn w:val="Normal"/>
    <w:link w:val="HeaderChar"/>
    <w:uiPriority w:val="99"/>
    <w:unhideWhenUsed/>
    <w:rsid w:val="007C7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CE"/>
  </w:style>
  <w:style w:type="paragraph" w:styleId="Footer">
    <w:name w:val="footer"/>
    <w:basedOn w:val="Normal"/>
    <w:link w:val="FooterChar"/>
    <w:uiPriority w:val="99"/>
    <w:unhideWhenUsed/>
    <w:rsid w:val="007C7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tbayapalli27@gmail.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3F6E1A9F1A4EA6908DA316ED48BA46"/>
        <w:category>
          <w:name w:val="General"/>
          <w:gallery w:val="placeholder"/>
        </w:category>
        <w:types>
          <w:type w:val="bbPlcHdr"/>
        </w:types>
        <w:behaviors>
          <w:behavior w:val="content"/>
        </w:behaviors>
        <w:guid w:val="{82D7C3D0-1086-4E19-914C-25EBD053852A}"/>
      </w:docPartPr>
      <w:docPartBody>
        <w:p w:rsidR="006B5ACD" w:rsidRDefault="004673CF" w:rsidP="004673CF">
          <w:pPr>
            <w:pStyle w:val="233F6E1A9F1A4EA6908DA316ED48BA46"/>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CF"/>
    <w:rsid w:val="004673CF"/>
    <w:rsid w:val="006B5ACD"/>
    <w:rsid w:val="008A4B9A"/>
    <w:rsid w:val="00D1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3F6E1A9F1A4EA6908DA316ED48BA46">
    <w:name w:val="233F6E1A9F1A4EA6908DA316ED48BA46"/>
    <w:rsid w:val="00467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 Chandra Bayapalli</dc:creator>
  <cp:keywords/>
  <dc:description/>
  <cp:lastModifiedBy>Sarat Chandra Bayapalli</cp:lastModifiedBy>
  <cp:revision>2</cp:revision>
  <dcterms:created xsi:type="dcterms:W3CDTF">2021-03-15T11:12:00Z</dcterms:created>
  <dcterms:modified xsi:type="dcterms:W3CDTF">2021-03-15T11:29:00Z</dcterms:modified>
</cp:coreProperties>
</file>