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0.0 -->
  <w:body>
    <w:p>
      <w:pPr>
        <w:spacing w:before="0" w:after="0"/>
        <w:jc w:val="both"/>
        <w:rPr>
          <w:sz w:val="20"/>
          <w:szCs w:val="20"/>
        </w:rPr>
      </w:pPr>
      <w:r>
        <w:rPr>
          <w:rFonts w:ascii="Calibri" w:eastAsia="Calibri" w:hAnsi="Calibri" w:cs="Calibri"/>
          <w:b/>
          <w:bCs/>
          <w:sz w:val="20"/>
          <w:szCs w:val="20"/>
        </w:rPr>
        <w:t>Arpitha J</w:t>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color w:val="0070C0"/>
          <w:sz w:val="20"/>
          <w:szCs w:val="20"/>
        </w:rPr>
        <w:t xml:space="preserve">           </w:t>
      </w:r>
      <w:r>
        <w:rPr>
          <w:rFonts w:ascii="Calibri" w:eastAsia="Calibri" w:hAnsi="Calibri" w:cs="Calibri"/>
          <w:b/>
          <w:bCs/>
          <w:color w:val="0070C0"/>
          <w:sz w:val="20"/>
          <w:szCs w:val="20"/>
        </w:rPr>
        <w:t xml:space="preserve">          </w:t>
      </w:r>
    </w:p>
    <w:p>
      <w:pPr>
        <w:pBdr>
          <w:top w:val="none" w:sz="0" w:space="0" w:color="auto"/>
          <w:left w:val="none" w:sz="0" w:space="0" w:color="auto"/>
          <w:bottom w:val="single" w:sz="12" w:space="1" w:color="000000"/>
          <w:right w:val="none" w:sz="0" w:space="0" w:color="auto"/>
        </w:pBdr>
        <w:spacing w:before="0" w:after="0"/>
        <w:jc w:val="both"/>
        <w:rPr>
          <w:sz w:val="20"/>
          <w:szCs w:val="20"/>
        </w:rPr>
      </w:pPr>
      <w:r>
        <w:rPr>
          <w:rFonts w:ascii="Calibri" w:eastAsia="Calibri" w:hAnsi="Calibri" w:cs="Calibri"/>
          <w:sz w:val="20"/>
          <w:szCs w:val="20"/>
        </w:rPr>
        <w:t>arpitha374@gmail.com</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pPr>
        <w:pBdr>
          <w:top w:val="none" w:sz="0" w:space="0" w:color="auto"/>
          <w:left w:val="none" w:sz="0" w:space="0" w:color="auto"/>
          <w:bottom w:val="single" w:sz="12" w:space="1" w:color="000000"/>
          <w:right w:val="none" w:sz="0" w:space="0" w:color="auto"/>
        </w:pBdr>
        <w:spacing w:before="0" w:after="0"/>
        <w:jc w:val="both"/>
        <w:rPr>
          <w:sz w:val="20"/>
          <w:szCs w:val="20"/>
        </w:rPr>
      </w:pPr>
      <w:r>
        <w:rPr>
          <w:rFonts w:ascii="Calibri" w:eastAsia="Calibri" w:hAnsi="Calibri" w:cs="Calibri"/>
          <w:sz w:val="20"/>
          <w:szCs w:val="20"/>
        </w:rPr>
        <w:t>+91 8197749655</w:t>
      </w:r>
    </w:p>
    <w:p>
      <w:pPr>
        <w:pStyle w:val="Heading6"/>
        <w:keepNext/>
        <w:spacing w:before="0" w:after="0"/>
        <w:jc w:val="both"/>
        <w:rPr>
          <w:b/>
          <w:bCs/>
          <w:sz w:val="20"/>
          <w:szCs w:val="20"/>
        </w:rPr>
      </w:pPr>
    </w:p>
    <w:p>
      <w:pPr>
        <w:pStyle w:val="Heading6"/>
        <w:keepNext/>
        <w:spacing w:before="0" w:after="0"/>
        <w:jc w:val="both"/>
        <w:rPr>
          <w:b/>
          <w:bCs/>
          <w:sz w:val="20"/>
          <w:szCs w:val="20"/>
        </w:rPr>
      </w:pPr>
      <w:r>
        <w:rPr>
          <w:rFonts w:ascii="Calibri" w:eastAsia="Calibri" w:hAnsi="Calibri" w:cs="Calibri"/>
          <w:i w:val="0"/>
          <w:sz w:val="20"/>
          <w:szCs w:val="20"/>
          <w:u w:val="single"/>
        </w:rPr>
        <w:t>Experience Summary</w:t>
      </w:r>
      <w:r>
        <w:rPr>
          <w:rFonts w:ascii="Calibri" w:eastAsia="Calibri" w:hAnsi="Calibri" w:cs="Calibri"/>
          <w:i w:val="0"/>
          <w:sz w:val="20"/>
          <w:szCs w:val="20"/>
        </w:rPr>
        <w:t>:</w:t>
      </w:r>
    </w:p>
    <w:p>
      <w:pPr>
        <w:widowControl w:val="0"/>
        <w:numPr>
          <w:ilvl w:val="0"/>
          <w:numId w:val="1"/>
        </w:numPr>
        <w:tabs>
          <w:tab w:val="left" w:pos="720"/>
        </w:tabs>
        <w:spacing w:before="100"/>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Having 6.1 years of experience in Salesforce CRM that includes Sales Cloud, Service Cloud, App-exchange applications, APEX Classes, Apex Triggers, Visual force, SOQL, and SOSL.</w:t>
      </w:r>
    </w:p>
    <w:p>
      <w:pPr>
        <w:widowControl w:val="0"/>
        <w:numPr>
          <w:ilvl w:val="0"/>
          <w:numId w:val="1"/>
        </w:numPr>
        <w:tabs>
          <w:tab w:val="left" w:pos="720"/>
        </w:tabs>
        <w:spacing w:before="100"/>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Worked on Developer, Unlimited, Enterprise, Professional Editions of SFDC</w:t>
      </w:r>
    </w:p>
    <w:p>
      <w:pPr>
        <w:widowControl w:val="0"/>
        <w:numPr>
          <w:ilvl w:val="0"/>
          <w:numId w:val="1"/>
        </w:numPr>
        <w:tabs>
          <w:tab w:val="left" w:pos="720"/>
        </w:tabs>
        <w:spacing w:before="100"/>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Hands on experience in APEX Classes, APEX Triggers , Visual Force, Batch APEX, Scheduling APEX</w:t>
      </w:r>
    </w:p>
    <w:p>
      <w:pPr>
        <w:widowControl w:val="0"/>
        <w:numPr>
          <w:ilvl w:val="0"/>
          <w:numId w:val="1"/>
        </w:numPr>
        <w:tabs>
          <w:tab w:val="left" w:pos="720"/>
        </w:tabs>
        <w:spacing w:before="100"/>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Hands on experience in writing unit tests for APEX Classes, Triggers, Batch APEX, Scheduling APEX</w:t>
      </w:r>
    </w:p>
    <w:p>
      <w:pPr>
        <w:widowControl w:val="0"/>
        <w:numPr>
          <w:ilvl w:val="0"/>
          <w:numId w:val="1"/>
        </w:numPr>
        <w:tabs>
          <w:tab w:val="left" w:pos="720"/>
        </w:tabs>
        <w:spacing w:before="100"/>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Worked on Process builder</w:t>
      </w:r>
    </w:p>
    <w:p>
      <w:pPr>
        <w:widowControl w:val="0"/>
        <w:numPr>
          <w:ilvl w:val="0"/>
          <w:numId w:val="1"/>
        </w:numPr>
        <w:tabs>
          <w:tab w:val="left" w:pos="720"/>
        </w:tabs>
        <w:spacing w:before="100"/>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Experience in SFDC Configuration tasks like creating Profiles, Roles, OWD, Sharing rules, Users, Page Layouts, Record type, Validation rules Approvals, Workflows, Assignment rules, Auto response rule, Reports, Dashboards, Tasks and Events</w:t>
      </w:r>
    </w:p>
    <w:p>
      <w:pPr>
        <w:numPr>
          <w:ilvl w:val="0"/>
          <w:numId w:val="1"/>
        </w:numPr>
        <w:pBdr>
          <w:left w:val="none" w:sz="0" w:space="8" w:color="auto"/>
        </w:pBdr>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Hands on experience in data migration using Data Loader, change sets</w:t>
      </w:r>
    </w:p>
    <w:p>
      <w:pPr>
        <w:numPr>
          <w:ilvl w:val="0"/>
          <w:numId w:val="1"/>
        </w:numPr>
        <w:pBdr>
          <w:left w:val="none" w:sz="0" w:space="8" w:color="auto"/>
        </w:pBdr>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 xml:space="preserve">Hands on experience in CRM business processes like </w:t>
      </w:r>
      <w:r>
        <w:rPr>
          <w:rFonts w:ascii="Calibri" w:eastAsia="Calibri" w:hAnsi="Calibri" w:cs="Calibri"/>
          <w:sz w:val="20"/>
          <w:szCs w:val="20"/>
        </w:rPr>
        <w:t xml:space="preserve"> </w:t>
      </w:r>
      <w:r>
        <w:rPr>
          <w:rFonts w:ascii="Calibri" w:eastAsia="Calibri" w:hAnsi="Calibri" w:cs="Calibri"/>
          <w:sz w:val="20"/>
          <w:szCs w:val="20"/>
        </w:rPr>
        <w:t>Lead Management, Account Management, Case Management, Content Management</w:t>
      </w:r>
    </w:p>
    <w:p>
      <w:pPr>
        <w:numPr>
          <w:ilvl w:val="0"/>
          <w:numId w:val="1"/>
        </w:numPr>
        <w:pBdr>
          <w:left w:val="none" w:sz="0" w:space="8" w:color="auto"/>
        </w:pBdr>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Having experience in analysing business requirements, entity relationships and converting to Salesforce custom objects, lookup relationships, junction objects, master-detail relationships</w:t>
      </w:r>
    </w:p>
    <w:p>
      <w:pPr>
        <w:widowControl w:val="0"/>
        <w:numPr>
          <w:ilvl w:val="0"/>
          <w:numId w:val="1"/>
        </w:numPr>
        <w:tabs>
          <w:tab w:val="left" w:pos="720"/>
        </w:tabs>
        <w:spacing w:before="100"/>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 xml:space="preserve">Hands on </w:t>
      </w:r>
      <w:r>
        <w:rPr>
          <w:rFonts w:ascii="Calibri" w:eastAsia="Calibri" w:hAnsi="Calibri" w:cs="Calibri"/>
          <w:sz w:val="20"/>
          <w:szCs w:val="20"/>
        </w:rPr>
        <w:t xml:space="preserve"> </w:t>
      </w:r>
      <w:r>
        <w:rPr>
          <w:rFonts w:ascii="Calibri" w:eastAsia="Calibri" w:hAnsi="Calibri" w:cs="Calibri"/>
          <w:sz w:val="20"/>
          <w:szCs w:val="20"/>
        </w:rPr>
        <w:t>experience in designing Custom Formula Fields, Field Dependencies, Validation Rules, Work Flows, and Approval Processes ,field updates</w:t>
      </w:r>
    </w:p>
    <w:p>
      <w:pPr>
        <w:widowControl w:val="0"/>
        <w:numPr>
          <w:ilvl w:val="0"/>
          <w:numId w:val="1"/>
        </w:numPr>
        <w:tabs>
          <w:tab w:val="left" w:pos="720"/>
        </w:tabs>
        <w:spacing w:before="100"/>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Experience on Reports &amp; Dashboards for various requirements</w:t>
      </w:r>
    </w:p>
    <w:p>
      <w:pPr>
        <w:widowControl w:val="0"/>
        <w:numPr>
          <w:ilvl w:val="0"/>
          <w:numId w:val="1"/>
        </w:numPr>
        <w:tabs>
          <w:tab w:val="left" w:pos="720"/>
        </w:tabs>
        <w:spacing w:before="100"/>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Experience on custom settings</w:t>
      </w:r>
    </w:p>
    <w:p>
      <w:pPr>
        <w:widowControl w:val="0"/>
        <w:numPr>
          <w:ilvl w:val="0"/>
          <w:numId w:val="1"/>
        </w:numPr>
        <w:tabs>
          <w:tab w:val="left" w:pos="720"/>
        </w:tabs>
        <w:spacing w:before="100"/>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Experience in building Salesforce Lightning aura components.</w:t>
      </w:r>
    </w:p>
    <w:p>
      <w:pPr>
        <w:widowControl w:val="0"/>
        <w:numPr>
          <w:ilvl w:val="0"/>
          <w:numId w:val="1"/>
        </w:numPr>
        <w:tabs>
          <w:tab w:val="left" w:pos="720"/>
        </w:tabs>
        <w:spacing w:before="100" w:after="0"/>
        <w:ind w:left="810" w:right="0" w:hanging="360"/>
        <w:jc w:val="left"/>
        <w:rPr>
          <w:rFonts w:ascii="Times New Roman" w:eastAsia="Times New Roman" w:hAnsi="Times New Roman" w:cs="Times New Roman"/>
          <w:sz w:val="20"/>
          <w:szCs w:val="20"/>
        </w:rPr>
      </w:pPr>
      <w:r>
        <w:rPr>
          <w:rFonts w:ascii="Calibri" w:eastAsia="Calibri" w:hAnsi="Calibri" w:cs="Calibri"/>
          <w:sz w:val="20"/>
          <w:szCs w:val="20"/>
        </w:rPr>
        <w:t>Experience in converting existing classic components such as Visualforce pages, JAVA script button and other components to lightning.</w:t>
      </w:r>
    </w:p>
    <w:p>
      <w:pPr>
        <w:spacing w:before="0" w:after="0"/>
        <w:ind w:left="810"/>
        <w:jc w:val="both"/>
        <w:rPr>
          <w:sz w:val="20"/>
          <w:szCs w:val="20"/>
        </w:rPr>
      </w:pPr>
    </w:p>
    <w:p>
      <w:pPr>
        <w:spacing w:before="0" w:after="0"/>
        <w:jc w:val="both"/>
        <w:rPr>
          <w:sz w:val="20"/>
          <w:szCs w:val="20"/>
        </w:rPr>
      </w:pPr>
      <w:r>
        <w:rPr>
          <w:rFonts w:ascii="Calibri" w:eastAsia="Calibri" w:hAnsi="Calibri" w:cs="Calibri"/>
          <w:b/>
          <w:bCs/>
          <w:sz w:val="20"/>
          <w:szCs w:val="20"/>
          <w:u w:val="single"/>
        </w:rPr>
        <w:t>Certifications</w:t>
      </w:r>
    </w:p>
    <w:p>
      <w:pPr>
        <w:widowControl w:val="0"/>
        <w:numPr>
          <w:ilvl w:val="0"/>
          <w:numId w:val="2"/>
        </w:numPr>
        <w:tabs>
          <w:tab w:val="left" w:pos="720"/>
        </w:tabs>
        <w:spacing w:before="100" w:after="40"/>
        <w:ind w:left="810" w:right="0" w:hanging="360"/>
        <w:jc w:val="both"/>
        <w:rPr>
          <w:rFonts w:ascii="Times New Roman" w:eastAsia="Times New Roman" w:hAnsi="Times New Roman" w:cs="Times New Roman"/>
          <w:sz w:val="20"/>
          <w:szCs w:val="20"/>
        </w:rPr>
      </w:pPr>
      <w:r>
        <w:rPr>
          <w:rFonts w:ascii="Calibri" w:eastAsia="Calibri" w:hAnsi="Calibri" w:cs="Calibri"/>
          <w:sz w:val="20"/>
          <w:szCs w:val="20"/>
        </w:rPr>
        <w:t>Salesforce Certified Platform Developer 1.</w:t>
      </w:r>
    </w:p>
    <w:p>
      <w:pPr>
        <w:widowControl w:val="0"/>
        <w:numPr>
          <w:ilvl w:val="0"/>
          <w:numId w:val="2"/>
        </w:numPr>
        <w:tabs>
          <w:tab w:val="left" w:pos="720"/>
        </w:tabs>
        <w:spacing w:before="100" w:after="40"/>
        <w:ind w:left="810" w:right="0" w:hanging="360"/>
        <w:jc w:val="both"/>
        <w:rPr>
          <w:rFonts w:ascii="Times New Roman" w:eastAsia="Times New Roman" w:hAnsi="Times New Roman" w:cs="Times New Roman"/>
          <w:sz w:val="20"/>
          <w:szCs w:val="20"/>
        </w:rPr>
      </w:pPr>
      <w:r>
        <w:rPr>
          <w:rFonts w:ascii="Calibri" w:eastAsia="Calibri" w:hAnsi="Calibri" w:cs="Calibri"/>
          <w:sz w:val="20"/>
          <w:szCs w:val="20"/>
        </w:rPr>
        <w:t>Salesforce Certified Administrator (ADM 201).</w:t>
      </w:r>
    </w:p>
    <w:p>
      <w:pPr>
        <w:widowControl w:val="0"/>
        <w:spacing w:before="0" w:after="40"/>
        <w:ind w:left="810"/>
        <w:jc w:val="both"/>
      </w:pPr>
    </w:p>
    <w:p>
      <w:pPr>
        <w:spacing w:before="0" w:after="0"/>
        <w:jc w:val="both"/>
        <w:rPr>
          <w:sz w:val="20"/>
          <w:szCs w:val="20"/>
        </w:rPr>
      </w:pPr>
      <w:r>
        <w:rPr>
          <w:rFonts w:ascii="Calibri" w:eastAsia="Calibri" w:hAnsi="Calibri" w:cs="Calibri"/>
          <w:b/>
          <w:bCs/>
          <w:sz w:val="20"/>
          <w:szCs w:val="20"/>
          <w:u w:val="single"/>
        </w:rPr>
        <w:t>Professional Experience</w:t>
      </w:r>
    </w:p>
    <w:p>
      <w:pPr>
        <w:spacing w:before="0" w:after="0"/>
        <w:jc w:val="both"/>
        <w:rPr>
          <w:sz w:val="20"/>
          <w:szCs w:val="20"/>
        </w:rPr>
      </w:pPr>
    </w:p>
    <w:p>
      <w:pPr>
        <w:numPr>
          <w:ilvl w:val="0"/>
          <w:numId w:val="3"/>
        </w:numPr>
        <w:pBdr>
          <w:left w:val="none" w:sz="0" w:space="8" w:color="auto"/>
        </w:pBdr>
        <w:spacing w:before="0"/>
        <w:ind w:left="720" w:right="0" w:hanging="360"/>
        <w:jc w:val="both"/>
        <w:rPr>
          <w:rFonts w:ascii="Times New Roman" w:eastAsia="Times New Roman" w:hAnsi="Times New Roman" w:cs="Times New Roman"/>
          <w:sz w:val="20"/>
          <w:szCs w:val="20"/>
        </w:rPr>
      </w:pPr>
      <w:r>
        <w:rPr>
          <w:rFonts w:ascii="Calibri" w:eastAsia="Calibri" w:hAnsi="Calibri" w:cs="Calibri"/>
          <w:sz w:val="20"/>
          <w:szCs w:val="20"/>
          <w:u w:val="single"/>
        </w:rPr>
        <w:t>Working as a Senior Salesforce Developer at Cognizant, Banglore,INDIA from Dec 2017.</w:t>
      </w:r>
    </w:p>
    <w:p>
      <w:pPr>
        <w:numPr>
          <w:ilvl w:val="0"/>
          <w:numId w:val="3"/>
        </w:numPr>
        <w:pBdr>
          <w:left w:val="none" w:sz="0" w:space="8" w:color="auto"/>
        </w:pBdr>
        <w:ind w:left="720" w:right="0" w:hanging="360"/>
        <w:jc w:val="both"/>
        <w:rPr>
          <w:rFonts w:ascii="Times New Roman" w:eastAsia="Times New Roman" w:hAnsi="Times New Roman" w:cs="Times New Roman"/>
          <w:sz w:val="20"/>
          <w:szCs w:val="20"/>
        </w:rPr>
      </w:pPr>
      <w:r>
        <w:rPr>
          <w:rFonts w:ascii="Calibri" w:eastAsia="Calibri" w:hAnsi="Calibri" w:cs="Calibri"/>
          <w:sz w:val="20"/>
          <w:szCs w:val="20"/>
        </w:rPr>
        <w:t>Worked as Software Engineer at Lister technologies, Bangalore, INDIA from May 2016 to NOV 2017</w:t>
      </w:r>
    </w:p>
    <w:p>
      <w:pPr>
        <w:numPr>
          <w:ilvl w:val="0"/>
          <w:numId w:val="3"/>
        </w:numPr>
        <w:pBdr>
          <w:left w:val="none" w:sz="0" w:space="8" w:color="auto"/>
        </w:pBdr>
        <w:spacing w:after="0"/>
        <w:ind w:left="720" w:right="0" w:hanging="360"/>
        <w:jc w:val="both"/>
        <w:rPr>
          <w:rFonts w:ascii="Times New Roman" w:eastAsia="Times New Roman" w:hAnsi="Times New Roman" w:cs="Times New Roman"/>
          <w:sz w:val="20"/>
          <w:szCs w:val="20"/>
        </w:rPr>
      </w:pPr>
      <w:r>
        <w:rPr>
          <w:rFonts w:ascii="Calibri" w:eastAsia="Calibri" w:hAnsi="Calibri" w:cs="Calibri"/>
          <w:sz w:val="20"/>
          <w:szCs w:val="20"/>
        </w:rPr>
        <w:t>Worked as Salesforce Developer at KVP business solutions, Bangalore, INDIA from October 2014 to May 2016</w:t>
      </w:r>
    </w:p>
    <w:p>
      <w:pPr>
        <w:spacing w:before="0" w:after="0"/>
        <w:ind w:left="720"/>
        <w:jc w:val="both"/>
        <w:rPr>
          <w:sz w:val="20"/>
          <w:szCs w:val="20"/>
        </w:rPr>
      </w:pPr>
    </w:p>
    <w:p>
      <w:pPr>
        <w:spacing w:before="0" w:after="0"/>
        <w:jc w:val="both"/>
        <w:rPr>
          <w:sz w:val="20"/>
          <w:szCs w:val="20"/>
        </w:rPr>
      </w:pPr>
      <w:r>
        <w:rPr>
          <w:rFonts w:ascii="Calibri" w:eastAsia="Calibri" w:hAnsi="Calibri" w:cs="Calibri"/>
          <w:b/>
          <w:bCs/>
          <w:sz w:val="20"/>
          <w:szCs w:val="20"/>
          <w:u w:val="single"/>
        </w:rPr>
        <w:t xml:space="preserve"> </w:t>
      </w:r>
      <w:r>
        <w:rPr>
          <w:rFonts w:ascii="Calibri" w:eastAsia="Calibri" w:hAnsi="Calibri" w:cs="Calibri"/>
          <w:b/>
          <w:bCs/>
          <w:sz w:val="20"/>
          <w:szCs w:val="20"/>
          <w:u w:val="single"/>
        </w:rPr>
        <w:t>SKILL SET:</w:t>
      </w:r>
    </w:p>
    <w:tbl>
      <w:tblPr>
        <w:tblW w:w="9432" w:type="dxa"/>
        <w:tblInd w:w="221" w:type="dxa"/>
        <w:tblCellMar>
          <w:top w:w="15" w:type="dxa"/>
          <w:left w:w="15" w:type="dxa"/>
          <w:bottom w:w="15" w:type="dxa"/>
          <w:right w:w="15" w:type="dxa"/>
        </w:tblCellMar>
      </w:tblPr>
      <w:tblGrid>
        <w:gridCol w:w="2413"/>
        <w:gridCol w:w="7019"/>
      </w:tblGrid>
      <w:tr>
        <w:tblPrEx>
          <w:tblW w:w="9432" w:type="dxa"/>
          <w:tblInd w:w="221" w:type="dxa"/>
          <w:tblCellMar>
            <w:top w:w="15" w:type="dxa"/>
            <w:left w:w="15" w:type="dxa"/>
            <w:bottom w:w="15" w:type="dxa"/>
            <w:right w:w="15" w:type="dxa"/>
          </w:tblCellMar>
        </w:tblPrEx>
        <w:trPr>
          <w:trHeight w:val="625"/>
        </w:trPr>
        <w:tc>
          <w:tcPr>
            <w:tcW w:w="1279" w:type="pct"/>
            <w:shd w:val="clear" w:color="auto" w:fill="FFFFFF"/>
            <w:noWrap w:val="0"/>
            <w:tcMar>
              <w:top w:w="20" w:type="dxa"/>
              <w:left w:w="113" w:type="dxa"/>
              <w:bottom w:w="20" w:type="dxa"/>
              <w:right w:w="113" w:type="dxa"/>
            </w:tcMar>
            <w:vAlign w:val="top"/>
            <w:hideMark/>
          </w:tcPr>
          <w:p>
            <w:pPr>
              <w:pStyle w:val="Heading2"/>
              <w:jc w:val="both"/>
              <w:rPr>
                <w:b/>
                <w:bCs/>
                <w:i w:val="0"/>
                <w:iCs w:val="0"/>
                <w:smallCaps w:val="0"/>
                <w:color w:val="000000"/>
                <w:sz w:val="20"/>
                <w:szCs w:val="20"/>
              </w:rPr>
            </w:pPr>
            <w:r>
              <w:rPr>
                <w:rFonts w:ascii="Calibri" w:eastAsia="Calibri" w:hAnsi="Calibri" w:cs="Calibri"/>
                <w:b w:val="0"/>
                <w:bCs w:val="0"/>
                <w:iCs w:val="0"/>
                <w:smallCaps w:val="0"/>
                <w:color w:val="000000"/>
                <w:sz w:val="20"/>
                <w:szCs w:val="20"/>
              </w:rPr>
              <w:t>Salesforce CRM</w:t>
            </w:r>
          </w:p>
        </w:tc>
        <w:tc>
          <w:tcPr>
            <w:tcW w:w="3721" w:type="pct"/>
            <w:shd w:val="clear" w:color="auto" w:fill="FFFFFF"/>
            <w:noWrap w:val="0"/>
            <w:tcMar>
              <w:top w:w="20" w:type="dxa"/>
              <w:left w:w="113" w:type="dxa"/>
              <w:bottom w:w="20" w:type="dxa"/>
              <w:right w:w="113" w:type="dxa"/>
            </w:tcMar>
            <w:vAlign w:val="top"/>
            <w:hideMark/>
          </w:tcPr>
          <w:p>
            <w:pPr>
              <w:spacing w:before="0" w:after="0"/>
              <w:jc w:val="both"/>
              <w:rPr>
                <w:b w:val="0"/>
                <w:bCs w:val="0"/>
                <w:i w:val="0"/>
                <w:iCs w:val="0"/>
                <w:smallCaps w:val="0"/>
                <w:color w:val="000000"/>
                <w:sz w:val="20"/>
                <w:szCs w:val="20"/>
              </w:rPr>
            </w:pPr>
          </w:p>
          <w:p>
            <w:pPr>
              <w:spacing w:before="0" w:after="0"/>
              <w:jc w:val="both"/>
              <w:rPr>
                <w:b w:val="0"/>
                <w:bCs w:val="0"/>
                <w:i w:val="0"/>
                <w:iCs w:val="0"/>
                <w:smallCaps w:val="0"/>
                <w:color w:val="000000"/>
                <w:sz w:val="20"/>
                <w:szCs w:val="20"/>
              </w:rPr>
            </w:pPr>
            <w:r>
              <w:rPr>
                <w:rFonts w:ascii="Calibri" w:eastAsia="Calibri" w:hAnsi="Calibri" w:cs="Calibri"/>
                <w:b w:val="0"/>
                <w:bCs w:val="0"/>
                <w:i w:val="0"/>
                <w:iCs w:val="0"/>
                <w:smallCaps w:val="0"/>
                <w:color w:val="000000"/>
                <w:sz w:val="20"/>
                <w:szCs w:val="20"/>
              </w:rPr>
              <w:t xml:space="preserve">Apex Class, Apex trigger, </w:t>
            </w:r>
            <w:r>
              <w:rPr>
                <w:rFonts w:ascii="Calibri" w:eastAsia="Calibri" w:hAnsi="Calibri" w:cs="Calibri"/>
                <w:b w:val="0"/>
                <w:bCs w:val="0"/>
                <w:i w:val="0"/>
                <w:iCs w:val="0"/>
                <w:smallCaps w:val="0"/>
                <w:color w:val="000000"/>
                <w:sz w:val="20"/>
                <w:szCs w:val="20"/>
              </w:rPr>
              <w:t xml:space="preserve"> </w:t>
            </w:r>
            <w:r>
              <w:rPr>
                <w:rFonts w:ascii="Calibri" w:eastAsia="Calibri" w:hAnsi="Calibri" w:cs="Calibri"/>
                <w:b w:val="0"/>
                <w:bCs w:val="0"/>
                <w:i w:val="0"/>
                <w:iCs w:val="0"/>
                <w:smallCaps w:val="0"/>
                <w:color w:val="000000"/>
                <w:sz w:val="20"/>
                <w:szCs w:val="20"/>
              </w:rPr>
              <w:t xml:space="preserve">Visual force, Unit Classes, Validations, Workflow, Email Templates, </w:t>
            </w:r>
            <w:r>
              <w:rPr>
                <w:rFonts w:ascii="Calibri" w:eastAsia="Calibri" w:hAnsi="Calibri" w:cs="Calibri"/>
                <w:b w:val="0"/>
                <w:bCs w:val="0"/>
                <w:i w:val="0"/>
                <w:iCs w:val="0"/>
                <w:smallCaps w:val="0"/>
                <w:color w:val="000000"/>
                <w:sz w:val="20"/>
                <w:szCs w:val="20"/>
              </w:rPr>
              <w:t xml:space="preserve"> </w:t>
            </w:r>
            <w:r>
              <w:rPr>
                <w:rFonts w:ascii="Calibri" w:eastAsia="Calibri" w:hAnsi="Calibri" w:cs="Calibri"/>
                <w:b w:val="0"/>
                <w:bCs w:val="0"/>
                <w:i w:val="0"/>
                <w:iCs w:val="0"/>
                <w:smallCaps w:val="0"/>
                <w:color w:val="000000"/>
                <w:sz w:val="20"/>
                <w:szCs w:val="20"/>
              </w:rPr>
              <w:t xml:space="preserve">Process Builder, Flows, Reports, Dashboards, </w:t>
            </w:r>
            <w:r>
              <w:rPr>
                <w:rFonts w:ascii="Calibri" w:eastAsia="Calibri" w:hAnsi="Calibri" w:cs="Calibri"/>
                <w:b w:val="0"/>
                <w:bCs w:val="0"/>
                <w:i w:val="0"/>
                <w:iCs w:val="0"/>
                <w:smallCaps w:val="0"/>
                <w:color w:val="000000"/>
                <w:sz w:val="20"/>
                <w:szCs w:val="20"/>
              </w:rPr>
              <w:t xml:space="preserve"> </w:t>
            </w:r>
            <w:r>
              <w:rPr>
                <w:rFonts w:ascii="Calibri" w:eastAsia="Calibri" w:hAnsi="Calibri" w:cs="Calibri"/>
                <w:b w:val="0"/>
                <w:bCs w:val="0"/>
                <w:i w:val="0"/>
                <w:iCs w:val="0"/>
                <w:smallCaps w:val="0"/>
                <w:color w:val="000000"/>
                <w:sz w:val="20"/>
                <w:szCs w:val="20"/>
              </w:rPr>
              <w:t>SOQL, SOSL, Scheduling APEX, Batch APEX,Lightning.</w:t>
            </w:r>
          </w:p>
          <w:p>
            <w:pPr>
              <w:spacing w:before="0" w:after="0"/>
              <w:jc w:val="both"/>
              <w:rPr>
                <w:b w:val="0"/>
                <w:bCs w:val="0"/>
                <w:i w:val="0"/>
                <w:iCs w:val="0"/>
                <w:smallCaps w:val="0"/>
                <w:color w:val="000000"/>
                <w:sz w:val="20"/>
                <w:szCs w:val="20"/>
              </w:rPr>
            </w:pPr>
          </w:p>
        </w:tc>
      </w:tr>
      <w:tr>
        <w:tblPrEx>
          <w:tblW w:w="9432" w:type="dxa"/>
          <w:tblInd w:w="221" w:type="dxa"/>
          <w:tblCellMar>
            <w:top w:w="15" w:type="dxa"/>
            <w:left w:w="15" w:type="dxa"/>
            <w:bottom w:w="15" w:type="dxa"/>
            <w:right w:w="15" w:type="dxa"/>
          </w:tblCellMar>
        </w:tblPrEx>
        <w:trPr>
          <w:trHeight w:val="372"/>
        </w:trPr>
        <w:tc>
          <w:tcPr>
            <w:tcW w:w="1279" w:type="pct"/>
            <w:shd w:val="clear" w:color="auto" w:fill="FFFFFF"/>
            <w:noWrap w:val="0"/>
            <w:tcMar>
              <w:top w:w="20" w:type="dxa"/>
              <w:left w:w="113" w:type="dxa"/>
              <w:bottom w:w="20" w:type="dxa"/>
              <w:right w:w="113" w:type="dxa"/>
            </w:tcMar>
            <w:vAlign w:val="top"/>
            <w:hideMark/>
          </w:tcPr>
          <w:p>
            <w:pPr>
              <w:spacing w:before="0" w:after="0"/>
              <w:jc w:val="both"/>
              <w:rPr>
                <w:b w:val="0"/>
                <w:bCs w:val="0"/>
                <w:i w:val="0"/>
                <w:iCs w:val="0"/>
                <w:smallCaps w:val="0"/>
                <w:color w:val="000000"/>
                <w:sz w:val="20"/>
                <w:szCs w:val="20"/>
              </w:rPr>
            </w:pPr>
            <w:r>
              <w:rPr>
                <w:rFonts w:ascii="Calibri" w:eastAsia="Calibri" w:hAnsi="Calibri" w:cs="Calibri"/>
                <w:b w:val="0"/>
                <w:bCs w:val="0"/>
                <w:i w:val="0"/>
                <w:iCs w:val="0"/>
                <w:smallCaps w:val="0"/>
                <w:color w:val="000000"/>
                <w:sz w:val="20"/>
                <w:szCs w:val="20"/>
              </w:rPr>
              <w:t>Tools</w:t>
            </w:r>
          </w:p>
        </w:tc>
        <w:tc>
          <w:tcPr>
            <w:tcW w:w="3721" w:type="pct"/>
            <w:shd w:val="clear" w:color="auto" w:fill="FFFFFF"/>
            <w:noWrap w:val="0"/>
            <w:tcMar>
              <w:top w:w="20" w:type="dxa"/>
              <w:left w:w="113" w:type="dxa"/>
              <w:bottom w:w="20" w:type="dxa"/>
              <w:right w:w="113" w:type="dxa"/>
            </w:tcMar>
            <w:vAlign w:val="top"/>
            <w:hideMark/>
          </w:tcPr>
          <w:p>
            <w:pPr>
              <w:spacing w:before="0" w:after="0"/>
              <w:jc w:val="both"/>
              <w:rPr>
                <w:b w:val="0"/>
                <w:bCs w:val="0"/>
                <w:i w:val="0"/>
                <w:iCs w:val="0"/>
                <w:smallCaps w:val="0"/>
                <w:color w:val="000000"/>
                <w:sz w:val="20"/>
                <w:szCs w:val="20"/>
              </w:rPr>
            </w:pPr>
            <w:r>
              <w:rPr>
                <w:rFonts w:ascii="Calibri" w:eastAsia="Calibri" w:hAnsi="Calibri" w:cs="Calibri"/>
                <w:b w:val="0"/>
                <w:bCs w:val="0"/>
                <w:i w:val="0"/>
                <w:iCs w:val="0"/>
                <w:smallCaps w:val="0"/>
                <w:color w:val="000000"/>
                <w:sz w:val="20"/>
                <w:szCs w:val="20"/>
              </w:rPr>
              <w:t xml:space="preserve"> </w:t>
            </w:r>
            <w:r>
              <w:rPr>
                <w:rFonts w:ascii="Calibri" w:eastAsia="Calibri" w:hAnsi="Calibri" w:cs="Calibri"/>
                <w:b w:val="0"/>
                <w:bCs w:val="0"/>
                <w:i w:val="0"/>
                <w:iCs w:val="0"/>
                <w:smallCaps w:val="0"/>
                <w:color w:val="000000"/>
                <w:sz w:val="20"/>
                <w:szCs w:val="20"/>
              </w:rPr>
              <w:t>Eclipse</w:t>
            </w:r>
          </w:p>
        </w:tc>
      </w:tr>
      <w:tr>
        <w:tblPrEx>
          <w:tblW w:w="9432" w:type="dxa"/>
          <w:tblInd w:w="221" w:type="dxa"/>
          <w:tblCellMar>
            <w:top w:w="15" w:type="dxa"/>
            <w:left w:w="15" w:type="dxa"/>
            <w:bottom w:w="15" w:type="dxa"/>
            <w:right w:w="15" w:type="dxa"/>
          </w:tblCellMar>
        </w:tblPrEx>
        <w:trPr>
          <w:trHeight w:val="382"/>
        </w:trPr>
        <w:tc>
          <w:tcPr>
            <w:tcW w:w="1279" w:type="pct"/>
            <w:shd w:val="clear" w:color="auto" w:fill="FFFFFF"/>
            <w:noWrap w:val="0"/>
            <w:tcMar>
              <w:top w:w="20" w:type="dxa"/>
              <w:left w:w="113" w:type="dxa"/>
              <w:bottom w:w="20" w:type="dxa"/>
              <w:right w:w="113" w:type="dxa"/>
            </w:tcMar>
            <w:vAlign w:val="top"/>
            <w:hideMark/>
          </w:tcPr>
          <w:p>
            <w:pPr>
              <w:spacing w:before="0" w:after="0"/>
              <w:jc w:val="both"/>
              <w:rPr>
                <w:b w:val="0"/>
                <w:bCs w:val="0"/>
                <w:i w:val="0"/>
                <w:iCs w:val="0"/>
                <w:smallCaps w:val="0"/>
                <w:color w:val="000000"/>
                <w:sz w:val="20"/>
                <w:szCs w:val="20"/>
              </w:rPr>
            </w:pPr>
            <w:r>
              <w:rPr>
                <w:rFonts w:ascii="Calibri" w:eastAsia="Calibri" w:hAnsi="Calibri" w:cs="Calibri"/>
                <w:b w:val="0"/>
                <w:bCs w:val="0"/>
                <w:i w:val="0"/>
                <w:iCs w:val="0"/>
                <w:smallCaps w:val="0"/>
                <w:color w:val="000000"/>
                <w:sz w:val="20"/>
                <w:szCs w:val="20"/>
              </w:rPr>
              <w:t>Languages and Scripts</w:t>
            </w:r>
          </w:p>
        </w:tc>
        <w:tc>
          <w:tcPr>
            <w:tcW w:w="3721" w:type="pct"/>
            <w:shd w:val="clear" w:color="auto" w:fill="FFFFFF"/>
            <w:noWrap w:val="0"/>
            <w:tcMar>
              <w:top w:w="20" w:type="dxa"/>
              <w:left w:w="113" w:type="dxa"/>
              <w:bottom w:w="20" w:type="dxa"/>
              <w:right w:w="113" w:type="dxa"/>
            </w:tcMar>
            <w:vAlign w:val="top"/>
            <w:hideMark/>
          </w:tcPr>
          <w:p>
            <w:pPr>
              <w:spacing w:before="0" w:after="0"/>
              <w:jc w:val="both"/>
              <w:rPr>
                <w:b w:val="0"/>
                <w:bCs w:val="0"/>
                <w:i w:val="0"/>
                <w:iCs w:val="0"/>
                <w:smallCaps w:val="0"/>
                <w:color w:val="000000"/>
                <w:sz w:val="20"/>
                <w:szCs w:val="20"/>
              </w:rPr>
            </w:pPr>
            <w:r>
              <w:rPr>
                <w:rFonts w:ascii="Calibri" w:eastAsia="Calibri" w:hAnsi="Calibri" w:cs="Calibri"/>
                <w:b w:val="0"/>
                <w:bCs w:val="0"/>
                <w:i w:val="0"/>
                <w:iCs w:val="0"/>
                <w:smallCaps w:val="0"/>
                <w:color w:val="000000"/>
                <w:sz w:val="20"/>
                <w:szCs w:val="20"/>
              </w:rPr>
              <w:t>C, JavaScript, HTML, CSS</w:t>
            </w:r>
          </w:p>
        </w:tc>
      </w:tr>
      <w:tr>
        <w:tblPrEx>
          <w:tblW w:w="9432" w:type="dxa"/>
          <w:tblInd w:w="221" w:type="dxa"/>
          <w:tblCellMar>
            <w:top w:w="15" w:type="dxa"/>
            <w:left w:w="15" w:type="dxa"/>
            <w:bottom w:w="15" w:type="dxa"/>
            <w:right w:w="15" w:type="dxa"/>
          </w:tblCellMar>
        </w:tblPrEx>
        <w:trPr>
          <w:trHeight w:val="355"/>
        </w:trPr>
        <w:tc>
          <w:tcPr>
            <w:tcW w:w="1279" w:type="pct"/>
            <w:shd w:val="clear" w:color="auto" w:fill="FFFFFF"/>
            <w:noWrap w:val="0"/>
            <w:tcMar>
              <w:top w:w="20" w:type="dxa"/>
              <w:left w:w="113" w:type="dxa"/>
              <w:bottom w:w="20" w:type="dxa"/>
              <w:right w:w="113" w:type="dxa"/>
            </w:tcMar>
            <w:vAlign w:val="top"/>
            <w:hideMark/>
          </w:tcPr>
          <w:p>
            <w:pPr>
              <w:spacing w:before="0" w:after="0"/>
              <w:jc w:val="both"/>
              <w:rPr>
                <w:b w:val="0"/>
                <w:bCs w:val="0"/>
                <w:i w:val="0"/>
                <w:iCs w:val="0"/>
                <w:smallCaps w:val="0"/>
                <w:color w:val="000000"/>
                <w:sz w:val="20"/>
                <w:szCs w:val="20"/>
              </w:rPr>
            </w:pPr>
            <w:r>
              <w:rPr>
                <w:rFonts w:ascii="Calibri" w:eastAsia="Calibri" w:hAnsi="Calibri" w:cs="Calibri"/>
                <w:b w:val="0"/>
                <w:bCs w:val="0"/>
                <w:i w:val="0"/>
                <w:iCs w:val="0"/>
                <w:smallCaps w:val="0"/>
                <w:color w:val="000000"/>
                <w:sz w:val="20"/>
                <w:szCs w:val="20"/>
              </w:rPr>
              <w:t>Operating System</w:t>
            </w:r>
          </w:p>
          <w:p>
            <w:pPr>
              <w:spacing w:before="0" w:after="0"/>
              <w:jc w:val="both"/>
              <w:rPr>
                <w:b w:val="0"/>
                <w:bCs w:val="0"/>
                <w:i w:val="0"/>
                <w:iCs w:val="0"/>
                <w:smallCaps w:val="0"/>
                <w:color w:val="000000"/>
                <w:sz w:val="20"/>
                <w:szCs w:val="20"/>
              </w:rPr>
            </w:pPr>
          </w:p>
          <w:p>
            <w:pPr>
              <w:spacing w:before="0" w:after="0"/>
              <w:jc w:val="both"/>
              <w:rPr>
                <w:b w:val="0"/>
                <w:bCs w:val="0"/>
                <w:i w:val="0"/>
                <w:iCs w:val="0"/>
                <w:smallCaps w:val="0"/>
                <w:color w:val="000000"/>
                <w:sz w:val="20"/>
                <w:szCs w:val="20"/>
              </w:rPr>
            </w:pPr>
          </w:p>
        </w:tc>
        <w:tc>
          <w:tcPr>
            <w:tcW w:w="3721" w:type="pct"/>
            <w:shd w:val="clear" w:color="auto" w:fill="FFFFFF"/>
            <w:noWrap w:val="0"/>
            <w:tcMar>
              <w:top w:w="20" w:type="dxa"/>
              <w:left w:w="113" w:type="dxa"/>
              <w:bottom w:w="20" w:type="dxa"/>
              <w:right w:w="113" w:type="dxa"/>
            </w:tcMar>
            <w:vAlign w:val="top"/>
            <w:hideMark/>
          </w:tcPr>
          <w:p>
            <w:pPr>
              <w:spacing w:before="0" w:after="0"/>
              <w:jc w:val="both"/>
              <w:rPr>
                <w:b w:val="0"/>
                <w:bCs w:val="0"/>
                <w:i w:val="0"/>
                <w:iCs w:val="0"/>
                <w:smallCaps w:val="0"/>
                <w:color w:val="000000"/>
                <w:sz w:val="20"/>
                <w:szCs w:val="20"/>
              </w:rPr>
            </w:pPr>
            <w:r>
              <w:rPr>
                <w:rFonts w:ascii="Calibri" w:eastAsia="Calibri" w:hAnsi="Calibri" w:cs="Calibri"/>
                <w:b w:val="0"/>
                <w:bCs w:val="0"/>
                <w:i w:val="0"/>
                <w:iCs w:val="0"/>
                <w:smallCaps w:val="0"/>
                <w:color w:val="000000"/>
                <w:sz w:val="20"/>
                <w:szCs w:val="20"/>
              </w:rPr>
              <w:t>Windows Family, Linux Ubuntu.</w:t>
            </w:r>
          </w:p>
          <w:p>
            <w:pPr>
              <w:spacing w:before="0" w:after="0"/>
              <w:jc w:val="both"/>
              <w:rPr>
                <w:b w:val="0"/>
                <w:bCs w:val="0"/>
                <w:i w:val="0"/>
                <w:iCs w:val="0"/>
                <w:smallCaps w:val="0"/>
                <w:color w:val="000000"/>
                <w:sz w:val="20"/>
                <w:szCs w:val="20"/>
              </w:rPr>
            </w:pPr>
          </w:p>
          <w:p>
            <w:pPr>
              <w:spacing w:before="0" w:after="0"/>
              <w:jc w:val="both"/>
              <w:rPr>
                <w:b w:val="0"/>
                <w:bCs w:val="0"/>
                <w:i w:val="0"/>
                <w:iCs w:val="0"/>
                <w:smallCaps w:val="0"/>
                <w:color w:val="000000"/>
                <w:sz w:val="20"/>
                <w:szCs w:val="20"/>
              </w:rPr>
            </w:pPr>
          </w:p>
        </w:tc>
      </w:tr>
    </w:tbl>
    <w:p>
      <w:pPr>
        <w:spacing w:before="0" w:after="0"/>
        <w:jc w:val="both"/>
        <w:rPr>
          <w:sz w:val="20"/>
          <w:szCs w:val="20"/>
        </w:rPr>
      </w:pPr>
    </w:p>
    <w:p>
      <w:pPr>
        <w:spacing w:before="0" w:after="0"/>
        <w:jc w:val="both"/>
        <w:rPr>
          <w:sz w:val="20"/>
          <w:szCs w:val="20"/>
        </w:rPr>
      </w:pPr>
    </w:p>
    <w:p>
      <w:pPr>
        <w:spacing w:before="0" w:after="0" w:line="200" w:lineRule="atLeast"/>
        <w:jc w:val="both"/>
      </w:pPr>
    </w:p>
    <w:p>
      <w:pPr>
        <w:spacing w:before="0" w:after="0" w:line="200" w:lineRule="atLeast"/>
        <w:jc w:val="both"/>
      </w:pPr>
      <w:r>
        <w:rPr>
          <w:rFonts w:ascii="Calibri" w:eastAsia="Calibri" w:hAnsi="Calibri" w:cs="Calibri"/>
          <w:b/>
          <w:bCs/>
          <w:sz w:val="20"/>
          <w:szCs w:val="20"/>
          <w:u w:val="single"/>
        </w:rPr>
        <w:t>EDUCATION</w:t>
      </w:r>
      <w:r>
        <w:rPr>
          <w:rFonts w:ascii="Calibri" w:eastAsia="Calibri" w:hAnsi="Calibri" w:cs="Calibri"/>
          <w:b/>
          <w:bCs/>
          <w:sz w:val="20"/>
          <w:szCs w:val="20"/>
        </w:rPr>
        <w:t xml:space="preserve">: </w:t>
      </w:r>
      <w:r>
        <w:rPr>
          <w:rFonts w:ascii="Calibri" w:eastAsia="Calibri" w:hAnsi="Calibri" w:cs="Calibri"/>
          <w:sz w:val="20"/>
          <w:szCs w:val="20"/>
        </w:rPr>
        <w:t>BE in computer science, PESITM shimoga, 2014</w:t>
      </w:r>
    </w:p>
    <w:p>
      <w:pPr>
        <w:spacing w:before="0" w:after="0" w:line="200" w:lineRule="atLeast"/>
        <w:jc w:val="both"/>
      </w:pPr>
    </w:p>
    <w:p>
      <w:pPr>
        <w:spacing w:before="0" w:after="0"/>
        <w:jc w:val="both"/>
        <w:rPr>
          <w:sz w:val="20"/>
          <w:szCs w:val="20"/>
        </w:rPr>
      </w:pPr>
    </w:p>
    <w:p>
      <w:pPr>
        <w:spacing w:before="0" w:after="0"/>
        <w:jc w:val="both"/>
        <w:rPr>
          <w:sz w:val="20"/>
          <w:szCs w:val="20"/>
        </w:rPr>
      </w:pPr>
    </w:p>
    <w:p>
      <w:pPr>
        <w:spacing w:before="0" w:after="0"/>
        <w:jc w:val="both"/>
        <w:rPr>
          <w:sz w:val="20"/>
          <w:szCs w:val="20"/>
        </w:rPr>
      </w:pPr>
      <w:r>
        <w:rPr>
          <w:rFonts w:ascii="Calibri" w:eastAsia="Calibri" w:hAnsi="Calibri" w:cs="Calibri"/>
          <w:b/>
          <w:bCs/>
          <w:sz w:val="20"/>
          <w:szCs w:val="20"/>
          <w:u w:val="single"/>
        </w:rPr>
        <w:t>WORK EXPERIENCE:</w:t>
      </w:r>
    </w:p>
    <w:p>
      <w:pPr>
        <w:spacing w:before="0" w:after="0"/>
        <w:jc w:val="both"/>
        <w:rPr>
          <w:sz w:val="20"/>
          <w:szCs w:val="20"/>
        </w:rPr>
      </w:pPr>
    </w:p>
    <w:p>
      <w:pPr>
        <w:pBdr>
          <w:bottom w:val="single" w:sz="12" w:space="1" w:color="000000"/>
        </w:pBdr>
        <w:spacing w:before="0" w:after="0"/>
        <w:jc w:val="both"/>
        <w:rPr>
          <w:sz w:val="20"/>
          <w:szCs w:val="20"/>
        </w:rPr>
      </w:pPr>
      <w:r>
        <w:rPr>
          <w:rFonts w:ascii="Calibri" w:eastAsia="Calibri" w:hAnsi="Calibri" w:cs="Calibri"/>
          <w:b/>
          <w:bCs/>
          <w:sz w:val="20"/>
          <w:szCs w:val="20"/>
        </w:rPr>
        <w:t># 1: Ally – DFS,Insurance</w:t>
      </w:r>
    </w:p>
    <w:p>
      <w:pPr>
        <w:spacing w:before="0" w:after="0"/>
        <w:ind w:left="2160" w:hanging="2160"/>
        <w:jc w:val="both"/>
        <w:rPr>
          <w:sz w:val="20"/>
          <w:szCs w:val="20"/>
        </w:rPr>
      </w:pPr>
      <w:r>
        <w:rPr>
          <w:rFonts w:ascii="Calibri" w:eastAsia="Calibri" w:hAnsi="Calibri" w:cs="Calibri"/>
          <w:b/>
          <w:bCs/>
          <w:sz w:val="20"/>
          <w:szCs w:val="20"/>
        </w:rPr>
        <w:t>Role: Senior Salesforce Developer</w:t>
      </w:r>
    </w:p>
    <w:p>
      <w:pPr>
        <w:spacing w:before="0" w:after="0"/>
        <w:ind w:left="2160" w:hanging="2160"/>
        <w:jc w:val="both"/>
        <w:rPr>
          <w:sz w:val="20"/>
          <w:szCs w:val="20"/>
        </w:rPr>
      </w:pPr>
    </w:p>
    <w:p>
      <w:pPr>
        <w:spacing w:before="0" w:after="0"/>
        <w:rPr>
          <w:sz w:val="20"/>
          <w:szCs w:val="20"/>
        </w:rPr>
      </w:pPr>
      <w:r>
        <w:rPr>
          <w:rFonts w:ascii="Calibri" w:eastAsia="Calibri" w:hAnsi="Calibri" w:cs="Calibri"/>
          <w:b/>
          <w:bCs/>
          <w:sz w:val="20"/>
          <w:szCs w:val="20"/>
        </w:rPr>
        <w:t xml:space="preserve">Project Overview: </w:t>
      </w:r>
      <w:r>
        <w:rPr>
          <w:rFonts w:ascii="Calibri" w:eastAsia="Calibri" w:hAnsi="Calibri" w:cs="Calibri"/>
          <w:sz w:val="20"/>
          <w:szCs w:val="20"/>
        </w:rPr>
        <w:t xml:space="preserve">To enhance the functionality and to give a better and smooth user Experience, Salesforce was implemented. The project works in an agile methodology and involves everyday enhancements and new requirements from the business. </w:t>
      </w:r>
    </w:p>
    <w:p>
      <w:pPr>
        <w:spacing w:before="0" w:after="0"/>
        <w:jc w:val="both"/>
        <w:rPr>
          <w:sz w:val="20"/>
          <w:szCs w:val="20"/>
        </w:rPr>
      </w:pPr>
      <w:r>
        <w:rPr>
          <w:rFonts w:ascii="Calibri" w:eastAsia="Calibri" w:hAnsi="Calibri" w:cs="Calibri"/>
          <w:sz w:val="20"/>
          <w:szCs w:val="20"/>
        </w:rPr>
        <w:t>The project mainly involves development in Salesforce (APEX,VisualForcePage) , Integration of Salesforce with a third party application (Docusign) using SOAP and REST API calls, Data Integration/Migration and some UI changes using Jquery , JavaScript, Visual Force Pages and also implementing lightning features from salesforce.</w:t>
      </w:r>
    </w:p>
    <w:p>
      <w:pPr>
        <w:spacing w:before="0" w:after="0"/>
        <w:jc w:val="both"/>
        <w:rPr>
          <w:sz w:val="20"/>
          <w:szCs w:val="20"/>
        </w:rPr>
      </w:pPr>
    </w:p>
    <w:p>
      <w:pPr>
        <w:spacing w:before="0" w:after="0"/>
        <w:ind w:left="2160" w:hanging="2160"/>
        <w:jc w:val="both"/>
        <w:rPr>
          <w:sz w:val="20"/>
          <w:szCs w:val="20"/>
        </w:rPr>
      </w:pPr>
      <w:r>
        <w:rPr>
          <w:rFonts w:ascii="Calibri" w:eastAsia="Calibri" w:hAnsi="Calibri" w:cs="Calibri"/>
          <w:b/>
          <w:bCs/>
          <w:sz w:val="20"/>
          <w:szCs w:val="20"/>
        </w:rPr>
        <w:t>Responsibilities:</w:t>
      </w:r>
    </w:p>
    <w:p>
      <w:pPr>
        <w:spacing w:before="0" w:after="0"/>
        <w:jc w:val="both"/>
        <w:rPr>
          <w:sz w:val="20"/>
          <w:szCs w:val="20"/>
        </w:rPr>
      </w:pPr>
    </w:p>
    <w:p>
      <w:pPr>
        <w:numPr>
          <w:ilvl w:val="0"/>
          <w:numId w:val="4"/>
        </w:numPr>
        <w:pBdr>
          <w:left w:val="none" w:sz="0" w:space="8" w:color="auto"/>
        </w:pBdr>
        <w:spacing w:before="0"/>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As a Senior Salesforce developer,Worked extensively with clients right from requirement discussion till delivery.</w:t>
      </w:r>
    </w:p>
    <w:p>
      <w:pPr>
        <w:numPr>
          <w:ilvl w:val="0"/>
          <w:numId w:val="4"/>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Worked on Docusign &amp; DDP Packages to send Documents for signature.</w:t>
      </w:r>
    </w:p>
    <w:p>
      <w:pPr>
        <w:numPr>
          <w:ilvl w:val="0"/>
          <w:numId w:val="4"/>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Worked on Auto id ,Structure &amp; Loss ratio Module to process CSV files through Batch class.</w:t>
      </w:r>
    </w:p>
    <w:p>
      <w:pPr>
        <w:numPr>
          <w:ilvl w:val="0"/>
          <w:numId w:val="4"/>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Migrated Classic Org to Lightning.</w:t>
      </w:r>
    </w:p>
    <w:p>
      <w:pPr>
        <w:numPr>
          <w:ilvl w:val="0"/>
          <w:numId w:val="4"/>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Worked on Lighning pages,Lighting aura Components ,Lightning app builder,Quickactions.</w:t>
      </w:r>
    </w:p>
    <w:p>
      <w:pPr>
        <w:numPr>
          <w:ilvl w:val="0"/>
          <w:numId w:val="4"/>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Worked on Visualforce pages,Apex class,Apex Triggers.</w:t>
      </w:r>
    </w:p>
    <w:p>
      <w:pPr>
        <w:numPr>
          <w:ilvl w:val="0"/>
          <w:numId w:val="4"/>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Worked on Configurations.</w:t>
      </w:r>
    </w:p>
    <w:p>
      <w:pPr>
        <w:numPr>
          <w:ilvl w:val="0"/>
          <w:numId w:val="4"/>
        </w:numPr>
        <w:pBdr>
          <w:left w:val="none" w:sz="0" w:space="8" w:color="auto"/>
        </w:pBdr>
        <w:spacing w:after="0"/>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Unit Testing, User Training.</w:t>
      </w:r>
    </w:p>
    <w:p>
      <w:pPr>
        <w:spacing w:before="0" w:after="0"/>
        <w:jc w:val="both"/>
        <w:rPr>
          <w:sz w:val="20"/>
          <w:szCs w:val="20"/>
        </w:rPr>
      </w:pPr>
    </w:p>
    <w:p>
      <w:pPr>
        <w:spacing w:before="0" w:after="0"/>
        <w:jc w:val="both"/>
        <w:rPr>
          <w:sz w:val="20"/>
          <w:szCs w:val="20"/>
        </w:rPr>
      </w:pPr>
    </w:p>
    <w:p>
      <w:pPr>
        <w:pBdr>
          <w:bottom w:val="single" w:sz="12" w:space="1" w:color="000000"/>
        </w:pBdr>
        <w:spacing w:before="0" w:after="0"/>
        <w:jc w:val="both"/>
        <w:rPr>
          <w:sz w:val="20"/>
          <w:szCs w:val="20"/>
        </w:rPr>
      </w:pPr>
      <w:r>
        <w:rPr>
          <w:rFonts w:ascii="Calibri" w:eastAsia="Calibri" w:hAnsi="Calibri" w:cs="Calibri"/>
          <w:b/>
          <w:bCs/>
          <w:sz w:val="20"/>
          <w:szCs w:val="20"/>
        </w:rPr>
        <w:t># 2: Lafarge Holcim</w:t>
      </w:r>
      <w:r>
        <w:rPr>
          <w:rFonts w:ascii="Calibri" w:eastAsia="Calibri" w:hAnsi="Calibri" w:cs="Calibri"/>
          <w:b/>
          <w:bCs/>
          <w:sz w:val="20"/>
          <w:szCs w:val="20"/>
        </w:rPr>
        <w:tab/>
      </w:r>
      <w:r>
        <w:rPr>
          <w:rFonts w:ascii="Calibri" w:eastAsia="Calibri" w:hAnsi="Calibri" w:cs="Calibri"/>
          <w:b/>
          <w:bCs/>
          <w:sz w:val="20"/>
          <w:szCs w:val="20"/>
        </w:rPr>
        <w:tab/>
      </w:r>
    </w:p>
    <w:p>
      <w:pPr>
        <w:spacing w:before="0" w:after="0"/>
        <w:ind w:left="2160" w:hanging="2160"/>
        <w:jc w:val="both"/>
        <w:rPr>
          <w:sz w:val="20"/>
          <w:szCs w:val="20"/>
        </w:rPr>
      </w:pPr>
      <w:r>
        <w:rPr>
          <w:rFonts w:ascii="Calibri" w:eastAsia="Calibri" w:hAnsi="Calibri" w:cs="Calibri"/>
          <w:b/>
          <w:bCs/>
          <w:sz w:val="20"/>
          <w:szCs w:val="20"/>
        </w:rPr>
        <w:t>Role: Software Engineer</w:t>
      </w:r>
    </w:p>
    <w:p>
      <w:pPr>
        <w:spacing w:before="0" w:after="0"/>
        <w:ind w:left="2160" w:hanging="2160"/>
        <w:jc w:val="both"/>
        <w:rPr>
          <w:sz w:val="20"/>
          <w:szCs w:val="20"/>
        </w:rPr>
      </w:pPr>
    </w:p>
    <w:p>
      <w:pPr>
        <w:spacing w:before="0" w:after="0"/>
        <w:jc w:val="both"/>
        <w:rPr>
          <w:sz w:val="21"/>
          <w:szCs w:val="21"/>
        </w:rPr>
      </w:pPr>
      <w:r>
        <w:rPr>
          <w:rFonts w:ascii="Calibri" w:eastAsia="Calibri" w:hAnsi="Calibri" w:cs="Calibri"/>
          <w:b/>
          <w:bCs/>
          <w:sz w:val="20"/>
          <w:szCs w:val="20"/>
        </w:rPr>
        <w:t xml:space="preserve">Project Overview: </w:t>
      </w:r>
      <w:r>
        <w:rPr>
          <w:rFonts w:ascii="Calibri" w:eastAsia="Calibri" w:hAnsi="Calibri" w:cs="Calibri"/>
          <w:color w:val="222222"/>
          <w:sz w:val="20"/>
          <w:szCs w:val="20"/>
          <w:shd w:val="clear" w:color="auto" w:fill="FFFFFF"/>
        </w:rPr>
        <w:t>Lafarge Holcim is a manufacturer of building materials (primarily cement, aggregates and concrete) which claims to be the largest in the world. This application focuses on sales, marketing service, and other business operations</w:t>
      </w:r>
      <w:r>
        <w:rPr>
          <w:rFonts w:ascii="Arial" w:eastAsia="Arial" w:hAnsi="Arial" w:cs="Arial"/>
          <w:color w:val="222222"/>
          <w:sz w:val="21"/>
          <w:szCs w:val="21"/>
          <w:shd w:val="clear" w:color="auto" w:fill="FFFFFF"/>
        </w:rPr>
        <w:t>.</w:t>
      </w:r>
    </w:p>
    <w:p>
      <w:pPr>
        <w:spacing w:before="0" w:after="0"/>
        <w:jc w:val="both"/>
        <w:rPr>
          <w:sz w:val="20"/>
          <w:szCs w:val="20"/>
        </w:rPr>
      </w:pPr>
    </w:p>
    <w:p>
      <w:pPr>
        <w:spacing w:before="0" w:after="0"/>
        <w:ind w:left="2160" w:hanging="2160"/>
        <w:jc w:val="both"/>
        <w:rPr>
          <w:sz w:val="20"/>
          <w:szCs w:val="20"/>
        </w:rPr>
      </w:pPr>
      <w:r>
        <w:rPr>
          <w:rFonts w:ascii="Calibri" w:eastAsia="Calibri" w:hAnsi="Calibri" w:cs="Calibri"/>
          <w:b/>
          <w:bCs/>
          <w:sz w:val="20"/>
          <w:szCs w:val="20"/>
        </w:rPr>
        <w:t>Responsibilities:</w:t>
      </w:r>
    </w:p>
    <w:p>
      <w:pPr>
        <w:spacing w:before="0" w:after="0"/>
        <w:ind w:left="2160" w:hanging="2160"/>
        <w:jc w:val="both"/>
        <w:rPr>
          <w:sz w:val="20"/>
          <w:szCs w:val="20"/>
        </w:rPr>
      </w:pPr>
    </w:p>
    <w:p>
      <w:pPr>
        <w:numPr>
          <w:ilvl w:val="0"/>
          <w:numId w:val="5"/>
        </w:numPr>
        <w:pBdr>
          <w:left w:val="none" w:sz="0" w:space="8" w:color="auto"/>
        </w:pBdr>
        <w:spacing w:before="0"/>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As a Developer, I was involved right from the requirement discussions to delivery</w:t>
      </w:r>
    </w:p>
    <w:p>
      <w:pPr>
        <w:numPr>
          <w:ilvl w:val="0"/>
          <w:numId w:val="5"/>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Resolving tickets ranging from bugs to new business</w:t>
      </w:r>
    </w:p>
    <w:p>
      <w:pPr>
        <w:numPr>
          <w:ilvl w:val="0"/>
          <w:numId w:val="5"/>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Created validations, workflows, Email to case, Assignment rule, Auto response rule according to business</w:t>
      </w:r>
    </w:p>
    <w:p>
      <w:pPr>
        <w:numPr>
          <w:ilvl w:val="0"/>
          <w:numId w:val="5"/>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Created dynamic approval process</w:t>
      </w:r>
    </w:p>
    <w:p>
      <w:pPr>
        <w:numPr>
          <w:ilvl w:val="0"/>
          <w:numId w:val="5"/>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Created apex triggers to automate price book entries, quote line items</w:t>
      </w:r>
    </w:p>
    <w:p>
      <w:pPr>
        <w:numPr>
          <w:ilvl w:val="0"/>
          <w:numId w:val="5"/>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Created visual force page for custom reports.</w:t>
      </w:r>
    </w:p>
    <w:p>
      <w:pPr>
        <w:numPr>
          <w:ilvl w:val="0"/>
          <w:numId w:val="5"/>
        </w:numPr>
        <w:pBdr>
          <w:left w:val="none" w:sz="0" w:space="8" w:color="auto"/>
        </w:pBdr>
        <w:spacing w:after="0"/>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Unit Testing, User Training</w:t>
      </w:r>
    </w:p>
    <w:p>
      <w:pPr>
        <w:spacing w:before="0" w:after="0"/>
        <w:jc w:val="both"/>
        <w:rPr>
          <w:sz w:val="20"/>
          <w:szCs w:val="20"/>
        </w:rPr>
      </w:pPr>
    </w:p>
    <w:p>
      <w:pPr>
        <w:spacing w:before="0" w:after="0"/>
        <w:jc w:val="both"/>
        <w:rPr>
          <w:sz w:val="20"/>
          <w:szCs w:val="20"/>
        </w:rPr>
      </w:pPr>
    </w:p>
    <w:p>
      <w:pPr>
        <w:pBdr>
          <w:bottom w:val="single" w:sz="12" w:space="1" w:color="000000"/>
        </w:pBdr>
        <w:spacing w:before="0" w:after="0"/>
        <w:jc w:val="both"/>
        <w:rPr>
          <w:sz w:val="20"/>
          <w:szCs w:val="20"/>
        </w:rPr>
      </w:pPr>
      <w:r>
        <w:rPr>
          <w:rFonts w:ascii="Calibri" w:eastAsia="Calibri" w:hAnsi="Calibri" w:cs="Calibri"/>
          <w:b/>
          <w:bCs/>
          <w:sz w:val="20"/>
          <w:szCs w:val="20"/>
        </w:rPr>
        <w:t># 3: Sterling holidays</w:t>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 xml:space="preserve">                 </w:t>
      </w:r>
    </w:p>
    <w:p>
      <w:pPr>
        <w:spacing w:before="0" w:after="0"/>
        <w:ind w:left="2160" w:hanging="2160"/>
        <w:jc w:val="both"/>
        <w:rPr>
          <w:sz w:val="20"/>
          <w:szCs w:val="20"/>
        </w:rPr>
      </w:pPr>
      <w:r>
        <w:rPr>
          <w:rFonts w:ascii="Calibri" w:eastAsia="Calibri" w:hAnsi="Calibri" w:cs="Calibri"/>
          <w:b/>
          <w:bCs/>
          <w:sz w:val="20"/>
          <w:szCs w:val="20"/>
        </w:rPr>
        <w:t>Role: Salesforce Developer</w:t>
      </w:r>
    </w:p>
    <w:p>
      <w:pPr>
        <w:spacing w:before="0" w:after="0"/>
        <w:ind w:left="2160" w:hanging="2160"/>
        <w:jc w:val="both"/>
        <w:rPr>
          <w:sz w:val="20"/>
          <w:szCs w:val="20"/>
        </w:rPr>
      </w:pPr>
    </w:p>
    <w:p>
      <w:pPr>
        <w:spacing w:before="0" w:after="0"/>
        <w:jc w:val="both"/>
        <w:rPr>
          <w:sz w:val="20"/>
          <w:szCs w:val="20"/>
        </w:rPr>
      </w:pPr>
      <w:r>
        <w:rPr>
          <w:rFonts w:ascii="Calibri" w:eastAsia="Calibri" w:hAnsi="Calibri" w:cs="Calibri"/>
          <w:b/>
          <w:bCs/>
          <w:sz w:val="20"/>
          <w:szCs w:val="20"/>
        </w:rPr>
        <w:t xml:space="preserve">Project Overview: </w:t>
      </w:r>
      <w:r>
        <w:rPr>
          <w:rFonts w:ascii="Calibri" w:eastAsia="Calibri" w:hAnsi="Calibri" w:cs="Calibri"/>
          <w:color w:val="222222"/>
          <w:sz w:val="20"/>
          <w:szCs w:val="20"/>
          <w:shd w:val="clear" w:color="auto" w:fill="FFFFFF"/>
        </w:rPr>
        <w:t>Sterling Holiday Resorts Limited (known as Sterling Holidays) a holiday lifestyle company was incorporated in the year 1986.This application provides holiday booking for users and focuses on sales process</w:t>
      </w:r>
    </w:p>
    <w:p>
      <w:pPr>
        <w:spacing w:before="0" w:after="0"/>
        <w:jc w:val="both"/>
        <w:rPr>
          <w:sz w:val="20"/>
          <w:szCs w:val="20"/>
        </w:rPr>
      </w:pPr>
    </w:p>
    <w:p>
      <w:pPr>
        <w:spacing w:before="0" w:after="0"/>
        <w:ind w:left="2160" w:hanging="2160"/>
        <w:jc w:val="both"/>
        <w:rPr>
          <w:sz w:val="20"/>
          <w:szCs w:val="20"/>
        </w:rPr>
      </w:pPr>
      <w:r>
        <w:rPr>
          <w:rFonts w:ascii="Calibri" w:eastAsia="Calibri" w:hAnsi="Calibri" w:cs="Calibri"/>
          <w:b/>
          <w:bCs/>
          <w:sz w:val="20"/>
          <w:szCs w:val="20"/>
        </w:rPr>
        <w:t>Responsibilities:</w:t>
      </w:r>
    </w:p>
    <w:p>
      <w:pPr>
        <w:numPr>
          <w:ilvl w:val="0"/>
          <w:numId w:val="6"/>
        </w:numPr>
        <w:pBdr>
          <w:left w:val="none" w:sz="0" w:space="8" w:color="auto"/>
        </w:pBdr>
        <w:spacing w:before="0"/>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Created workflow rules, validation rules, formula fields</w:t>
      </w:r>
    </w:p>
    <w:p>
      <w:pPr>
        <w:numPr>
          <w:ilvl w:val="0"/>
          <w:numId w:val="6"/>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Created triggers to find duplicate leads, batch class to capture unused leads</w:t>
      </w:r>
    </w:p>
    <w:p>
      <w:pPr>
        <w:numPr>
          <w:ilvl w:val="0"/>
          <w:numId w:val="6"/>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Customized lead conversion process</w:t>
      </w:r>
    </w:p>
    <w:p>
      <w:pPr>
        <w:numPr>
          <w:ilvl w:val="0"/>
          <w:numId w:val="6"/>
        </w:numPr>
        <w:pBdr>
          <w:left w:val="none" w:sz="0" w:space="8" w:color="auto"/>
        </w:pBdr>
        <w:spacing w:after="0"/>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Created visual force page to calculate EMI,payment,balance</w:t>
      </w:r>
    </w:p>
    <w:p>
      <w:pPr>
        <w:spacing w:before="0" w:after="0"/>
        <w:ind w:left="840"/>
        <w:jc w:val="both"/>
        <w:rPr>
          <w:sz w:val="20"/>
          <w:szCs w:val="20"/>
        </w:rPr>
      </w:pPr>
    </w:p>
    <w:p>
      <w:pPr>
        <w:spacing w:before="0" w:after="0"/>
        <w:jc w:val="both"/>
        <w:rPr>
          <w:sz w:val="20"/>
          <w:szCs w:val="20"/>
        </w:rPr>
      </w:pPr>
    </w:p>
    <w:p>
      <w:pPr>
        <w:pBdr>
          <w:bottom w:val="single" w:sz="12" w:space="1" w:color="000000"/>
        </w:pBdr>
        <w:spacing w:before="0" w:after="0"/>
        <w:jc w:val="both"/>
        <w:rPr>
          <w:sz w:val="20"/>
          <w:szCs w:val="20"/>
        </w:rPr>
      </w:pPr>
      <w:r>
        <w:rPr>
          <w:rFonts w:ascii="Calibri" w:eastAsia="Calibri" w:hAnsi="Calibri" w:cs="Calibri"/>
          <w:b/>
          <w:bCs/>
          <w:sz w:val="20"/>
          <w:szCs w:val="20"/>
        </w:rPr>
        <w:t># 4: Dover ESG</w:t>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p>
    <w:p>
      <w:pPr>
        <w:spacing w:before="0" w:after="0"/>
        <w:ind w:left="2160" w:hanging="2160"/>
        <w:jc w:val="both"/>
        <w:rPr>
          <w:sz w:val="20"/>
          <w:szCs w:val="20"/>
        </w:rPr>
      </w:pPr>
      <w:r>
        <w:rPr>
          <w:rFonts w:ascii="Calibri" w:eastAsia="Calibri" w:hAnsi="Calibri" w:cs="Calibri"/>
          <w:b/>
          <w:bCs/>
          <w:sz w:val="20"/>
          <w:szCs w:val="20"/>
        </w:rPr>
        <w:t>Role: Salesforce Developer</w:t>
      </w:r>
    </w:p>
    <w:p>
      <w:pPr>
        <w:spacing w:before="0" w:after="0"/>
        <w:ind w:left="2160" w:hanging="2160"/>
        <w:jc w:val="both"/>
        <w:rPr>
          <w:sz w:val="20"/>
          <w:szCs w:val="20"/>
        </w:rPr>
      </w:pPr>
    </w:p>
    <w:p>
      <w:pPr>
        <w:spacing w:before="0" w:after="0"/>
        <w:jc w:val="both"/>
        <w:rPr>
          <w:sz w:val="20"/>
          <w:szCs w:val="20"/>
        </w:rPr>
      </w:pPr>
      <w:r>
        <w:rPr>
          <w:rFonts w:ascii="Calibri" w:eastAsia="Calibri" w:hAnsi="Calibri" w:cs="Calibri"/>
          <w:b/>
          <w:bCs/>
          <w:sz w:val="20"/>
          <w:szCs w:val="20"/>
        </w:rPr>
        <w:t xml:space="preserve">Project Overview: </w:t>
      </w:r>
      <w:r>
        <w:rPr>
          <w:rFonts w:ascii="Calibri" w:eastAsia="Calibri" w:hAnsi="Calibri" w:cs="Calibri"/>
          <w:sz w:val="20"/>
          <w:szCs w:val="20"/>
        </w:rPr>
        <w:t xml:space="preserve">Dover’s Environmental Solutions Group encompasses industry-leading companies </w:t>
      </w:r>
    </w:p>
    <w:p>
      <w:pPr>
        <w:spacing w:before="0" w:after="0"/>
        <w:jc w:val="both"/>
        <w:rPr>
          <w:sz w:val="20"/>
          <w:szCs w:val="20"/>
        </w:rPr>
      </w:pPr>
      <w:r>
        <w:rPr>
          <w:rFonts w:ascii="Calibri" w:eastAsia="Calibri" w:hAnsi="Calibri" w:cs="Calibri"/>
          <w:sz w:val="20"/>
          <w:szCs w:val="20"/>
        </w:rPr>
        <w:t>within Dover Corporation’s Engineered Systems Group — Heil Environmental, Marathon Equipment Company, Bayne Premium Lift Systems, and The Curotto-Can — to create a premier, fully integrated equipment group serving the solid waste and recycling industry. Through extensive in-house engineering and manufacturing capabilities, a wide-reaching service network, and unmatched industry expertise, ESG is uniquely focused on solving customer problems through environmentally responsible products and world-class service.</w:t>
      </w:r>
    </w:p>
    <w:p>
      <w:pPr>
        <w:spacing w:before="0" w:after="0"/>
        <w:jc w:val="both"/>
        <w:rPr>
          <w:sz w:val="20"/>
          <w:szCs w:val="20"/>
        </w:rPr>
      </w:pPr>
    </w:p>
    <w:p>
      <w:pPr>
        <w:spacing w:before="0" w:after="0"/>
        <w:jc w:val="both"/>
        <w:rPr>
          <w:sz w:val="20"/>
          <w:szCs w:val="20"/>
        </w:rPr>
      </w:pPr>
    </w:p>
    <w:p>
      <w:pPr>
        <w:spacing w:before="0" w:after="0"/>
        <w:jc w:val="both"/>
        <w:rPr>
          <w:sz w:val="20"/>
          <w:szCs w:val="20"/>
        </w:rPr>
      </w:pPr>
    </w:p>
    <w:p>
      <w:pPr>
        <w:spacing w:before="0" w:after="0"/>
        <w:jc w:val="both"/>
        <w:rPr>
          <w:sz w:val="20"/>
          <w:szCs w:val="20"/>
        </w:rPr>
      </w:pPr>
    </w:p>
    <w:p>
      <w:pPr>
        <w:spacing w:before="0" w:after="0"/>
        <w:jc w:val="both"/>
        <w:rPr>
          <w:sz w:val="20"/>
          <w:szCs w:val="20"/>
        </w:rPr>
      </w:pPr>
      <w:r>
        <w:rPr>
          <w:rFonts w:ascii="Calibri" w:eastAsia="Calibri" w:hAnsi="Calibri" w:cs="Calibri"/>
          <w:b/>
          <w:bCs/>
          <w:sz w:val="20"/>
          <w:szCs w:val="20"/>
        </w:rPr>
        <w:t>Responsibilities:</w:t>
      </w:r>
    </w:p>
    <w:p>
      <w:pPr>
        <w:spacing w:before="0" w:after="0" w:line="276" w:lineRule="auto"/>
        <w:rPr>
          <w:sz w:val="20"/>
          <w:szCs w:val="20"/>
        </w:rPr>
      </w:pPr>
    </w:p>
    <w:p>
      <w:pPr>
        <w:numPr>
          <w:ilvl w:val="0"/>
          <w:numId w:val="7"/>
        </w:numPr>
        <w:pBdr>
          <w:left w:val="none" w:sz="0" w:space="8" w:color="auto"/>
        </w:pBdr>
        <w:spacing w:before="0"/>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As a part of Scrum team, I used to be part of Scrum planning discussion, analyze the</w:t>
      </w:r>
      <w:r>
        <w:rPr>
          <w:rFonts w:ascii="Calibri" w:eastAsia="Calibri" w:hAnsi="Calibri" w:cs="Calibri"/>
          <w:sz w:val="20"/>
          <w:szCs w:val="20"/>
        </w:rPr>
        <w:t xml:space="preserve">  </w:t>
      </w:r>
      <w:r>
        <w:rPr>
          <w:rFonts w:ascii="Calibri" w:eastAsia="Calibri" w:hAnsi="Calibri" w:cs="Calibri"/>
          <w:sz w:val="20"/>
          <w:szCs w:val="20"/>
        </w:rPr>
        <w:t>requirement and delivery the demo at the end of the iteration to our project manager</w:t>
      </w:r>
    </w:p>
    <w:p>
      <w:pPr>
        <w:numPr>
          <w:ilvl w:val="0"/>
          <w:numId w:val="7"/>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 xml:space="preserve"> </w:t>
      </w:r>
      <w:r>
        <w:rPr>
          <w:rFonts w:ascii="Calibri" w:eastAsia="Calibri" w:hAnsi="Calibri" w:cs="Calibri"/>
          <w:sz w:val="20"/>
          <w:szCs w:val="20"/>
        </w:rPr>
        <w:t>Created object, fields, formula fields, validation rules, workflow record types</w:t>
      </w:r>
    </w:p>
    <w:p>
      <w:pPr>
        <w:numPr>
          <w:ilvl w:val="0"/>
          <w:numId w:val="7"/>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Customized approval process according to business</w:t>
      </w:r>
    </w:p>
    <w:p>
      <w:pPr>
        <w:numPr>
          <w:ilvl w:val="0"/>
          <w:numId w:val="7"/>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Worked on content management</w:t>
      </w:r>
    </w:p>
    <w:p>
      <w:pPr>
        <w:numPr>
          <w:ilvl w:val="0"/>
          <w:numId w:val="7"/>
        </w:numPr>
        <w:pBdr>
          <w:left w:val="none" w:sz="0" w:space="8" w:color="auto"/>
        </w:pBdr>
        <w:spacing w:after="0"/>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Created apex triggers, unit test class</w:t>
      </w:r>
    </w:p>
    <w:p>
      <w:pPr>
        <w:spacing w:before="0" w:after="0"/>
        <w:ind w:left="840"/>
        <w:jc w:val="both"/>
        <w:rPr>
          <w:sz w:val="20"/>
          <w:szCs w:val="20"/>
        </w:rPr>
      </w:pPr>
    </w:p>
    <w:p>
      <w:pPr>
        <w:spacing w:before="0" w:after="0"/>
        <w:jc w:val="both"/>
        <w:rPr>
          <w:sz w:val="20"/>
          <w:szCs w:val="20"/>
        </w:rPr>
      </w:pPr>
    </w:p>
    <w:p>
      <w:pPr>
        <w:pBdr>
          <w:bottom w:val="single" w:sz="12" w:space="1" w:color="000000"/>
        </w:pBdr>
        <w:spacing w:before="0" w:after="0"/>
        <w:jc w:val="both"/>
        <w:rPr>
          <w:sz w:val="20"/>
          <w:szCs w:val="20"/>
        </w:rPr>
      </w:pPr>
      <w:r>
        <w:rPr>
          <w:rFonts w:ascii="Calibri" w:eastAsia="Calibri" w:hAnsi="Calibri" w:cs="Calibri"/>
          <w:b/>
          <w:bCs/>
          <w:sz w:val="20"/>
          <w:szCs w:val="20"/>
        </w:rPr>
        <w:t>#5: INDO-MIM</w:t>
      </w:r>
      <w:r>
        <w:rPr>
          <w:rFonts w:ascii="Calibri" w:eastAsia="Calibri" w:hAnsi="Calibri" w:cs="Calibri"/>
          <w:b/>
          <w:bCs/>
          <w:sz w:val="20"/>
          <w:szCs w:val="20"/>
        </w:rPr>
        <w:tab/>
      </w:r>
      <w:r>
        <w:rPr>
          <w:rFonts w:ascii="Calibri" w:eastAsia="Calibri" w:hAnsi="Calibri" w:cs="Calibri"/>
          <w:b/>
          <w:bCs/>
          <w:sz w:val="20"/>
          <w:szCs w:val="20"/>
        </w:rPr>
        <w:t xml:space="preserve"> </w:t>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ab/>
      </w:r>
      <w:r>
        <w:rPr>
          <w:rFonts w:ascii="Calibri" w:eastAsia="Calibri" w:hAnsi="Calibri" w:cs="Calibri"/>
          <w:b/>
          <w:bCs/>
          <w:sz w:val="20"/>
          <w:szCs w:val="20"/>
        </w:rPr>
        <w:t xml:space="preserve">   </w:t>
      </w:r>
    </w:p>
    <w:p>
      <w:pPr>
        <w:spacing w:before="0" w:after="0"/>
        <w:ind w:left="2160" w:hanging="2160"/>
        <w:jc w:val="both"/>
        <w:rPr>
          <w:sz w:val="20"/>
          <w:szCs w:val="20"/>
        </w:rPr>
      </w:pPr>
      <w:r>
        <w:rPr>
          <w:rFonts w:ascii="Calibri" w:eastAsia="Calibri" w:hAnsi="Calibri" w:cs="Calibri"/>
          <w:b/>
          <w:bCs/>
          <w:sz w:val="20"/>
          <w:szCs w:val="20"/>
        </w:rPr>
        <w:t>Role: Salesforce Developer</w:t>
      </w:r>
    </w:p>
    <w:p>
      <w:pPr>
        <w:spacing w:before="0" w:after="0"/>
        <w:ind w:left="2160" w:hanging="2160"/>
        <w:jc w:val="both"/>
        <w:rPr>
          <w:sz w:val="20"/>
          <w:szCs w:val="20"/>
        </w:rPr>
      </w:pPr>
    </w:p>
    <w:p>
      <w:pPr>
        <w:spacing w:before="0" w:after="0"/>
        <w:jc w:val="both"/>
        <w:rPr>
          <w:sz w:val="20"/>
          <w:szCs w:val="20"/>
        </w:rPr>
      </w:pPr>
      <w:r>
        <w:rPr>
          <w:rFonts w:ascii="Calibri" w:eastAsia="Calibri" w:hAnsi="Calibri" w:cs="Calibri"/>
          <w:b/>
          <w:bCs/>
          <w:sz w:val="20"/>
          <w:szCs w:val="20"/>
        </w:rPr>
        <w:t>Project Description</w:t>
      </w:r>
      <w:r>
        <w:rPr>
          <w:rFonts w:ascii="Calibri" w:eastAsia="Calibri" w:hAnsi="Calibri" w:cs="Calibri"/>
          <w:sz w:val="20"/>
          <w:szCs w:val="20"/>
        </w:rPr>
        <w:t>: Indo-MIM is a leading global supplier of precision-engineered products using Metal Injection Molding (MIM) as the core manufacturing technology. With headquartered in Bangalore India. This application focuses on sales process of indo-mim Company. It includes all standard objects – Lead, Account, Contact, and Opportunity:</w:t>
      </w:r>
      <w:r>
        <w:rPr>
          <w:rFonts w:ascii="Calibri" w:eastAsia="Calibri" w:hAnsi="Calibri" w:cs="Calibri"/>
          <w:sz w:val="20"/>
          <w:szCs w:val="20"/>
        </w:rPr>
        <w:t xml:space="preserve">    </w:t>
      </w:r>
      <w:r>
        <w:rPr>
          <w:rFonts w:ascii="Calibri" w:eastAsia="Calibri" w:hAnsi="Calibri" w:cs="Calibri"/>
          <w:sz w:val="20"/>
          <w:szCs w:val="20"/>
        </w:rPr>
        <w:t>Indo-MIM is a leading global supplier of precision-engineered products using Metal Injection Molding (MIM) as the core manufacturing technology. With headquartered in Bangalore India. This application focuses on sales process of indo-mim company. It includes all standard objects – Lead, Account, Contact, Opportunity</w:t>
      </w:r>
    </w:p>
    <w:p>
      <w:pPr>
        <w:spacing w:before="0" w:after="0"/>
        <w:jc w:val="both"/>
        <w:rPr>
          <w:sz w:val="20"/>
          <w:szCs w:val="20"/>
        </w:rPr>
      </w:pPr>
    </w:p>
    <w:p>
      <w:pPr>
        <w:spacing w:before="0" w:after="0"/>
        <w:jc w:val="both"/>
        <w:rPr>
          <w:sz w:val="20"/>
          <w:szCs w:val="20"/>
        </w:rPr>
      </w:pPr>
      <w:r>
        <w:rPr>
          <w:rFonts w:ascii="Calibri" w:eastAsia="Calibri" w:hAnsi="Calibri" w:cs="Calibri"/>
          <w:b/>
          <w:bCs/>
          <w:sz w:val="20"/>
          <w:szCs w:val="20"/>
        </w:rPr>
        <w:t>Responsibilities:</w:t>
      </w:r>
    </w:p>
    <w:p>
      <w:pPr>
        <w:spacing w:before="0" w:after="0"/>
        <w:jc w:val="both"/>
        <w:rPr>
          <w:sz w:val="20"/>
          <w:szCs w:val="20"/>
        </w:rPr>
      </w:pPr>
    </w:p>
    <w:p>
      <w:pPr>
        <w:numPr>
          <w:ilvl w:val="0"/>
          <w:numId w:val="8"/>
        </w:numPr>
        <w:pBdr>
          <w:left w:val="none" w:sz="0" w:space="8" w:color="auto"/>
        </w:pBdr>
        <w:spacing w:before="0"/>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Worked on workflow rules, validation rules</w:t>
      </w:r>
    </w:p>
    <w:p>
      <w:pPr>
        <w:numPr>
          <w:ilvl w:val="0"/>
          <w:numId w:val="8"/>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Created visual force page to override the functionality of standard button</w:t>
      </w:r>
    </w:p>
    <w:p>
      <w:pPr>
        <w:numPr>
          <w:ilvl w:val="0"/>
          <w:numId w:val="8"/>
        </w:numPr>
        <w:pBdr>
          <w:left w:val="none" w:sz="0" w:space="8" w:color="auto"/>
        </w:pBdr>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Created visual force page</w:t>
      </w:r>
      <w:r>
        <w:rPr>
          <w:rFonts w:ascii="Calibri" w:eastAsia="Calibri" w:hAnsi="Calibri" w:cs="Calibri"/>
          <w:sz w:val="20"/>
          <w:szCs w:val="20"/>
        </w:rPr>
        <w:t xml:space="preserve">  </w:t>
      </w:r>
      <w:r>
        <w:rPr>
          <w:rFonts w:ascii="Calibri" w:eastAsia="Calibri" w:hAnsi="Calibri" w:cs="Calibri"/>
          <w:sz w:val="20"/>
          <w:szCs w:val="20"/>
        </w:rPr>
        <w:t>to customize report functionality</w:t>
      </w:r>
    </w:p>
    <w:p>
      <w:pPr>
        <w:numPr>
          <w:ilvl w:val="0"/>
          <w:numId w:val="8"/>
        </w:numPr>
        <w:pBdr>
          <w:left w:val="none" w:sz="0" w:space="8" w:color="auto"/>
        </w:pBdr>
        <w:spacing w:after="0"/>
        <w:ind w:left="840" w:right="0" w:hanging="360"/>
        <w:jc w:val="both"/>
        <w:rPr>
          <w:rFonts w:ascii="Times New Roman" w:eastAsia="Times New Roman" w:hAnsi="Times New Roman" w:cs="Times New Roman"/>
          <w:sz w:val="20"/>
          <w:szCs w:val="20"/>
        </w:rPr>
      </w:pPr>
      <w:r>
        <w:rPr>
          <w:rFonts w:ascii="Calibri" w:eastAsia="Calibri" w:hAnsi="Calibri" w:cs="Calibri"/>
          <w:sz w:val="20"/>
          <w:szCs w:val="20"/>
        </w:rPr>
        <w:t xml:space="preserve">Customized dashboard functionality using Kendo UI </w:t>
      </w:r>
    </w:p>
    <w:p>
      <w:pPr>
        <w:pBdr>
          <w:top w:val="none" w:sz="0" w:space="0" w:color="auto"/>
          <w:left w:val="none" w:sz="0" w:space="0" w:color="auto"/>
          <w:bottom w:val="single" w:sz="12" w:space="1" w:color="000000"/>
          <w:right w:val="none" w:sz="0" w:space="0" w:color="auto"/>
        </w:pBdr>
        <w:spacing w:before="0" w:after="0"/>
        <w:jc w:val="both"/>
        <w:rPr>
          <w:sz w:val="20"/>
          <w:szCs w:val="20"/>
        </w:rPr>
      </w:pPr>
    </w:p>
    <w:p>
      <w:pPr>
        <w:pBdr>
          <w:top w:val="none" w:sz="0" w:space="0" w:color="auto"/>
          <w:left w:val="none" w:sz="0" w:space="0" w:color="auto"/>
          <w:bottom w:val="single" w:sz="12" w:space="1" w:color="000000"/>
          <w:right w:val="none" w:sz="0" w:space="0" w:color="auto"/>
        </w:pBdr>
        <w:spacing w:before="0" w:after="0"/>
        <w:jc w:val="both"/>
        <w:rPr>
          <w:sz w:val="20"/>
          <w:szCs w:val="20"/>
        </w:rPr>
      </w:pPr>
    </w:p>
    <w:p>
      <w:pPr>
        <w:spacing w:before="0" w:after="0"/>
        <w:jc w:val="both"/>
        <w:rPr>
          <w:sz w:val="20"/>
          <w:szCs w:val="20"/>
        </w:rPr>
      </w:pPr>
    </w:p>
    <w:p>
      <w:pPr>
        <w:spacing w:before="0" w:after="0"/>
        <w:jc w:val="both"/>
        <w:rPr>
          <w:sz w:val="20"/>
          <w:szCs w:val="20"/>
        </w:rPr>
      </w:pPr>
      <w:r>
        <w:rPr>
          <w:rFonts w:ascii="Calibri" w:eastAsia="Calibri" w:hAnsi="Calibri" w:cs="Calibri"/>
          <w:sz w:val="20"/>
          <w:szCs w:val="20"/>
        </w:rPr>
        <w:t xml:space="preserve">Date: </w:t>
      </w:r>
      <w:r>
        <w:rPr>
          <w:rFonts w:ascii="Calibri" w:eastAsia="Calibri" w:hAnsi="Calibri" w:cs="Calibri"/>
          <w:sz w:val="20"/>
          <w:szCs w:val="20"/>
        </w:rPr>
        <w:tab/>
      </w:r>
      <w:r>
        <w:rPr>
          <w:rFonts w:ascii="Calibri" w:eastAsia="Calibri" w:hAnsi="Calibri" w:cs="Calibri"/>
          <w:sz w:val="20"/>
          <w:szCs w:val="20"/>
        </w:rPr>
        <w:t>08/11/2020</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(ARPITHA)</w:t>
      </w:r>
    </w:p>
    <w:sectPr>
      <w:headerReference w:type="default" r:id="rId4"/>
      <w:pgMar w:header="720" w:footer="720"/>
      <w:cols w:space="720"/>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80"/>
        <w:tab w:val="right" w:pos="9360"/>
      </w:tabs>
      <w:spacing w:before="0" w:after="0"/>
      <w:rPr>
        <w:sz w:val="24"/>
        <w:szCs w:val="24"/>
      </w:rPr>
    </w:pPr>
    <w:r>
      <w:rPr>
        <w:sz w:val="24"/>
        <w:szCs w:val="24"/>
      </w:rPr>
      <w:tab/>
    </w:r>
    <w:r>
      <w:rPr>
        <w:sz w:val="24"/>
        <w:szCs w:val="24"/>
      </w:rPr>
      <w:tab/>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