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before="0" w:line="240" w:lineRule="auto"/>
        <w:ind w:right="0"/>
        <w:jc w:val="right"/>
        <w:rPr>
          <w:rFonts w:ascii="Droid Sans Mono" w:cs="Droid Sans Mono" w:eastAsia="Droid Sans Mono" w:hAnsi="Droid Sans Mono"/>
          <w:color w:val="000000"/>
          <w:sz w:val="52"/>
          <w:szCs w:val="5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1004888" cy="10048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00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985838" cy="985838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985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68580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675640" cy="36449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364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114300" distR="114300">
            <wp:extent cx="757238" cy="35268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352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MARIO WORWELL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1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Experienced Network Engineer/Technician/Administrator with a focus on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Cybersecurity, Cloud, and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Routing and Switching,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CERTIFICATION/EDUCATION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Microsoft Azure Solutions Architect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Microsoft Azure Security Engineer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Microsoft Azure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Cisco CCNA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CCNA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Security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CompTIA Security+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Network+ Certified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Cleveland State University; Major: Information Systems, Major: Network Communications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Microsoft Azure, Amazon AWS, Azure Automation, Red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Hat Linux, Apple &amp; Android Mobile Devices, Palo Alto Swiitches, Firewalls, and Load Balancers, Fortinet Firewalls. Cisco ASA. Cloud Administration and A</w:t>
      </w:r>
      <w:r w:rsidDel="00000000" w:rsidR="00000000" w:rsidRPr="00000000">
        <w:rPr>
          <w:rFonts w:ascii="Arial" w:cs="Arial" w:eastAsia="Arial" w:hAnsi="Arial"/>
          <w:rtl w:val="0"/>
        </w:rPr>
        <w:t xml:space="preserve">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Operating Systems: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Microsoft Azure, MAC OS, Office 365, Windows Server 200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, Windows 7, 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, Linux (Red Hat, Debian, Ubuntu</w:t>
      </w:r>
      <w:r w:rsidDel="00000000" w:rsidR="00000000" w:rsidRPr="00000000">
        <w:rPr>
          <w:rFonts w:ascii="Arial" w:cs="Arial" w:eastAsia="Arial" w:hAnsi="Arial"/>
          <w:rtl w:val="0"/>
        </w:rPr>
        <w:t xml:space="preserve">, Kali)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Software: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Office 365, Microsoft </w:t>
      </w:r>
      <w:r w:rsidDel="00000000" w:rsidR="00000000" w:rsidRPr="00000000">
        <w:rPr>
          <w:rFonts w:ascii="Arial" w:cs="Arial" w:eastAsia="Arial" w:hAnsi="Arial"/>
          <w:rtl w:val="0"/>
        </w:rPr>
        <w:t xml:space="preserve">Teams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, Microsoft SharePoint, </w:t>
      </w:r>
      <w:r w:rsidDel="00000000" w:rsidR="00000000" w:rsidRPr="00000000">
        <w:rPr>
          <w:rFonts w:ascii="Arial" w:cs="Arial" w:eastAsia="Arial" w:hAnsi="Arial"/>
          <w:rtl w:val="0"/>
        </w:rPr>
        <w:t xml:space="preserve">Nmap, Salesforce, Quickbooks, AutoCAD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Networking: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Cisco Firewall</w:t>
      </w:r>
      <w:r w:rsidDel="00000000" w:rsidR="00000000" w:rsidRPr="00000000">
        <w:rPr>
          <w:rFonts w:ascii="Arial" w:cs="Arial" w:eastAsia="Arial" w:hAnsi="Arial"/>
          <w:rtl w:val="0"/>
        </w:rPr>
        <w:t xml:space="preserve">s, 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witches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outers. (ACL, VLANs, PPP, EIGRP, OSPF, ISIS, IPv6, RIPv1/RIPv2, VTP, and STP), Firewalls (Cisco ASA, VPN, Cryptography, ACLs),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March 2020 – Feb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MWD (Contract) – Remote IT Consulting </w:t>
      </w:r>
      <w:r w:rsidDel="00000000" w:rsidR="00000000" w:rsidRPr="00000000">
        <w:rPr>
          <w:rFonts w:ascii="Arial" w:cs="Arial" w:eastAsia="Arial" w:hAnsi="Arial"/>
          <w:rtl w:val="0"/>
        </w:rPr>
        <w:t xml:space="preserve">; Los Angeles, CA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Remediated the company’s Active Directory Forest by thousands of unnecessary processes, service accounts, and AD objects.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Automation scripts in Powershell and Azure Automation Runbooks to remediate common issues and alert appropriate teams. 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Use Case documentation and Technical Guide documentation for Microsoft Office &amp; Yubikey implementation/deployment.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Assisted with the planning, configuration, and deployment of Yubikey devices to remote workers for passwordless logins and MFA solutions.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October 2019 –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Post Advisory Group (Contract) – Onsite IT Support</w:t>
      </w:r>
      <w:r w:rsidDel="00000000" w:rsidR="00000000" w:rsidRPr="00000000">
        <w:rPr>
          <w:rFonts w:ascii="Arial" w:cs="Arial" w:eastAsia="Arial" w:hAnsi="Arial"/>
          <w:rtl w:val="0"/>
        </w:rPr>
        <w:t xml:space="preserve">; Century City, CA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Windows Server 2016/12/08 Environment, including users, groups, group policies, MAC devices, and domain security settings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Azure/Office365 environment and resources for LA, NY, and Chicago offices. 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and maintained network topology documentation as new information and standards were applicable.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Azure licensing downgrades from E5 to E3 for devices and users.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Deployed Automation scripts in Azure to alert of any security related issues or performance issues. 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Cisco ASA Firewalls to monitor network traffic, restrict access to internal servers, and connect to internal resources remotely.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sites and network equipment were integrated.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Installation, configuration and management of Cisco &amp; Juniper network devices and access points. Installed, Managed, and Supported Bloomberg Financial Programs and licenses. 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Azure Disk/File Encryption for Data Loss Prevention, Enterprise Rights Management, and Compliance. 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Responsible for operating and maintaining Symantec Endpoint Security Manager to detect security event and alleviate risks/vulnerabilities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Bitlocker, Symantec disk encryption services to encrypt laptops and file systems. 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Monitored bandwidth and network activity by analyzing information provided by Solarwinds to ensure both efficient and effective network operation.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Security monitoring and vulnerability assessments via Nessus Vulnerability Framework.  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Performed daily maintenance and administration of Windows Servers, Enterprise Security Software, and Cisco networking equipment.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Assisted in the planning, design, documentation, and implementation of security protocols and practices. </w:t>
      </w:r>
    </w:p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2018 – Present (Trextel, CDK Global, High Wire Networks, Presidio)  </w:t>
      </w:r>
    </w:p>
    <w:p w:rsidR="00000000" w:rsidDel="00000000" w:rsidP="00000000" w:rsidRDefault="00000000" w:rsidRPr="00000000" w14:paraId="0000004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IT Consulting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; Los Angeles, CA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ind w:right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Migrated Customer’s on premises Database Servers to the cloud for improved speed, reliability, and cost analysis.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Built Microsoft Azure environment for customer’s Web application using advanced Privileged access and Azure Key Vault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Installation and management of Palo Alto Firewalls and Load Balancers for network security and traffic management. 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Full Disk/File Encryption, Data Loss Prevention, Enterprise Rights Management using McAfee endpoint security suite. 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Lync/Skype for Business Online Configuration and installation on Client machines and Azure cloud servers.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Creation of Team Sites and daily maintenance of Folders/Permissions for SharePoint Online.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Configured multi-homed Internet connection using BGP on Cisco 3745 routers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Set a DMZ to isolate a local web server from the rest of the internal network and configuration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of the guest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wireless network. 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Analyzed corporate LAN to determine what improvements need to be made, before deploying new 3700 series Cisco routers and Switches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Provided security recommendations and suggestions after performing network analysis and security pentesting.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March 2018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SOHO House (Contract) – Onsite IT Support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; West Hollywood, CA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Hy</w:t>
      </w:r>
      <w:r w:rsidDel="00000000" w:rsidR="00000000" w:rsidRPr="00000000">
        <w:rPr>
          <w:rFonts w:ascii="Arial" w:cs="Arial" w:eastAsia="Arial" w:hAnsi="Arial"/>
          <w:rtl w:val="0"/>
        </w:rPr>
        <w:t xml:space="preserve">brid Azure/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Windows Server 2012 Environment, including users, groups, group policies, MAC devices, and domain security settings. 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the Azure/Office365 environment for West Coas</w:t>
      </w:r>
      <w:r w:rsidDel="00000000" w:rsidR="00000000" w:rsidRPr="00000000">
        <w:rPr>
          <w:rFonts w:ascii="Arial" w:cs="Arial" w:eastAsia="Arial" w:hAnsi="Arial"/>
          <w:rtl w:val="0"/>
        </w:rPr>
        <w:t xml:space="preserve">t devices, clients, and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Created and maintained network topology documentation as new changes wer</w:t>
      </w:r>
      <w:r w:rsidDel="00000000" w:rsidR="00000000" w:rsidRPr="00000000">
        <w:rPr>
          <w:rFonts w:ascii="Arial" w:cs="Arial" w:eastAsia="Arial" w:hAnsi="Arial"/>
          <w:rtl w:val="0"/>
        </w:rPr>
        <w:t xml:space="preserve">e planned and implemented. 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and deployed Azure Automation tasks to alert of any security issues or performance issues. 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Azure licensing downgrades from E5 to E3 for devices and users. 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Sonicwall Firewalls to monitor network traffic, restrict access to internal servers, and connect to internal resources remotely.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sites and network equipment were integrated.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Installation, </w:t>
      </w:r>
      <w:r w:rsidDel="00000000" w:rsidR="00000000" w:rsidRPr="00000000">
        <w:rPr>
          <w:rFonts w:ascii="Arial" w:cs="Arial" w:eastAsia="Arial" w:hAnsi="Arial"/>
          <w:rtl w:val="0"/>
        </w:rPr>
        <w:t xml:space="preserve">configuration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 and management of Palo Alto and Cisco network devices and access points. 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Installed, Managed, and Supported Adobe Creative Suite Programs and licenses.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Adobe Photoshop, Lightroom, InDesign installs, updates, patches, and daily maintenance of program files and shared Adobe network </w:t>
      </w:r>
      <w:r w:rsidDel="00000000" w:rsidR="00000000" w:rsidRPr="00000000">
        <w:rPr>
          <w:rFonts w:ascii="Arial" w:cs="Arial" w:eastAsia="Arial" w:hAnsi="Arial"/>
          <w:rtl w:val="0"/>
        </w:rPr>
        <w:t xml:space="preserve">folders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Disk/File Encryption, Data Loss Prevention, Enterprise Rights Management. 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Responsible for operating and maintaining Symantec Endpoint Security Manager to detect security events.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Used Bitlocker, Symantec disk encryption services to encrypt laptops and file systems. 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Monitored bandwidth and network activity by analyzing information provided by Solarwinds to ensure both efficient and effective network operation.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Security monitoring and configurations daily via McAfee Security Suite. 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daily maintenance and administration of Windows Servers, Enterprise Security Software, and Cisco networking equipment.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in the planning, design, documentation, and implementation of various systems to include desktop PC’s, servers, network equipment, and software applications</w:t>
      </w:r>
    </w:p>
    <w:p w:rsidR="00000000" w:rsidDel="00000000" w:rsidP="00000000" w:rsidRDefault="00000000" w:rsidRPr="00000000" w14:paraId="0000006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July 2015 – December 2017</w:t>
      </w:r>
    </w:p>
    <w:p w:rsidR="00000000" w:rsidDel="00000000" w:rsidP="00000000" w:rsidRDefault="00000000" w:rsidRPr="00000000" w14:paraId="0000006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Real Alloy - Network Manger/Administration;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Beachwood, OH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Lead the migration of Onsite Exchange environment to </w:t>
      </w:r>
      <w:r w:rsidDel="00000000" w:rsidR="00000000" w:rsidRPr="00000000">
        <w:rPr>
          <w:rFonts w:ascii="Arial" w:cs="Arial" w:eastAsia="Arial" w:hAnsi="Arial"/>
          <w:rtl w:val="0"/>
        </w:rPr>
        <w:t xml:space="preserve">Microsoft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Azure Hybrid Solution.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Ensured thorough network documentation, including maintaining each account’s network matrix, backup configurations and network diagrams.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and deployed Azure Automation scripts to map network drives and to install app certificates upon registration. 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Azure licensing downgrades from E5 to E3 for devices and users.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Documented network problems and changes working in diverse management environments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Monitored and Managed bandwidth and network activity by analyzing information provided by MRTG to ensure both efficient and effective network operation.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Palo Alto Firewalls to allow remote users/partners to access internal file servers via VPN connection. 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Creation of Team Sites and daily maintenance of Folders/Permissions for SharePoint Online.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Setup of ADFS 2.0 and ADFS proxy servers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Active Directory and Azure/ O365 Synchronization via DirSync and PowerShell. 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Administration and Maintenance of Active Directory Services (DNS, DHCP, ADFS, SCCM) via Server Manager and Office 365 Administration Portal. 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Utilized Microsoft Intune and ActiveSync for configuration of mobile messaging services.</w:t>
      </w:r>
    </w:p>
    <w:p w:rsidR="00000000" w:rsidDel="00000000" w:rsidP="00000000" w:rsidRDefault="00000000" w:rsidRPr="00000000" w14:paraId="00000073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October 2014 – July 2015</w:t>
      </w:r>
    </w:p>
    <w:p w:rsidR="00000000" w:rsidDel="00000000" w:rsidP="00000000" w:rsidRDefault="00000000" w:rsidRPr="00000000" w14:paraId="0000007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Cleveland School District – Desktop Support/ Field Services Technician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; Cleveland, OH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Provided installation, configuration and maintenance of educational software for use in school classrooms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Supported non-PC hardware such as printers, servers, network equipment and hand-held technologies. 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Also maintained other office equipment such as telephone systems, duplicators and fax machines. 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Coordinated with multiple vendors, departments and field staff to identify technical requirements. 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troubleshot hardware, software and networking problems at various school locations. 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Setup and configured Windows operating systems and preconfigured Operating System Images. 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Educated customers on the use and device characteristic of operating systems and applications. 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Administered main network system on network servers as required. 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troubleshot network cabling base, local area network system and software. </w:t>
      </w:r>
    </w:p>
    <w:p w:rsidR="00000000" w:rsidDel="00000000" w:rsidP="00000000" w:rsidRDefault="00000000" w:rsidRPr="00000000" w14:paraId="0000007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July 2015 – October 2015</w:t>
      </w:r>
    </w:p>
    <w:p w:rsidR="00000000" w:rsidDel="00000000" w:rsidP="00000000" w:rsidRDefault="00000000" w:rsidRPr="00000000" w14:paraId="00000081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Achievement Centers for Children (Contract) – Network Manager/Administrator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; Cleveland, OH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in the implementation of new Cisco networking equipment and Windows servers. 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IT infrastructure and IT team with day-to-day tasks, projects, and dutes.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Managed Azure licensing downgrades from E5 to E3 for devices and users.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daily maintenance and administration of Windows Servers, Enterprise Security Software, and Cisco networking equipment.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in the planning, design, documentation, and implementation of various systems to include desktop PC’s, servers, network equipment, and software applications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configured to Windows 10 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troubleshooting for client issues with Windows 10</w:t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Sonicwall Firewalls to monitor network traffic, restrict access to internal servers, and connect to internal resources remotely.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Upgraded Windows 7 desktops to Windows 10 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Installation and management of Palo Alto Firewalls and Load Balancers for network security and traffic management. </w:t>
      </w:r>
    </w:p>
    <w:p w:rsidR="00000000" w:rsidDel="00000000" w:rsidP="00000000" w:rsidRDefault="00000000" w:rsidRPr="00000000" w14:paraId="0000008C">
      <w:pPr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February 2014 – May 2015</w:t>
      </w:r>
    </w:p>
    <w:p w:rsidR="00000000" w:rsidDel="00000000" w:rsidP="00000000" w:rsidRDefault="00000000" w:rsidRPr="00000000" w14:paraId="0000008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Network Administrator / Network Engineer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; Cleveland, OH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in the planning, design, documentation, and implementation of various systems to include desktop PC’s, servers, network equipment, and software applications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configured to Windows 8.1 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troubleshooting for client issues with Windows 8.1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Upgraded Windows 7 desktops to Windows 8 and 8.1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Managed, configured, created, and modified Exchange mailboxes and distribution lists using Microsoft Exchange 2007, 2010, and Office 365. 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Review, clean-up, management and configuration of SharePoint accounts and sites. This portion of the role will work closely with an Active Directory administrator if they are separated.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Managing SharePoint permissions and overall server health and functionality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Worked proactively in identification of top recurring incidents. 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with development of incident process documentation &amp; incident reports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Established network specifications by conferring with users; analyzing workflow, access, information, and security requirements; designing router administration, including interface configuration and routing protocols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Administered Windows Domain Controllers and Small Business Servers for new clients.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and Configured Sonicwall, HP, Cisco 7200 series, Cisco 1800 series, and Cisco 3400 series routers. As well as Cisco 2600 switches. 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managed and scheduled backups using Datto and Symantec Backup Exec tools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Handled and performed troubleshooting for incoming user requests and infrastructure alerts/errors. </w:t>
      </w:r>
    </w:p>
    <w:p w:rsidR="00000000" w:rsidDel="00000000" w:rsidP="00000000" w:rsidRDefault="00000000" w:rsidRPr="00000000" w14:paraId="0000009E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September 2012 – February 2013</w:t>
        <w:tab/>
      </w:r>
    </w:p>
    <w:p w:rsidR="00000000" w:rsidDel="00000000" w:rsidP="00000000" w:rsidRDefault="00000000" w:rsidRPr="00000000" w14:paraId="000000A0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Windstream Communications (Contract) – Network Engineer;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Twinsburg, Ohio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IT Network/Design team member supporting enterprise networks of multiple ISP Level companies (Windstream, McLeod, Paetec)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Oversaw network and equipment upgrades to include IOS, CatOS image upgrades, and configuration changes.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Documented network problems and changes working in diverse management environments.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Quickly resolved all IP network issues to reduce waste and downtime while also ensuring client Service Level Agreements.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Configured and implemented Remote Access Solution: VPN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Implemented CiscoSecure Access Control Server (ACS 3.0) for Tacacs+/ Radius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Build and maintain network infrastructure Visio documentations for Clients</w:t>
      </w:r>
    </w:p>
    <w:p w:rsidR="00000000" w:rsidDel="00000000" w:rsidP="00000000" w:rsidRDefault="00000000" w:rsidRPr="00000000" w14:paraId="000000A8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May 2011 – January  2013                  </w:t>
      </w:r>
    </w:p>
    <w:p w:rsidR="00000000" w:rsidDel="00000000" w:rsidP="00000000" w:rsidRDefault="00000000" w:rsidRPr="00000000" w14:paraId="000000AC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Simplex-IT – Network Administrator / Network Engineer;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Hudson, Ohio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Act as the IT Administrator for small and medium sized businesses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and Monitored LAN and WANs using Level Platforms and Spiceworks management software. 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Part of a team that deployed a network migration of 250-300 computers, 12 routers, and 15 Servers.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and Configured user accounts, groups, computers, file permissions, drive mappings, print services, and certificate services for various Active Directory Domains, and Forests. </w:t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Configured VPNs, Firewall Polices and ACLs on Cisco routers, PIX Firewalls and ASAs. </w:t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Configured Remote access VPNs for clients to access work network remotely. </w:t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Several Windows XP to Windows 7 workstation migrations. Including file, settings, account, and permissions transfers.  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administered Mail, DNS, DHCP, and Web servers using Windows Server 2003/2008 operating systems.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Deployed Windows Domain Controllers and Small Business Servers for new clients.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 and Configured Sonicwall, HP, Cisco 7200 series, Cisco 1800 series, and Cisco 3400 series routers. As well as Cisco 2600 switches. 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managed and scheduled backups using Shadow Protect and Efolder. 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Exchange Server and Office 365 email migrations, and IPhone/Android email setup. </w:t>
      </w:r>
    </w:p>
    <w:p w:rsidR="00000000" w:rsidDel="00000000" w:rsidP="00000000" w:rsidRDefault="00000000" w:rsidRPr="00000000" w14:paraId="000000B9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Review, clean-up, management and configuration of SharePoint accounts and sites. Managing SharePoint permissions and overall server health and functionality.</w:t>
      </w:r>
    </w:p>
    <w:p w:rsidR="00000000" w:rsidDel="00000000" w:rsidP="00000000" w:rsidRDefault="00000000" w:rsidRPr="00000000" w14:paraId="000000BA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Worked proactively in identification of top recurring incidents. 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Assisted with development of incident process documentation &amp; incident reports</w:t>
      </w:r>
    </w:p>
    <w:p w:rsidR="00000000" w:rsidDel="00000000" w:rsidP="00000000" w:rsidRDefault="00000000" w:rsidRPr="00000000" w14:paraId="000000BC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Managed, configured, created, and modified Exchange mailboxes and distribution lists using Microsoft Exchange 2007, 2010, 2012, and Office 365.</w:t>
      </w:r>
    </w:p>
    <w:p w:rsidR="00000000" w:rsidDel="00000000" w:rsidP="00000000" w:rsidRDefault="00000000" w:rsidRPr="00000000" w14:paraId="000000BD">
      <w:pPr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Installation, cofiguration and management of Palo Alto Firewalls and Load Balancers for network security and traffic management. </w:t>
      </w:r>
    </w:p>
    <w:p w:rsidR="00000000" w:rsidDel="00000000" w:rsidP="00000000" w:rsidRDefault="00000000" w:rsidRPr="00000000" w14:paraId="000000BE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June 2010 – April 2011</w:t>
      </w:r>
    </w:p>
    <w:p w:rsidR="00000000" w:rsidDel="00000000" w:rsidP="00000000" w:rsidRDefault="00000000" w:rsidRPr="00000000" w14:paraId="000000C0">
      <w:pPr>
        <w:tabs>
          <w:tab w:val="left" w:pos="1800"/>
        </w:tabs>
        <w:spacing w:after="0" w:before="0" w:line="240" w:lineRule="auto"/>
        <w:ind w:left="0" w:right="-36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PNC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; Cleveland, Ohio </w:t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Provides first-level contact and problem resolution for users in a Windows XP/2000 environment.  Reset passwords for various systems including Active Directory, third party, and custom developed software.  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Utilized Knova and a custom developed helpdesk knowledge bank system to quickly resolve issues.</w:t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Utilized Infoman to create and respond to helpdesk tickets.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Troubleshoot computer, printer issues over the phone and through remote desktop connection.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Provide support for Windows 2000, XP domain environment.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Blackberry mobile device activation, email setup, and support.  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Performed Outlook and Lotus Notes email support and troubleshooting.</w:t>
      </w:r>
    </w:p>
    <w:p w:rsidR="00000000" w:rsidDel="00000000" w:rsidP="00000000" w:rsidRDefault="00000000" w:rsidRPr="00000000" w14:paraId="000000C8">
      <w:pPr>
        <w:tabs>
          <w:tab w:val="left" w:pos="1800"/>
        </w:tabs>
        <w:spacing w:after="0" w:before="0" w:line="240" w:lineRule="auto"/>
        <w:ind w:left="0" w:right="-36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October 2007 – September 2010         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A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Self-Employed- Help Desk;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Bedford Heights, Ohio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Computer Repairman/Network Support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Set up Small Office/Home Office networks (Routers, Switches, Printers, Copiers, and WAPs)          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Built and repaired PCs and laptops. Fixing and setting up various types of network connections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Installed and upgraded various Windows operating systems.( 2000, XP, Vista, 7)</w:t>
      </w:r>
    </w:p>
    <w:p w:rsidR="00000000" w:rsidDel="00000000" w:rsidP="00000000" w:rsidRDefault="00000000" w:rsidRPr="00000000" w14:paraId="000000CF">
      <w:pPr>
        <w:tabs>
          <w:tab w:val="left" w:pos="1800"/>
        </w:tabs>
        <w:spacing w:after="0" w:before="0" w:line="240" w:lineRule="auto"/>
        <w:ind w:left="0" w:right="-360" w:firstLine="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June 2003 – September 2010           </w:t>
      </w:r>
    </w:p>
    <w:p w:rsidR="00000000" w:rsidDel="00000000" w:rsidP="00000000" w:rsidRDefault="00000000" w:rsidRPr="00000000" w14:paraId="000000D1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US Army- Water Purification Specialist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Fort Lee, VA &amp; Fort Jackson, SC</w:t>
      </w:r>
    </w:p>
    <w:p w:rsidR="00000000" w:rsidDel="00000000" w:rsidP="00000000" w:rsidRDefault="00000000" w:rsidRPr="00000000" w14:paraId="000000D2">
      <w:pPr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8"/>
        </w:numPr>
        <w:tabs>
          <w:tab w:val="left" w:pos="180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Worked with machinery to purify waste and contaminated water.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8"/>
        </w:numPr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vertAlign w:val="baseline"/>
          <w:rtl w:val="0"/>
        </w:rPr>
        <w:t xml:space="preserve">Handled storage and distribution of water via ROPPU machines, water pumps, and water pipes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Droid Sans Mon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