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764"/>
      </w:tblGrid>
      <w:tr w:rsidR="00257B5E" w:rsidTr="003608B7">
        <w:tc>
          <w:tcPr>
            <w:tcW w:w="2695" w:type="dxa"/>
          </w:tcPr>
          <w:p w:rsidR="00257B5E" w:rsidRPr="0095144C" w:rsidRDefault="00257B5E" w:rsidP="003608B7">
            <w:pPr>
              <w:ind w:left="-108"/>
              <w:rPr>
                <w:sz w:val="44"/>
                <w:szCs w:val="44"/>
              </w:rPr>
            </w:pPr>
            <w:r w:rsidRPr="0095144C">
              <w:rPr>
                <w:rFonts w:cs="Arial"/>
                <w:b/>
                <w:sz w:val="44"/>
                <w:szCs w:val="44"/>
                <w:lang w:val="de-DE"/>
              </w:rPr>
              <w:t>Sai Kumar</w:t>
            </w:r>
          </w:p>
          <w:p w:rsidR="00257B5E" w:rsidRPr="00257B5E" w:rsidRDefault="00257B5E" w:rsidP="003608B7">
            <w:pPr>
              <w:ind w:left="-108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  <w:tc>
          <w:tcPr>
            <w:tcW w:w="7764" w:type="dxa"/>
          </w:tcPr>
          <w:p w:rsidR="00257B5E" w:rsidRDefault="009C581C" w:rsidP="009C581C">
            <w:pPr>
              <w:jc w:val="right"/>
              <w:rPr>
                <w:rFonts w:cs="Arial"/>
                <w:b/>
                <w:sz w:val="44"/>
                <w:szCs w:val="44"/>
                <w:lang w:val="de-DE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826936" cy="780548"/>
                  <wp:effectExtent l="0" t="0" r="0" b="635"/>
                  <wp:docPr id="5" name="Picture 5" descr="Salesforce Certification Resources &amp; Mock Exams | Salesforce Ben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lesforce Certification Resources &amp; Mock Exams | Salesforce B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171" cy="79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sz w:val="44"/>
                <w:szCs w:val="44"/>
                <w:lang w:val="de-DE"/>
              </w:rPr>
              <w:t xml:space="preserve"> </w:t>
            </w:r>
            <w:r w:rsidR="00257B5E">
              <w:rPr>
                <w:rFonts w:cs="Arial"/>
                <w:b/>
                <w:sz w:val="44"/>
                <w:szCs w:val="44"/>
                <w:lang w:val="de-DE"/>
              </w:rPr>
              <w:t xml:space="preserve"> </w:t>
            </w:r>
            <w:r w:rsidR="00257B5E">
              <w:rPr>
                <w:noProof/>
              </w:rPr>
              <w:drawing>
                <wp:inline distT="0" distB="0" distL="0" distR="0" wp14:anchorId="7EB37C63" wp14:editId="46B7D8E0">
                  <wp:extent cx="1288504" cy="666750"/>
                  <wp:effectExtent l="0" t="0" r="6985" b="0"/>
                  <wp:docPr id="2" name="Picture 2" descr="https://www.tetralance.com/wp-content/uploads/2019/02/microsoft-certified-professio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etralance.com/wp-content/uploads/2019/02/microsoft-certified-professio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098" cy="675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1B6" w:rsidRDefault="006211B6" w:rsidP="00CA5BA6">
      <w:pPr>
        <w:keepNext/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DB7C16" w:rsidRDefault="00511CBF" w:rsidP="00CA5BA6">
      <w:pPr>
        <w:keepNext/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F56299">
        <w:rPr>
          <w:rFonts w:ascii="Calibri" w:hAnsi="Calibri" w:cs="Arial"/>
          <w:b/>
        </w:rPr>
        <w:t>Summary</w:t>
      </w:r>
    </w:p>
    <w:p w:rsidR="00C85742" w:rsidRPr="00F94AF6" w:rsidRDefault="006211B6" w:rsidP="00007CDD">
      <w:pPr>
        <w:keepNext/>
        <w:widowControl w:val="0"/>
        <w:suppressAutoHyphens/>
        <w:autoSpaceDE w:val="0"/>
        <w:autoSpaceDN w:val="0"/>
        <w:adjustRightInd w:val="0"/>
        <w:spacing w:before="240"/>
        <w:jc w:val="both"/>
        <w:rPr>
          <w:rFonts w:ascii="Calibri" w:hAnsi="Calibri" w:cs="Arial"/>
          <w:sz w:val="22"/>
          <w:szCs w:val="22"/>
        </w:rPr>
      </w:pPr>
      <w:r w:rsidRPr="00F94AF6">
        <w:rPr>
          <w:rFonts w:ascii="Calibri" w:hAnsi="Calibri" w:cs="Arial"/>
          <w:sz w:val="22"/>
          <w:szCs w:val="22"/>
        </w:rPr>
        <w:t>A</w:t>
      </w:r>
      <w:r w:rsidR="00C85742" w:rsidRPr="00F94AF6">
        <w:rPr>
          <w:rFonts w:ascii="Calibri" w:hAnsi="Calibri" w:cs="Arial"/>
          <w:sz w:val="22"/>
          <w:szCs w:val="22"/>
        </w:rPr>
        <w:t>n highly accomplished IT professional with</w:t>
      </w:r>
      <w:r w:rsidR="00F74B53" w:rsidRPr="00F94AF6">
        <w:rPr>
          <w:rFonts w:ascii="Calibri" w:hAnsi="Calibri" w:cs="Arial"/>
          <w:sz w:val="22"/>
          <w:szCs w:val="22"/>
        </w:rPr>
        <w:t xml:space="preserve"> 1</w:t>
      </w:r>
      <w:r w:rsidR="00A608D5">
        <w:rPr>
          <w:rFonts w:ascii="Calibri" w:hAnsi="Calibri" w:cs="Arial"/>
          <w:sz w:val="22"/>
          <w:szCs w:val="22"/>
        </w:rPr>
        <w:t>5</w:t>
      </w:r>
      <w:r w:rsidR="00F74B53" w:rsidRPr="00F94AF6">
        <w:rPr>
          <w:rFonts w:ascii="Calibri" w:hAnsi="Calibri" w:cs="Arial"/>
          <w:sz w:val="22"/>
          <w:szCs w:val="22"/>
        </w:rPr>
        <w:t>+ years in industry with</w:t>
      </w:r>
      <w:r w:rsidR="00C85742" w:rsidRPr="00F94AF6">
        <w:rPr>
          <w:rFonts w:ascii="Calibri" w:hAnsi="Calibri" w:cs="Arial"/>
          <w:sz w:val="22"/>
          <w:szCs w:val="22"/>
        </w:rPr>
        <w:t xml:space="preserve"> over</w:t>
      </w:r>
      <w:r w:rsidRPr="00F94AF6">
        <w:rPr>
          <w:rFonts w:ascii="Calibri" w:hAnsi="Calibri" w:cs="Arial"/>
          <w:sz w:val="22"/>
          <w:szCs w:val="22"/>
        </w:rPr>
        <w:t xml:space="preserve"> </w:t>
      </w:r>
      <w:r w:rsidR="00ED06C5" w:rsidRPr="00F94AF6">
        <w:rPr>
          <w:rFonts w:ascii="Calibri" w:hAnsi="Calibri" w:cs="Arial"/>
          <w:sz w:val="22"/>
          <w:szCs w:val="22"/>
        </w:rPr>
        <w:t>5</w:t>
      </w:r>
      <w:r w:rsidRPr="00F94AF6">
        <w:rPr>
          <w:rFonts w:ascii="Calibri" w:hAnsi="Calibri" w:cs="Arial"/>
          <w:sz w:val="22"/>
          <w:szCs w:val="22"/>
        </w:rPr>
        <w:t xml:space="preserve"> years in </w:t>
      </w:r>
      <w:r w:rsidR="00C85742" w:rsidRPr="00F94AF6">
        <w:rPr>
          <w:rFonts w:ascii="Calibri" w:hAnsi="Calibri" w:cs="Arial"/>
          <w:sz w:val="22"/>
          <w:szCs w:val="22"/>
        </w:rPr>
        <w:t>Salesforce and</w:t>
      </w:r>
      <w:r w:rsidR="00ED06C5" w:rsidRPr="00F94AF6">
        <w:rPr>
          <w:rFonts w:ascii="Calibri" w:hAnsi="Calibri" w:cs="Arial"/>
          <w:sz w:val="22"/>
          <w:szCs w:val="22"/>
        </w:rPr>
        <w:t xml:space="preserve"> </w:t>
      </w:r>
      <w:r w:rsidR="00991A07" w:rsidRPr="00F94AF6">
        <w:rPr>
          <w:rFonts w:ascii="Calibri" w:hAnsi="Calibri" w:cs="Arial"/>
          <w:sz w:val="22"/>
          <w:szCs w:val="22"/>
        </w:rPr>
        <w:t>1</w:t>
      </w:r>
      <w:r w:rsidR="00A608D5">
        <w:rPr>
          <w:rFonts w:ascii="Calibri" w:hAnsi="Calibri" w:cs="Arial"/>
          <w:sz w:val="22"/>
          <w:szCs w:val="22"/>
        </w:rPr>
        <w:t>0</w:t>
      </w:r>
      <w:r w:rsidR="00ED06C5" w:rsidRPr="00F94AF6">
        <w:rPr>
          <w:rFonts w:ascii="Calibri" w:hAnsi="Calibri" w:cs="Arial"/>
          <w:sz w:val="22"/>
          <w:szCs w:val="22"/>
        </w:rPr>
        <w:t>+ years</w:t>
      </w:r>
      <w:r w:rsidR="00C85742" w:rsidRPr="00F94AF6">
        <w:rPr>
          <w:rFonts w:ascii="Calibri" w:hAnsi="Calibri" w:cs="Arial"/>
          <w:sz w:val="22"/>
          <w:szCs w:val="22"/>
        </w:rPr>
        <w:t xml:space="preserve"> .Net development as Technical Lead, Developer, Administrator and Support management. Proven my ability to build solid relationships with client organizations and to insure customer satisfaction. Demonstrated strong industry knowledge, pr</w:t>
      </w:r>
      <w:bookmarkStart w:id="0" w:name="_GoBack"/>
      <w:bookmarkEnd w:id="0"/>
      <w:r w:rsidR="00C85742" w:rsidRPr="00F94AF6">
        <w:rPr>
          <w:rFonts w:ascii="Calibri" w:hAnsi="Calibri" w:cs="Arial"/>
          <w:sz w:val="22"/>
          <w:szCs w:val="22"/>
        </w:rPr>
        <w:t>oduct, and product enhancement for in Financials, Mortgage, Telecom, Oil &amp; Gas domains.</w:t>
      </w:r>
    </w:p>
    <w:p w:rsidR="009D52F2" w:rsidRDefault="009D52F2" w:rsidP="00CA5BA6">
      <w:pPr>
        <w:keepNext/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85742" w:rsidRPr="00C85742" w:rsidRDefault="00C85742" w:rsidP="00CA5BA6">
      <w:pPr>
        <w:keepNext/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C85742">
        <w:rPr>
          <w:rFonts w:ascii="Calibri" w:hAnsi="Calibri" w:cs="Arial"/>
          <w:b/>
        </w:rPr>
        <w:t>Highlights</w:t>
      </w:r>
    </w:p>
    <w:p w:rsidR="00C85742" w:rsidRPr="00C85742" w:rsidRDefault="00C85742" w:rsidP="006A4A45">
      <w:pPr>
        <w:pStyle w:val="ListParagraph"/>
        <w:keepNext/>
        <w:widowControl w:val="0"/>
        <w:suppressAutoHyphens/>
        <w:autoSpaceDE w:val="0"/>
        <w:autoSpaceDN w:val="0"/>
        <w:adjustRightInd w:val="0"/>
        <w:ind w:left="180"/>
        <w:jc w:val="both"/>
        <w:rPr>
          <w:rFonts w:ascii="Calibri" w:hAnsi="Calibri" w:cs="Arial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6A4A45" w:rsidTr="006A4A45">
        <w:tc>
          <w:tcPr>
            <w:tcW w:w="5229" w:type="dxa"/>
          </w:tcPr>
          <w:p w:rsidR="006A4A45" w:rsidRPr="00F94AF6" w:rsidRDefault="006A4A45" w:rsidP="00EA670E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120" w:line="120" w:lineRule="atLeast"/>
              <w:ind w:left="158" w:hanging="187"/>
              <w:jc w:val="both"/>
              <w:rPr>
                <w:rFonts w:cs="Arial"/>
                <w:sz w:val="22"/>
                <w:szCs w:val="22"/>
              </w:rPr>
            </w:pPr>
            <w:r w:rsidRPr="00F94AF6">
              <w:rPr>
                <w:rFonts w:cs="Arial"/>
                <w:sz w:val="22"/>
                <w:szCs w:val="22"/>
              </w:rPr>
              <w:t>Experience in SFDC development using Apex classes and Triggers, Visual Force, Force.com IDE, SOQL, SOSL.</w:t>
            </w:r>
          </w:p>
          <w:p w:rsidR="006A4A45" w:rsidRPr="00F94AF6" w:rsidRDefault="006A4A45" w:rsidP="00EA670E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120" w:line="120" w:lineRule="atLeast"/>
              <w:ind w:left="158" w:hanging="187"/>
              <w:jc w:val="both"/>
              <w:rPr>
                <w:rFonts w:cs="Arial"/>
                <w:sz w:val="22"/>
                <w:szCs w:val="22"/>
              </w:rPr>
            </w:pPr>
            <w:r w:rsidRPr="00F94AF6">
              <w:rPr>
                <w:rFonts w:cs="Arial"/>
                <w:sz w:val="22"/>
                <w:szCs w:val="22"/>
              </w:rPr>
              <w:t>Proficient with salesforce customization</w:t>
            </w:r>
            <w:r w:rsidR="00EA670E" w:rsidRPr="00F94AF6">
              <w:rPr>
                <w:rFonts w:cs="Arial"/>
                <w:sz w:val="22"/>
                <w:szCs w:val="22"/>
              </w:rPr>
              <w:t xml:space="preserve"> using Apex classes, Triggers, Visualforce Pages, components and processing large data uploads using data loader.</w:t>
            </w:r>
          </w:p>
          <w:p w:rsidR="00EA670E" w:rsidRPr="00F94AF6" w:rsidRDefault="00EA670E" w:rsidP="002D1D64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spacing w:after="120" w:line="120" w:lineRule="atLeast"/>
              <w:ind w:left="158" w:hanging="187"/>
              <w:jc w:val="both"/>
              <w:rPr>
                <w:rFonts w:cs="Arial"/>
                <w:sz w:val="22"/>
                <w:szCs w:val="22"/>
              </w:rPr>
            </w:pPr>
            <w:r w:rsidRPr="00F94AF6">
              <w:rPr>
                <w:rFonts w:cs="Arial"/>
                <w:sz w:val="22"/>
                <w:szCs w:val="22"/>
              </w:rPr>
              <w:t>Profound experience in integrating salesforce with Web systems by developing custom Ape</w:t>
            </w:r>
            <w:r w:rsidR="00F94AF6" w:rsidRPr="00F94AF6">
              <w:rPr>
                <w:rFonts w:cs="Arial"/>
                <w:sz w:val="22"/>
                <w:szCs w:val="22"/>
              </w:rPr>
              <w:t>x</w:t>
            </w:r>
            <w:r w:rsidRPr="00F94AF6">
              <w:rPr>
                <w:rFonts w:cs="Arial"/>
                <w:sz w:val="22"/>
                <w:szCs w:val="22"/>
              </w:rPr>
              <w:t xml:space="preserve"> Restful API.</w:t>
            </w:r>
          </w:p>
          <w:p w:rsidR="00EA670E" w:rsidRPr="00F94AF6" w:rsidRDefault="00EA670E" w:rsidP="002D1D64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58" w:hanging="187"/>
              <w:jc w:val="both"/>
              <w:rPr>
                <w:rFonts w:cs="Arial"/>
                <w:sz w:val="22"/>
                <w:szCs w:val="22"/>
              </w:rPr>
            </w:pPr>
            <w:r w:rsidRPr="00F94AF6">
              <w:rPr>
                <w:rFonts w:cs="Arial"/>
                <w:sz w:val="22"/>
                <w:szCs w:val="22"/>
              </w:rPr>
              <w:t>Excellent Communicator, Critical thinking, problem solving, documentation skills.</w:t>
            </w:r>
          </w:p>
          <w:p w:rsidR="00EA670E" w:rsidRPr="00F94AF6" w:rsidRDefault="002D1D64" w:rsidP="006A4A45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57" w:hanging="180"/>
              <w:jc w:val="both"/>
              <w:rPr>
                <w:rFonts w:cs="Arial"/>
                <w:sz w:val="22"/>
                <w:szCs w:val="22"/>
              </w:rPr>
            </w:pPr>
            <w:r w:rsidRPr="00F94AF6">
              <w:rPr>
                <w:rFonts w:cs="Arial"/>
                <w:sz w:val="22"/>
                <w:szCs w:val="22"/>
              </w:rPr>
              <w:t>Created validation rules, workflows, approval process and dynamic approval process.</w:t>
            </w:r>
          </w:p>
          <w:p w:rsidR="002D1D64" w:rsidRPr="00F94AF6" w:rsidRDefault="002D1D64" w:rsidP="002D1D64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57" w:hanging="180"/>
              <w:jc w:val="both"/>
              <w:rPr>
                <w:rFonts w:cs="Arial"/>
                <w:sz w:val="22"/>
                <w:szCs w:val="22"/>
              </w:rPr>
            </w:pPr>
            <w:r w:rsidRPr="00F94AF6">
              <w:rPr>
                <w:rFonts w:cs="Arial"/>
                <w:sz w:val="22"/>
                <w:szCs w:val="22"/>
              </w:rPr>
              <w:t>Involved in various discussions of project discussions as Functional Designing, Gap Analysis, Building stories, requirement gathering, POC (Proof of Concept), Root cause analysis.</w:t>
            </w:r>
          </w:p>
          <w:p w:rsidR="008F3BD7" w:rsidRPr="00F94AF6" w:rsidRDefault="008F3BD7" w:rsidP="002D1D64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57" w:hanging="180"/>
              <w:jc w:val="both"/>
              <w:rPr>
                <w:rFonts w:cs="Arial"/>
                <w:sz w:val="22"/>
                <w:szCs w:val="22"/>
              </w:rPr>
            </w:pPr>
            <w:r w:rsidRPr="00F94AF6">
              <w:rPr>
                <w:rFonts w:cs="Arial"/>
                <w:sz w:val="22"/>
                <w:szCs w:val="22"/>
              </w:rPr>
              <w:t>Highly coordinative in On-Site, Off-Site &amp; Offshore model</w:t>
            </w:r>
            <w:r w:rsidR="009C3907" w:rsidRPr="00F94AF6">
              <w:rPr>
                <w:rFonts w:cs="Arial"/>
                <w:sz w:val="22"/>
                <w:szCs w:val="22"/>
              </w:rPr>
              <w:t xml:space="preserve"> and mentoring developers.</w:t>
            </w:r>
          </w:p>
          <w:p w:rsidR="00F94AF6" w:rsidRPr="006A4A45" w:rsidRDefault="00F94AF6" w:rsidP="002D1D64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157" w:hanging="180"/>
              <w:jc w:val="both"/>
              <w:rPr>
                <w:rFonts w:cs="Arial"/>
                <w:sz w:val="22"/>
                <w:szCs w:val="22"/>
              </w:rPr>
            </w:pPr>
            <w:r w:rsidRPr="00F94AF6">
              <w:rPr>
                <w:rFonts w:cs="Arial"/>
                <w:sz w:val="22"/>
                <w:szCs w:val="22"/>
              </w:rPr>
              <w:t>Good exposure of CRM business process like Case Management, Account Management, Lead Management</w:t>
            </w:r>
          </w:p>
        </w:tc>
        <w:tc>
          <w:tcPr>
            <w:tcW w:w="5230" w:type="dxa"/>
          </w:tcPr>
          <w:p w:rsidR="006A4A45" w:rsidRPr="006A4A45" w:rsidRDefault="006A4A45" w:rsidP="006A4A45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238" w:hanging="180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Impressive problem-solving and critical thinking skills</w:t>
            </w:r>
            <w:r w:rsidRPr="006A4A45">
              <w:rPr>
                <w:rFonts w:cs="Arial"/>
                <w:sz w:val="22"/>
                <w:szCs w:val="22"/>
              </w:rPr>
              <w:t>.</w:t>
            </w:r>
          </w:p>
          <w:p w:rsidR="006A4A45" w:rsidRPr="00095E05" w:rsidRDefault="00EA670E" w:rsidP="006A4A45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238" w:hanging="180"/>
              <w:jc w:val="both"/>
              <w:rPr>
                <w:rFonts w:cs="Arial"/>
                <w:sz w:val="22"/>
                <w:szCs w:val="22"/>
              </w:rPr>
            </w:pPr>
            <w:r w:rsidRPr="00095E05">
              <w:rPr>
                <w:rFonts w:cs="Arial"/>
                <w:sz w:val="22"/>
                <w:szCs w:val="22"/>
              </w:rPr>
              <w:t>Design, development, implementation and maintenance of web applications using ASP.Net, Web services, WCF Services, C#.Net, VB.Net, SQL Server, jQuery, Angular, MVC, HTML, XML.</w:t>
            </w:r>
          </w:p>
          <w:p w:rsidR="00EA670E" w:rsidRPr="00095E05" w:rsidRDefault="00EA670E" w:rsidP="006A4A45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238" w:hanging="180"/>
              <w:jc w:val="both"/>
              <w:rPr>
                <w:rFonts w:cs="Arial"/>
                <w:sz w:val="22"/>
                <w:szCs w:val="22"/>
              </w:rPr>
            </w:pPr>
            <w:r w:rsidRPr="00095E05">
              <w:rPr>
                <w:rFonts w:cs="Arial"/>
                <w:sz w:val="22"/>
                <w:szCs w:val="22"/>
              </w:rPr>
              <w:t>Agile methodologies.</w:t>
            </w:r>
          </w:p>
          <w:p w:rsidR="00EA670E" w:rsidRPr="00095E05" w:rsidRDefault="00EA670E" w:rsidP="006A4A45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238" w:hanging="180"/>
              <w:jc w:val="both"/>
              <w:rPr>
                <w:rFonts w:cs="Arial"/>
                <w:sz w:val="22"/>
                <w:szCs w:val="22"/>
              </w:rPr>
            </w:pPr>
            <w:r w:rsidRPr="00095E05">
              <w:rPr>
                <w:rFonts w:cs="Arial"/>
                <w:sz w:val="22"/>
                <w:szCs w:val="22"/>
              </w:rPr>
              <w:t>Profound knowledge in</w:t>
            </w:r>
            <w:r w:rsidR="00583973">
              <w:rPr>
                <w:rFonts w:cs="Arial"/>
                <w:sz w:val="22"/>
                <w:szCs w:val="22"/>
              </w:rPr>
              <w:t xml:space="preserve"> object oriented</w:t>
            </w:r>
            <w:r w:rsidRPr="00095E05">
              <w:rPr>
                <w:rFonts w:cs="Arial"/>
                <w:sz w:val="22"/>
                <w:szCs w:val="22"/>
              </w:rPr>
              <w:t xml:space="preserve"> design patterns and SOA architecture.</w:t>
            </w:r>
          </w:p>
          <w:p w:rsidR="002D1D64" w:rsidRPr="00A972FA" w:rsidRDefault="002D1D64" w:rsidP="00A972FA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238" w:hanging="180"/>
              <w:jc w:val="both"/>
              <w:rPr>
                <w:rFonts w:cs="Arial"/>
                <w:sz w:val="22"/>
                <w:szCs w:val="22"/>
              </w:rPr>
            </w:pPr>
            <w:r w:rsidRPr="00095E05">
              <w:rPr>
                <w:rFonts w:cs="Arial"/>
                <w:sz w:val="22"/>
                <w:szCs w:val="22"/>
              </w:rPr>
              <w:t xml:space="preserve">Integrating </w:t>
            </w:r>
            <w:r w:rsidR="004D4E2D">
              <w:rPr>
                <w:rFonts w:cs="Arial"/>
                <w:sz w:val="22"/>
                <w:szCs w:val="22"/>
              </w:rPr>
              <w:t>3</w:t>
            </w:r>
            <w:r w:rsidR="004D4E2D" w:rsidRPr="004D4E2D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="004D4E2D">
              <w:rPr>
                <w:rFonts w:cs="Arial"/>
                <w:sz w:val="22"/>
                <w:szCs w:val="22"/>
              </w:rPr>
              <w:t xml:space="preserve"> party API’s &amp; Applications (</w:t>
            </w:r>
            <w:r w:rsidRPr="00095E05">
              <w:rPr>
                <w:rFonts w:cs="Arial"/>
                <w:sz w:val="22"/>
                <w:szCs w:val="22"/>
              </w:rPr>
              <w:t>LinkedIn sales navigator, Mail chimp</w:t>
            </w:r>
            <w:r w:rsidR="004D4E2D">
              <w:rPr>
                <w:rFonts w:cs="Arial"/>
                <w:sz w:val="22"/>
                <w:szCs w:val="22"/>
              </w:rPr>
              <w:t>)</w:t>
            </w:r>
            <w:r w:rsidRPr="00095E05">
              <w:rPr>
                <w:rFonts w:cs="Arial"/>
                <w:sz w:val="22"/>
                <w:szCs w:val="22"/>
              </w:rPr>
              <w:t xml:space="preserve"> and customizing for track leads and communications.</w:t>
            </w:r>
          </w:p>
          <w:p w:rsidR="002D1D64" w:rsidRPr="00A972FA" w:rsidRDefault="00A972FA" w:rsidP="00A972FA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238" w:hanging="18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Provided T</w:t>
            </w:r>
            <w:r w:rsidRPr="00095E05">
              <w:rPr>
                <w:rFonts w:cs="Arial"/>
                <w:sz w:val="22"/>
                <w:szCs w:val="22"/>
              </w:rPr>
              <w:t xml:space="preserve">raining </w:t>
            </w:r>
            <w:r w:rsidR="002D1D64" w:rsidRPr="00095E05">
              <w:rPr>
                <w:rFonts w:cs="Arial"/>
                <w:sz w:val="22"/>
                <w:szCs w:val="22"/>
              </w:rPr>
              <w:t>Mentoring developers</w:t>
            </w:r>
            <w:r>
              <w:rPr>
                <w:rFonts w:cs="Arial"/>
                <w:sz w:val="22"/>
                <w:szCs w:val="22"/>
              </w:rPr>
              <w:t xml:space="preserve"> &amp; </w:t>
            </w:r>
            <w:r w:rsidRPr="00095E05">
              <w:rPr>
                <w:rFonts w:cs="Arial"/>
                <w:sz w:val="22"/>
                <w:szCs w:val="22"/>
              </w:rPr>
              <w:t>Leading Team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257B5E" w:rsidRPr="004D4E2D" w:rsidRDefault="00257B5E" w:rsidP="006A4A45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238" w:hanging="180"/>
              <w:jc w:val="both"/>
              <w:rPr>
                <w:rFonts w:cs="Arial"/>
              </w:rPr>
            </w:pPr>
            <w:r w:rsidRPr="00095E05">
              <w:rPr>
                <w:rFonts w:cs="Arial"/>
                <w:sz w:val="22"/>
                <w:szCs w:val="22"/>
              </w:rPr>
              <w:t>Working with cross team activities.</w:t>
            </w:r>
          </w:p>
          <w:p w:rsidR="004D4E2D" w:rsidRPr="00F94AF6" w:rsidRDefault="00926024" w:rsidP="006A4A45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238" w:hanging="180"/>
              <w:jc w:val="both"/>
              <w:rPr>
                <w:rFonts w:cs="Arial"/>
              </w:rPr>
            </w:pPr>
            <w:r w:rsidRPr="00926024">
              <w:rPr>
                <w:rFonts w:cs="Arial"/>
                <w:sz w:val="22"/>
                <w:szCs w:val="22"/>
              </w:rPr>
              <w:t>Perform project management fundamentals and fulfilling PM role on projects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F94AF6" w:rsidRPr="006A4A45" w:rsidRDefault="00490ACC" w:rsidP="006A4A45">
            <w:pPr>
              <w:pStyle w:val="ListParagraph"/>
              <w:keepNext/>
              <w:widowControl w:val="0"/>
              <w:numPr>
                <w:ilvl w:val="0"/>
                <w:numId w:val="26"/>
              </w:numPr>
              <w:suppressAutoHyphens/>
              <w:autoSpaceDE w:val="0"/>
              <w:autoSpaceDN w:val="0"/>
              <w:adjustRightInd w:val="0"/>
              <w:ind w:left="238" w:hanging="180"/>
              <w:jc w:val="both"/>
              <w:rPr>
                <w:rFonts w:cs="Arial"/>
              </w:rPr>
            </w:pPr>
            <w:r>
              <w:rPr>
                <w:rFonts w:cs="Arial"/>
              </w:rPr>
              <w:t>Coordinating and reporting weekly progress to senior management.</w:t>
            </w:r>
          </w:p>
        </w:tc>
      </w:tr>
    </w:tbl>
    <w:p w:rsidR="00C85742" w:rsidRDefault="00C85742" w:rsidP="00CA5BA6">
      <w:pPr>
        <w:keepNext/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257B5E" w:rsidRPr="00C85742" w:rsidRDefault="00257B5E" w:rsidP="00257B5E">
      <w:pPr>
        <w:keepNext/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Skills</w:t>
      </w:r>
    </w:p>
    <w:p w:rsidR="00257B5E" w:rsidRDefault="00257B5E" w:rsidP="00CA5BA6">
      <w:pPr>
        <w:keepNext/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7811"/>
      </w:tblGrid>
      <w:tr w:rsidR="00723F98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98" w:rsidRPr="00F003E0" w:rsidRDefault="00723F98" w:rsidP="004467C5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>Salesforce Technologies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F98" w:rsidRPr="00F003E0" w:rsidRDefault="00723F98" w:rsidP="00436FD1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723F98">
              <w:rPr>
                <w:rFonts w:ascii="Calibri" w:eastAsia="Calibri" w:hAnsi="Calibri" w:cs="Arial"/>
                <w:sz w:val="22"/>
                <w:szCs w:val="22"/>
              </w:rPr>
              <w:t>Salesforce CRM, Apex Classes/Controllers, Apex Triggers, SOQL, SOSL, Visualforce Pages/Components, Apex Web Services, AJAX, Workflow &amp; Approvals, Dashboards, Custom Objects, Apex Data Loader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Databases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sz w:val="22"/>
                <w:szCs w:val="22"/>
              </w:rPr>
              <w:t>SQL Server 2008/2005/2000/7.0, Oracle 10g/9i/8i/7.x, DB2, TOAD, MS Access 2000, My SQL, Sybase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Programming Languages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T-SQL, PL/SQL, C, C++,C#, HTML,HTML5, XML, XSL, Java, VB.NET,C#.NET, ASP.NET,ADO.NET, VB 6.0,ASP 2/3,COM,ACTIVE-X, CCS (Cascading Style Sheets)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Scripting Languages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proofErr w:type="spellStart"/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Json</w:t>
            </w:r>
            <w:proofErr w:type="spellEnd"/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, Java Script, </w:t>
            </w:r>
            <w:proofErr w:type="spellStart"/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jQuery</w:t>
            </w:r>
            <w:proofErr w:type="spellEnd"/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, VB-Script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>, Angular JS, Node.js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Web services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Soap Web Services, WCF Restful, Silverlight, WCF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Middleware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ADO.NET3.5/3.0/2.0,</w:t>
            </w:r>
            <w:r w:rsidR="00723F98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 </w:t>
            </w: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MSMQ,</w:t>
            </w:r>
            <w:r w:rsidR="00723F98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 </w:t>
            </w: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Enterprise Library3.1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Design Patterns &amp; Methodology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Water-fall, M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odel </w:t>
            </w: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V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iew </w:t>
            </w: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C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>ontroller</w:t>
            </w: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, SOA, Agile 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>(SCRUM), SOLID, Test Driven Development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Frame Works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Microsoft .NET 1.0/1.1/2.0/3.0/3.5/4.0, Microsoft Entity Framework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Operating Systems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Windows 98/2000/2003/XP/NT, Windows 2003 Enterprise Server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IDE &amp; BI Tools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723F98" w:rsidP="004467C5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Visual Studio Code, Eclipse, </w:t>
            </w:r>
            <w:r w:rsidR="00257B5E"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SQL Server BI Development Studio (BIDS), SharePoint, MS Visual Studio 2012/2010/2008/2005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Version Control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4467C5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Team Foundation Server (TFS), Visual SourceSafe (VSS), Subversion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>, GIT, VSTS</w:t>
            </w:r>
          </w:p>
        </w:tc>
      </w:tr>
      <w:tr w:rsidR="00257B5E" w:rsidRPr="00F003E0" w:rsidTr="00257B5E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257B5E" w:rsidP="00991A07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lastRenderedPageBreak/>
              <w:t>Reporting</w:t>
            </w:r>
            <w:r w:rsidR="00991A07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 &amp; Other</w:t>
            </w: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 Tools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B5E" w:rsidRPr="00F003E0" w:rsidRDefault="00991A07" w:rsidP="00991A07">
            <w:pPr>
              <w:rPr>
                <w:rFonts w:ascii="Calibri" w:eastAsia="Calibri" w:hAnsi="Calibri" w:cs="Arial"/>
                <w:color w:val="000000"/>
                <w:sz w:val="22"/>
                <w:szCs w:val="22"/>
              </w:rPr>
            </w:pP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SSIS, DTS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, </w:t>
            </w:r>
            <w:r w:rsidR="00257B5E"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SSRS, Crystal Reports9.0/8.0/7.0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, </w:t>
            </w:r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UML, MS Visio 2003/2007, Rational Rose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Telerik</w:t>
            </w:r>
            <w:proofErr w:type="spellEnd"/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 controls, </w:t>
            </w:r>
            <w:proofErr w:type="spellStart"/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>Infragistic</w:t>
            </w:r>
            <w:proofErr w:type="spellEnd"/>
            <w:r w:rsidRPr="00F003E0">
              <w:rPr>
                <w:rFonts w:ascii="Calibri" w:eastAsia="Calibri" w:hAnsi="Calibri" w:cs="Arial"/>
                <w:color w:val="000000"/>
                <w:sz w:val="22"/>
                <w:szCs w:val="22"/>
              </w:rPr>
              <w:t xml:space="preserve"> controls and YUI Library</w:t>
            </w:r>
            <w:r>
              <w:rPr>
                <w:rFonts w:ascii="Calibri" w:eastAsia="Calibri" w:hAnsi="Calibri" w:cs="Arial"/>
                <w:color w:val="000000"/>
                <w:sz w:val="22"/>
                <w:szCs w:val="22"/>
              </w:rPr>
              <w:t>, UI-Path, Automation Anywhere</w:t>
            </w:r>
          </w:p>
        </w:tc>
      </w:tr>
    </w:tbl>
    <w:p w:rsidR="00F94AF6" w:rsidRDefault="00F94AF6" w:rsidP="001265E2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  <w:u w:val="single"/>
        </w:rPr>
      </w:pPr>
    </w:p>
    <w:p w:rsidR="00DB7C16" w:rsidRPr="00F003E0" w:rsidRDefault="009414EC" w:rsidP="001265E2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F003E0">
        <w:rPr>
          <w:rFonts w:ascii="Calibri" w:hAnsi="Calibri" w:cs="Arial"/>
          <w:b/>
        </w:rPr>
        <w:t>Professional Experience</w:t>
      </w:r>
    </w:p>
    <w:p w:rsidR="00C42487" w:rsidRDefault="00C42487" w:rsidP="00840550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EC4A9C" w:rsidRPr="00F003E0" w:rsidRDefault="00EC4A9C" w:rsidP="00EC4A9C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Springbok Energy</w:t>
      </w:r>
      <w:r w:rsidRPr="00F003E0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Feb</w:t>
      </w:r>
      <w:r w:rsidRPr="00F003E0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2017</w:t>
      </w:r>
      <w:r w:rsidRPr="00F003E0">
        <w:rPr>
          <w:rFonts w:ascii="Calibri" w:hAnsi="Calibri" w:cs="Arial"/>
          <w:b/>
          <w:sz w:val="22"/>
          <w:szCs w:val="22"/>
        </w:rPr>
        <w:t xml:space="preserve"> to </w:t>
      </w:r>
      <w:r>
        <w:rPr>
          <w:rFonts w:ascii="Calibri" w:hAnsi="Calibri" w:cs="Arial"/>
          <w:b/>
          <w:sz w:val="22"/>
          <w:szCs w:val="22"/>
        </w:rPr>
        <w:t>Till Date</w:t>
      </w:r>
    </w:p>
    <w:p w:rsidR="00EC4A9C" w:rsidRDefault="00926024" w:rsidP="00EC4A9C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Sr. </w:t>
      </w:r>
      <w:r w:rsidR="00EC4A9C">
        <w:rPr>
          <w:rFonts w:ascii="Calibri" w:hAnsi="Calibri" w:cs="Arial"/>
          <w:b/>
          <w:sz w:val="22"/>
          <w:szCs w:val="22"/>
        </w:rPr>
        <w:t>Salesforce Developer</w:t>
      </w:r>
      <w:r w:rsidR="00EC4A9C" w:rsidRPr="00F003E0">
        <w:rPr>
          <w:rFonts w:ascii="Calibri" w:hAnsi="Calibri" w:cs="Arial"/>
          <w:b/>
          <w:sz w:val="22"/>
          <w:szCs w:val="22"/>
        </w:rPr>
        <w:t xml:space="preserve"> </w:t>
      </w:r>
    </w:p>
    <w:p w:rsidR="003C6D1B" w:rsidRDefault="003C6D1B" w:rsidP="00EC4A9C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051636" w:rsidRDefault="00051636" w:rsidP="00051636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 xml:space="preserve">Involved in Understanding the </w:t>
      </w:r>
      <w:r>
        <w:rPr>
          <w:rFonts w:ascii="Calibri" w:hAnsi="Calibri" w:cs="Arial"/>
          <w:sz w:val="22"/>
          <w:szCs w:val="22"/>
        </w:rPr>
        <w:t>business process</w:t>
      </w:r>
      <w:r w:rsidRPr="00F003E0">
        <w:rPr>
          <w:rFonts w:ascii="Calibri" w:hAnsi="Calibri" w:cs="Arial"/>
          <w:sz w:val="22"/>
          <w:szCs w:val="22"/>
        </w:rPr>
        <w:t xml:space="preserve"> with </w:t>
      </w:r>
      <w:r>
        <w:rPr>
          <w:rFonts w:ascii="Calibri" w:hAnsi="Calibri" w:cs="Arial"/>
          <w:sz w:val="22"/>
          <w:szCs w:val="22"/>
        </w:rPr>
        <w:t>business users and various stake holders</w:t>
      </w:r>
      <w:r w:rsidRPr="00F003E0">
        <w:rPr>
          <w:rFonts w:ascii="Calibri" w:hAnsi="Calibri" w:cs="Arial"/>
          <w:sz w:val="22"/>
          <w:szCs w:val="22"/>
        </w:rPr>
        <w:t>.</w:t>
      </w:r>
    </w:p>
    <w:p w:rsidR="00051636" w:rsidRDefault="00051636" w:rsidP="00051636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Implemented Apex classes &amp; Triggers and linked them to manage the workflows implemented in the system.</w:t>
      </w:r>
    </w:p>
    <w:p w:rsidR="00051636" w:rsidRDefault="00051636" w:rsidP="00051636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Developed lightning application components, controllers, helper classes</w:t>
      </w:r>
      <w:r w:rsidR="00D732B4">
        <w:rPr>
          <w:rFonts w:ascii="Calibri" w:hAnsi="Calibri" w:cs="Arial"/>
          <w:sz w:val="22"/>
          <w:szCs w:val="22"/>
        </w:rPr>
        <w:t xml:space="preserve"> and</w:t>
      </w:r>
      <w:r>
        <w:rPr>
          <w:rFonts w:ascii="Calibri" w:hAnsi="Calibri" w:cs="Arial"/>
          <w:sz w:val="22"/>
          <w:szCs w:val="22"/>
        </w:rPr>
        <w:t xml:space="preserve"> </w:t>
      </w:r>
      <w:r w:rsidR="00D732B4">
        <w:rPr>
          <w:rFonts w:ascii="Calibri" w:hAnsi="Calibri" w:cs="Arial"/>
          <w:sz w:val="22"/>
          <w:szCs w:val="22"/>
        </w:rPr>
        <w:t>CSS</w:t>
      </w:r>
      <w:r>
        <w:rPr>
          <w:rFonts w:ascii="Calibri" w:hAnsi="Calibri" w:cs="Arial"/>
          <w:sz w:val="22"/>
          <w:szCs w:val="22"/>
        </w:rPr>
        <w:t>.</w:t>
      </w:r>
    </w:p>
    <w:p w:rsidR="00051636" w:rsidRDefault="00051636" w:rsidP="006E4557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Involved in story planning, story grooming, planning, retrospective and standup calls.</w:t>
      </w:r>
    </w:p>
    <w:p w:rsidR="006E4557" w:rsidRDefault="006E4557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6E4557">
        <w:rPr>
          <w:rFonts w:ascii="Calibri" w:hAnsi="Calibri" w:cs="Arial"/>
          <w:sz w:val="22"/>
          <w:szCs w:val="22"/>
        </w:rPr>
        <w:t>Expertise in aura framework, Lightning Components and Salesforce Lightning Design System</w:t>
      </w:r>
      <w:r>
        <w:rPr>
          <w:rFonts w:ascii="Calibri" w:hAnsi="Calibri" w:cs="Arial"/>
          <w:sz w:val="22"/>
          <w:szCs w:val="22"/>
        </w:rPr>
        <w:t xml:space="preserve"> </w:t>
      </w:r>
      <w:r w:rsidRPr="006E4557">
        <w:rPr>
          <w:rFonts w:ascii="Calibri" w:hAnsi="Calibri" w:cs="Arial"/>
          <w:sz w:val="22"/>
          <w:szCs w:val="22"/>
        </w:rPr>
        <w:t>(SLDS).</w:t>
      </w:r>
    </w:p>
    <w:p w:rsidR="00A972FA" w:rsidRDefault="00A972FA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Implemented Salesforce Development cycle coving Sales cloud, Service Cloud &amp; App-Exchange applications.</w:t>
      </w:r>
    </w:p>
    <w:p w:rsidR="006E4557" w:rsidRDefault="006E4557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6E4557">
        <w:rPr>
          <w:rFonts w:ascii="Calibri" w:hAnsi="Calibri" w:cs="Arial"/>
          <w:sz w:val="22"/>
          <w:szCs w:val="22"/>
        </w:rPr>
        <w:t>Created Aura based Components, Attributes, and Controllers which can be compatible to access through Lightning App builder</w:t>
      </w:r>
      <w:r>
        <w:rPr>
          <w:rFonts w:ascii="Calibri" w:hAnsi="Calibri" w:cs="Arial"/>
          <w:sz w:val="22"/>
          <w:szCs w:val="22"/>
        </w:rPr>
        <w:t>.</w:t>
      </w:r>
    </w:p>
    <w:p w:rsidR="00A972FA" w:rsidRDefault="00A972FA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A972FA">
        <w:rPr>
          <w:rFonts w:ascii="Calibri" w:hAnsi="Calibri" w:cs="Arial"/>
          <w:sz w:val="22"/>
          <w:szCs w:val="22"/>
        </w:rPr>
        <w:t>Implemented lead and case management through web and email sources and setup auto- response rules upon submissio</w:t>
      </w:r>
      <w:r>
        <w:rPr>
          <w:rFonts w:ascii="Calibri" w:hAnsi="Calibri" w:cs="Arial"/>
          <w:sz w:val="22"/>
          <w:szCs w:val="22"/>
        </w:rPr>
        <w:t>n.</w:t>
      </w:r>
    </w:p>
    <w:p w:rsidR="006E4557" w:rsidRDefault="006E4557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6E4557">
        <w:rPr>
          <w:rFonts w:ascii="Calibri" w:hAnsi="Calibri" w:cs="Arial"/>
          <w:sz w:val="22"/>
          <w:szCs w:val="22"/>
        </w:rPr>
        <w:t>Enhanced in Communities by adding new fields, field sets using Salesforce lightning.</w:t>
      </w:r>
    </w:p>
    <w:p w:rsidR="00A972FA" w:rsidRDefault="00A972FA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Developed various custom report and aligned them through dashboard for different business user levels.</w:t>
      </w:r>
    </w:p>
    <w:p w:rsidR="006E4557" w:rsidRDefault="006E4557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6E4557">
        <w:rPr>
          <w:rFonts w:ascii="Calibri" w:hAnsi="Calibri" w:cs="Arial"/>
          <w:sz w:val="22"/>
          <w:szCs w:val="22"/>
        </w:rPr>
        <w:t>Developed various Apex Classes, Triggers, Controller classes and methods for functional needs in the application compatible with lightning.</w:t>
      </w:r>
    </w:p>
    <w:p w:rsidR="006E4557" w:rsidRDefault="006E4557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Worked with SOQL relationship queries to give optimal performance in the Apex Classes and Triggers.</w:t>
      </w:r>
    </w:p>
    <w:p w:rsidR="006E4557" w:rsidRDefault="006E4557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Created workflow rules, approval process, Process flows and related actions Tasks, Emails Alerts, Field updates and outbound messages to automate the business process.</w:t>
      </w:r>
    </w:p>
    <w:p w:rsidR="006E4557" w:rsidRDefault="006E4557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Used </w:t>
      </w:r>
      <w:proofErr w:type="spellStart"/>
      <w:r>
        <w:rPr>
          <w:rFonts w:ascii="Calibri" w:hAnsi="Calibri" w:cs="Arial"/>
          <w:sz w:val="22"/>
          <w:szCs w:val="22"/>
        </w:rPr>
        <w:t>Git</w:t>
      </w:r>
      <w:proofErr w:type="spellEnd"/>
      <w:r>
        <w:rPr>
          <w:rFonts w:ascii="Calibri" w:hAnsi="Calibri" w:cs="Arial"/>
          <w:sz w:val="22"/>
          <w:szCs w:val="22"/>
        </w:rPr>
        <w:t xml:space="preserve"> as repository for managing code repositories.</w:t>
      </w:r>
    </w:p>
    <w:p w:rsidR="00A972FA" w:rsidRDefault="00A972FA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Code migrations and maintenance of the environments with data migrations between different sandboxes.</w:t>
      </w:r>
    </w:p>
    <w:p w:rsidR="006E4557" w:rsidRDefault="006E4557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Involved in Data mapping and Data </w:t>
      </w:r>
      <w:r w:rsidR="00D732B4">
        <w:rPr>
          <w:rFonts w:ascii="Calibri" w:hAnsi="Calibri" w:cs="Arial"/>
          <w:sz w:val="22"/>
          <w:szCs w:val="22"/>
        </w:rPr>
        <w:t>Migrations from various databases</w:t>
      </w:r>
      <w:r w:rsidR="004D4E2D">
        <w:rPr>
          <w:rFonts w:ascii="Calibri" w:hAnsi="Calibri" w:cs="Arial"/>
          <w:sz w:val="22"/>
          <w:szCs w:val="22"/>
        </w:rPr>
        <w:t xml:space="preserve"> &amp; Applications</w:t>
      </w:r>
      <w:r w:rsidR="00D732B4">
        <w:rPr>
          <w:rFonts w:ascii="Calibri" w:hAnsi="Calibri" w:cs="Arial"/>
          <w:sz w:val="22"/>
          <w:szCs w:val="22"/>
        </w:rPr>
        <w:t xml:space="preserve"> to Salesforce objects.</w:t>
      </w:r>
    </w:p>
    <w:p w:rsidR="008F3BD7" w:rsidRDefault="008F3BD7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Project coordination is done in On-Shore and Off Shore model.</w:t>
      </w:r>
    </w:p>
    <w:p w:rsidR="004D4E2D" w:rsidRDefault="004D4E2D" w:rsidP="006E4557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Mentoring and Leading the team of 6 developers.</w:t>
      </w:r>
    </w:p>
    <w:p w:rsidR="00051636" w:rsidRPr="00F003E0" w:rsidRDefault="00D732B4" w:rsidP="00D732B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D732B4">
        <w:rPr>
          <w:rFonts w:ascii="Calibri" w:hAnsi="Calibri" w:cs="Arial"/>
          <w:b/>
          <w:sz w:val="22"/>
          <w:szCs w:val="22"/>
        </w:rPr>
        <w:t>Environment:</w:t>
      </w:r>
      <w:r w:rsidRPr="00D732B4">
        <w:rPr>
          <w:rFonts w:ascii="Calibri" w:hAnsi="Calibri" w:cs="Arial"/>
          <w:sz w:val="22"/>
          <w:szCs w:val="22"/>
        </w:rPr>
        <w:t xml:space="preserve"> </w:t>
      </w:r>
      <w:r w:rsidRPr="00D732B4">
        <w:rPr>
          <w:rFonts w:ascii="Calibri" w:hAnsi="Calibri" w:cs="Arial"/>
          <w:bCs/>
          <w:sz w:val="22"/>
          <w:szCs w:val="22"/>
        </w:rPr>
        <w:t>Salesforce</w:t>
      </w:r>
      <w:r>
        <w:rPr>
          <w:rFonts w:ascii="Calibri" w:hAnsi="Calibri" w:cs="Arial"/>
          <w:bCs/>
          <w:sz w:val="22"/>
          <w:szCs w:val="22"/>
        </w:rPr>
        <w:t>.com</w:t>
      </w:r>
      <w:r w:rsidRPr="00D732B4">
        <w:rPr>
          <w:rFonts w:ascii="Calibri" w:hAnsi="Calibri" w:cs="Arial"/>
          <w:bCs/>
          <w:sz w:val="22"/>
          <w:szCs w:val="22"/>
        </w:rPr>
        <w:t>,</w:t>
      </w:r>
      <w:r w:rsidR="004D4E2D">
        <w:rPr>
          <w:rFonts w:ascii="Calibri" w:hAnsi="Calibri" w:cs="Arial"/>
          <w:bCs/>
          <w:sz w:val="22"/>
          <w:szCs w:val="22"/>
        </w:rPr>
        <w:t xml:space="preserve"> Visual Studio Code, AURA components,</w:t>
      </w:r>
      <w:r w:rsidRPr="00D732B4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Apex Classes, Visualforce Pages (</w:t>
      </w:r>
      <w:r w:rsidRPr="00D732B4">
        <w:rPr>
          <w:rFonts w:ascii="Calibri" w:hAnsi="Calibri" w:cs="Arial"/>
          <w:bCs/>
          <w:sz w:val="22"/>
          <w:szCs w:val="22"/>
        </w:rPr>
        <w:t>Pages, Component and Controllers), Data Loader, SOQL</w:t>
      </w:r>
      <w:r>
        <w:rPr>
          <w:rFonts w:ascii="Calibri" w:hAnsi="Calibri" w:cs="Arial"/>
          <w:bCs/>
          <w:sz w:val="22"/>
          <w:szCs w:val="22"/>
        </w:rPr>
        <w:t>, WSDL, SOAP, Workflow &amp; Approvals</w:t>
      </w:r>
      <w:r w:rsidRPr="00D732B4">
        <w:rPr>
          <w:rFonts w:ascii="Calibri" w:hAnsi="Calibri" w:cs="Arial"/>
          <w:bCs/>
          <w:sz w:val="22"/>
          <w:szCs w:val="22"/>
        </w:rPr>
        <w:t>.</w:t>
      </w:r>
    </w:p>
    <w:p w:rsidR="00EC4A9C" w:rsidRPr="00F003E0" w:rsidRDefault="00EC4A9C" w:rsidP="00840550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193C63" w:rsidRPr="00F003E0" w:rsidRDefault="00193C63" w:rsidP="00193C63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F003E0">
        <w:rPr>
          <w:rFonts w:ascii="Calibri" w:hAnsi="Calibri" w:cs="Arial"/>
          <w:b/>
          <w:sz w:val="22"/>
          <w:szCs w:val="22"/>
        </w:rPr>
        <w:t>Bank of America</w:t>
      </w:r>
      <w:r w:rsidRPr="00F003E0">
        <w:rPr>
          <w:rFonts w:ascii="Calibri" w:hAnsi="Calibri" w:cs="Arial"/>
          <w:b/>
          <w:sz w:val="22"/>
          <w:szCs w:val="22"/>
        </w:rPr>
        <w:tab/>
      </w:r>
      <w:r w:rsidR="00007CDD">
        <w:rPr>
          <w:rFonts w:ascii="Calibri" w:hAnsi="Calibri" w:cs="Arial"/>
          <w:b/>
          <w:sz w:val="22"/>
          <w:szCs w:val="22"/>
        </w:rPr>
        <w:tab/>
      </w:r>
      <w:r w:rsidR="00007CDD">
        <w:rPr>
          <w:rFonts w:ascii="Calibri" w:hAnsi="Calibri" w:cs="Arial"/>
          <w:b/>
          <w:sz w:val="22"/>
          <w:szCs w:val="22"/>
        </w:rPr>
        <w:tab/>
      </w:r>
      <w:r w:rsidR="0095144C">
        <w:rPr>
          <w:rFonts w:ascii="Calibri" w:hAnsi="Calibri" w:cs="Arial"/>
          <w:b/>
          <w:sz w:val="22"/>
          <w:szCs w:val="22"/>
        </w:rPr>
        <w:t>Sep</w:t>
      </w:r>
      <w:r w:rsidRPr="00F003E0">
        <w:rPr>
          <w:rFonts w:ascii="Calibri" w:hAnsi="Calibri" w:cs="Arial"/>
          <w:b/>
          <w:sz w:val="22"/>
          <w:szCs w:val="22"/>
        </w:rPr>
        <w:t xml:space="preserve"> </w:t>
      </w:r>
      <w:r w:rsidR="0095144C">
        <w:rPr>
          <w:rFonts w:ascii="Calibri" w:hAnsi="Calibri" w:cs="Arial"/>
          <w:b/>
          <w:sz w:val="22"/>
          <w:szCs w:val="22"/>
        </w:rPr>
        <w:t>20</w:t>
      </w:r>
      <w:r w:rsidR="00895F2A">
        <w:rPr>
          <w:rFonts w:ascii="Calibri" w:hAnsi="Calibri" w:cs="Arial"/>
          <w:b/>
          <w:sz w:val="22"/>
          <w:szCs w:val="22"/>
        </w:rPr>
        <w:t>15</w:t>
      </w:r>
      <w:r w:rsidRPr="00F003E0">
        <w:rPr>
          <w:rFonts w:ascii="Calibri" w:hAnsi="Calibri" w:cs="Arial"/>
          <w:b/>
          <w:sz w:val="22"/>
          <w:szCs w:val="22"/>
        </w:rPr>
        <w:t xml:space="preserve"> to </w:t>
      </w:r>
      <w:r w:rsidR="0095144C">
        <w:rPr>
          <w:rFonts w:ascii="Calibri" w:hAnsi="Calibri" w:cs="Arial"/>
          <w:b/>
          <w:sz w:val="22"/>
          <w:szCs w:val="22"/>
        </w:rPr>
        <w:t>Jan 2017</w:t>
      </w:r>
    </w:p>
    <w:p w:rsidR="00935D90" w:rsidRPr="00F003E0" w:rsidRDefault="001A61CE" w:rsidP="007723F6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Salesforce Developer</w:t>
      </w:r>
      <w:r w:rsidR="007723F6" w:rsidRPr="00F003E0">
        <w:rPr>
          <w:rFonts w:ascii="Calibri" w:hAnsi="Calibri" w:cs="Arial"/>
          <w:b/>
          <w:sz w:val="22"/>
          <w:szCs w:val="22"/>
        </w:rPr>
        <w:t xml:space="preserve"> </w:t>
      </w:r>
      <w:r w:rsidR="00895F2A">
        <w:rPr>
          <w:rFonts w:ascii="Calibri" w:hAnsi="Calibri" w:cs="Arial"/>
          <w:b/>
          <w:sz w:val="22"/>
          <w:szCs w:val="22"/>
        </w:rPr>
        <w:t>–</w:t>
      </w:r>
      <w:r w:rsidR="007723F6" w:rsidRPr="00F003E0">
        <w:rPr>
          <w:rFonts w:ascii="Calibri" w:hAnsi="Calibri" w:cs="Arial"/>
          <w:b/>
          <w:sz w:val="22"/>
          <w:szCs w:val="22"/>
        </w:rPr>
        <w:t xml:space="preserve"> </w:t>
      </w:r>
      <w:r w:rsidR="00895F2A">
        <w:rPr>
          <w:rFonts w:ascii="Calibri" w:hAnsi="Calibri" w:cs="Arial"/>
          <w:b/>
          <w:sz w:val="22"/>
          <w:szCs w:val="22"/>
        </w:rPr>
        <w:t>GIS (Consultant)</w:t>
      </w:r>
    </w:p>
    <w:p w:rsidR="00CA460F" w:rsidRPr="00F003E0" w:rsidRDefault="00CA460F" w:rsidP="007723F6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80BE9" w:rsidRDefault="00F80BE9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Understanding the Source system with Business Analysts and Functional Consultants.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Involved in writing Technical design documents related to integration, migration, Apex triggers and custom Visual Source page requirements.</w:t>
      </w:r>
    </w:p>
    <w:p w:rsidR="00F92079" w:rsidRPr="00F92079" w:rsidRDefault="00F92079" w:rsidP="00CF1B1B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 xml:space="preserve">Migration involved various Salesforce standard objects </w:t>
      </w:r>
      <w:r w:rsidR="00CF1B1B">
        <w:rPr>
          <w:rFonts w:ascii="Calibri" w:hAnsi="Calibri" w:cs="Arial"/>
          <w:sz w:val="22"/>
          <w:szCs w:val="22"/>
        </w:rPr>
        <w:t>like</w:t>
      </w:r>
      <w:r w:rsidRPr="00F92079">
        <w:rPr>
          <w:rFonts w:ascii="Calibri" w:hAnsi="Calibri" w:cs="Arial"/>
          <w:sz w:val="22"/>
          <w:szCs w:val="22"/>
        </w:rPr>
        <w:t xml:space="preserve"> Account, Contacts, Opportunity, Events</w:t>
      </w:r>
      <w:r w:rsidR="00CF1B1B">
        <w:rPr>
          <w:rFonts w:ascii="Calibri" w:hAnsi="Calibri" w:cs="Arial"/>
          <w:sz w:val="22"/>
          <w:szCs w:val="22"/>
        </w:rPr>
        <w:t xml:space="preserve">, </w:t>
      </w:r>
      <w:r w:rsidRPr="00F92079">
        <w:rPr>
          <w:rFonts w:ascii="Calibri" w:hAnsi="Calibri" w:cs="Arial"/>
          <w:sz w:val="22"/>
          <w:szCs w:val="22"/>
        </w:rPr>
        <w:t>Record Types</w:t>
      </w:r>
      <w:r w:rsidR="00CF1B1B">
        <w:rPr>
          <w:rFonts w:ascii="Calibri" w:hAnsi="Calibri" w:cs="Arial"/>
          <w:sz w:val="22"/>
          <w:szCs w:val="22"/>
        </w:rPr>
        <w:t xml:space="preserve">, </w:t>
      </w:r>
      <w:r w:rsidRPr="00F92079">
        <w:rPr>
          <w:rFonts w:ascii="Calibri" w:hAnsi="Calibri" w:cs="Arial"/>
          <w:sz w:val="22"/>
          <w:szCs w:val="22"/>
        </w:rPr>
        <w:t>associated Page lay</w:t>
      </w:r>
      <w:r w:rsidR="00CF1B1B">
        <w:rPr>
          <w:rFonts w:ascii="Calibri" w:hAnsi="Calibri" w:cs="Arial"/>
          <w:sz w:val="22"/>
          <w:szCs w:val="22"/>
        </w:rPr>
        <w:t xml:space="preserve">outs on Account and Opportunity, </w:t>
      </w:r>
      <w:r w:rsidRPr="00F92079">
        <w:rPr>
          <w:rFonts w:ascii="Calibri" w:hAnsi="Calibri" w:cs="Arial"/>
          <w:sz w:val="22"/>
          <w:szCs w:val="22"/>
        </w:rPr>
        <w:t>User Profiles, Roles and Groups</w:t>
      </w:r>
      <w:r w:rsidR="00CF1B1B">
        <w:rPr>
          <w:rFonts w:ascii="Calibri" w:hAnsi="Calibri" w:cs="Arial"/>
          <w:sz w:val="22"/>
          <w:szCs w:val="22"/>
        </w:rPr>
        <w:t xml:space="preserve">, </w:t>
      </w:r>
      <w:r w:rsidR="00CF1B1B" w:rsidRPr="00F92079">
        <w:rPr>
          <w:rFonts w:ascii="Calibri" w:hAnsi="Calibri" w:cs="Arial"/>
          <w:sz w:val="22"/>
          <w:szCs w:val="22"/>
        </w:rPr>
        <w:t>Apex Classes, Triggers, Visual Source Pages</w:t>
      </w:r>
      <w:r w:rsidR="00CF1B1B">
        <w:rPr>
          <w:rFonts w:ascii="Calibri" w:hAnsi="Calibri" w:cs="Arial"/>
          <w:sz w:val="22"/>
          <w:szCs w:val="22"/>
        </w:rPr>
        <w:t xml:space="preserve">, Workflows, </w:t>
      </w:r>
      <w:r w:rsidRPr="00F92079">
        <w:rPr>
          <w:rFonts w:ascii="Calibri" w:hAnsi="Calibri" w:cs="Arial"/>
          <w:sz w:val="22"/>
          <w:szCs w:val="22"/>
        </w:rPr>
        <w:t>Email Templates, Static Resources, Documents, custom tabs, web links and organization wide settings.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Migrated Report Types, Reports and Dashboards.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Deployed</w:t>
      </w:r>
      <w:r w:rsidR="00CF1B1B">
        <w:rPr>
          <w:rFonts w:ascii="Calibri" w:hAnsi="Calibri" w:cs="Arial"/>
          <w:sz w:val="22"/>
          <w:szCs w:val="22"/>
        </w:rPr>
        <w:t xml:space="preserve"> &amp; migrated</w:t>
      </w:r>
      <w:r w:rsidRPr="00F92079">
        <w:rPr>
          <w:rFonts w:ascii="Calibri" w:hAnsi="Calibri" w:cs="Arial"/>
          <w:sz w:val="22"/>
          <w:szCs w:val="22"/>
        </w:rPr>
        <w:t xml:space="preserve"> several Configuration objects to target merged Org, which is a Production environment.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Pro-actively fixed the test classes that were failing during production deployment. Made sure Code coverage is more than 75%.</w:t>
      </w:r>
    </w:p>
    <w:p w:rsid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 xml:space="preserve">Data Migration of source objects </w:t>
      </w:r>
      <w:r w:rsidR="0032612A">
        <w:rPr>
          <w:rFonts w:ascii="Calibri" w:hAnsi="Calibri" w:cs="Arial"/>
          <w:sz w:val="22"/>
          <w:szCs w:val="22"/>
        </w:rPr>
        <w:t>between</w:t>
      </w:r>
      <w:r w:rsidRPr="00F92079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F92079">
        <w:rPr>
          <w:rFonts w:ascii="Calibri" w:hAnsi="Calibri" w:cs="Arial"/>
          <w:sz w:val="22"/>
          <w:szCs w:val="22"/>
        </w:rPr>
        <w:t>Sandbox</w:t>
      </w:r>
      <w:r w:rsidR="0032612A">
        <w:rPr>
          <w:rFonts w:ascii="Calibri" w:hAnsi="Calibri" w:cs="Arial"/>
          <w:sz w:val="22"/>
          <w:szCs w:val="22"/>
        </w:rPr>
        <w:t>’s</w:t>
      </w:r>
      <w:proofErr w:type="gramEnd"/>
      <w:r w:rsidRPr="00F92079">
        <w:rPr>
          <w:rFonts w:ascii="Calibri" w:hAnsi="Calibri" w:cs="Arial"/>
          <w:sz w:val="22"/>
          <w:szCs w:val="22"/>
        </w:rPr>
        <w:t xml:space="preserve"> using Data Loader.</w:t>
      </w:r>
    </w:p>
    <w:p w:rsidR="00E44929" w:rsidRPr="00F92079" w:rsidRDefault="00E4492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Coordinated with off-shore team on various aspects of project development.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 xml:space="preserve">Used different </w:t>
      </w:r>
      <w:r w:rsidR="0032612A">
        <w:rPr>
          <w:rFonts w:ascii="Calibri" w:hAnsi="Calibri" w:cs="Arial"/>
          <w:sz w:val="22"/>
          <w:szCs w:val="22"/>
        </w:rPr>
        <w:t>GUI tools</w:t>
      </w:r>
      <w:r w:rsidRPr="00F92079">
        <w:rPr>
          <w:rFonts w:ascii="Calibri" w:hAnsi="Calibri" w:cs="Arial"/>
          <w:sz w:val="22"/>
          <w:szCs w:val="22"/>
        </w:rPr>
        <w:t xml:space="preserve"> like Eclipse</w:t>
      </w:r>
      <w:r w:rsidR="0032612A">
        <w:rPr>
          <w:rFonts w:ascii="Calibri" w:hAnsi="Calibri" w:cs="Arial"/>
          <w:sz w:val="22"/>
          <w:szCs w:val="22"/>
        </w:rPr>
        <w:t xml:space="preserve"> </w:t>
      </w:r>
      <w:r w:rsidRPr="00F92079">
        <w:rPr>
          <w:rFonts w:ascii="Calibri" w:hAnsi="Calibri" w:cs="Arial"/>
          <w:sz w:val="22"/>
          <w:szCs w:val="22"/>
        </w:rPr>
        <w:t xml:space="preserve">and </w:t>
      </w:r>
      <w:r w:rsidR="0032612A">
        <w:rPr>
          <w:rFonts w:ascii="Calibri" w:hAnsi="Calibri" w:cs="Arial"/>
          <w:sz w:val="22"/>
          <w:szCs w:val="22"/>
        </w:rPr>
        <w:t>Mavens Mate</w:t>
      </w:r>
      <w:r w:rsidRPr="00F92079">
        <w:rPr>
          <w:rFonts w:ascii="Calibri" w:hAnsi="Calibri" w:cs="Arial"/>
          <w:sz w:val="22"/>
          <w:szCs w:val="22"/>
        </w:rPr>
        <w:t>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 xml:space="preserve">Set up Partner WSDL project to read the object relationships. Also used for object configuration comparisons like pick list values for all fields, Record Types, Page Layouts etc. 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Prepared the CM approval documents for production deployment according to the Client requirements process.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lastRenderedPageBreak/>
        <w:t>Created the Excel templates for data migration of all the Salesforce objects.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 xml:space="preserve">Developed various Custom Objects, Tabs, Components and </w:t>
      </w:r>
      <w:r w:rsidR="000607DE" w:rsidRPr="00F92079">
        <w:rPr>
          <w:rFonts w:ascii="Calibri" w:hAnsi="Calibri" w:cs="Arial"/>
          <w:sz w:val="22"/>
          <w:szCs w:val="22"/>
        </w:rPr>
        <w:t>Visual Force</w:t>
      </w:r>
      <w:r w:rsidRPr="00F92079">
        <w:rPr>
          <w:rFonts w:ascii="Calibri" w:hAnsi="Calibri" w:cs="Arial"/>
          <w:sz w:val="22"/>
          <w:szCs w:val="22"/>
        </w:rPr>
        <w:t xml:space="preserve"> Pages and Controllers.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Created and deployed Several Reports using salesforce.com platform.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Developed Apex Classes, Controller Classes and Apex Triggers for various functional needs in the application.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Developed and deployed workflows and approval processes.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Maintained data cleanliness and accuracy by adding custom validation rules, custom formulas, reports and dashboards.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Implemented Web Services integration for extracting the data from internal non-</w:t>
      </w:r>
      <w:proofErr w:type="spellStart"/>
      <w:r w:rsidRPr="00F92079">
        <w:rPr>
          <w:rFonts w:ascii="Calibri" w:hAnsi="Calibri" w:cs="Arial"/>
          <w:sz w:val="22"/>
          <w:szCs w:val="22"/>
        </w:rPr>
        <w:t>sfdc</w:t>
      </w:r>
      <w:proofErr w:type="spellEnd"/>
      <w:r w:rsidRPr="00F92079">
        <w:rPr>
          <w:rFonts w:ascii="Calibri" w:hAnsi="Calibri" w:cs="Arial"/>
          <w:sz w:val="22"/>
          <w:szCs w:val="22"/>
        </w:rPr>
        <w:t xml:space="preserve"> systems and third party systems to update relevant fields in salesforce.com</w:t>
      </w:r>
      <w:r w:rsidR="005E2066">
        <w:rPr>
          <w:rFonts w:ascii="Calibri" w:hAnsi="Calibri" w:cs="Arial"/>
          <w:sz w:val="22"/>
          <w:szCs w:val="22"/>
        </w:rPr>
        <w:t>.</w:t>
      </w:r>
    </w:p>
    <w:p w:rsidR="00F92079" w:rsidRPr="00F92079" w:rsidRDefault="00F92079" w:rsidP="00F92079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92079">
        <w:rPr>
          <w:rFonts w:ascii="Calibri" w:hAnsi="Calibri" w:cs="Arial"/>
          <w:sz w:val="22"/>
          <w:szCs w:val="22"/>
        </w:rPr>
        <w:t>Involved in Salesforce.com application setup activities and customized the apps to match the functional needs of the organization.</w:t>
      </w:r>
    </w:p>
    <w:p w:rsidR="00193C63" w:rsidRDefault="00193C63" w:rsidP="00193C6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Cs/>
          <w:sz w:val="22"/>
          <w:szCs w:val="22"/>
        </w:rPr>
      </w:pPr>
      <w:r w:rsidRPr="00F003E0">
        <w:rPr>
          <w:rFonts w:ascii="Calibri" w:hAnsi="Calibri" w:cs="Arial"/>
          <w:b/>
          <w:sz w:val="22"/>
          <w:szCs w:val="22"/>
        </w:rPr>
        <w:t>Environment:</w:t>
      </w:r>
      <w:r w:rsidRPr="00F003E0">
        <w:rPr>
          <w:rFonts w:ascii="Calibri" w:hAnsi="Calibri" w:cs="Arial"/>
          <w:sz w:val="22"/>
          <w:szCs w:val="22"/>
        </w:rPr>
        <w:t xml:space="preserve"> </w:t>
      </w:r>
      <w:r w:rsidR="001A61CE">
        <w:rPr>
          <w:rFonts w:ascii="Calibri" w:hAnsi="Calibri" w:cs="Arial"/>
          <w:bCs/>
          <w:sz w:val="22"/>
          <w:szCs w:val="22"/>
        </w:rPr>
        <w:t>Salesforce, Eclipse</w:t>
      </w:r>
      <w:r w:rsidR="00364296">
        <w:rPr>
          <w:rFonts w:ascii="Calibri" w:hAnsi="Calibri" w:cs="Arial"/>
          <w:bCs/>
          <w:sz w:val="22"/>
          <w:szCs w:val="22"/>
        </w:rPr>
        <w:t xml:space="preserve"> </w:t>
      </w:r>
      <w:r w:rsidR="001A61CE">
        <w:rPr>
          <w:rFonts w:ascii="Calibri" w:hAnsi="Calibri" w:cs="Arial"/>
          <w:bCs/>
          <w:sz w:val="22"/>
          <w:szCs w:val="22"/>
        </w:rPr>
        <w:t>(Force.com IDE),</w:t>
      </w:r>
      <w:r w:rsidR="001A61CE" w:rsidRPr="001A61CE">
        <w:t xml:space="preserve"> </w:t>
      </w:r>
      <w:r w:rsidR="001A61CE" w:rsidRPr="001A61CE">
        <w:rPr>
          <w:rFonts w:ascii="Calibri" w:hAnsi="Calibri" w:cs="Arial"/>
          <w:bCs/>
          <w:sz w:val="22"/>
          <w:szCs w:val="22"/>
        </w:rPr>
        <w:t>Apex Language, Visualforce (Pages, Component and Controllers), Pages, Data Loader, SOQL</w:t>
      </w:r>
      <w:r w:rsidRPr="00065AD6">
        <w:rPr>
          <w:rFonts w:ascii="Calibri" w:hAnsi="Calibri" w:cs="Arial"/>
          <w:bCs/>
          <w:sz w:val="22"/>
          <w:szCs w:val="22"/>
        </w:rPr>
        <w:t>.</w:t>
      </w:r>
    </w:p>
    <w:p w:rsidR="00E95A99" w:rsidRPr="00F003E0" w:rsidRDefault="00E95A99" w:rsidP="00193C63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FA27FD" w:rsidRPr="00F003E0" w:rsidRDefault="00FA27FD" w:rsidP="00FA27FD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Thomson Reuters</w:t>
      </w:r>
      <w:r w:rsidRPr="00F003E0">
        <w:rPr>
          <w:rFonts w:ascii="Calibri" w:hAnsi="Calibri" w:cs="Arial"/>
          <w:b/>
          <w:sz w:val="22"/>
          <w:szCs w:val="22"/>
        </w:rPr>
        <w:tab/>
      </w:r>
      <w:r w:rsidR="00007CDD">
        <w:rPr>
          <w:rFonts w:ascii="Calibri" w:hAnsi="Calibri" w:cs="Arial"/>
          <w:b/>
          <w:sz w:val="22"/>
          <w:szCs w:val="22"/>
        </w:rPr>
        <w:tab/>
      </w:r>
      <w:r w:rsidR="00007CDD">
        <w:rPr>
          <w:rFonts w:ascii="Calibri" w:hAnsi="Calibri" w:cs="Arial"/>
          <w:b/>
          <w:sz w:val="22"/>
          <w:szCs w:val="22"/>
        </w:rPr>
        <w:tab/>
      </w:r>
      <w:r w:rsidR="0095144C">
        <w:rPr>
          <w:rFonts w:ascii="Calibri" w:hAnsi="Calibri" w:cs="Arial"/>
          <w:b/>
          <w:sz w:val="22"/>
          <w:szCs w:val="22"/>
        </w:rPr>
        <w:t>Sep</w:t>
      </w:r>
      <w:r w:rsidRPr="00F003E0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2014</w:t>
      </w:r>
      <w:r w:rsidRPr="00F003E0">
        <w:rPr>
          <w:rFonts w:ascii="Calibri" w:hAnsi="Calibri" w:cs="Arial"/>
          <w:b/>
          <w:sz w:val="22"/>
          <w:szCs w:val="22"/>
        </w:rPr>
        <w:t xml:space="preserve"> to </w:t>
      </w:r>
      <w:r>
        <w:rPr>
          <w:rFonts w:ascii="Calibri" w:hAnsi="Calibri" w:cs="Arial"/>
          <w:b/>
          <w:sz w:val="22"/>
          <w:szCs w:val="22"/>
        </w:rPr>
        <w:t>Aug 2015</w:t>
      </w:r>
    </w:p>
    <w:p w:rsidR="00FA27FD" w:rsidRPr="00F003E0" w:rsidRDefault="00867735" w:rsidP="00FA27FD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Salesforce Developer</w:t>
      </w:r>
    </w:p>
    <w:p w:rsidR="00FA27FD" w:rsidRPr="00F003E0" w:rsidRDefault="00FA27FD" w:rsidP="00FA27FD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Administrator of Salesforce.com CRM application responsible for configuring and maintaining user security settings as per organizational policies.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Involved in Project Technical Design Plan, Conversions, Mapping, and Configuration of portions of the SFDC application.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Developed Apex Classes, Controller Classes and Apex Triggers for various functional needs in the application. Migrated data from external sources and performed insert, delete, </w:t>
      </w:r>
      <w:proofErr w:type="spellStart"/>
      <w:r w:rsidRPr="00C53BC8">
        <w:rPr>
          <w:rFonts w:ascii="Calibri" w:hAnsi="Calibri" w:cs="Arial"/>
          <w:sz w:val="22"/>
          <w:szCs w:val="22"/>
        </w:rPr>
        <w:t>upsert</w:t>
      </w:r>
      <w:proofErr w:type="spellEnd"/>
      <w:r w:rsidRPr="00C53BC8">
        <w:rPr>
          <w:rFonts w:ascii="Calibri" w:hAnsi="Calibri" w:cs="Arial"/>
          <w:sz w:val="22"/>
          <w:szCs w:val="22"/>
        </w:rPr>
        <w:t xml:space="preserve">, export operations on millions of records.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Responsible for Configuring, Customizing and Maintaining Email to Case Functionality.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Designed interface using Visualforce page and their supportive Controller Classes.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Reengineered APEX code already in production to optimize trigger based transactions for performance and speed as well as to work seamlessly with governor limits.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Implemented pick lists, dependent pick lists, lookups, master detail relationships, validation and formula fields to the custom objects.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Worked as administrator granting and maintaining user roles, groups, permissions and enabling various security controls.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Hands on experience on Salesforce Lightning for Customizing Reports and Dashboards for business use.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Created project plan to implement sales automation to track contract opportunities and leads generated from marketing campaigns.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Customized Sales Cloud for campaign, leads </w:t>
      </w:r>
      <w:r w:rsidR="004F34C3" w:rsidRPr="00C53BC8">
        <w:rPr>
          <w:rFonts w:ascii="Calibri" w:hAnsi="Calibri" w:cs="Arial"/>
          <w:sz w:val="22"/>
          <w:szCs w:val="22"/>
        </w:rPr>
        <w:t>and opportunity</w:t>
      </w:r>
      <w:r w:rsidRPr="00C53BC8">
        <w:rPr>
          <w:rFonts w:ascii="Calibri" w:hAnsi="Calibri" w:cs="Arial"/>
          <w:sz w:val="22"/>
          <w:szCs w:val="22"/>
        </w:rPr>
        <w:t xml:space="preserve"> objects. Also, implemented sales automation to track contract opportunities and leads.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>Responsible for performing administrative and configuration functions in Salesforce.com CRM such as create/modify Objects, different types of fields, manage users, security settings, permission sets, etc.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>Used SOQL</w:t>
      </w:r>
      <w:r w:rsidR="008D2FAF">
        <w:rPr>
          <w:rFonts w:ascii="Calibri" w:hAnsi="Calibri" w:cs="Arial"/>
          <w:sz w:val="22"/>
          <w:szCs w:val="22"/>
        </w:rPr>
        <w:t xml:space="preserve"> </w:t>
      </w:r>
      <w:r w:rsidRPr="00C53BC8">
        <w:rPr>
          <w:rFonts w:ascii="Calibri" w:hAnsi="Calibri" w:cs="Arial"/>
          <w:sz w:val="22"/>
          <w:szCs w:val="22"/>
        </w:rPr>
        <w:t>&amp;</w:t>
      </w:r>
      <w:r w:rsidR="008D2FAF">
        <w:rPr>
          <w:rFonts w:ascii="Calibri" w:hAnsi="Calibri" w:cs="Arial"/>
          <w:sz w:val="22"/>
          <w:szCs w:val="22"/>
        </w:rPr>
        <w:t xml:space="preserve"> </w:t>
      </w:r>
      <w:r w:rsidRPr="00C53BC8">
        <w:rPr>
          <w:rFonts w:ascii="Calibri" w:hAnsi="Calibri" w:cs="Arial"/>
          <w:sz w:val="22"/>
          <w:szCs w:val="22"/>
        </w:rPr>
        <w:t xml:space="preserve">SOSL for data manipulation needs of the application using platform database objects. </w:t>
      </w:r>
    </w:p>
    <w:p w:rsidR="00C53BC8" w:rsidRPr="00C53BC8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C53BC8">
        <w:rPr>
          <w:rFonts w:ascii="Calibri" w:hAnsi="Calibri" w:cs="Arial"/>
          <w:sz w:val="22"/>
          <w:szCs w:val="22"/>
        </w:rPr>
        <w:t xml:space="preserve">Used Data Loader for insert, update, and bulk import or export of data from Salesforce.com Objects. Used it to read, extract, and load data from comma separated values (CSV) files. </w:t>
      </w:r>
    </w:p>
    <w:p w:rsidR="00FA27FD" w:rsidRPr="00156CAA" w:rsidRDefault="00C53BC8" w:rsidP="00C53BC8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Style w:val="Before0ptChar"/>
          <w:rFonts w:ascii="Calibri" w:hAnsi="Calibri"/>
          <w:b w:val="0"/>
          <w:bCs w:val="0"/>
          <w:szCs w:val="22"/>
        </w:rPr>
      </w:pPr>
      <w:r w:rsidRPr="00C53BC8">
        <w:rPr>
          <w:rFonts w:ascii="Calibri" w:hAnsi="Calibri" w:cs="Arial"/>
          <w:sz w:val="22"/>
          <w:szCs w:val="22"/>
        </w:rPr>
        <w:t>Conducted training sessions to the UAT users to use the Sales force Knowledge application and developed a feedback custom report.</w:t>
      </w:r>
    </w:p>
    <w:p w:rsidR="00FA27FD" w:rsidRPr="00C53BC8" w:rsidRDefault="00FA27FD" w:rsidP="00C53BC8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b/>
          <w:sz w:val="22"/>
          <w:szCs w:val="22"/>
        </w:rPr>
        <w:t>Environment:</w:t>
      </w:r>
      <w:r w:rsidRPr="00F003E0">
        <w:rPr>
          <w:rFonts w:ascii="Calibri" w:hAnsi="Calibri" w:cs="Arial"/>
          <w:sz w:val="22"/>
          <w:szCs w:val="22"/>
        </w:rPr>
        <w:t xml:space="preserve"> </w:t>
      </w:r>
      <w:r w:rsidR="00C53BC8">
        <w:rPr>
          <w:rFonts w:ascii="Calibri" w:hAnsi="Calibri" w:cs="Arial"/>
          <w:bCs/>
          <w:sz w:val="22"/>
          <w:szCs w:val="22"/>
        </w:rPr>
        <w:t>Salesforce, Eclipse</w:t>
      </w:r>
      <w:r w:rsidR="00364296">
        <w:rPr>
          <w:rFonts w:ascii="Calibri" w:hAnsi="Calibri" w:cs="Arial"/>
          <w:bCs/>
          <w:sz w:val="22"/>
          <w:szCs w:val="22"/>
        </w:rPr>
        <w:t xml:space="preserve"> </w:t>
      </w:r>
      <w:r w:rsidR="00C53BC8">
        <w:rPr>
          <w:rFonts w:ascii="Calibri" w:hAnsi="Calibri" w:cs="Arial"/>
          <w:bCs/>
          <w:sz w:val="22"/>
          <w:szCs w:val="22"/>
        </w:rPr>
        <w:t>(Force.com IDE),</w:t>
      </w:r>
      <w:r w:rsidR="00C53BC8" w:rsidRPr="001A61CE">
        <w:t xml:space="preserve"> </w:t>
      </w:r>
      <w:r w:rsidR="00C53BC8" w:rsidRPr="001A61CE">
        <w:rPr>
          <w:rFonts w:ascii="Calibri" w:hAnsi="Calibri" w:cs="Arial"/>
          <w:bCs/>
          <w:sz w:val="22"/>
          <w:szCs w:val="22"/>
        </w:rPr>
        <w:t xml:space="preserve">Apex Language, Visualforce (Pages, Component and Controllers), Pages, Data Loader, </w:t>
      </w:r>
      <w:r w:rsidR="00C53BC8">
        <w:rPr>
          <w:rFonts w:ascii="Calibri" w:hAnsi="Calibri" w:cs="Arial"/>
          <w:bCs/>
          <w:sz w:val="22"/>
          <w:szCs w:val="22"/>
        </w:rPr>
        <w:t>SOQL.</w:t>
      </w:r>
    </w:p>
    <w:p w:rsidR="00FA27FD" w:rsidRDefault="00FA27FD" w:rsidP="00FA27FD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A27FD" w:rsidRPr="00F003E0" w:rsidRDefault="00FA27FD" w:rsidP="00FA27FD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 w:rsidRPr="00F003E0">
        <w:rPr>
          <w:rFonts w:ascii="Calibri" w:hAnsi="Calibri" w:cs="Arial"/>
          <w:b/>
          <w:sz w:val="22"/>
          <w:szCs w:val="22"/>
        </w:rPr>
        <w:t>Bank of America</w:t>
      </w:r>
      <w:r w:rsidRPr="00F003E0">
        <w:rPr>
          <w:rFonts w:ascii="Calibri" w:hAnsi="Calibri" w:cs="Arial"/>
          <w:b/>
          <w:sz w:val="22"/>
          <w:szCs w:val="22"/>
        </w:rPr>
        <w:tab/>
      </w:r>
      <w:r w:rsidR="00007CDD">
        <w:rPr>
          <w:rFonts w:ascii="Calibri" w:hAnsi="Calibri" w:cs="Arial"/>
          <w:b/>
          <w:sz w:val="22"/>
          <w:szCs w:val="22"/>
        </w:rPr>
        <w:tab/>
      </w:r>
      <w:r w:rsidR="00007CDD">
        <w:rPr>
          <w:rFonts w:ascii="Calibri" w:hAnsi="Calibri" w:cs="Arial"/>
          <w:b/>
          <w:sz w:val="22"/>
          <w:szCs w:val="22"/>
        </w:rPr>
        <w:tab/>
      </w:r>
      <w:r w:rsidRPr="00F003E0">
        <w:rPr>
          <w:rFonts w:ascii="Calibri" w:hAnsi="Calibri" w:cs="Arial"/>
          <w:b/>
          <w:sz w:val="22"/>
          <w:szCs w:val="22"/>
        </w:rPr>
        <w:t>Jan</w:t>
      </w:r>
      <w:r w:rsidR="0095144C">
        <w:rPr>
          <w:rFonts w:ascii="Calibri" w:hAnsi="Calibri" w:cs="Arial"/>
          <w:b/>
          <w:sz w:val="22"/>
          <w:szCs w:val="22"/>
        </w:rPr>
        <w:t xml:space="preserve"> 20</w:t>
      </w:r>
      <w:r w:rsidRPr="00F003E0">
        <w:rPr>
          <w:rFonts w:ascii="Calibri" w:hAnsi="Calibri" w:cs="Arial"/>
          <w:b/>
          <w:sz w:val="22"/>
          <w:szCs w:val="22"/>
        </w:rPr>
        <w:t xml:space="preserve">09 to </w:t>
      </w:r>
      <w:r w:rsidR="0095144C">
        <w:rPr>
          <w:rFonts w:ascii="Calibri" w:hAnsi="Calibri" w:cs="Arial"/>
          <w:b/>
          <w:sz w:val="22"/>
          <w:szCs w:val="22"/>
        </w:rPr>
        <w:t xml:space="preserve">Aug </w:t>
      </w:r>
      <w:r>
        <w:rPr>
          <w:rFonts w:ascii="Calibri" w:hAnsi="Calibri" w:cs="Arial"/>
          <w:b/>
          <w:sz w:val="22"/>
          <w:szCs w:val="22"/>
        </w:rPr>
        <w:t>2014</w:t>
      </w:r>
    </w:p>
    <w:p w:rsidR="00FA27FD" w:rsidRPr="00F003E0" w:rsidRDefault="00EE5974" w:rsidP="00FA27FD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Technical Lead/Consultant </w:t>
      </w:r>
      <w:r w:rsidRPr="00F003E0">
        <w:rPr>
          <w:rFonts w:ascii="Calibri" w:hAnsi="Calibri" w:cs="Arial"/>
          <w:b/>
          <w:sz w:val="22"/>
          <w:szCs w:val="22"/>
        </w:rPr>
        <w:t>App</w:t>
      </w:r>
      <w:r>
        <w:rPr>
          <w:rFonts w:ascii="Calibri" w:hAnsi="Calibri" w:cs="Arial"/>
          <w:b/>
          <w:sz w:val="22"/>
          <w:szCs w:val="22"/>
        </w:rPr>
        <w:t>s</w:t>
      </w:r>
      <w:r w:rsidRPr="00F003E0">
        <w:rPr>
          <w:rFonts w:ascii="Calibri" w:hAnsi="Calibri" w:cs="Arial"/>
          <w:b/>
          <w:sz w:val="22"/>
          <w:szCs w:val="22"/>
        </w:rPr>
        <w:t xml:space="preserve"> Programmer - Tax Services</w:t>
      </w:r>
    </w:p>
    <w:p w:rsidR="00FA27FD" w:rsidRPr="00F003E0" w:rsidRDefault="00FA27FD" w:rsidP="00FA27FD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C26384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Understanding the Source system with Business Analysts and Functional Consultants.</w:t>
      </w:r>
    </w:p>
    <w:p w:rsidR="00C26384" w:rsidRPr="002C035D" w:rsidRDefault="00C26384" w:rsidP="00C26384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2C035D">
        <w:rPr>
          <w:rFonts w:ascii="Calibri" w:hAnsi="Calibri" w:cs="Arial"/>
          <w:sz w:val="22"/>
          <w:szCs w:val="22"/>
        </w:rPr>
        <w:t xml:space="preserve">Managed delivery of multiple complex software systems </w:t>
      </w:r>
      <w:r>
        <w:rPr>
          <w:rFonts w:ascii="Calibri" w:hAnsi="Calibri" w:cs="Arial"/>
          <w:sz w:val="22"/>
          <w:szCs w:val="22"/>
        </w:rPr>
        <w:t>development simultaneously and d</w:t>
      </w:r>
      <w:r w:rsidRPr="002C035D">
        <w:rPr>
          <w:rFonts w:ascii="Calibri" w:hAnsi="Calibri" w:cs="Arial"/>
          <w:sz w:val="22"/>
          <w:szCs w:val="22"/>
        </w:rPr>
        <w:t>elegated tasks to individual programmers.</w:t>
      </w:r>
    </w:p>
    <w:p w:rsidR="00C26384" w:rsidRPr="002C035D" w:rsidRDefault="00C26384" w:rsidP="00C26384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2C035D">
        <w:rPr>
          <w:rFonts w:ascii="Calibri" w:hAnsi="Calibri" w:cs="Arial"/>
          <w:sz w:val="22"/>
          <w:szCs w:val="22"/>
        </w:rPr>
        <w:t>Prioritized work tasks with monitoring progress and work quality and Ensured deadlines were met.</w:t>
      </w:r>
    </w:p>
    <w:p w:rsidR="00C26384" w:rsidRDefault="00C26384" w:rsidP="00C26384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2C035D">
        <w:rPr>
          <w:rFonts w:ascii="Calibri" w:hAnsi="Calibri" w:cs="Arial"/>
          <w:sz w:val="22"/>
          <w:szCs w:val="22"/>
        </w:rPr>
        <w:t xml:space="preserve">Built strong project teams and engaged in ongoing communication with customers to ensure quality </w:t>
      </w:r>
      <w:r w:rsidRPr="002C035D">
        <w:rPr>
          <w:rFonts w:ascii="Calibri" w:hAnsi="Calibri" w:cs="Arial"/>
          <w:sz w:val="22"/>
          <w:szCs w:val="22"/>
        </w:rPr>
        <w:lastRenderedPageBreak/>
        <w:t>applications were delivered.</w:t>
      </w:r>
    </w:p>
    <w:p w:rsidR="00E44929" w:rsidRDefault="00E44929" w:rsidP="00C26384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Highly coordinative with On-Site, Off Site and Off Shore consultants throughout the project.</w:t>
      </w:r>
    </w:p>
    <w:p w:rsidR="00C26384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Developed .Net applications on .Net framework 4.0 followed the Agile Methodology with scrums.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designing and developing of reports using SSIS &amp; SSRS.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the development of WCF RESTful web services using Entity Framework as the data access layer to SQL Server.</w:t>
      </w:r>
    </w:p>
    <w:p w:rsidR="00C26384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the design and updating of application on ASP.Net MVC 3.0/4.0 Framework.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BE7B64">
        <w:rPr>
          <w:rFonts w:ascii="Calibri" w:hAnsi="Calibri" w:cs="Arial"/>
          <w:sz w:val="22"/>
          <w:szCs w:val="22"/>
        </w:rPr>
        <w:t>Worked on a client application with the Angular.js</w:t>
      </w:r>
      <w:r>
        <w:rPr>
          <w:rFonts w:ascii="Calibri" w:hAnsi="Calibri" w:cs="Arial"/>
          <w:sz w:val="22"/>
          <w:szCs w:val="22"/>
        </w:rPr>
        <w:t xml:space="preserve"> </w:t>
      </w:r>
      <w:r w:rsidRPr="00BE7B64">
        <w:rPr>
          <w:rFonts w:ascii="Calibri" w:hAnsi="Calibri" w:cs="Arial"/>
          <w:sz w:val="22"/>
          <w:szCs w:val="22"/>
        </w:rPr>
        <w:t>framework</w:t>
      </w:r>
      <w:r>
        <w:rPr>
          <w:rFonts w:ascii="Calibri" w:hAnsi="Calibri" w:cs="Arial"/>
          <w:sz w:val="22"/>
          <w:szCs w:val="22"/>
        </w:rPr>
        <w:t xml:space="preserve"> </w:t>
      </w:r>
      <w:r w:rsidRPr="00BE7B64">
        <w:rPr>
          <w:rFonts w:ascii="Calibri" w:hAnsi="Calibri" w:cs="Arial"/>
          <w:sz w:val="22"/>
          <w:szCs w:val="22"/>
        </w:rPr>
        <w:t>to achieve SPA</w:t>
      </w:r>
      <w:r>
        <w:rPr>
          <w:rFonts w:ascii="Calibri" w:hAnsi="Calibri" w:cs="Arial"/>
          <w:sz w:val="22"/>
          <w:szCs w:val="22"/>
        </w:rPr>
        <w:t xml:space="preserve"> </w:t>
      </w:r>
      <w:r w:rsidRPr="00BE7B64">
        <w:rPr>
          <w:rFonts w:ascii="Calibri" w:hAnsi="Calibri" w:cs="Arial"/>
          <w:sz w:val="22"/>
          <w:szCs w:val="22"/>
        </w:rPr>
        <w:t>(Single Page Application) and implemented AMD patterns</w:t>
      </w:r>
      <w:r>
        <w:rPr>
          <w:rFonts w:ascii="Calibri" w:hAnsi="Calibri" w:cs="Arial"/>
          <w:sz w:val="22"/>
          <w:szCs w:val="22"/>
        </w:rPr>
        <w:t>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Experience in using Java Script, JQuery, and AJAX framework in creating efficient and interactive Web applications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Upgraded applications to .net 4.0 from framework 1.0/1.1/2.0</w:t>
      </w:r>
      <w:r>
        <w:rPr>
          <w:rFonts w:ascii="Calibri" w:hAnsi="Calibri" w:cs="Arial"/>
          <w:sz w:val="22"/>
          <w:szCs w:val="22"/>
        </w:rPr>
        <w:t xml:space="preserve"> using Visual Studio 2012.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Assisted in developing many processes to retrieve the data from different sources to consolidated database using SSIS packages.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developing reports using SSRS and integrate into web application.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building and consuming of web services dynamically from different sources with web referencing.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Incorporated AJAX with JQuery, JSON</w:t>
      </w:r>
    </w:p>
    <w:p w:rsidR="00C26384" w:rsidRDefault="00C26384" w:rsidP="00C26384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Implemented </w:t>
      </w:r>
      <w:proofErr w:type="spellStart"/>
      <w:r>
        <w:rPr>
          <w:rFonts w:ascii="Calibri" w:hAnsi="Calibri" w:cs="Arial"/>
          <w:sz w:val="22"/>
          <w:szCs w:val="22"/>
        </w:rPr>
        <w:t>i</w:t>
      </w:r>
      <w:r w:rsidRPr="00F003E0">
        <w:rPr>
          <w:rFonts w:ascii="Calibri" w:hAnsi="Calibri" w:cs="Arial"/>
          <w:sz w:val="22"/>
          <w:szCs w:val="22"/>
        </w:rPr>
        <w:t>nfragistics</w:t>
      </w:r>
      <w:proofErr w:type="spellEnd"/>
      <w:r w:rsidRPr="00F003E0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F003E0">
        <w:rPr>
          <w:rFonts w:ascii="Calibri" w:hAnsi="Calibri" w:cs="Arial"/>
          <w:sz w:val="22"/>
          <w:szCs w:val="22"/>
        </w:rPr>
        <w:t>NetAdvantage</w:t>
      </w:r>
      <w:proofErr w:type="spellEnd"/>
      <w:r w:rsidRPr="00F003E0">
        <w:rPr>
          <w:rFonts w:ascii="Calibri" w:hAnsi="Calibri" w:cs="Arial"/>
          <w:sz w:val="22"/>
          <w:szCs w:val="22"/>
        </w:rPr>
        <w:t xml:space="preserve"> Web controls use, customization and extension including Ajax controls.</w:t>
      </w:r>
    </w:p>
    <w:p w:rsidR="00C26384" w:rsidRDefault="00C26384" w:rsidP="00C26384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Performed team lead role managing offshore and Onsite teams.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Coordinating with offshore team in Agile Scrum process to keep track of the tasks.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Implemented the DAL using the Entity Framework 4 Code-First paradigm.</w:t>
      </w:r>
    </w:p>
    <w:p w:rsidR="00C26384" w:rsidRPr="001E5DB3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color w:val="000000"/>
          <w:sz w:val="22"/>
          <w:szCs w:val="22"/>
        </w:rPr>
        <w:t xml:space="preserve">Involved in conversion of VB 6.0 projects to .Net </w:t>
      </w:r>
      <w:r>
        <w:rPr>
          <w:rFonts w:ascii="Calibri" w:hAnsi="Calibri" w:cs="Arial"/>
          <w:color w:val="000000"/>
          <w:sz w:val="22"/>
          <w:szCs w:val="22"/>
        </w:rPr>
        <w:t>4</w:t>
      </w:r>
      <w:r w:rsidRPr="00F003E0">
        <w:rPr>
          <w:rFonts w:ascii="Calibri" w:hAnsi="Calibri" w:cs="Arial"/>
          <w:color w:val="000000"/>
          <w:sz w:val="22"/>
          <w:szCs w:val="22"/>
        </w:rPr>
        <w:t>.0 with VB.Net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  <w:tab w:val="num" w:pos="54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1E5DB3">
        <w:rPr>
          <w:rFonts w:ascii="Calibri" w:hAnsi="Calibri" w:cs="Arial"/>
          <w:sz w:val="22"/>
          <w:szCs w:val="22"/>
        </w:rPr>
        <w:t>Created Silverlight applications for interactive, Web-based data visualization using XAML in Visual Studio 2008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Developed core functionality with the ASP.NET MVC Framework (C#.NET, ADO.NET).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Implementation of client side validations using JQuery and ASP.NET MVC Validation implemented at Controller level.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All the applications are equipped with sufficient text file logging using MS Application logging block 2.0 for easy debugging of production applications.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writing windows service to start the functionality services like starting the day transaction, reading data from the database, etc.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 xml:space="preserve">Used Telerik2013 library and implemented Tree View, Grid View, Repeater, Windows, Rad Date Picker, </w:t>
      </w:r>
      <w:proofErr w:type="spellStart"/>
      <w:r w:rsidRPr="00F003E0">
        <w:rPr>
          <w:rFonts w:ascii="Calibri" w:hAnsi="Calibri" w:cs="Arial"/>
          <w:sz w:val="22"/>
          <w:szCs w:val="22"/>
        </w:rPr>
        <w:t>GridTableView</w:t>
      </w:r>
      <w:proofErr w:type="spellEnd"/>
      <w:r w:rsidRPr="00F003E0">
        <w:rPr>
          <w:rFonts w:ascii="Calibri" w:hAnsi="Calibri" w:cs="Arial"/>
          <w:sz w:val="22"/>
          <w:szCs w:val="22"/>
        </w:rPr>
        <w:t>, and other Rad controls.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making changes to existing classic ASP web application according to the business requirements and conversion to .Net 4.0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developing application using ASP.Net MVC framework to support clean Separation of Concerns and higher testability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Customize entity relationships and mappings.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development of SSIS packages which transforms the data from SQL Server to DB2.</w:t>
      </w:r>
    </w:p>
    <w:p w:rsidR="00C26384" w:rsidRPr="00F003E0" w:rsidRDefault="00C26384" w:rsidP="00C26384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Style w:val="Before0ptChar"/>
          <w:rFonts w:ascii="Calibri" w:hAnsi="Calibri"/>
          <w:b w:val="0"/>
          <w:bCs w:val="0"/>
          <w:szCs w:val="22"/>
        </w:rPr>
      </w:pPr>
      <w:r w:rsidRPr="00F003E0">
        <w:rPr>
          <w:rFonts w:ascii="Calibri" w:hAnsi="Calibri" w:cs="Arial"/>
          <w:bCs/>
          <w:sz w:val="22"/>
          <w:szCs w:val="22"/>
        </w:rPr>
        <w:t>Worked with non-development groups that have a stake in the project deliverables such as DBA Infrastructure, QA, etc. and coordinate the various tasks / deliverables necessary for the project.</w:t>
      </w:r>
    </w:p>
    <w:p w:rsidR="00C26384" w:rsidRPr="00F003E0" w:rsidRDefault="00C26384" w:rsidP="00C2638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b/>
          <w:sz w:val="22"/>
          <w:szCs w:val="22"/>
        </w:rPr>
        <w:t>Environment:</w:t>
      </w:r>
      <w:r w:rsidRPr="00F003E0">
        <w:rPr>
          <w:rFonts w:ascii="Calibri" w:hAnsi="Calibri" w:cs="Arial"/>
          <w:sz w:val="22"/>
          <w:szCs w:val="22"/>
        </w:rPr>
        <w:t xml:space="preserve"> </w:t>
      </w:r>
      <w:r w:rsidRPr="00065AD6">
        <w:rPr>
          <w:rFonts w:ascii="Calibri" w:hAnsi="Calibri" w:cs="Arial"/>
          <w:bCs/>
          <w:sz w:val="22"/>
          <w:szCs w:val="22"/>
        </w:rPr>
        <w:t xml:space="preserve">.NET Framework 2.0/4.0, </w:t>
      </w:r>
      <w:r>
        <w:rPr>
          <w:rFonts w:ascii="Calibri" w:hAnsi="Calibri" w:cs="Arial"/>
          <w:bCs/>
          <w:sz w:val="22"/>
          <w:szCs w:val="22"/>
        </w:rPr>
        <w:t xml:space="preserve">Visual Studio 2012/2010/2008, </w:t>
      </w:r>
      <w:r w:rsidRPr="00065AD6">
        <w:rPr>
          <w:rFonts w:ascii="Calibri" w:hAnsi="Calibri" w:cs="Arial"/>
          <w:bCs/>
          <w:sz w:val="22"/>
          <w:szCs w:val="22"/>
        </w:rPr>
        <w:t xml:space="preserve">ASP.NET, VB.Net, C#, ADO.NET, JavaScript, </w:t>
      </w:r>
      <w:proofErr w:type="spellStart"/>
      <w:r w:rsidRPr="00065AD6">
        <w:rPr>
          <w:rFonts w:ascii="Calibri" w:hAnsi="Calibri" w:cs="Arial"/>
          <w:bCs/>
          <w:sz w:val="22"/>
          <w:szCs w:val="22"/>
        </w:rPr>
        <w:t>MVC</w:t>
      </w:r>
      <w:proofErr w:type="spellEnd"/>
      <w:r>
        <w:rPr>
          <w:rFonts w:ascii="Calibri" w:hAnsi="Calibri" w:cs="Arial"/>
          <w:bCs/>
          <w:sz w:val="22"/>
          <w:szCs w:val="22"/>
        </w:rPr>
        <w:t xml:space="preserve"> 3/4, </w:t>
      </w:r>
      <w:proofErr w:type="spellStart"/>
      <w:r>
        <w:rPr>
          <w:rFonts w:ascii="Calibri" w:hAnsi="Calibri" w:cs="Arial"/>
          <w:bCs/>
          <w:sz w:val="22"/>
          <w:szCs w:val="22"/>
        </w:rPr>
        <w:t>Jquery</w:t>
      </w:r>
      <w:proofErr w:type="spellEnd"/>
      <w:r>
        <w:rPr>
          <w:rFonts w:ascii="Calibri" w:hAnsi="Calibri" w:cs="Arial"/>
          <w:bCs/>
          <w:sz w:val="22"/>
          <w:szCs w:val="22"/>
        </w:rPr>
        <w:t>,</w:t>
      </w:r>
      <w:r w:rsidRPr="00065AD6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Pr="00065AD6">
        <w:rPr>
          <w:rFonts w:ascii="Calibri" w:hAnsi="Calibri" w:cs="Arial"/>
          <w:bCs/>
          <w:sz w:val="22"/>
          <w:szCs w:val="22"/>
        </w:rPr>
        <w:t>LINQ</w:t>
      </w:r>
      <w:proofErr w:type="spellEnd"/>
      <w:r w:rsidRPr="00065AD6">
        <w:rPr>
          <w:rFonts w:ascii="Calibri" w:hAnsi="Calibri" w:cs="Arial"/>
          <w:bCs/>
          <w:sz w:val="22"/>
          <w:szCs w:val="22"/>
        </w:rPr>
        <w:t xml:space="preserve">, </w:t>
      </w:r>
      <w:proofErr w:type="spellStart"/>
      <w:r w:rsidRPr="00065AD6">
        <w:rPr>
          <w:rFonts w:ascii="Calibri" w:hAnsi="Calibri" w:cs="Arial"/>
          <w:bCs/>
          <w:sz w:val="22"/>
          <w:szCs w:val="22"/>
        </w:rPr>
        <w:t>IIS</w:t>
      </w:r>
      <w:proofErr w:type="spellEnd"/>
      <w:r w:rsidRPr="00065AD6">
        <w:rPr>
          <w:rFonts w:ascii="Calibri" w:hAnsi="Calibri" w:cs="Arial"/>
          <w:bCs/>
          <w:sz w:val="22"/>
          <w:szCs w:val="22"/>
        </w:rPr>
        <w:t xml:space="preserve"> 7.0, HTML, DHTML, XML, SQL Server 2005/2008,</w:t>
      </w:r>
      <w:r>
        <w:rPr>
          <w:rFonts w:ascii="Calibri" w:hAnsi="Calibri" w:cs="Arial"/>
          <w:bCs/>
          <w:sz w:val="22"/>
          <w:szCs w:val="22"/>
        </w:rPr>
        <w:t xml:space="preserve"> BIDS, </w:t>
      </w:r>
      <w:r w:rsidRPr="00065AD6">
        <w:rPr>
          <w:rFonts w:ascii="Calibri" w:hAnsi="Calibri" w:cs="Arial"/>
          <w:bCs/>
          <w:sz w:val="22"/>
          <w:szCs w:val="22"/>
        </w:rPr>
        <w:t>DB2 400, Web Services, SSIS, SSRS, TFS, WCF, Oracle 11g/10g, Entity Framework.</w:t>
      </w:r>
    </w:p>
    <w:p w:rsidR="00193C63" w:rsidRPr="00F003E0" w:rsidRDefault="00193C63" w:rsidP="00840550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924E79" w:rsidRDefault="00924E79" w:rsidP="006F6E35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LogyBytes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sz w:val="22"/>
          <w:szCs w:val="22"/>
        </w:rPr>
        <w:t>Inc</w:t>
      </w:r>
      <w:proofErr w:type="spellEnd"/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  <w:t>Jul 2004 to Dec 2008</w:t>
      </w:r>
    </w:p>
    <w:p w:rsidR="00924E79" w:rsidRDefault="00924E79" w:rsidP="006F6E35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Senior Application Developer - Consultant</w:t>
      </w:r>
    </w:p>
    <w:p w:rsidR="00CA460F" w:rsidRDefault="00CA460F" w:rsidP="006F6E35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924E79" w:rsidRPr="008858FB" w:rsidRDefault="00924E79" w:rsidP="006F6E35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i/>
          <w:sz w:val="22"/>
          <w:szCs w:val="22"/>
          <w:u w:val="single"/>
        </w:rPr>
      </w:pPr>
      <w:r w:rsidRPr="008858FB">
        <w:rPr>
          <w:rFonts w:ascii="Calibri" w:hAnsi="Calibri" w:cs="Arial"/>
          <w:i/>
          <w:sz w:val="22"/>
          <w:szCs w:val="22"/>
          <w:u w:val="single"/>
        </w:rPr>
        <w:t>Worked at different clients</w:t>
      </w:r>
    </w:p>
    <w:p w:rsidR="00924E79" w:rsidRDefault="00924E79" w:rsidP="00924E79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924E79" w:rsidRPr="00E776A4" w:rsidRDefault="00924E79" w:rsidP="00924E79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776A4">
        <w:rPr>
          <w:rFonts w:ascii="Calibri" w:hAnsi="Calibri" w:cs="Arial"/>
          <w:sz w:val="22"/>
          <w:szCs w:val="22"/>
        </w:rPr>
        <w:t>VERIZON Business, Richardson, TX</w:t>
      </w:r>
    </w:p>
    <w:p w:rsidR="00924E79" w:rsidRDefault="00924E79" w:rsidP="006F6E35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E776A4" w:rsidRPr="00E776A4" w:rsidRDefault="00E776A4" w:rsidP="00E776A4">
      <w:pPr>
        <w:keepNext/>
        <w:widowControl w:val="0"/>
        <w:tabs>
          <w:tab w:val="left" w:pos="6840"/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776A4">
        <w:rPr>
          <w:rFonts w:ascii="Calibri" w:hAnsi="Calibri" w:cs="Arial"/>
          <w:sz w:val="22"/>
          <w:szCs w:val="22"/>
        </w:rPr>
        <w:t>EDS, Plano, TX</w:t>
      </w:r>
    </w:p>
    <w:p w:rsidR="00E776A4" w:rsidRPr="00F003E0" w:rsidRDefault="00E776A4" w:rsidP="00E776A4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E776A4" w:rsidRPr="00E776A4" w:rsidRDefault="00E776A4" w:rsidP="00E776A4">
      <w:pPr>
        <w:keepNext/>
        <w:widowControl w:val="0"/>
        <w:tabs>
          <w:tab w:val="left" w:pos="684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776A4">
        <w:rPr>
          <w:rFonts w:ascii="Calibri" w:hAnsi="Calibri" w:cs="Arial"/>
          <w:sz w:val="22"/>
          <w:szCs w:val="22"/>
        </w:rPr>
        <w:t xml:space="preserve">Micro-Design, </w:t>
      </w:r>
      <w:proofErr w:type="spellStart"/>
      <w:r w:rsidRPr="00E776A4">
        <w:rPr>
          <w:rFonts w:ascii="Calibri" w:hAnsi="Calibri" w:cs="Arial"/>
          <w:sz w:val="22"/>
          <w:szCs w:val="22"/>
        </w:rPr>
        <w:t>Inc</w:t>
      </w:r>
      <w:proofErr w:type="spellEnd"/>
      <w:r w:rsidRPr="00E776A4">
        <w:rPr>
          <w:rFonts w:ascii="Calibri" w:hAnsi="Calibri" w:cs="Arial"/>
          <w:sz w:val="22"/>
          <w:szCs w:val="22"/>
        </w:rPr>
        <w:t>, Dallas</w:t>
      </w:r>
    </w:p>
    <w:p w:rsidR="00E776A4" w:rsidRPr="00F003E0" w:rsidRDefault="00E776A4" w:rsidP="00E776A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E776A4" w:rsidRPr="00E776A4" w:rsidRDefault="00E776A4" w:rsidP="00E776A4">
      <w:pPr>
        <w:keepNext/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776A4">
        <w:rPr>
          <w:rFonts w:ascii="Calibri" w:hAnsi="Calibri" w:cs="Arial"/>
          <w:sz w:val="22"/>
          <w:szCs w:val="22"/>
        </w:rPr>
        <w:t>Advance Auto Parts, Virginia</w:t>
      </w:r>
    </w:p>
    <w:p w:rsidR="00E776A4" w:rsidRPr="00F003E0" w:rsidRDefault="00E776A4" w:rsidP="00E776A4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78099B" w:rsidRPr="00F003E0" w:rsidRDefault="00911AEB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color w:val="000000"/>
          <w:sz w:val="22"/>
          <w:szCs w:val="22"/>
        </w:rPr>
        <w:t>Served in developing the Front end GUI with ASP.NET and</w:t>
      </w:r>
      <w:r w:rsidR="004D3AA3" w:rsidRPr="00F003E0">
        <w:rPr>
          <w:rFonts w:ascii="Calibri" w:hAnsi="Calibri" w:cs="Arial"/>
          <w:color w:val="000000"/>
          <w:sz w:val="22"/>
          <w:szCs w:val="22"/>
        </w:rPr>
        <w:t xml:space="preserve"> developed</w:t>
      </w:r>
      <w:r w:rsidRPr="00F003E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D3AA3" w:rsidRPr="00F003E0">
        <w:rPr>
          <w:rFonts w:ascii="Calibri" w:hAnsi="Calibri" w:cs="Arial"/>
          <w:color w:val="000000"/>
          <w:sz w:val="22"/>
          <w:szCs w:val="22"/>
        </w:rPr>
        <w:t xml:space="preserve">user </w:t>
      </w:r>
      <w:r w:rsidRPr="00F003E0">
        <w:rPr>
          <w:rFonts w:ascii="Calibri" w:hAnsi="Calibri" w:cs="Arial"/>
          <w:color w:val="000000"/>
          <w:sz w:val="22"/>
          <w:szCs w:val="22"/>
        </w:rPr>
        <w:t>controls for professional GUI.</w:t>
      </w:r>
    </w:p>
    <w:p w:rsidR="00A365FF" w:rsidRPr="00F003E0" w:rsidRDefault="00A365FF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 xml:space="preserve">Involved in building and </w:t>
      </w:r>
      <w:r w:rsidR="00AF2DC1" w:rsidRPr="00F003E0">
        <w:rPr>
          <w:rFonts w:ascii="Calibri" w:hAnsi="Calibri" w:cs="Arial"/>
          <w:sz w:val="22"/>
          <w:szCs w:val="22"/>
        </w:rPr>
        <w:t>consuming</w:t>
      </w:r>
      <w:r w:rsidR="00B97690" w:rsidRPr="00F003E0">
        <w:rPr>
          <w:rFonts w:ascii="Calibri" w:hAnsi="Calibri" w:cs="Arial"/>
          <w:sz w:val="22"/>
          <w:szCs w:val="22"/>
        </w:rPr>
        <w:t xml:space="preserve"> of</w:t>
      </w:r>
      <w:r w:rsidRPr="00F003E0">
        <w:rPr>
          <w:rFonts w:ascii="Calibri" w:hAnsi="Calibri" w:cs="Arial"/>
          <w:sz w:val="22"/>
          <w:szCs w:val="22"/>
        </w:rPr>
        <w:t xml:space="preserve"> web services</w:t>
      </w:r>
      <w:r w:rsidR="00AF2DC1" w:rsidRPr="00F003E0">
        <w:rPr>
          <w:rFonts w:ascii="Calibri" w:hAnsi="Calibri" w:cs="Arial"/>
          <w:sz w:val="22"/>
          <w:szCs w:val="22"/>
        </w:rPr>
        <w:t xml:space="preserve"> dynamically</w:t>
      </w:r>
      <w:r w:rsidRPr="00F003E0">
        <w:rPr>
          <w:rFonts w:ascii="Calibri" w:hAnsi="Calibri" w:cs="Arial"/>
          <w:sz w:val="22"/>
          <w:szCs w:val="22"/>
        </w:rPr>
        <w:t xml:space="preserve"> from different sources</w:t>
      </w:r>
      <w:r w:rsidR="00AF2DC1" w:rsidRPr="00F003E0">
        <w:rPr>
          <w:rFonts w:ascii="Calibri" w:hAnsi="Calibri" w:cs="Arial"/>
          <w:sz w:val="22"/>
          <w:szCs w:val="22"/>
        </w:rPr>
        <w:t xml:space="preserve"> with web referencing</w:t>
      </w:r>
      <w:r w:rsidRPr="00F003E0">
        <w:rPr>
          <w:rFonts w:ascii="Calibri" w:hAnsi="Calibri" w:cs="Arial"/>
          <w:sz w:val="22"/>
          <w:szCs w:val="22"/>
        </w:rPr>
        <w:t>.</w:t>
      </w:r>
    </w:p>
    <w:p w:rsidR="00CD297D" w:rsidRPr="00F003E0" w:rsidRDefault="00CD297D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color w:val="000000"/>
          <w:sz w:val="22"/>
          <w:szCs w:val="22"/>
        </w:rPr>
        <w:t>Involved in development of Custom Controls</w:t>
      </w:r>
      <w:r w:rsidR="000C158E" w:rsidRPr="00F003E0">
        <w:rPr>
          <w:rFonts w:ascii="Calibri" w:hAnsi="Calibri" w:cs="Arial"/>
          <w:color w:val="000000"/>
          <w:sz w:val="22"/>
          <w:szCs w:val="22"/>
        </w:rPr>
        <w:t xml:space="preserve"> and working with Chart FX </w:t>
      </w:r>
      <w:r w:rsidR="0059579B" w:rsidRPr="00F003E0">
        <w:rPr>
          <w:rFonts w:ascii="Calibri" w:hAnsi="Calibri" w:cs="Arial"/>
          <w:color w:val="000000"/>
          <w:sz w:val="22"/>
          <w:szCs w:val="22"/>
        </w:rPr>
        <w:t>3</w:t>
      </w:r>
      <w:r w:rsidR="0059579B" w:rsidRPr="00F003E0">
        <w:rPr>
          <w:rFonts w:ascii="Calibri" w:hAnsi="Calibri" w:cs="Arial"/>
          <w:color w:val="000000"/>
          <w:sz w:val="22"/>
          <w:szCs w:val="22"/>
          <w:vertAlign w:val="superscript"/>
        </w:rPr>
        <w:t>rd</w:t>
      </w:r>
      <w:r w:rsidR="0059579B" w:rsidRPr="00F003E0">
        <w:rPr>
          <w:rFonts w:ascii="Calibri" w:hAnsi="Calibri" w:cs="Arial"/>
          <w:color w:val="000000"/>
          <w:sz w:val="22"/>
          <w:szCs w:val="22"/>
        </w:rPr>
        <w:t xml:space="preserve"> party</w:t>
      </w:r>
      <w:r w:rsidR="000C158E" w:rsidRPr="00F003E0">
        <w:rPr>
          <w:rFonts w:ascii="Calibri" w:hAnsi="Calibri" w:cs="Arial"/>
          <w:color w:val="000000"/>
          <w:sz w:val="22"/>
          <w:szCs w:val="22"/>
        </w:rPr>
        <w:t xml:space="preserve"> control, etc.</w:t>
      </w:r>
    </w:p>
    <w:p w:rsidR="004D3AA3" w:rsidRPr="00F003E0" w:rsidRDefault="004D3AA3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Style w:val="Before0ptChar"/>
          <w:rFonts w:ascii="Calibri" w:hAnsi="Calibri"/>
          <w:b w:val="0"/>
          <w:bCs w:val="0"/>
          <w:szCs w:val="22"/>
        </w:rPr>
      </w:pPr>
      <w:r w:rsidRPr="00F003E0">
        <w:rPr>
          <w:rStyle w:val="Before0ptChar"/>
          <w:rFonts w:ascii="Calibri" w:hAnsi="Calibri"/>
          <w:b w:val="0"/>
          <w:bCs w:val="0"/>
          <w:szCs w:val="22"/>
        </w:rPr>
        <w:t xml:space="preserve">Designed different components using </w:t>
      </w:r>
      <w:r w:rsidRPr="00F003E0">
        <w:rPr>
          <w:rStyle w:val="Before0ptChar"/>
          <w:rFonts w:ascii="Calibri" w:eastAsia="MS Mincho" w:hAnsi="Calibri"/>
          <w:b w:val="0"/>
          <w:szCs w:val="22"/>
        </w:rPr>
        <w:t>C#</w:t>
      </w:r>
      <w:r w:rsidRPr="00F003E0">
        <w:rPr>
          <w:rStyle w:val="Before0ptChar"/>
          <w:rFonts w:ascii="Calibri" w:hAnsi="Calibri"/>
          <w:b w:val="0"/>
          <w:bCs w:val="0"/>
          <w:szCs w:val="22"/>
        </w:rPr>
        <w:t xml:space="preserve"> language for enterprise-level web applications. Built on 3-tier architecture.</w:t>
      </w:r>
    </w:p>
    <w:p w:rsidR="00871D71" w:rsidRPr="00F003E0" w:rsidRDefault="00871D71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bCs/>
          <w:sz w:val="22"/>
          <w:szCs w:val="22"/>
        </w:rPr>
        <w:t>Developed and coded classes t</w:t>
      </w:r>
      <w:r w:rsidRPr="00F003E0">
        <w:rPr>
          <w:rFonts w:ascii="Calibri" w:hAnsi="Calibri" w:cs="Arial"/>
          <w:sz w:val="22"/>
          <w:szCs w:val="22"/>
        </w:rPr>
        <w:t>o modularize the application, for it to interface with the database and to display complex sets of data on various screens.</w:t>
      </w:r>
    </w:p>
    <w:p w:rsidR="00871D71" w:rsidRPr="00F003E0" w:rsidRDefault="00871D71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 xml:space="preserve">Added </w:t>
      </w:r>
      <w:r w:rsidRPr="00F003E0">
        <w:rPr>
          <w:rFonts w:ascii="Calibri" w:hAnsi="Calibri" w:cs="Arial"/>
          <w:bCs/>
          <w:sz w:val="22"/>
          <w:szCs w:val="22"/>
        </w:rPr>
        <w:t>Server controls, Custom controls</w:t>
      </w:r>
      <w:r w:rsidRPr="00F003E0">
        <w:rPr>
          <w:rFonts w:ascii="Calibri" w:hAnsi="Calibri" w:cs="Arial"/>
          <w:sz w:val="22"/>
          <w:szCs w:val="22"/>
        </w:rPr>
        <w:t xml:space="preserve"> to enhance functionality to the </w:t>
      </w:r>
      <w:r w:rsidRPr="00F003E0">
        <w:rPr>
          <w:rFonts w:ascii="Calibri" w:hAnsi="Calibri" w:cs="Arial"/>
          <w:bCs/>
          <w:sz w:val="22"/>
          <w:szCs w:val="22"/>
        </w:rPr>
        <w:t>ASP.NET</w:t>
      </w:r>
      <w:r w:rsidRPr="00F003E0">
        <w:rPr>
          <w:rFonts w:ascii="Calibri" w:hAnsi="Calibri" w:cs="Arial"/>
          <w:sz w:val="22"/>
          <w:szCs w:val="22"/>
        </w:rPr>
        <w:t xml:space="preserve"> pages.</w:t>
      </w:r>
    </w:p>
    <w:p w:rsidR="008C5879" w:rsidRPr="00F003E0" w:rsidRDefault="008C5879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Developed custom controls using AJAX.</w:t>
      </w:r>
    </w:p>
    <w:p w:rsidR="008C5879" w:rsidRPr="00F003E0" w:rsidRDefault="00A8777D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color w:val="000000"/>
          <w:sz w:val="22"/>
          <w:szCs w:val="22"/>
        </w:rPr>
        <w:t>Parsing the XML files using MSXML DOM object to import data into database from different sources.</w:t>
      </w:r>
    </w:p>
    <w:p w:rsidR="00A8777D" w:rsidRPr="00F003E0" w:rsidRDefault="00A8777D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color w:val="000000"/>
          <w:sz w:val="22"/>
          <w:szCs w:val="22"/>
        </w:rPr>
        <w:t>Involved in design and development of Database and writing Stored Procedures, Creating Packages and complex queries in SQL.</w:t>
      </w:r>
    </w:p>
    <w:p w:rsidR="00A8777D" w:rsidRPr="00F003E0" w:rsidRDefault="00A8777D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Interacting with Business Analysts, Testers, Other developers, Offshore Team and Managers to deliver a Web based solution.</w:t>
      </w:r>
    </w:p>
    <w:p w:rsidR="00A8777D" w:rsidRPr="00F003E0" w:rsidRDefault="00A8777D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>Involved in customizing coding solution for different modules in different representations.</w:t>
      </w:r>
    </w:p>
    <w:p w:rsidR="00A8777D" w:rsidRPr="00F003E0" w:rsidRDefault="00A8777D" w:rsidP="00CA460F">
      <w:pPr>
        <w:widowControl w:val="0"/>
        <w:numPr>
          <w:ilvl w:val="0"/>
          <w:numId w:val="3"/>
        </w:numPr>
        <w:tabs>
          <w:tab w:val="clear" w:pos="1080"/>
        </w:tabs>
        <w:suppressAutoHyphens/>
        <w:autoSpaceDE w:val="0"/>
        <w:autoSpaceDN w:val="0"/>
        <w:adjustRightInd w:val="0"/>
        <w:ind w:left="540"/>
        <w:jc w:val="both"/>
        <w:rPr>
          <w:rStyle w:val="Before0ptChar"/>
          <w:rFonts w:ascii="Calibri" w:hAnsi="Calibri"/>
          <w:b w:val="0"/>
          <w:bCs w:val="0"/>
          <w:szCs w:val="22"/>
        </w:rPr>
      </w:pPr>
      <w:r w:rsidRPr="00F003E0">
        <w:rPr>
          <w:rStyle w:val="Before0ptChar"/>
          <w:rFonts w:ascii="Calibri" w:hAnsi="Calibri"/>
          <w:b w:val="0"/>
          <w:bCs w:val="0"/>
          <w:szCs w:val="22"/>
        </w:rPr>
        <w:t>Involved in deployment process and production support.</w:t>
      </w:r>
    </w:p>
    <w:p w:rsidR="006F6E35" w:rsidRPr="00F003E0" w:rsidRDefault="006F6E35" w:rsidP="006F6E35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b/>
          <w:sz w:val="22"/>
          <w:szCs w:val="22"/>
        </w:rPr>
        <w:t>Environment:</w:t>
      </w:r>
      <w:r w:rsidRPr="00F003E0">
        <w:rPr>
          <w:rFonts w:ascii="Calibri" w:hAnsi="Calibri" w:cs="Arial"/>
          <w:sz w:val="22"/>
          <w:szCs w:val="22"/>
        </w:rPr>
        <w:t xml:space="preserve"> .NET Framework 2.0, ASP.NET, C#, ADO.NET, JavaScript, IIS, HTML, DHTML, XML, SQL Server 200</w:t>
      </w:r>
      <w:r w:rsidR="000624BB" w:rsidRPr="00F003E0">
        <w:rPr>
          <w:rFonts w:ascii="Calibri" w:hAnsi="Calibri" w:cs="Arial"/>
          <w:sz w:val="22"/>
          <w:szCs w:val="22"/>
        </w:rPr>
        <w:t>0/2005</w:t>
      </w:r>
      <w:r w:rsidR="00A365FF" w:rsidRPr="00F003E0">
        <w:rPr>
          <w:rFonts w:ascii="Calibri" w:hAnsi="Calibri" w:cs="Arial"/>
          <w:sz w:val="22"/>
          <w:szCs w:val="22"/>
        </w:rPr>
        <w:t>,</w:t>
      </w:r>
      <w:r w:rsidR="008C63D6" w:rsidRPr="00F003E0">
        <w:rPr>
          <w:rFonts w:ascii="Calibri" w:hAnsi="Calibri" w:cs="Arial"/>
          <w:sz w:val="22"/>
          <w:szCs w:val="22"/>
        </w:rPr>
        <w:t xml:space="preserve"> Oracle 8i, TOAD,</w:t>
      </w:r>
      <w:r w:rsidR="00A365FF" w:rsidRPr="00F003E0">
        <w:rPr>
          <w:rFonts w:ascii="Calibri" w:hAnsi="Calibri" w:cs="Arial"/>
          <w:sz w:val="22"/>
          <w:szCs w:val="22"/>
        </w:rPr>
        <w:t xml:space="preserve"> Web Services</w:t>
      </w:r>
      <w:r w:rsidR="009E02A3" w:rsidRPr="00F003E0">
        <w:rPr>
          <w:rFonts w:ascii="Calibri" w:hAnsi="Calibri" w:cs="Arial"/>
          <w:sz w:val="22"/>
          <w:szCs w:val="22"/>
        </w:rPr>
        <w:t>, Chart FX</w:t>
      </w:r>
      <w:r w:rsidR="002511B0" w:rsidRPr="00F003E0">
        <w:rPr>
          <w:rFonts w:ascii="Calibri" w:hAnsi="Calibri" w:cs="Arial"/>
          <w:sz w:val="22"/>
          <w:szCs w:val="22"/>
        </w:rPr>
        <w:t>, Office 2007.</w:t>
      </w:r>
    </w:p>
    <w:p w:rsidR="00F9144E" w:rsidRPr="00F003E0" w:rsidRDefault="00F9144E" w:rsidP="0035349C">
      <w:pPr>
        <w:keepNext/>
        <w:widowControl w:val="0"/>
        <w:tabs>
          <w:tab w:val="left" w:pos="7200"/>
        </w:tabs>
        <w:suppressAutoHyphens/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9414EC" w:rsidRDefault="009414EC" w:rsidP="009414EC">
      <w:pPr>
        <w:pBdr>
          <w:bottom w:val="single" w:sz="12" w:space="1" w:color="auto"/>
        </w:pBd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Education</w:t>
      </w:r>
    </w:p>
    <w:p w:rsidR="00334C3F" w:rsidRDefault="00334C3F" w:rsidP="009414EC">
      <w:pPr>
        <w:rPr>
          <w:rFonts w:ascii="Calibri" w:hAnsi="Calibri"/>
          <w:b/>
          <w:szCs w:val="22"/>
        </w:rPr>
      </w:pPr>
    </w:p>
    <w:p w:rsidR="00DB7C16" w:rsidRPr="00F003E0" w:rsidRDefault="00B57DB3" w:rsidP="00004AE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Post Graduate Diploma</w:t>
      </w:r>
      <w:r w:rsidR="00DB7C16" w:rsidRPr="00F003E0">
        <w:rPr>
          <w:rFonts w:ascii="Calibri" w:hAnsi="Calibri" w:cs="Arial"/>
          <w:sz w:val="22"/>
          <w:szCs w:val="22"/>
        </w:rPr>
        <w:t xml:space="preserve"> in Computer Application</w:t>
      </w:r>
      <w:r w:rsidR="00F03F88">
        <w:rPr>
          <w:rFonts w:ascii="Calibri" w:hAnsi="Calibri" w:cs="Arial"/>
          <w:sz w:val="22"/>
          <w:szCs w:val="22"/>
        </w:rPr>
        <w:t xml:space="preserve"> – Osmania University, 2001</w:t>
      </w:r>
    </w:p>
    <w:p w:rsidR="002E569D" w:rsidRPr="00F003E0" w:rsidRDefault="00DB7C16" w:rsidP="00B81D2B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F003E0">
        <w:rPr>
          <w:rFonts w:ascii="Calibri" w:hAnsi="Calibri" w:cs="Arial"/>
          <w:sz w:val="22"/>
          <w:szCs w:val="22"/>
        </w:rPr>
        <w:t xml:space="preserve">Bachelor of </w:t>
      </w:r>
      <w:r w:rsidR="005B706E">
        <w:rPr>
          <w:rFonts w:ascii="Calibri" w:hAnsi="Calibri" w:cs="Arial"/>
          <w:sz w:val="22"/>
          <w:szCs w:val="22"/>
        </w:rPr>
        <w:t>Commerce</w:t>
      </w:r>
      <w:r w:rsidR="00F03F88">
        <w:rPr>
          <w:rFonts w:ascii="Calibri" w:hAnsi="Calibri" w:cs="Arial"/>
          <w:sz w:val="22"/>
          <w:szCs w:val="22"/>
        </w:rPr>
        <w:t xml:space="preserve"> – Osmania University, 1999</w:t>
      </w:r>
    </w:p>
    <w:sectPr w:rsidR="002E569D" w:rsidRPr="00F003E0" w:rsidSect="00007CDD">
      <w:headerReference w:type="default" r:id="rId12"/>
      <w:pgSz w:w="11909" w:h="16834" w:code="9"/>
      <w:pgMar w:top="720" w:right="720" w:bottom="720" w:left="720" w:header="720" w:footer="720" w:gutter="0"/>
      <w:pgNumType w:start="2" w:chapStyle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F08" w:rsidRDefault="006B2F08">
      <w:r>
        <w:separator/>
      </w:r>
    </w:p>
  </w:endnote>
  <w:endnote w:type="continuationSeparator" w:id="0">
    <w:p w:rsidR="006B2F08" w:rsidRDefault="006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F08" w:rsidRDefault="006B2F08">
      <w:r>
        <w:separator/>
      </w:r>
    </w:p>
  </w:footnote>
  <w:footnote w:type="continuationSeparator" w:id="0">
    <w:p w:rsidR="006B2F08" w:rsidRDefault="006B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CE" w:rsidRPr="00FF1405" w:rsidRDefault="001719CE" w:rsidP="00FF1405">
    <w:pPr>
      <w:pStyle w:val="Header"/>
      <w:jc w:val="right"/>
      <w:rPr>
        <w:rFonts w:ascii="Verdana" w:hAnsi="Verdana"/>
        <w:sz w:val="16"/>
        <w:szCs w:val="16"/>
      </w:rPr>
    </w:pPr>
    <w:r w:rsidRPr="00FF1405">
      <w:rPr>
        <w:rFonts w:ascii="Verdana" w:hAnsi="Verdana"/>
        <w:sz w:val="16"/>
        <w:szCs w:val="16"/>
      </w:rPr>
      <w:t>Sai</w:t>
    </w:r>
    <w:r w:rsidR="00F84610">
      <w:rPr>
        <w:rFonts w:ascii="Verdana" w:hAnsi="Verdana"/>
        <w:sz w:val="16"/>
        <w:szCs w:val="16"/>
      </w:rPr>
      <w:t xml:space="preserve"> Kumar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>
    <w:nsid w:val="075D27A3"/>
    <w:multiLevelType w:val="hybridMultilevel"/>
    <w:tmpl w:val="A41EB1D8"/>
    <w:lvl w:ilvl="0" w:tplc="73226D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344BAE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C88614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3E64E23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1664811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E8ACF7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862AA282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C39A663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878B792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E726C49"/>
    <w:multiLevelType w:val="hybridMultilevel"/>
    <w:tmpl w:val="19066504"/>
    <w:lvl w:ilvl="0" w:tplc="151E89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DDE6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606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04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669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88B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BA7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A5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2C4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02B26"/>
    <w:multiLevelType w:val="hybridMultilevel"/>
    <w:tmpl w:val="51B4BCCA"/>
    <w:lvl w:ilvl="0" w:tplc="073C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846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1CFE05F7"/>
    <w:multiLevelType w:val="hybridMultilevel"/>
    <w:tmpl w:val="B2E477F6"/>
    <w:lvl w:ilvl="0" w:tplc="717C1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5231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6F2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60F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2B9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FC1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03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62FC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4E0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22689"/>
    <w:multiLevelType w:val="hybridMultilevel"/>
    <w:tmpl w:val="1AE410DE"/>
    <w:lvl w:ilvl="0" w:tplc="A5D423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60A1A4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ACA20C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C7D0233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7652AEC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27A4EC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D1E6F30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24C4F81A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A5A549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29974D14"/>
    <w:multiLevelType w:val="hybridMultilevel"/>
    <w:tmpl w:val="72045EEA"/>
    <w:lvl w:ilvl="0" w:tplc="99EA49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4DC4D8F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7629B4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DD34B5E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3DE6107C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7F6B7A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81E0E5B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C7103A4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A504F2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353B5814"/>
    <w:multiLevelType w:val="hybridMultilevel"/>
    <w:tmpl w:val="189C7EF8"/>
    <w:lvl w:ilvl="0" w:tplc="3F5C2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D2F3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8B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7E4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A427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507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D2A2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C4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A1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1C7FFB"/>
    <w:multiLevelType w:val="hybridMultilevel"/>
    <w:tmpl w:val="2EE42768"/>
    <w:lvl w:ilvl="0" w:tplc="F13E8D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562F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E87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F03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C8D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D4C7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328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B84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EC1049"/>
    <w:multiLevelType w:val="hybridMultilevel"/>
    <w:tmpl w:val="0D84F508"/>
    <w:lvl w:ilvl="0" w:tplc="FFFFFFFF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3FFA0A74"/>
    <w:multiLevelType w:val="hybridMultilevel"/>
    <w:tmpl w:val="7632F0DC"/>
    <w:lvl w:ilvl="0" w:tplc="BBDC8E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0A5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8C2E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2C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A838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844F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AC0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8A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2053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1316AA"/>
    <w:multiLevelType w:val="hybridMultilevel"/>
    <w:tmpl w:val="67B06598"/>
    <w:lvl w:ilvl="0" w:tplc="83E69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40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606C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5A6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E3D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88A8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48F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0C03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C4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2C61D3"/>
    <w:multiLevelType w:val="hybridMultilevel"/>
    <w:tmpl w:val="66403E98"/>
    <w:lvl w:ilvl="0" w:tplc="F38244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E0EC4AB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406293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8940C24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465A670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15CFC3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5C105FB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A9581BA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DB8154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E170FF8"/>
    <w:multiLevelType w:val="hybridMultilevel"/>
    <w:tmpl w:val="C2B2B17E"/>
    <w:lvl w:ilvl="0" w:tplc="B804E0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9A96F37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09034A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2BDABF1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91A6084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F06A69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A968CA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C79890E2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5B4ACE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10A3A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>
    <w:nsid w:val="58D4077C"/>
    <w:multiLevelType w:val="hybridMultilevel"/>
    <w:tmpl w:val="A3F46568"/>
    <w:lvl w:ilvl="0" w:tplc="23249B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190623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8320C6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549E936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E246596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048876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227C562A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390E5E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A2AE85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5A1118ED"/>
    <w:multiLevelType w:val="hybridMultilevel"/>
    <w:tmpl w:val="CCF09F0C"/>
    <w:lvl w:ilvl="0" w:tplc="2B7206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7C34735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66E9BB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A4909AB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735624B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0EE110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1C88137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11346F7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DFA439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5BF761E8"/>
    <w:multiLevelType w:val="hybridMultilevel"/>
    <w:tmpl w:val="AA4805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Marlett" w:hAnsi="Marlett" w:hint="default"/>
      </w:rPr>
    </w:lvl>
  </w:abstractNum>
  <w:abstractNum w:abstractNumId="19">
    <w:nsid w:val="600D1D7C"/>
    <w:multiLevelType w:val="hybridMultilevel"/>
    <w:tmpl w:val="98BE5F18"/>
    <w:lvl w:ilvl="0" w:tplc="5BB6D4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576008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40E248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718024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C890C5D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3A1F2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4C42182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23B674B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3442D66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60B839E3"/>
    <w:multiLevelType w:val="hybridMultilevel"/>
    <w:tmpl w:val="FEEE9B42"/>
    <w:lvl w:ilvl="0" w:tplc="CD76CB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45C8667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51A944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CBC4B57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BF0DEC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6A56F74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25C8E8E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D3D87C8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17047F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64B253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6536270F"/>
    <w:multiLevelType w:val="hybridMultilevel"/>
    <w:tmpl w:val="6B66A352"/>
    <w:lvl w:ilvl="0" w:tplc="1FE4CB60">
      <w:start w:val="1"/>
      <w:numFmt w:val="bullet"/>
      <w:pStyle w:val="Normal11poin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4019C"/>
    <w:multiLevelType w:val="hybridMultilevel"/>
    <w:tmpl w:val="D3CA774A"/>
    <w:lvl w:ilvl="0" w:tplc="61CE9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122C2C"/>
    <w:multiLevelType w:val="hybridMultilevel"/>
    <w:tmpl w:val="EE5A8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24E1D"/>
    <w:multiLevelType w:val="hybridMultilevel"/>
    <w:tmpl w:val="FB2C8404"/>
    <w:lvl w:ilvl="0" w:tplc="61CE91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9"/>
  </w:num>
  <w:num w:numId="4">
    <w:abstractNumId w:val="14"/>
  </w:num>
  <w:num w:numId="5">
    <w:abstractNumId w:val="17"/>
  </w:num>
  <w:num w:numId="6">
    <w:abstractNumId w:val="1"/>
  </w:num>
  <w:num w:numId="7">
    <w:abstractNumId w:val="6"/>
  </w:num>
  <w:num w:numId="8">
    <w:abstractNumId w:val="13"/>
  </w:num>
  <w:num w:numId="9">
    <w:abstractNumId w:val="20"/>
  </w:num>
  <w:num w:numId="10">
    <w:abstractNumId w:val="4"/>
  </w:num>
  <w:num w:numId="11">
    <w:abstractNumId w:val="21"/>
  </w:num>
  <w:num w:numId="12">
    <w:abstractNumId w:val="15"/>
  </w:num>
  <w:num w:numId="13">
    <w:abstractNumId w:val="0"/>
  </w:num>
  <w:num w:numId="14">
    <w:abstractNumId w:val="5"/>
  </w:num>
  <w:num w:numId="15">
    <w:abstractNumId w:val="11"/>
  </w:num>
  <w:num w:numId="16">
    <w:abstractNumId w:val="8"/>
  </w:num>
  <w:num w:numId="17">
    <w:abstractNumId w:val="2"/>
  </w:num>
  <w:num w:numId="18">
    <w:abstractNumId w:val="12"/>
  </w:num>
  <w:num w:numId="19">
    <w:abstractNumId w:val="9"/>
  </w:num>
  <w:num w:numId="20">
    <w:abstractNumId w:val="24"/>
  </w:num>
  <w:num w:numId="21">
    <w:abstractNumId w:val="22"/>
  </w:num>
  <w:num w:numId="22">
    <w:abstractNumId w:val="10"/>
  </w:num>
  <w:num w:numId="23">
    <w:abstractNumId w:val="18"/>
  </w:num>
  <w:num w:numId="24">
    <w:abstractNumId w:val="25"/>
  </w:num>
  <w:num w:numId="25">
    <w:abstractNumId w:val="23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8B"/>
    <w:rsid w:val="00004AEB"/>
    <w:rsid w:val="00007CDD"/>
    <w:rsid w:val="0001266C"/>
    <w:rsid w:val="00015F95"/>
    <w:rsid w:val="000277E8"/>
    <w:rsid w:val="000328CE"/>
    <w:rsid w:val="0003776A"/>
    <w:rsid w:val="00044B16"/>
    <w:rsid w:val="00051636"/>
    <w:rsid w:val="0005482A"/>
    <w:rsid w:val="000602BB"/>
    <w:rsid w:val="000607DE"/>
    <w:rsid w:val="000624BB"/>
    <w:rsid w:val="00065529"/>
    <w:rsid w:val="00065AD6"/>
    <w:rsid w:val="000671A0"/>
    <w:rsid w:val="00067CA2"/>
    <w:rsid w:val="00071340"/>
    <w:rsid w:val="00080845"/>
    <w:rsid w:val="00082EB8"/>
    <w:rsid w:val="00083B43"/>
    <w:rsid w:val="00092062"/>
    <w:rsid w:val="00095E05"/>
    <w:rsid w:val="0009710C"/>
    <w:rsid w:val="000A09AD"/>
    <w:rsid w:val="000B3542"/>
    <w:rsid w:val="000B4436"/>
    <w:rsid w:val="000C158E"/>
    <w:rsid w:val="000C4D5C"/>
    <w:rsid w:val="000D2818"/>
    <w:rsid w:val="000D6131"/>
    <w:rsid w:val="000E2B8E"/>
    <w:rsid w:val="000E3BDC"/>
    <w:rsid w:val="000E5677"/>
    <w:rsid w:val="000F0A8C"/>
    <w:rsid w:val="000F51D1"/>
    <w:rsid w:val="000F5A87"/>
    <w:rsid w:val="000F6A1E"/>
    <w:rsid w:val="00102675"/>
    <w:rsid w:val="0010757D"/>
    <w:rsid w:val="0011232A"/>
    <w:rsid w:val="0011313F"/>
    <w:rsid w:val="00113899"/>
    <w:rsid w:val="00117626"/>
    <w:rsid w:val="001220B1"/>
    <w:rsid w:val="001235EA"/>
    <w:rsid w:val="001238E0"/>
    <w:rsid w:val="001265E2"/>
    <w:rsid w:val="00126C9A"/>
    <w:rsid w:val="00127DF8"/>
    <w:rsid w:val="00136160"/>
    <w:rsid w:val="00146914"/>
    <w:rsid w:val="00155ABB"/>
    <w:rsid w:val="001629A6"/>
    <w:rsid w:val="001651C7"/>
    <w:rsid w:val="001719CE"/>
    <w:rsid w:val="001740A2"/>
    <w:rsid w:val="00174A10"/>
    <w:rsid w:val="0017538C"/>
    <w:rsid w:val="0017757A"/>
    <w:rsid w:val="00181D81"/>
    <w:rsid w:val="00185D8B"/>
    <w:rsid w:val="00191423"/>
    <w:rsid w:val="00193C63"/>
    <w:rsid w:val="001A61CE"/>
    <w:rsid w:val="001A78B6"/>
    <w:rsid w:val="001B19CE"/>
    <w:rsid w:val="001B20CC"/>
    <w:rsid w:val="001B39A4"/>
    <w:rsid w:val="001D0334"/>
    <w:rsid w:val="001E414C"/>
    <w:rsid w:val="001F1006"/>
    <w:rsid w:val="001F157F"/>
    <w:rsid w:val="00201E07"/>
    <w:rsid w:val="00202CA2"/>
    <w:rsid w:val="00203136"/>
    <w:rsid w:val="00210886"/>
    <w:rsid w:val="00212B51"/>
    <w:rsid w:val="002500CC"/>
    <w:rsid w:val="002511B0"/>
    <w:rsid w:val="00257B5E"/>
    <w:rsid w:val="002666FA"/>
    <w:rsid w:val="00266D81"/>
    <w:rsid w:val="00281C64"/>
    <w:rsid w:val="00295122"/>
    <w:rsid w:val="00295B7E"/>
    <w:rsid w:val="002A0D75"/>
    <w:rsid w:val="002B3791"/>
    <w:rsid w:val="002B42AC"/>
    <w:rsid w:val="002B7875"/>
    <w:rsid w:val="002C55F4"/>
    <w:rsid w:val="002C78E4"/>
    <w:rsid w:val="002D1D64"/>
    <w:rsid w:val="002E0D5F"/>
    <w:rsid w:val="002E569D"/>
    <w:rsid w:val="002F1B1D"/>
    <w:rsid w:val="002F6434"/>
    <w:rsid w:val="0032043D"/>
    <w:rsid w:val="00322F9C"/>
    <w:rsid w:val="0032612A"/>
    <w:rsid w:val="0032666F"/>
    <w:rsid w:val="00334C3F"/>
    <w:rsid w:val="0034017E"/>
    <w:rsid w:val="0035139B"/>
    <w:rsid w:val="0035349C"/>
    <w:rsid w:val="00357DA7"/>
    <w:rsid w:val="003608B7"/>
    <w:rsid w:val="00364296"/>
    <w:rsid w:val="003642F1"/>
    <w:rsid w:val="003675F7"/>
    <w:rsid w:val="00372381"/>
    <w:rsid w:val="00383004"/>
    <w:rsid w:val="00384E74"/>
    <w:rsid w:val="003864AC"/>
    <w:rsid w:val="003923D4"/>
    <w:rsid w:val="00393AB7"/>
    <w:rsid w:val="00393BD8"/>
    <w:rsid w:val="00394B6D"/>
    <w:rsid w:val="003A1E76"/>
    <w:rsid w:val="003B7E9E"/>
    <w:rsid w:val="003C1C4E"/>
    <w:rsid w:val="003C5CE7"/>
    <w:rsid w:val="003C68FD"/>
    <w:rsid w:val="003C6D1B"/>
    <w:rsid w:val="003D6139"/>
    <w:rsid w:val="003D66AD"/>
    <w:rsid w:val="003D7A7D"/>
    <w:rsid w:val="003F2D3F"/>
    <w:rsid w:val="003F2DFA"/>
    <w:rsid w:val="003F449F"/>
    <w:rsid w:val="00403C18"/>
    <w:rsid w:val="00410654"/>
    <w:rsid w:val="00412238"/>
    <w:rsid w:val="00414E2D"/>
    <w:rsid w:val="00417877"/>
    <w:rsid w:val="004233FA"/>
    <w:rsid w:val="004249E1"/>
    <w:rsid w:val="004322BD"/>
    <w:rsid w:val="00436FD1"/>
    <w:rsid w:val="00440887"/>
    <w:rsid w:val="0044743F"/>
    <w:rsid w:val="00452227"/>
    <w:rsid w:val="004523DD"/>
    <w:rsid w:val="004554E8"/>
    <w:rsid w:val="00456C07"/>
    <w:rsid w:val="00463CF5"/>
    <w:rsid w:val="0047171B"/>
    <w:rsid w:val="00474165"/>
    <w:rsid w:val="00487F09"/>
    <w:rsid w:val="00490ACC"/>
    <w:rsid w:val="00496BE3"/>
    <w:rsid w:val="004A02D7"/>
    <w:rsid w:val="004A31A6"/>
    <w:rsid w:val="004A336A"/>
    <w:rsid w:val="004A3830"/>
    <w:rsid w:val="004B2294"/>
    <w:rsid w:val="004B4365"/>
    <w:rsid w:val="004C5525"/>
    <w:rsid w:val="004C77F4"/>
    <w:rsid w:val="004D02AB"/>
    <w:rsid w:val="004D3AA3"/>
    <w:rsid w:val="004D4E2D"/>
    <w:rsid w:val="004D4E4D"/>
    <w:rsid w:val="004E2123"/>
    <w:rsid w:val="004E4732"/>
    <w:rsid w:val="004E75D2"/>
    <w:rsid w:val="004F06AA"/>
    <w:rsid w:val="004F34C3"/>
    <w:rsid w:val="004F4C4C"/>
    <w:rsid w:val="0050705E"/>
    <w:rsid w:val="00511CBF"/>
    <w:rsid w:val="00511DDF"/>
    <w:rsid w:val="00515B1C"/>
    <w:rsid w:val="00517C8F"/>
    <w:rsid w:val="00520011"/>
    <w:rsid w:val="00532A8B"/>
    <w:rsid w:val="00540FD6"/>
    <w:rsid w:val="00544D8B"/>
    <w:rsid w:val="00554599"/>
    <w:rsid w:val="00556FF1"/>
    <w:rsid w:val="00566301"/>
    <w:rsid w:val="00567D42"/>
    <w:rsid w:val="00573065"/>
    <w:rsid w:val="0057399D"/>
    <w:rsid w:val="00581BFE"/>
    <w:rsid w:val="00583973"/>
    <w:rsid w:val="0058485E"/>
    <w:rsid w:val="00590BE5"/>
    <w:rsid w:val="0059579B"/>
    <w:rsid w:val="005A395B"/>
    <w:rsid w:val="005A436A"/>
    <w:rsid w:val="005A5142"/>
    <w:rsid w:val="005A5708"/>
    <w:rsid w:val="005A6E57"/>
    <w:rsid w:val="005B2374"/>
    <w:rsid w:val="005B3452"/>
    <w:rsid w:val="005B5899"/>
    <w:rsid w:val="005B706E"/>
    <w:rsid w:val="005C0865"/>
    <w:rsid w:val="005D6AB7"/>
    <w:rsid w:val="005E2066"/>
    <w:rsid w:val="005E7CE9"/>
    <w:rsid w:val="005F151E"/>
    <w:rsid w:val="005F3AD9"/>
    <w:rsid w:val="005F42BB"/>
    <w:rsid w:val="0061112F"/>
    <w:rsid w:val="00614CF8"/>
    <w:rsid w:val="006211B6"/>
    <w:rsid w:val="00624AF5"/>
    <w:rsid w:val="0062584A"/>
    <w:rsid w:val="00640E3A"/>
    <w:rsid w:val="00642E00"/>
    <w:rsid w:val="00642FA7"/>
    <w:rsid w:val="0064640E"/>
    <w:rsid w:val="00647C4A"/>
    <w:rsid w:val="006510AC"/>
    <w:rsid w:val="0065194C"/>
    <w:rsid w:val="0066310E"/>
    <w:rsid w:val="00680C17"/>
    <w:rsid w:val="006836C5"/>
    <w:rsid w:val="00687039"/>
    <w:rsid w:val="00690D9F"/>
    <w:rsid w:val="00696E01"/>
    <w:rsid w:val="006A4A45"/>
    <w:rsid w:val="006A74D3"/>
    <w:rsid w:val="006B2F08"/>
    <w:rsid w:val="006B55BB"/>
    <w:rsid w:val="006C1EB9"/>
    <w:rsid w:val="006C4358"/>
    <w:rsid w:val="006C6287"/>
    <w:rsid w:val="006C6607"/>
    <w:rsid w:val="006E07A0"/>
    <w:rsid w:val="006E4557"/>
    <w:rsid w:val="006E4D79"/>
    <w:rsid w:val="006E5C76"/>
    <w:rsid w:val="006F1A02"/>
    <w:rsid w:val="006F2641"/>
    <w:rsid w:val="006F6E35"/>
    <w:rsid w:val="00704D82"/>
    <w:rsid w:val="0071045C"/>
    <w:rsid w:val="00723F98"/>
    <w:rsid w:val="0072615D"/>
    <w:rsid w:val="0074101C"/>
    <w:rsid w:val="00754DF6"/>
    <w:rsid w:val="00763DB2"/>
    <w:rsid w:val="00765E04"/>
    <w:rsid w:val="007723F6"/>
    <w:rsid w:val="00777826"/>
    <w:rsid w:val="007802C6"/>
    <w:rsid w:val="0078099B"/>
    <w:rsid w:val="00781FBA"/>
    <w:rsid w:val="007824E2"/>
    <w:rsid w:val="0078531B"/>
    <w:rsid w:val="007870AF"/>
    <w:rsid w:val="007952B7"/>
    <w:rsid w:val="00795C20"/>
    <w:rsid w:val="007B0685"/>
    <w:rsid w:val="007B15E5"/>
    <w:rsid w:val="007B2353"/>
    <w:rsid w:val="007B297A"/>
    <w:rsid w:val="007B5993"/>
    <w:rsid w:val="007C2FF6"/>
    <w:rsid w:val="007C3A32"/>
    <w:rsid w:val="007C4FEA"/>
    <w:rsid w:val="007C6E13"/>
    <w:rsid w:val="007D2C4F"/>
    <w:rsid w:val="007D40D5"/>
    <w:rsid w:val="007E092B"/>
    <w:rsid w:val="007E3286"/>
    <w:rsid w:val="007F4F4B"/>
    <w:rsid w:val="007F6779"/>
    <w:rsid w:val="0080791C"/>
    <w:rsid w:val="00813E52"/>
    <w:rsid w:val="0081404E"/>
    <w:rsid w:val="00816B69"/>
    <w:rsid w:val="00836C00"/>
    <w:rsid w:val="00840550"/>
    <w:rsid w:val="00841B74"/>
    <w:rsid w:val="0084654F"/>
    <w:rsid w:val="00850A3F"/>
    <w:rsid w:val="008644D2"/>
    <w:rsid w:val="00867735"/>
    <w:rsid w:val="00871D71"/>
    <w:rsid w:val="00875EBD"/>
    <w:rsid w:val="008858FB"/>
    <w:rsid w:val="00886825"/>
    <w:rsid w:val="00893ADE"/>
    <w:rsid w:val="00895A83"/>
    <w:rsid w:val="00895F2A"/>
    <w:rsid w:val="008B54D7"/>
    <w:rsid w:val="008C1370"/>
    <w:rsid w:val="008C5879"/>
    <w:rsid w:val="008C5CE0"/>
    <w:rsid w:val="008C63D6"/>
    <w:rsid w:val="008D09A6"/>
    <w:rsid w:val="008D2FAF"/>
    <w:rsid w:val="008D73D2"/>
    <w:rsid w:val="008E10A2"/>
    <w:rsid w:val="008E6225"/>
    <w:rsid w:val="008E7656"/>
    <w:rsid w:val="008F3BD7"/>
    <w:rsid w:val="00901552"/>
    <w:rsid w:val="00911AEB"/>
    <w:rsid w:val="0091298E"/>
    <w:rsid w:val="0091483E"/>
    <w:rsid w:val="00924E79"/>
    <w:rsid w:val="00926024"/>
    <w:rsid w:val="0093095B"/>
    <w:rsid w:val="00930E2C"/>
    <w:rsid w:val="0093495F"/>
    <w:rsid w:val="00935D90"/>
    <w:rsid w:val="0093783D"/>
    <w:rsid w:val="009414EC"/>
    <w:rsid w:val="00944616"/>
    <w:rsid w:val="0095144C"/>
    <w:rsid w:val="00957738"/>
    <w:rsid w:val="009722C4"/>
    <w:rsid w:val="009816ED"/>
    <w:rsid w:val="0099091D"/>
    <w:rsid w:val="00991A07"/>
    <w:rsid w:val="0099440F"/>
    <w:rsid w:val="00994500"/>
    <w:rsid w:val="009A54B9"/>
    <w:rsid w:val="009B4E9A"/>
    <w:rsid w:val="009C0A94"/>
    <w:rsid w:val="009C3907"/>
    <w:rsid w:val="009C581C"/>
    <w:rsid w:val="009D52F2"/>
    <w:rsid w:val="009E02A3"/>
    <w:rsid w:val="009F02F4"/>
    <w:rsid w:val="009F0CC2"/>
    <w:rsid w:val="009F4B11"/>
    <w:rsid w:val="009F55C8"/>
    <w:rsid w:val="009F75DA"/>
    <w:rsid w:val="00A1026D"/>
    <w:rsid w:val="00A121C1"/>
    <w:rsid w:val="00A14F52"/>
    <w:rsid w:val="00A15AA0"/>
    <w:rsid w:val="00A213E6"/>
    <w:rsid w:val="00A22456"/>
    <w:rsid w:val="00A34578"/>
    <w:rsid w:val="00A365FF"/>
    <w:rsid w:val="00A426B2"/>
    <w:rsid w:val="00A4447A"/>
    <w:rsid w:val="00A52D59"/>
    <w:rsid w:val="00A608D5"/>
    <w:rsid w:val="00A616DF"/>
    <w:rsid w:val="00A70C73"/>
    <w:rsid w:val="00A80E61"/>
    <w:rsid w:val="00A82346"/>
    <w:rsid w:val="00A86EE3"/>
    <w:rsid w:val="00A8777D"/>
    <w:rsid w:val="00A972FA"/>
    <w:rsid w:val="00AA1E1F"/>
    <w:rsid w:val="00AA3C7E"/>
    <w:rsid w:val="00AB2359"/>
    <w:rsid w:val="00AB2969"/>
    <w:rsid w:val="00AC567D"/>
    <w:rsid w:val="00AD3EDA"/>
    <w:rsid w:val="00AD4B93"/>
    <w:rsid w:val="00AD7958"/>
    <w:rsid w:val="00AD7CCE"/>
    <w:rsid w:val="00AE00A1"/>
    <w:rsid w:val="00AE093A"/>
    <w:rsid w:val="00AF2DC1"/>
    <w:rsid w:val="00AF349C"/>
    <w:rsid w:val="00B002ED"/>
    <w:rsid w:val="00B016EF"/>
    <w:rsid w:val="00B02DAF"/>
    <w:rsid w:val="00B045F4"/>
    <w:rsid w:val="00B43CC7"/>
    <w:rsid w:val="00B522AA"/>
    <w:rsid w:val="00B539AE"/>
    <w:rsid w:val="00B57CB1"/>
    <w:rsid w:val="00B57DB3"/>
    <w:rsid w:val="00B6681A"/>
    <w:rsid w:val="00B7729F"/>
    <w:rsid w:val="00B81D2B"/>
    <w:rsid w:val="00B954AC"/>
    <w:rsid w:val="00B97690"/>
    <w:rsid w:val="00BA181F"/>
    <w:rsid w:val="00BE09BE"/>
    <w:rsid w:val="00BE4B47"/>
    <w:rsid w:val="00BE7B64"/>
    <w:rsid w:val="00BF0DB6"/>
    <w:rsid w:val="00BF12EF"/>
    <w:rsid w:val="00C0213E"/>
    <w:rsid w:val="00C0236F"/>
    <w:rsid w:val="00C12B11"/>
    <w:rsid w:val="00C201F0"/>
    <w:rsid w:val="00C257CB"/>
    <w:rsid w:val="00C26384"/>
    <w:rsid w:val="00C32686"/>
    <w:rsid w:val="00C35CF7"/>
    <w:rsid w:val="00C42487"/>
    <w:rsid w:val="00C4314F"/>
    <w:rsid w:val="00C46F9D"/>
    <w:rsid w:val="00C53416"/>
    <w:rsid w:val="00C53BC8"/>
    <w:rsid w:val="00C5515B"/>
    <w:rsid w:val="00C563E0"/>
    <w:rsid w:val="00C62A95"/>
    <w:rsid w:val="00C64C63"/>
    <w:rsid w:val="00C70C1F"/>
    <w:rsid w:val="00C73E42"/>
    <w:rsid w:val="00C85742"/>
    <w:rsid w:val="00C85785"/>
    <w:rsid w:val="00C8592C"/>
    <w:rsid w:val="00C85D4A"/>
    <w:rsid w:val="00C877CF"/>
    <w:rsid w:val="00C913B4"/>
    <w:rsid w:val="00C9402C"/>
    <w:rsid w:val="00CA18D3"/>
    <w:rsid w:val="00CA28C5"/>
    <w:rsid w:val="00CA460F"/>
    <w:rsid w:val="00CA5BA6"/>
    <w:rsid w:val="00CB2ADA"/>
    <w:rsid w:val="00CB2E71"/>
    <w:rsid w:val="00CC465A"/>
    <w:rsid w:val="00CC7B6D"/>
    <w:rsid w:val="00CD104B"/>
    <w:rsid w:val="00CD297D"/>
    <w:rsid w:val="00CD5674"/>
    <w:rsid w:val="00CD7681"/>
    <w:rsid w:val="00CE1CFA"/>
    <w:rsid w:val="00CF1B1B"/>
    <w:rsid w:val="00CF7FBB"/>
    <w:rsid w:val="00D00560"/>
    <w:rsid w:val="00D0547A"/>
    <w:rsid w:val="00D27FA4"/>
    <w:rsid w:val="00D30DBA"/>
    <w:rsid w:val="00D3490E"/>
    <w:rsid w:val="00D42946"/>
    <w:rsid w:val="00D4344B"/>
    <w:rsid w:val="00D52512"/>
    <w:rsid w:val="00D70989"/>
    <w:rsid w:val="00D71E05"/>
    <w:rsid w:val="00D732B4"/>
    <w:rsid w:val="00D81405"/>
    <w:rsid w:val="00D8141F"/>
    <w:rsid w:val="00D83E78"/>
    <w:rsid w:val="00D91D95"/>
    <w:rsid w:val="00DA087B"/>
    <w:rsid w:val="00DA32AC"/>
    <w:rsid w:val="00DA3399"/>
    <w:rsid w:val="00DA621B"/>
    <w:rsid w:val="00DB282B"/>
    <w:rsid w:val="00DB59CF"/>
    <w:rsid w:val="00DB6E16"/>
    <w:rsid w:val="00DB77DC"/>
    <w:rsid w:val="00DB7810"/>
    <w:rsid w:val="00DB7C16"/>
    <w:rsid w:val="00DC31F1"/>
    <w:rsid w:val="00DD0325"/>
    <w:rsid w:val="00DD4859"/>
    <w:rsid w:val="00DD6190"/>
    <w:rsid w:val="00DE1B27"/>
    <w:rsid w:val="00DE5AFF"/>
    <w:rsid w:val="00DE64DE"/>
    <w:rsid w:val="00DE6E9D"/>
    <w:rsid w:val="00DE76FE"/>
    <w:rsid w:val="00DF1B62"/>
    <w:rsid w:val="00DF1FA4"/>
    <w:rsid w:val="00E16C8C"/>
    <w:rsid w:val="00E220A0"/>
    <w:rsid w:val="00E41B8E"/>
    <w:rsid w:val="00E44929"/>
    <w:rsid w:val="00E452C9"/>
    <w:rsid w:val="00E50B2D"/>
    <w:rsid w:val="00E6275D"/>
    <w:rsid w:val="00E64B15"/>
    <w:rsid w:val="00E663C4"/>
    <w:rsid w:val="00E67A90"/>
    <w:rsid w:val="00E762B9"/>
    <w:rsid w:val="00E776A4"/>
    <w:rsid w:val="00E8130D"/>
    <w:rsid w:val="00E84399"/>
    <w:rsid w:val="00E86072"/>
    <w:rsid w:val="00E93CE5"/>
    <w:rsid w:val="00E9418B"/>
    <w:rsid w:val="00E94AD6"/>
    <w:rsid w:val="00E95A99"/>
    <w:rsid w:val="00E96EBA"/>
    <w:rsid w:val="00EA39FA"/>
    <w:rsid w:val="00EA670E"/>
    <w:rsid w:val="00EA695A"/>
    <w:rsid w:val="00EA7F85"/>
    <w:rsid w:val="00EB0230"/>
    <w:rsid w:val="00EC2E29"/>
    <w:rsid w:val="00EC4A9C"/>
    <w:rsid w:val="00ED06C5"/>
    <w:rsid w:val="00ED2E3C"/>
    <w:rsid w:val="00ED37BB"/>
    <w:rsid w:val="00ED54F0"/>
    <w:rsid w:val="00EE2469"/>
    <w:rsid w:val="00EE3C2B"/>
    <w:rsid w:val="00EE5974"/>
    <w:rsid w:val="00EF069A"/>
    <w:rsid w:val="00EF4042"/>
    <w:rsid w:val="00EF48B6"/>
    <w:rsid w:val="00F003E0"/>
    <w:rsid w:val="00F03F88"/>
    <w:rsid w:val="00F04684"/>
    <w:rsid w:val="00F062A8"/>
    <w:rsid w:val="00F16E18"/>
    <w:rsid w:val="00F21F41"/>
    <w:rsid w:val="00F347F4"/>
    <w:rsid w:val="00F57FF5"/>
    <w:rsid w:val="00F636A0"/>
    <w:rsid w:val="00F647A2"/>
    <w:rsid w:val="00F74B36"/>
    <w:rsid w:val="00F74B53"/>
    <w:rsid w:val="00F75EAF"/>
    <w:rsid w:val="00F801B8"/>
    <w:rsid w:val="00F80BE9"/>
    <w:rsid w:val="00F82ADB"/>
    <w:rsid w:val="00F83C43"/>
    <w:rsid w:val="00F84610"/>
    <w:rsid w:val="00F9144E"/>
    <w:rsid w:val="00F92079"/>
    <w:rsid w:val="00F94AF6"/>
    <w:rsid w:val="00FA27FD"/>
    <w:rsid w:val="00FA2B0C"/>
    <w:rsid w:val="00FB103B"/>
    <w:rsid w:val="00FB52F6"/>
    <w:rsid w:val="00FB6379"/>
    <w:rsid w:val="00FC38D0"/>
    <w:rsid w:val="00FC7A26"/>
    <w:rsid w:val="00FD3800"/>
    <w:rsid w:val="00FD447A"/>
    <w:rsid w:val="00FD54D7"/>
    <w:rsid w:val="00FE5A9D"/>
    <w:rsid w:val="00FE6338"/>
    <w:rsid w:val="00FE63D1"/>
    <w:rsid w:val="00FF1405"/>
    <w:rsid w:val="00FF20A0"/>
    <w:rsid w:val="00FF2F0F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AA3"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360"/>
      </w:tabs>
      <w:suppressAutoHyphens/>
      <w:jc w:val="both"/>
    </w:pPr>
    <w:rPr>
      <w:rFonts w:ascii="Verdana" w:hAnsi="Verdana"/>
      <w:sz w:val="18"/>
      <w:szCs w:val="20"/>
    </w:rPr>
  </w:style>
  <w:style w:type="paragraph" w:customStyle="1" w:styleId="NormalVerdana">
    <w:name w:val="Normal+Verdana"/>
    <w:basedOn w:val="Normal"/>
    <w:pPr>
      <w:suppressAutoHyphens/>
      <w:jc w:val="both"/>
    </w:pPr>
    <w:rPr>
      <w:rFonts w:ascii="Verdana" w:hAnsi="Verdana"/>
      <w:sz w:val="20"/>
      <w:szCs w:val="20"/>
    </w:rPr>
  </w:style>
  <w:style w:type="paragraph" w:customStyle="1" w:styleId="WW-BodyText3">
    <w:name w:val="WW-Body Text 3"/>
    <w:basedOn w:val="Normal"/>
    <w:pPr>
      <w:suppressAutoHyphens/>
      <w:jc w:val="both"/>
    </w:pPr>
    <w:rPr>
      <w:rFonts w:ascii="Verdana" w:hAnsi="Verdana"/>
      <w:sz w:val="20"/>
      <w:szCs w:val="20"/>
    </w:rPr>
  </w:style>
  <w:style w:type="paragraph" w:customStyle="1" w:styleId="WW-BodyText2">
    <w:name w:val="WW-Body Text 2"/>
    <w:basedOn w:val="Normal"/>
    <w:pPr>
      <w:suppressAutoHyphens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">
    <w:name w:val="Body Text"/>
    <w:basedOn w:val="Normal"/>
    <w:rPr>
      <w:sz w:val="22"/>
    </w:rPr>
  </w:style>
  <w:style w:type="paragraph" w:styleId="NormalWeb">
    <w:name w:val="Normal (Web)"/>
    <w:basedOn w:val="Normal"/>
    <w:rsid w:val="007C2FF6"/>
    <w:pPr>
      <w:spacing w:before="100" w:beforeAutospacing="1" w:after="100" w:afterAutospacing="1"/>
    </w:pPr>
  </w:style>
  <w:style w:type="paragraph" w:customStyle="1" w:styleId="Normal11point">
    <w:name w:val="Normal+11 point"/>
    <w:basedOn w:val="Normal"/>
    <w:rsid w:val="00D30DBA"/>
    <w:pPr>
      <w:numPr>
        <w:numId w:val="21"/>
      </w:numPr>
    </w:pPr>
    <w:rPr>
      <w:sz w:val="20"/>
      <w:szCs w:val="20"/>
    </w:rPr>
  </w:style>
  <w:style w:type="paragraph" w:styleId="Header">
    <w:name w:val="header"/>
    <w:basedOn w:val="Normal"/>
    <w:rsid w:val="00FF14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14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4E74"/>
  </w:style>
  <w:style w:type="character" w:customStyle="1" w:styleId="Before0ptChar">
    <w:name w:val="Before:  0 pt Char"/>
    <w:rsid w:val="007F4F4B"/>
    <w:rPr>
      <w:rFonts w:ascii="Arial" w:hAnsi="Arial" w:cs="Arial"/>
      <w:b/>
      <w:bCs/>
      <w:sz w:val="22"/>
      <w:lang w:val="en-US" w:eastAsia="en-US" w:bidi="ar-SA"/>
    </w:rPr>
  </w:style>
  <w:style w:type="character" w:customStyle="1" w:styleId="usertext1">
    <w:name w:val="usertext1"/>
    <w:rsid w:val="0099091D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link w:val="BalloonTextChar"/>
    <w:rsid w:val="00864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4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1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AA3"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360"/>
      </w:tabs>
      <w:suppressAutoHyphens/>
      <w:jc w:val="both"/>
    </w:pPr>
    <w:rPr>
      <w:rFonts w:ascii="Verdana" w:hAnsi="Verdana"/>
      <w:sz w:val="18"/>
      <w:szCs w:val="20"/>
    </w:rPr>
  </w:style>
  <w:style w:type="paragraph" w:customStyle="1" w:styleId="NormalVerdana">
    <w:name w:val="Normal+Verdana"/>
    <w:basedOn w:val="Normal"/>
    <w:pPr>
      <w:suppressAutoHyphens/>
      <w:jc w:val="both"/>
    </w:pPr>
    <w:rPr>
      <w:rFonts w:ascii="Verdana" w:hAnsi="Verdana"/>
      <w:sz w:val="20"/>
      <w:szCs w:val="20"/>
    </w:rPr>
  </w:style>
  <w:style w:type="paragraph" w:customStyle="1" w:styleId="WW-BodyText3">
    <w:name w:val="WW-Body Text 3"/>
    <w:basedOn w:val="Normal"/>
    <w:pPr>
      <w:suppressAutoHyphens/>
      <w:jc w:val="both"/>
    </w:pPr>
    <w:rPr>
      <w:rFonts w:ascii="Verdana" w:hAnsi="Verdana"/>
      <w:sz w:val="20"/>
      <w:szCs w:val="20"/>
    </w:rPr>
  </w:style>
  <w:style w:type="paragraph" w:customStyle="1" w:styleId="WW-BodyText2">
    <w:name w:val="WW-Body Text 2"/>
    <w:basedOn w:val="Normal"/>
    <w:pPr>
      <w:suppressAutoHyphens/>
    </w:pPr>
    <w:rPr>
      <w:rFonts w:ascii="Verdana" w:hAnsi="Verdana"/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">
    <w:name w:val="Body Text"/>
    <w:basedOn w:val="Normal"/>
    <w:rPr>
      <w:sz w:val="22"/>
    </w:rPr>
  </w:style>
  <w:style w:type="paragraph" w:styleId="NormalWeb">
    <w:name w:val="Normal (Web)"/>
    <w:basedOn w:val="Normal"/>
    <w:rsid w:val="007C2FF6"/>
    <w:pPr>
      <w:spacing w:before="100" w:beforeAutospacing="1" w:after="100" w:afterAutospacing="1"/>
    </w:pPr>
  </w:style>
  <w:style w:type="paragraph" w:customStyle="1" w:styleId="Normal11point">
    <w:name w:val="Normal+11 point"/>
    <w:basedOn w:val="Normal"/>
    <w:rsid w:val="00D30DBA"/>
    <w:pPr>
      <w:numPr>
        <w:numId w:val="21"/>
      </w:numPr>
    </w:pPr>
    <w:rPr>
      <w:sz w:val="20"/>
      <w:szCs w:val="20"/>
    </w:rPr>
  </w:style>
  <w:style w:type="paragraph" w:styleId="Header">
    <w:name w:val="header"/>
    <w:basedOn w:val="Normal"/>
    <w:rsid w:val="00FF14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14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84E74"/>
  </w:style>
  <w:style w:type="character" w:customStyle="1" w:styleId="Before0ptChar">
    <w:name w:val="Before:  0 pt Char"/>
    <w:rsid w:val="007F4F4B"/>
    <w:rPr>
      <w:rFonts w:ascii="Arial" w:hAnsi="Arial" w:cs="Arial"/>
      <w:b/>
      <w:bCs/>
      <w:sz w:val="22"/>
      <w:lang w:val="en-US" w:eastAsia="en-US" w:bidi="ar-SA"/>
    </w:rPr>
  </w:style>
  <w:style w:type="character" w:customStyle="1" w:styleId="usertext1">
    <w:name w:val="usertext1"/>
    <w:rsid w:val="0099091D"/>
    <w:rPr>
      <w:rFonts w:ascii="Arial" w:hAnsi="Arial" w:cs="Arial" w:hint="default"/>
      <w:sz w:val="20"/>
      <w:szCs w:val="20"/>
    </w:rPr>
  </w:style>
  <w:style w:type="paragraph" w:styleId="BalloonText">
    <w:name w:val="Balloon Text"/>
    <w:basedOn w:val="Normal"/>
    <w:link w:val="BalloonTextChar"/>
    <w:rsid w:val="00864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4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19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6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9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079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947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73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23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965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925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519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213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197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243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684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61793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4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158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2872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2741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34016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99317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64594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9586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8555675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40594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8381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64743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70154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9208231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372593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2700408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12099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743528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trailhead.salesforce.com/credentials/certification-detail-print?searchString=GhUDJChUypFpMVtI1u43Cy5wXkfgVWlk7hvoY3PCa0YW9VvQ3e4RYBdV1W4HA5f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CC2B-3650-40B1-8BA7-9C8990A7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 Kumar Ponaboina</vt:lpstr>
    </vt:vector>
  </TitlesOfParts>
  <Company>Home</Company>
  <LinksUpToDate>false</LinksUpToDate>
  <CharactersWithSpaces>15536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mailto:sai_sfdc@yahoo.com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 Kumar Ponaboina</dc:title>
  <dc:creator>Home</dc:creator>
  <cp:lastModifiedBy>Ramakrishna reddy</cp:lastModifiedBy>
  <cp:revision>2</cp:revision>
  <cp:lastPrinted>2017-01-12T04:52:00Z</cp:lastPrinted>
  <dcterms:created xsi:type="dcterms:W3CDTF">2021-06-07T18:27:00Z</dcterms:created>
  <dcterms:modified xsi:type="dcterms:W3CDTF">2021-06-07T18:27:00Z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