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RESUME</w:t>
      </w:r>
    </w:p>
    <w:p w:rsidR="00000000" w:rsidDel="00000000" w:rsidP="00000000" w:rsidRDefault="00000000" w:rsidRPr="00000000" w14:paraId="00000002">
      <w:pPr>
        <w:spacing w:line="276" w:lineRule="auto"/>
        <w:jc w:val="center"/>
        <w:rPr>
          <w:b w:val="1"/>
          <w:u w:val="single"/>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Fonts w:ascii="Arial" w:cs="Arial" w:eastAsia="Arial" w:hAnsi="Arial"/>
          <w:b w:val="1"/>
          <w:color w:val="1f497d"/>
          <w:rtl w:val="0"/>
        </w:rPr>
        <w:t xml:space="preserve">Name</w:t>
      </w:r>
      <w:r w:rsidDel="00000000" w:rsidR="00000000" w:rsidRPr="00000000">
        <w:rPr>
          <w:b w:val="1"/>
          <w:color w:val="1f497d"/>
          <w:rtl w:val="0"/>
        </w:rPr>
        <w:t xml:space="preserve">: </w:t>
      </w:r>
      <w:r w:rsidDel="00000000" w:rsidR="00000000" w:rsidRPr="00000000">
        <w:rPr>
          <w:b w:val="1"/>
          <w:rtl w:val="0"/>
        </w:rPr>
        <w:t xml:space="preserve">B.SAI KIRAN RAJU</w:t>
      </w:r>
      <w:r w:rsidDel="00000000" w:rsidR="00000000" w:rsidRPr="00000000">
        <w:rPr>
          <w:rtl w:val="0"/>
        </w:rPr>
        <w:tab/>
        <w:tab/>
        <w:tab/>
        <w:tab/>
        <w:t xml:space="preserve">     </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Fonts w:ascii="Arial" w:cs="Arial" w:eastAsia="Arial" w:hAnsi="Arial"/>
          <w:b w:val="1"/>
          <w:color w:val="1f497d"/>
          <w:rtl w:val="0"/>
        </w:rPr>
        <w:t xml:space="preserve">Mobile: </w:t>
      </w:r>
      <w:r w:rsidDel="00000000" w:rsidR="00000000" w:rsidRPr="00000000">
        <w:rPr>
          <w:rFonts w:ascii="Arial" w:cs="Arial" w:eastAsia="Arial" w:hAnsi="Arial"/>
          <w:b w:val="1"/>
          <w:rtl w:val="0"/>
        </w:rPr>
        <w:t xml:space="preserve">+91-8125425192</w:t>
      </w:r>
      <w:r w:rsidDel="00000000" w:rsidR="00000000" w:rsidRPr="00000000">
        <w:rPr>
          <w:rFonts w:ascii="Arial" w:cs="Arial" w:eastAsia="Arial" w:hAnsi="Arial"/>
          <w:rtl w:val="0"/>
        </w:rPr>
        <w:tab/>
        <w:tab/>
        <w:tab/>
        <w:t xml:space="preserve">   </w:t>
      </w:r>
      <w:r w:rsidDel="00000000" w:rsidR="00000000" w:rsidRPr="00000000">
        <w:rPr>
          <w:rFonts w:ascii="Arial" w:cs="Arial" w:eastAsia="Arial" w:hAnsi="Arial"/>
          <w:b w:val="1"/>
          <w:color w:val="1f497d"/>
          <w:rtl w:val="0"/>
        </w:rPr>
        <w:t xml:space="preserve">Email:</w:t>
      </w:r>
      <w:r w:rsidDel="00000000" w:rsidR="00000000" w:rsidRPr="00000000">
        <w:rPr>
          <w:rFonts w:ascii="Arial" w:cs="Arial" w:eastAsia="Arial" w:hAnsi="Arial"/>
          <w:b w:val="1"/>
          <w:rtl w:val="0"/>
        </w:rPr>
        <w:t xml:space="preserve">bsaikiran.raju39@gmail.com</w:t>
      </w:r>
    </w:p>
    <w:p w:rsidR="00000000" w:rsidDel="00000000" w:rsidP="00000000" w:rsidRDefault="00000000" w:rsidRPr="00000000" w14:paraId="00000005">
      <w:pPr>
        <w:spacing w:line="276" w:lineRule="auto"/>
        <w:jc w:val="both"/>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6115050" cy="114300"/>
                <wp:effectExtent b="0" l="0" r="0" t="0"/>
                <wp:wrapNone/>
                <wp:docPr id="2" name=""/>
                <a:graphic>
                  <a:graphicData uri="http://schemas.microsoft.com/office/word/2010/wordprocessingShape">
                    <wps:wsp>
                      <wps:cNvCnPr/>
                      <wps:spPr>
                        <a:xfrm>
                          <a:off x="2317050" y="3780000"/>
                          <a:ext cx="6057900" cy="0"/>
                        </a:xfrm>
                        <a:prstGeom prst="straightConnector1">
                          <a:avLst/>
                        </a:prstGeom>
                        <a:noFill/>
                        <a:ln cap="flat" cmpd="thinThick" w="57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6115050" cy="1143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050" cy="114300"/>
                        </a:xfrm>
                        <a:prstGeom prst="rect"/>
                        <a:ln/>
                      </pic:spPr>
                    </pic:pic>
                  </a:graphicData>
                </a:graphic>
              </wp:anchor>
            </w:drawing>
          </mc:Fallback>
        </mc:AlternateContent>
      </w:r>
    </w:p>
    <w:p w:rsidR="00000000" w:rsidDel="00000000" w:rsidP="00000000" w:rsidRDefault="00000000" w:rsidRPr="00000000" w14:paraId="00000006">
      <w:pPr>
        <w:spacing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Work Experience:</w:t>
      </w:r>
    </w:p>
    <w:p w:rsidR="00000000" w:rsidDel="00000000" w:rsidP="00000000" w:rsidRDefault="00000000" w:rsidRPr="00000000" w14:paraId="00000007">
      <w:pPr>
        <w:spacing w:line="276" w:lineRule="auto"/>
        <w:jc w:val="both"/>
        <w:rPr>
          <w:rFonts w:ascii="Arial" w:cs="Arial" w:eastAsia="Arial" w:hAnsi="Arial"/>
          <w:b w:val="1"/>
          <w:color w:val="4d4d4d"/>
          <w:highlight w:val="white"/>
          <w:u w:val="single"/>
        </w:rPr>
      </w:pPr>
      <w:r w:rsidDel="00000000" w:rsidR="00000000" w:rsidRPr="00000000">
        <w:rPr>
          <w:rFonts w:ascii="Arial" w:cs="Arial" w:eastAsia="Arial" w:hAnsi="Arial"/>
          <w:b w:val="1"/>
          <w:color w:val="4d4d4d"/>
          <w:highlight w:val="white"/>
          <w:u w:val="single"/>
          <w:rtl w:val="0"/>
        </w:rPr>
        <w:t xml:space="preserve">Project1:</w:t>
      </w:r>
    </w:p>
    <w:p w:rsidR="00000000" w:rsidDel="00000000" w:rsidP="00000000" w:rsidRDefault="00000000" w:rsidRPr="00000000" w14:paraId="00000008">
      <w:pPr>
        <w:spacing w:line="276" w:lineRule="auto"/>
        <w:jc w:val="both"/>
        <w:rPr>
          <w:rFonts w:ascii="Arial" w:cs="Arial" w:eastAsia="Arial" w:hAnsi="Arial"/>
          <w:b w:val="1"/>
          <w:color w:val="4d4d4d"/>
          <w:highlight w:val="white"/>
        </w:rPr>
      </w:pPr>
      <w:r w:rsidDel="00000000" w:rsidR="00000000" w:rsidRPr="00000000">
        <w:rPr>
          <w:rFonts w:ascii="Arial" w:cs="Arial" w:eastAsia="Arial" w:hAnsi="Arial"/>
          <w:b w:val="1"/>
          <w:color w:val="4d4d4d"/>
          <w:highlight w:val="white"/>
          <w:rtl w:val="0"/>
        </w:rPr>
        <w:t xml:space="preserve">Company: Ness Technologies (Client : ADP)</w:t>
      </w:r>
    </w:p>
    <w:p w:rsidR="00000000" w:rsidDel="00000000" w:rsidP="00000000" w:rsidRDefault="00000000" w:rsidRPr="00000000" w14:paraId="00000009">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Job Title: </w:t>
      </w:r>
      <w:r w:rsidDel="00000000" w:rsidR="00000000" w:rsidRPr="00000000">
        <w:rPr>
          <w:rFonts w:ascii="Arial" w:cs="Arial" w:eastAsia="Arial" w:hAnsi="Arial"/>
          <w:color w:val="4d4d4d"/>
          <w:highlight w:val="white"/>
          <w:rtl w:val="0"/>
        </w:rPr>
        <w:t xml:space="preserve">Senior QA Engineer(September2020-Present)</w:t>
      </w:r>
    </w:p>
    <w:p w:rsidR="00000000" w:rsidDel="00000000" w:rsidP="00000000" w:rsidRDefault="00000000" w:rsidRPr="00000000" w14:paraId="0000000A">
      <w:pPr>
        <w:spacing w:line="276" w:lineRule="auto"/>
        <w:jc w:val="both"/>
        <w:rPr>
          <w:rFonts w:ascii="Arial" w:cs="Arial" w:eastAsia="Arial" w:hAnsi="Arial"/>
          <w:color w:val="4d4d4d"/>
          <w:highlight w:val="white"/>
        </w:rPr>
      </w:pPr>
      <w:r w:rsidDel="00000000" w:rsidR="00000000" w:rsidRPr="00000000">
        <w:rPr>
          <w:rFonts w:ascii="Arial" w:cs="Arial" w:eastAsia="Arial" w:hAnsi="Arial"/>
          <w:color w:val="222222"/>
          <w:highlight w:val="white"/>
          <w:rtl w:val="0"/>
        </w:rPr>
        <w:t xml:space="preserve">The integrated, end-to-end system offers scalable real-time tax processing as well as  the ability to process a variety of taxes, including federal, state, region-specific local taxes.</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Tools and Languages: </w:t>
      </w:r>
      <w:r w:rsidDel="00000000" w:rsidR="00000000" w:rsidRPr="00000000">
        <w:rPr>
          <w:rFonts w:ascii="Arial" w:cs="Arial" w:eastAsia="Arial" w:hAnsi="Arial"/>
          <w:color w:val="4d4d4d"/>
          <w:highlight w:val="white"/>
          <w:rtl w:val="0"/>
        </w:rPr>
        <w:t xml:space="preserve">Cucumber(BDDFrameWork),Java,Python,MySQL,BeanIO,PostMan</w:t>
      </w:r>
    </w:p>
    <w:p w:rsidR="00000000" w:rsidDel="00000000" w:rsidP="00000000" w:rsidRDefault="00000000" w:rsidRPr="00000000" w14:paraId="0000000C">
      <w:pPr>
        <w:spacing w:line="276" w:lineRule="auto"/>
        <w:jc w:val="both"/>
        <w:rPr>
          <w:rFonts w:ascii="Arial" w:cs="Arial" w:eastAsia="Arial" w:hAnsi="Arial"/>
          <w:b w:val="1"/>
          <w:color w:val="4d4d4d"/>
          <w:highlight w:val="white"/>
        </w:rPr>
      </w:pPr>
      <w:r w:rsidDel="00000000" w:rsidR="00000000" w:rsidRPr="00000000">
        <w:rPr>
          <w:rFonts w:ascii="Arial" w:cs="Arial" w:eastAsia="Arial" w:hAnsi="Arial"/>
          <w:b w:val="1"/>
          <w:color w:val="4d4d4d"/>
          <w:highlight w:val="white"/>
          <w:rtl w:val="0"/>
        </w:rPr>
        <w:t xml:space="preserve">Responsibilities:</w:t>
      </w:r>
    </w:p>
    <w:p w:rsidR="00000000" w:rsidDel="00000000" w:rsidP="00000000" w:rsidRDefault="00000000" w:rsidRPr="00000000" w14:paraId="0000000D">
      <w:pPr>
        <w:numPr>
          <w:ilvl w:val="0"/>
          <w:numId w:val="1"/>
        </w:numPr>
        <w:shd w:fill="ffffff" w:val="clear"/>
        <w:spacing w:after="0" w:afterAutospacing="0" w:line="312" w:lineRule="auto"/>
        <w:ind w:left="720" w:hanging="360"/>
        <w:rPr>
          <w:rFonts w:ascii="Arial" w:cs="Arial" w:eastAsia="Arial" w:hAnsi="Arial"/>
        </w:rPr>
      </w:pPr>
      <w:r w:rsidDel="00000000" w:rsidR="00000000" w:rsidRPr="00000000">
        <w:rPr>
          <w:rFonts w:ascii="Arial" w:cs="Arial" w:eastAsia="Arial" w:hAnsi="Arial"/>
          <w:color w:val="222222"/>
          <w:highlight w:val="white"/>
          <w:rtl w:val="0"/>
        </w:rPr>
        <w:t xml:space="preserve">Using BeanIO,MySql,Cucumber(BDD Framework),Java did file automation for Flat Files (Text,CSV) and using python did XML file automation.</w:t>
      </w:r>
    </w:p>
    <w:p w:rsidR="00000000" w:rsidDel="00000000" w:rsidP="00000000" w:rsidRDefault="00000000" w:rsidRPr="00000000" w14:paraId="0000000E">
      <w:pPr>
        <w:numPr>
          <w:ilvl w:val="0"/>
          <w:numId w:val="1"/>
        </w:numPr>
        <w:shd w:fill="ffffff" w:val="clear"/>
        <w:spacing w:after="0" w:afterAutospacing="0" w:line="312" w:lineRule="auto"/>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Integration of all the jobs in jenkins and monitoring the builds and reporting accordingly.</w:t>
      </w:r>
    </w:p>
    <w:p w:rsidR="00000000" w:rsidDel="00000000" w:rsidP="00000000" w:rsidRDefault="00000000" w:rsidRPr="00000000" w14:paraId="0000000F">
      <w:pPr>
        <w:numPr>
          <w:ilvl w:val="0"/>
          <w:numId w:val="1"/>
        </w:numPr>
        <w:spacing w:line="276" w:lineRule="auto"/>
        <w:ind w:left="720" w:hanging="360"/>
        <w:jc w:val="both"/>
        <w:rPr>
          <w:rFonts w:ascii="Arial" w:cs="Arial" w:eastAsia="Arial" w:hAnsi="Arial"/>
          <w:color w:val="222222"/>
          <w:highlight w:val="white"/>
        </w:rPr>
      </w:pPr>
      <w:r w:rsidDel="00000000" w:rsidR="00000000" w:rsidRPr="00000000">
        <w:rPr>
          <w:rFonts w:ascii="Arial" w:cs="Arial" w:eastAsia="Arial" w:hAnsi="Arial"/>
          <w:color w:val="4d4d4d"/>
          <w:highlight w:val="white"/>
          <w:rtl w:val="0"/>
        </w:rPr>
        <w:t xml:space="preserve">Hands-on technical consultant driving the end-to-end process through business problem framing, data extraction, analysis, insight, implementation, and evaluation for various social media and technology giants.</w:t>
      </w:r>
    </w:p>
    <w:p w:rsidR="00000000" w:rsidDel="00000000" w:rsidP="00000000" w:rsidRDefault="00000000" w:rsidRPr="00000000" w14:paraId="00000010">
      <w:pPr>
        <w:spacing w:line="276" w:lineRule="auto"/>
        <w:ind w:left="720" w:firstLine="0"/>
        <w:jc w:val="both"/>
        <w:rPr>
          <w:rFonts w:ascii="Arial" w:cs="Arial" w:eastAsia="Arial" w:hAnsi="Arial"/>
          <w:color w:val="4d4d4d"/>
          <w:highlight w:val="white"/>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b w:val="1"/>
          <w:color w:val="4d4d4d"/>
          <w:highlight w:val="white"/>
          <w:u w:val="single"/>
        </w:rPr>
      </w:pPr>
      <w:r w:rsidDel="00000000" w:rsidR="00000000" w:rsidRPr="00000000">
        <w:rPr>
          <w:rFonts w:ascii="Arial" w:cs="Arial" w:eastAsia="Arial" w:hAnsi="Arial"/>
          <w:b w:val="1"/>
          <w:color w:val="4d4d4d"/>
          <w:highlight w:val="white"/>
          <w:u w:val="single"/>
          <w:rtl w:val="0"/>
        </w:rPr>
        <w:t xml:space="preserve">Project2:</w:t>
      </w:r>
    </w:p>
    <w:p w:rsidR="00000000" w:rsidDel="00000000" w:rsidP="00000000" w:rsidRDefault="00000000" w:rsidRPr="00000000" w14:paraId="00000012">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Company: Zoylo digi health pvt limited</w:t>
      </w: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color w:val="4d4d4d"/>
          <w:highlight w:val="white"/>
        </w:rPr>
      </w:pPr>
      <w:r w:rsidDel="00000000" w:rsidR="00000000" w:rsidRPr="00000000">
        <w:rPr>
          <w:rFonts w:ascii="Arial" w:cs="Arial" w:eastAsia="Arial" w:hAnsi="Arial"/>
          <w:color w:val="6d6e70"/>
          <w:highlight w:val="white"/>
          <w:rtl w:val="0"/>
        </w:rPr>
        <w:t xml:space="preserve">Zoylo is a health care  based application.I deals with different modules like  Doctors,Diagnostics,Ecommerce(Medicines) and Online Consultation</w:t>
      </w: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Job Title:</w:t>
      </w:r>
      <w:r w:rsidDel="00000000" w:rsidR="00000000" w:rsidRPr="00000000">
        <w:rPr>
          <w:rFonts w:ascii="Arial" w:cs="Arial" w:eastAsia="Arial" w:hAnsi="Arial"/>
          <w:color w:val="4d4d4d"/>
          <w:highlight w:val="white"/>
          <w:rtl w:val="0"/>
        </w:rPr>
        <w:t xml:space="preserve"> QA Engineer (November2018-August2020)</w:t>
      </w:r>
    </w:p>
    <w:p w:rsidR="00000000" w:rsidDel="00000000" w:rsidP="00000000" w:rsidRDefault="00000000" w:rsidRPr="00000000" w14:paraId="00000015">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Tools and Languages:</w:t>
      </w:r>
      <w:r w:rsidDel="00000000" w:rsidR="00000000" w:rsidRPr="00000000">
        <w:rPr>
          <w:rFonts w:ascii="Arial" w:cs="Arial" w:eastAsia="Arial" w:hAnsi="Arial"/>
          <w:color w:val="4d4d4d"/>
          <w:highlight w:val="white"/>
          <w:rtl w:val="0"/>
        </w:rPr>
        <w:t xml:space="preserve"> Selenium Webdriver,Java,TestNG,Maven,BitBucket,Jenkins</w:t>
      </w:r>
    </w:p>
    <w:p w:rsidR="00000000" w:rsidDel="00000000" w:rsidP="00000000" w:rsidRDefault="00000000" w:rsidRPr="00000000" w14:paraId="00000016">
      <w:pPr>
        <w:spacing w:line="276" w:lineRule="auto"/>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Appium,Sql,MongoDB,Jmeter</w:t>
      </w:r>
    </w:p>
    <w:p w:rsidR="00000000" w:rsidDel="00000000" w:rsidP="00000000" w:rsidRDefault="00000000" w:rsidRPr="00000000" w14:paraId="00000017">
      <w:pPr>
        <w:spacing w:line="276" w:lineRule="auto"/>
        <w:jc w:val="both"/>
        <w:rPr>
          <w:rFonts w:ascii="Arial" w:cs="Arial" w:eastAsia="Arial" w:hAnsi="Arial"/>
          <w:b w:val="1"/>
          <w:color w:val="4d4d4d"/>
          <w:highlight w:val="white"/>
        </w:rPr>
      </w:pPr>
      <w:r w:rsidDel="00000000" w:rsidR="00000000" w:rsidRPr="00000000">
        <w:rPr>
          <w:rFonts w:ascii="Arial" w:cs="Arial" w:eastAsia="Arial" w:hAnsi="Arial"/>
          <w:b w:val="1"/>
          <w:color w:val="4d4d4d"/>
          <w:highlight w:val="white"/>
          <w:rtl w:val="0"/>
        </w:rPr>
        <w:t xml:space="preserve">Responsibilities:</w:t>
      </w:r>
    </w:p>
    <w:p w:rsidR="00000000" w:rsidDel="00000000" w:rsidP="00000000" w:rsidRDefault="00000000" w:rsidRPr="00000000" w14:paraId="00000018">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Developing test framework using TestNG,Maven and Selenium Webdriver</w:t>
      </w:r>
    </w:p>
    <w:p w:rsidR="00000000" w:rsidDel="00000000" w:rsidP="00000000" w:rsidRDefault="00000000" w:rsidRPr="00000000" w14:paraId="00000019">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Developed Mobile Automation scripts using Appium</w:t>
      </w:r>
    </w:p>
    <w:p w:rsidR="00000000" w:rsidDel="00000000" w:rsidP="00000000" w:rsidRDefault="00000000" w:rsidRPr="00000000" w14:paraId="0000001A">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Integration with Jenkins and prepare bug Report</w:t>
      </w:r>
    </w:p>
    <w:p w:rsidR="00000000" w:rsidDel="00000000" w:rsidP="00000000" w:rsidRDefault="00000000" w:rsidRPr="00000000" w14:paraId="0000001B">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Load and Performance Testing using Jmeter</w:t>
      </w:r>
    </w:p>
    <w:p w:rsidR="00000000" w:rsidDel="00000000" w:rsidP="00000000" w:rsidRDefault="00000000" w:rsidRPr="00000000" w14:paraId="0000001C">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Developed Api Automation Scripts using RestAssured</w:t>
      </w:r>
    </w:p>
    <w:p w:rsidR="00000000" w:rsidDel="00000000" w:rsidP="00000000" w:rsidRDefault="00000000" w:rsidRPr="00000000" w14:paraId="0000001D">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Interaction with Databases like SQL and MongoDB in Automation</w:t>
      </w:r>
    </w:p>
    <w:p w:rsidR="00000000" w:rsidDel="00000000" w:rsidP="00000000" w:rsidRDefault="00000000" w:rsidRPr="00000000" w14:paraId="0000001E">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Tracking mobile crashes and production API’s by triggering mails on failure events</w:t>
      </w:r>
    </w:p>
    <w:p w:rsidR="00000000" w:rsidDel="00000000" w:rsidP="00000000" w:rsidRDefault="00000000" w:rsidRPr="00000000" w14:paraId="0000001F">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Having experience working with Magento</w:t>
      </w: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b w:val="1"/>
          <w:color w:val="4d4d4d"/>
          <w:highlight w:val="white"/>
          <w:u w:val="single"/>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b w:val="1"/>
          <w:color w:val="4d4d4d"/>
          <w:highlight w:val="white"/>
          <w:u w:val="single"/>
        </w:rPr>
      </w:pPr>
      <w:r w:rsidDel="00000000" w:rsidR="00000000" w:rsidRPr="00000000">
        <w:rPr>
          <w:rFonts w:ascii="Arial" w:cs="Arial" w:eastAsia="Arial" w:hAnsi="Arial"/>
          <w:b w:val="1"/>
          <w:color w:val="4d4d4d"/>
          <w:highlight w:val="white"/>
          <w:u w:val="single"/>
          <w:rtl w:val="0"/>
        </w:rPr>
        <w:t xml:space="preserve">Project3:</w:t>
      </w:r>
    </w:p>
    <w:p w:rsidR="00000000" w:rsidDel="00000000" w:rsidP="00000000" w:rsidRDefault="00000000" w:rsidRPr="00000000" w14:paraId="00000022">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Company: Wipro</w:t>
      </w:r>
      <w:r w:rsidDel="00000000" w:rsidR="00000000" w:rsidRPr="00000000">
        <w:rPr>
          <w:rFonts w:ascii="Arial" w:cs="Arial" w:eastAsia="Arial" w:hAnsi="Arial"/>
          <w:color w:val="4d4d4d"/>
          <w:highlight w:val="white"/>
          <w:rtl w:val="0"/>
        </w:rPr>
        <w:t xml:space="preserve">(Niantic Project-Ingress)</w:t>
      </w:r>
    </w:p>
    <w:p w:rsidR="00000000" w:rsidDel="00000000" w:rsidP="00000000" w:rsidRDefault="00000000" w:rsidRPr="00000000" w14:paraId="00000023">
      <w:pPr>
        <w:spacing w:line="276" w:lineRule="auto"/>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Ingress is an augmented reality (AR) mobile game developed and published by Niantic for Android and iOS devices.Ingress uses the mobile device GPS to locate and interact with "portals" which are in proximity to the player's real-world location.</w:t>
      </w:r>
      <w:r w:rsidDel="00000000" w:rsidR="00000000" w:rsidRPr="00000000">
        <w:rPr>
          <w:rFonts w:ascii="Arial" w:cs="Arial" w:eastAsia="Arial" w:hAnsi="Arial"/>
          <w:b w:val="1"/>
          <w:color w:val="4d4d4d"/>
          <w:highlight w:val="white"/>
          <w:rtl w:val="0"/>
        </w:rPr>
        <w:t xml:space="preserve">Job Job Title:</w:t>
      </w:r>
      <w:r w:rsidDel="00000000" w:rsidR="00000000" w:rsidRPr="00000000">
        <w:rPr>
          <w:rFonts w:ascii="Arial" w:cs="Arial" w:eastAsia="Arial" w:hAnsi="Arial"/>
          <w:color w:val="4d4d4d"/>
          <w:highlight w:val="white"/>
          <w:rtl w:val="0"/>
        </w:rPr>
        <w:t xml:space="preserve"> QA Engineer (Worked from Jun’2016 to Oct’2018)</w:t>
      </w:r>
    </w:p>
    <w:p w:rsidR="00000000" w:rsidDel="00000000" w:rsidP="00000000" w:rsidRDefault="00000000" w:rsidRPr="00000000" w14:paraId="00000024">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Tools : </w:t>
      </w:r>
      <w:r w:rsidDel="00000000" w:rsidR="00000000" w:rsidRPr="00000000">
        <w:rPr>
          <w:rFonts w:ascii="Arial" w:cs="Arial" w:eastAsia="Arial" w:hAnsi="Arial"/>
          <w:color w:val="4d4d4d"/>
          <w:highlight w:val="white"/>
          <w:rtl w:val="0"/>
        </w:rPr>
        <w:t xml:space="preserve">Selenium Webdriver,Java,TestNG,Maven,GitHub,PostMan</w:t>
      </w:r>
    </w:p>
    <w:p w:rsidR="00000000" w:rsidDel="00000000" w:rsidP="00000000" w:rsidRDefault="00000000" w:rsidRPr="00000000" w14:paraId="00000025">
      <w:pPr>
        <w:spacing w:line="276" w:lineRule="auto"/>
        <w:jc w:val="both"/>
        <w:rPr>
          <w:rFonts w:ascii="Arial" w:cs="Arial" w:eastAsia="Arial" w:hAnsi="Arial"/>
          <w:b w:val="1"/>
          <w:color w:val="4d4d4d"/>
          <w:highlight w:val="white"/>
        </w:rPr>
      </w:pPr>
      <w:r w:rsidDel="00000000" w:rsidR="00000000" w:rsidRPr="00000000">
        <w:rPr>
          <w:rFonts w:ascii="Arial" w:cs="Arial" w:eastAsia="Arial" w:hAnsi="Arial"/>
          <w:b w:val="1"/>
          <w:color w:val="4d4d4d"/>
          <w:highlight w:val="white"/>
          <w:rtl w:val="0"/>
        </w:rPr>
        <w:t xml:space="preserve">Responsibilities:</w:t>
      </w:r>
    </w:p>
    <w:p w:rsidR="00000000" w:rsidDel="00000000" w:rsidP="00000000" w:rsidRDefault="00000000" w:rsidRPr="00000000" w14:paraId="00000026">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222222"/>
          <w:highlight w:val="white"/>
          <w:rtl w:val="0"/>
        </w:rPr>
        <w:t xml:space="preserve">Inform the test lead about what all resources will be required for software testing</w:t>
      </w:r>
      <w:r w:rsidDel="00000000" w:rsidR="00000000" w:rsidRPr="00000000">
        <w:rPr>
          <w:rFonts w:ascii="Arial" w:cs="Arial" w:eastAsia="Arial" w:hAnsi="Arial"/>
          <w:color w:val="4d4d4d"/>
          <w:highlight w:val="white"/>
          <w:rtl w:val="0"/>
        </w:rPr>
        <w:t xml:space="preserve"> and testing of apis using postman.</w:t>
      </w:r>
    </w:p>
    <w:p w:rsidR="00000000" w:rsidDel="00000000" w:rsidP="00000000" w:rsidRDefault="00000000" w:rsidRPr="00000000" w14:paraId="00000027">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Developing test framework using TestNG,Maven and Selenium Webdriver</w:t>
      </w:r>
    </w:p>
    <w:p w:rsidR="00000000" w:rsidDel="00000000" w:rsidP="00000000" w:rsidRDefault="00000000" w:rsidRPr="00000000" w14:paraId="00000028">
      <w:pPr>
        <w:numPr>
          <w:ilvl w:val="0"/>
          <w:numId w:val="1"/>
        </w:numPr>
        <w:spacing w:line="276" w:lineRule="auto"/>
        <w:ind w:left="720" w:hanging="360"/>
        <w:jc w:val="both"/>
        <w:rPr>
          <w:rFonts w:ascii="Arial" w:cs="Arial" w:eastAsia="Arial" w:hAnsi="Arial"/>
          <w:color w:val="4d4d4d"/>
          <w:highlight w:val="white"/>
        </w:rPr>
      </w:pPr>
      <w:r w:rsidDel="00000000" w:rsidR="00000000" w:rsidRPr="00000000">
        <w:rPr>
          <w:rFonts w:ascii="Arial" w:cs="Arial" w:eastAsia="Arial" w:hAnsi="Arial"/>
          <w:color w:val="4d4d4d"/>
          <w:highlight w:val="white"/>
          <w:rtl w:val="0"/>
        </w:rPr>
        <w:t xml:space="preserve">Integration with Jenkins and prepare bug Report</w:t>
      </w:r>
    </w:p>
    <w:p w:rsidR="00000000" w:rsidDel="00000000" w:rsidP="00000000" w:rsidRDefault="00000000" w:rsidRPr="00000000" w14:paraId="00000029">
      <w:pPr>
        <w:numPr>
          <w:ilvl w:val="0"/>
          <w:numId w:val="1"/>
        </w:numPr>
        <w:shd w:fill="ffffff" w:val="clear"/>
        <w:spacing w:after="280" w:line="312" w:lineRule="auto"/>
        <w:ind w:left="720" w:hanging="360"/>
        <w:rPr>
          <w:rFonts w:ascii="Arial" w:cs="Arial" w:eastAsia="Arial" w:hAnsi="Arial"/>
        </w:rPr>
      </w:pPr>
      <w:r w:rsidDel="00000000" w:rsidR="00000000" w:rsidRPr="00000000">
        <w:rPr>
          <w:rFonts w:ascii="Arial" w:cs="Arial" w:eastAsia="Arial" w:hAnsi="Arial"/>
          <w:color w:val="4d4d4d"/>
          <w:highlight w:val="white"/>
          <w:rtl w:val="0"/>
        </w:rPr>
        <w:t xml:space="preserve">Follow priorities given by QA Lead to ensure current team wide goals are met</w:t>
      </w: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b w:val="1"/>
          <w:color w:val="4d4d4d"/>
          <w:highlight w:val="white"/>
          <w:u w:val="single"/>
        </w:rPr>
      </w:pPr>
      <w:r w:rsidDel="00000000" w:rsidR="00000000" w:rsidRPr="00000000">
        <w:rPr>
          <w:rFonts w:ascii="Arial" w:cs="Arial" w:eastAsia="Arial" w:hAnsi="Arial"/>
          <w:b w:val="1"/>
          <w:color w:val="4d4d4d"/>
          <w:highlight w:val="white"/>
          <w:u w:val="single"/>
          <w:rtl w:val="0"/>
        </w:rPr>
        <w:t xml:space="preserve">Technical Skills:</w:t>
      </w:r>
    </w:p>
    <w:p w:rsidR="00000000" w:rsidDel="00000000" w:rsidP="00000000" w:rsidRDefault="00000000" w:rsidRPr="00000000" w14:paraId="0000002B">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Automation Tools:</w:t>
      </w:r>
      <w:r w:rsidDel="00000000" w:rsidR="00000000" w:rsidRPr="00000000">
        <w:rPr>
          <w:rFonts w:ascii="Arial" w:cs="Arial" w:eastAsia="Arial" w:hAnsi="Arial"/>
          <w:color w:val="4d4d4d"/>
          <w:highlight w:val="white"/>
          <w:rtl w:val="0"/>
        </w:rPr>
        <w:t xml:space="preserve"> Selenium Webdriver, Selenium IDE and Appium.</w:t>
      </w:r>
    </w:p>
    <w:p w:rsidR="00000000" w:rsidDel="00000000" w:rsidP="00000000" w:rsidRDefault="00000000" w:rsidRPr="00000000" w14:paraId="0000002C">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Framework: </w:t>
      </w:r>
      <w:r w:rsidDel="00000000" w:rsidR="00000000" w:rsidRPr="00000000">
        <w:rPr>
          <w:rFonts w:ascii="Arial" w:cs="Arial" w:eastAsia="Arial" w:hAnsi="Arial"/>
          <w:color w:val="4d4d4d"/>
          <w:highlight w:val="white"/>
          <w:rtl w:val="0"/>
        </w:rPr>
        <w:t xml:space="preserve">Test driven and Behavioural driven</w:t>
      </w:r>
    </w:p>
    <w:p w:rsidR="00000000" w:rsidDel="00000000" w:rsidP="00000000" w:rsidRDefault="00000000" w:rsidRPr="00000000" w14:paraId="0000002D">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Programming Languages:</w:t>
      </w:r>
      <w:r w:rsidDel="00000000" w:rsidR="00000000" w:rsidRPr="00000000">
        <w:rPr>
          <w:rFonts w:ascii="Arial" w:cs="Arial" w:eastAsia="Arial" w:hAnsi="Arial"/>
          <w:color w:val="4d4d4d"/>
          <w:highlight w:val="white"/>
          <w:rtl w:val="0"/>
        </w:rPr>
        <w:t xml:space="preserve"> Java,Python</w:t>
      </w:r>
    </w:p>
    <w:p w:rsidR="00000000" w:rsidDel="00000000" w:rsidP="00000000" w:rsidRDefault="00000000" w:rsidRPr="00000000" w14:paraId="0000002E">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Databases:</w:t>
      </w:r>
      <w:r w:rsidDel="00000000" w:rsidR="00000000" w:rsidRPr="00000000">
        <w:rPr>
          <w:rFonts w:ascii="Arial" w:cs="Arial" w:eastAsia="Arial" w:hAnsi="Arial"/>
          <w:color w:val="4d4d4d"/>
          <w:highlight w:val="white"/>
          <w:rtl w:val="0"/>
        </w:rPr>
        <w:t xml:space="preserve"> Mysql and Mongo DB.</w:t>
      </w:r>
    </w:p>
    <w:p w:rsidR="00000000" w:rsidDel="00000000" w:rsidP="00000000" w:rsidRDefault="00000000" w:rsidRPr="00000000" w14:paraId="0000002F">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Bug Tracking Tools:</w:t>
      </w:r>
      <w:r w:rsidDel="00000000" w:rsidR="00000000" w:rsidRPr="00000000">
        <w:rPr>
          <w:rFonts w:ascii="Arial" w:cs="Arial" w:eastAsia="Arial" w:hAnsi="Arial"/>
          <w:color w:val="4d4d4d"/>
          <w:highlight w:val="white"/>
          <w:rtl w:val="0"/>
        </w:rPr>
        <w:t xml:space="preserve"> JIRA.</w:t>
      </w:r>
    </w:p>
    <w:p w:rsidR="00000000" w:rsidDel="00000000" w:rsidP="00000000" w:rsidRDefault="00000000" w:rsidRPr="00000000" w14:paraId="00000030">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Build Tools:</w:t>
      </w:r>
      <w:r w:rsidDel="00000000" w:rsidR="00000000" w:rsidRPr="00000000">
        <w:rPr>
          <w:rFonts w:ascii="Arial" w:cs="Arial" w:eastAsia="Arial" w:hAnsi="Arial"/>
          <w:color w:val="4d4d4d"/>
          <w:highlight w:val="white"/>
          <w:rtl w:val="0"/>
        </w:rPr>
        <w:t xml:space="preserve"> Maven,Jenkins and TestNG</w:t>
      </w:r>
    </w:p>
    <w:p w:rsidR="00000000" w:rsidDel="00000000" w:rsidP="00000000" w:rsidRDefault="00000000" w:rsidRPr="00000000" w14:paraId="00000031">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Performance and Load:</w:t>
      </w:r>
      <w:r w:rsidDel="00000000" w:rsidR="00000000" w:rsidRPr="00000000">
        <w:rPr>
          <w:rFonts w:ascii="Arial" w:cs="Arial" w:eastAsia="Arial" w:hAnsi="Arial"/>
          <w:color w:val="4d4d4d"/>
          <w:highlight w:val="white"/>
          <w:rtl w:val="0"/>
        </w:rPr>
        <w:t xml:space="preserve"> Jmeter</w:t>
      </w:r>
    </w:p>
    <w:p w:rsidR="00000000" w:rsidDel="00000000" w:rsidP="00000000" w:rsidRDefault="00000000" w:rsidRPr="00000000" w14:paraId="00000032">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API Testing: </w:t>
      </w:r>
      <w:r w:rsidDel="00000000" w:rsidR="00000000" w:rsidRPr="00000000">
        <w:rPr>
          <w:rFonts w:ascii="Arial" w:cs="Arial" w:eastAsia="Arial" w:hAnsi="Arial"/>
          <w:color w:val="4d4d4d"/>
          <w:highlight w:val="white"/>
          <w:rtl w:val="0"/>
        </w:rPr>
        <w:t xml:space="preserve">REST Assured and PostMan</w:t>
      </w:r>
    </w:p>
    <w:p w:rsidR="00000000" w:rsidDel="00000000" w:rsidP="00000000" w:rsidRDefault="00000000" w:rsidRPr="00000000" w14:paraId="00000033">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Cloud Execution: </w:t>
      </w:r>
      <w:r w:rsidDel="00000000" w:rsidR="00000000" w:rsidRPr="00000000">
        <w:rPr>
          <w:rFonts w:ascii="Arial" w:cs="Arial" w:eastAsia="Arial" w:hAnsi="Arial"/>
          <w:color w:val="4d4d4d"/>
          <w:highlight w:val="white"/>
          <w:rtl w:val="0"/>
        </w:rPr>
        <w:t xml:space="preserve">Browser Stack and Sauce Labs</w:t>
      </w:r>
    </w:p>
    <w:p w:rsidR="00000000" w:rsidDel="00000000" w:rsidP="00000000" w:rsidRDefault="00000000" w:rsidRPr="00000000" w14:paraId="00000034">
      <w:pPr>
        <w:spacing w:line="276" w:lineRule="auto"/>
        <w:jc w:val="both"/>
        <w:rPr>
          <w:rFonts w:ascii="Arial" w:cs="Arial" w:eastAsia="Arial" w:hAnsi="Arial"/>
          <w:color w:val="4d4d4d"/>
          <w:highlight w:val="white"/>
        </w:rPr>
      </w:pPr>
      <w:r w:rsidDel="00000000" w:rsidR="00000000" w:rsidRPr="00000000">
        <w:rPr>
          <w:rFonts w:ascii="Arial" w:cs="Arial" w:eastAsia="Arial" w:hAnsi="Arial"/>
          <w:b w:val="1"/>
          <w:color w:val="4d4d4d"/>
          <w:highlight w:val="white"/>
          <w:rtl w:val="0"/>
        </w:rPr>
        <w:t xml:space="preserve">File Automation: </w:t>
      </w:r>
      <w:r w:rsidDel="00000000" w:rsidR="00000000" w:rsidRPr="00000000">
        <w:rPr>
          <w:rFonts w:ascii="Arial" w:cs="Arial" w:eastAsia="Arial" w:hAnsi="Arial"/>
          <w:color w:val="4d4d4d"/>
          <w:highlight w:val="white"/>
          <w:rtl w:val="0"/>
        </w:rPr>
        <w:t xml:space="preserve">Flat Files(TXT,CSV) using Beanio,XML File automation using Python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color w:val="4d4d4d"/>
          <w:highlight w:val="white"/>
          <w:u w:val="singl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color w:val="4d4d4d"/>
          <w:highlight w:val="white"/>
          <w:u w:val="single"/>
        </w:rPr>
      </w:pPr>
      <w:r w:rsidDel="00000000" w:rsidR="00000000" w:rsidRPr="00000000">
        <w:rPr>
          <w:rFonts w:ascii="Arial" w:cs="Arial" w:eastAsia="Arial" w:hAnsi="Arial"/>
          <w:b w:val="1"/>
          <w:color w:val="4d4d4d"/>
          <w:highlight w:val="white"/>
          <w:u w:val="single"/>
          <w:rtl w:val="0"/>
        </w:rPr>
        <w:t xml:space="preserve">EDUCATION: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color w:val="4d4d4d"/>
          <w:highlight w:val="white"/>
          <w:u w:val="single"/>
        </w:rPr>
      </w:pPr>
      <w:r w:rsidDel="00000000" w:rsidR="00000000" w:rsidRPr="00000000">
        <w:rPr>
          <w:rFonts w:ascii="Arial" w:cs="Arial" w:eastAsia="Arial" w:hAnsi="Arial"/>
          <w:color w:val="4d4d4d"/>
          <w:highlight w:val="white"/>
          <w:rtl w:val="0"/>
        </w:rPr>
        <w:t xml:space="preserve">Bachelor of Technology(Electrical and Electronics),2011-2015 from Aurora Technological Institute,Hyderabad.</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color w:val="4d4d4d"/>
          <w:highlight w:val="white"/>
          <w:u w:val="singl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Vsk9E04CSDaB8bKy6WQGfpzxA==">AMUW2mX6mDXgq7atxoELgcLUpF5KsP2dGx9cTGqYUN5eY4dk+T/tvmb8vjIuejpxf7Zg4nADCCZG2sbk41kIZCz9RqOJIY381twOl0G/l+WJ8KjZ0ifRUdo=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