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21317A01" w14:textId="77777777" w:rsidTr="00080A19">
        <w:trPr>
          <w:trHeight w:val="4410"/>
        </w:trPr>
        <w:tc>
          <w:tcPr>
            <w:tcW w:w="3600" w:type="dxa"/>
            <w:vAlign w:val="bottom"/>
          </w:tcPr>
          <w:p w14:paraId="6054C86C" w14:textId="55AD8C1A" w:rsidR="001B2ABD" w:rsidRDefault="00080A19" w:rsidP="001B2ABD">
            <w:pPr>
              <w:tabs>
                <w:tab w:val="left" w:pos="990"/>
              </w:tabs>
              <w:jc w:val="center"/>
            </w:pPr>
            <w:r>
              <w:rPr>
                <w:noProof/>
              </w:rPr>
              <w:drawing>
                <wp:inline distT="0" distB="0" distL="0" distR="0" wp14:anchorId="148B231D" wp14:editId="3426F5B9">
                  <wp:extent cx="1912620" cy="2392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620" cy="2392680"/>
                          </a:xfrm>
                          <a:prstGeom prst="rect">
                            <a:avLst/>
                          </a:prstGeom>
                          <a:noFill/>
                          <a:ln>
                            <a:noFill/>
                          </a:ln>
                        </pic:spPr>
                      </pic:pic>
                    </a:graphicData>
                  </a:graphic>
                </wp:inline>
              </w:drawing>
            </w:r>
          </w:p>
        </w:tc>
        <w:tc>
          <w:tcPr>
            <w:tcW w:w="720" w:type="dxa"/>
          </w:tcPr>
          <w:p w14:paraId="2F99BEA3" w14:textId="77777777" w:rsidR="001B2ABD" w:rsidRDefault="001B2ABD" w:rsidP="000C45FF">
            <w:pPr>
              <w:tabs>
                <w:tab w:val="left" w:pos="990"/>
              </w:tabs>
            </w:pPr>
          </w:p>
        </w:tc>
        <w:tc>
          <w:tcPr>
            <w:tcW w:w="6470" w:type="dxa"/>
            <w:vAlign w:val="bottom"/>
          </w:tcPr>
          <w:p w14:paraId="3833402B" w14:textId="4839F37F" w:rsidR="001B2ABD" w:rsidRPr="008204F6" w:rsidRDefault="008204F6" w:rsidP="006C1D9D">
            <w:pPr>
              <w:pStyle w:val="Title"/>
              <w:rPr>
                <w:sz w:val="56"/>
                <w:szCs w:val="56"/>
              </w:rPr>
            </w:pPr>
            <w:r w:rsidRPr="008204F6">
              <w:rPr>
                <w:sz w:val="56"/>
                <w:szCs w:val="56"/>
              </w:rPr>
              <w:t>logeshwari</w:t>
            </w:r>
            <w:r w:rsidR="00385167" w:rsidRPr="008204F6">
              <w:rPr>
                <w:sz w:val="56"/>
                <w:szCs w:val="56"/>
              </w:rPr>
              <w:t xml:space="preserve"> </w:t>
            </w:r>
            <w:r w:rsidRPr="008204F6">
              <w:rPr>
                <w:sz w:val="56"/>
                <w:szCs w:val="56"/>
              </w:rPr>
              <w:t>rajendran</w:t>
            </w:r>
          </w:p>
        </w:tc>
      </w:tr>
      <w:tr w:rsidR="001B2ABD" w14:paraId="7723A274" w14:textId="77777777" w:rsidTr="00080A19">
        <w:tc>
          <w:tcPr>
            <w:tcW w:w="3600" w:type="dxa"/>
          </w:tcPr>
          <w:sdt>
            <w:sdtPr>
              <w:id w:val="-1711873194"/>
              <w:placeholder>
                <w:docPart w:val="EC73A87940964561918786E8CA4CF72B"/>
              </w:placeholder>
              <w:temporary/>
              <w:showingPlcHdr/>
              <w15:appearance w15:val="hidden"/>
            </w:sdtPr>
            <w:sdtEndPr/>
            <w:sdtContent>
              <w:p w14:paraId="02223DAD" w14:textId="77777777" w:rsidR="001B2ABD" w:rsidRDefault="00036450" w:rsidP="00036450">
                <w:pPr>
                  <w:pStyle w:val="Heading3"/>
                </w:pPr>
                <w:r w:rsidRPr="00D5459D">
                  <w:t>Profile</w:t>
                </w:r>
              </w:p>
            </w:sdtContent>
          </w:sdt>
          <w:p w14:paraId="76A4C9FF" w14:textId="7B6B5C64" w:rsidR="00385167" w:rsidRPr="00C73EE4" w:rsidRDefault="00E11654" w:rsidP="000041C4">
            <w:pPr>
              <w:pStyle w:val="NoSpacing"/>
              <w:rPr>
                <w:rFonts w:eastAsia="Times New Roman"/>
              </w:rPr>
            </w:pPr>
            <w:r>
              <w:t>A software engineer with 2+ years of hands-on experience in Manual testing with a solid understanding of Agile software development and testing life-cycle methodologies</w:t>
            </w:r>
            <w:r w:rsidR="00385167" w:rsidRPr="00C73EE4">
              <w:rPr>
                <w:rFonts w:eastAsia="Times New Roman"/>
              </w:rPr>
              <w:t>.</w:t>
            </w:r>
          </w:p>
          <w:p w14:paraId="5A3FB60F" w14:textId="77777777" w:rsidR="00036450" w:rsidRDefault="00036450" w:rsidP="00036450"/>
          <w:sdt>
            <w:sdtPr>
              <w:id w:val="-1954003311"/>
              <w:placeholder>
                <w:docPart w:val="5A4EFAFD48D14C878CB2691F90275CF2"/>
              </w:placeholder>
              <w:temporary/>
              <w:showingPlcHdr/>
              <w15:appearance w15:val="hidden"/>
            </w:sdtPr>
            <w:sdtEndPr/>
            <w:sdtContent>
              <w:p w14:paraId="59384C58" w14:textId="77777777" w:rsidR="00036450" w:rsidRPr="00CB0055" w:rsidRDefault="00CB0055" w:rsidP="00CB0055">
                <w:pPr>
                  <w:pStyle w:val="Heading3"/>
                </w:pPr>
                <w:r w:rsidRPr="00C039FE">
                  <w:t>Contact</w:t>
                </w:r>
              </w:p>
            </w:sdtContent>
          </w:sdt>
          <w:sdt>
            <w:sdtPr>
              <w:id w:val="1111563247"/>
              <w:placeholder>
                <w:docPart w:val="A7F2E0A3AC7F41618F75610E72DDE7A1"/>
              </w:placeholder>
              <w:temporary/>
              <w:showingPlcHdr/>
              <w15:appearance w15:val="hidden"/>
            </w:sdtPr>
            <w:sdtEndPr/>
            <w:sdtContent>
              <w:p w14:paraId="5FD59F36" w14:textId="77777777" w:rsidR="004D3011" w:rsidRDefault="004D3011" w:rsidP="004D3011">
                <w:r w:rsidRPr="004D3011">
                  <w:t>PHONE:</w:t>
                </w:r>
              </w:p>
            </w:sdtContent>
          </w:sdt>
          <w:p w14:paraId="2149D341" w14:textId="21E8F365" w:rsidR="004D3011" w:rsidRDefault="00E11654" w:rsidP="004D3011">
            <w:r>
              <w:t>9566502724</w:t>
            </w:r>
          </w:p>
          <w:p w14:paraId="47DD89EC" w14:textId="77777777" w:rsidR="00080A19" w:rsidRDefault="00080A19" w:rsidP="004D3011"/>
          <w:sdt>
            <w:sdtPr>
              <w:id w:val="-240260293"/>
              <w:placeholder>
                <w:docPart w:val="EB887E418E9D4AA49D2A776CAC0A4DCA"/>
              </w:placeholder>
              <w:temporary/>
              <w:showingPlcHdr/>
              <w15:appearance w15:val="hidden"/>
            </w:sdtPr>
            <w:sdtEndPr/>
            <w:sdtContent>
              <w:p w14:paraId="67D15BDE" w14:textId="77777777" w:rsidR="004D3011" w:rsidRDefault="004D3011" w:rsidP="004D3011">
                <w:r w:rsidRPr="004D3011">
                  <w:t>EMAIL:</w:t>
                </w:r>
              </w:p>
            </w:sdtContent>
          </w:sdt>
          <w:p w14:paraId="65BE3727" w14:textId="0A0DFD35" w:rsidR="00036450" w:rsidRPr="00E4381A" w:rsidRDefault="00E11654" w:rsidP="004D3011">
            <w:pPr>
              <w:rPr>
                <w:rStyle w:val="Hyperlink"/>
              </w:rPr>
            </w:pPr>
            <w:r>
              <w:t>logeshwarirajendran96@gmail.com</w:t>
            </w:r>
          </w:p>
          <w:p w14:paraId="4D56B566" w14:textId="24C7BEA5" w:rsidR="004D3011" w:rsidRPr="00CB0055" w:rsidRDefault="006C1D9D" w:rsidP="00C039FE">
            <w:pPr>
              <w:pStyle w:val="Heading3"/>
            </w:pPr>
            <w:r>
              <w:t>a</w:t>
            </w:r>
            <w:r w:rsidR="00E11654">
              <w:t>REas of</w:t>
            </w:r>
            <w:r>
              <w:t xml:space="preserve"> </w:t>
            </w:r>
            <w:r w:rsidR="00E11654">
              <w:t>expertise</w:t>
            </w:r>
          </w:p>
          <w:p w14:paraId="4B37D5C0" w14:textId="73D8A69C" w:rsidR="006C1D9D" w:rsidRDefault="00E11654" w:rsidP="004D3011">
            <w:r>
              <w:t>Hands-on Agile experience Exposure in Functional, web based and Exposure in Behavior driven and Data driven methodologies. Working knowledge in insurance domain. API testing. frameworks with JAVA.</w:t>
            </w:r>
          </w:p>
          <w:p w14:paraId="58FEF202" w14:textId="77777777" w:rsidR="00E11654" w:rsidRDefault="00E11654" w:rsidP="004D3011"/>
          <w:p w14:paraId="26092516" w14:textId="7CDA7811" w:rsidR="00E11654" w:rsidRPr="00CB0055" w:rsidRDefault="00E11654" w:rsidP="00E11654">
            <w:pPr>
              <w:pStyle w:val="Heading3"/>
            </w:pPr>
            <w:r>
              <w:t>other skills</w:t>
            </w:r>
          </w:p>
          <w:p w14:paraId="0C99775D" w14:textId="77777777" w:rsidR="00E11654" w:rsidRDefault="00E11654" w:rsidP="004D3011"/>
          <w:p w14:paraId="1B4BA3F6" w14:textId="173BB725" w:rsidR="00E11654" w:rsidRPr="004D3011" w:rsidRDefault="00E11654" w:rsidP="004D3011">
            <w:r>
              <w:t>Expertise in Understanding and Analyzing Test Requirements, tracking changes Well acquainted with all phases of SDLC and STLC. Knowledge in SQL, SOAP, GIT POSTMAN, and OOPS concepts Team Player, Decision maker Excellence in communication and team management</w:t>
            </w:r>
          </w:p>
        </w:tc>
        <w:tc>
          <w:tcPr>
            <w:tcW w:w="720" w:type="dxa"/>
          </w:tcPr>
          <w:p w14:paraId="3FDDCC0A" w14:textId="77777777" w:rsidR="001B2ABD" w:rsidRDefault="001B2ABD" w:rsidP="000C45FF">
            <w:pPr>
              <w:tabs>
                <w:tab w:val="left" w:pos="990"/>
              </w:tabs>
            </w:pPr>
          </w:p>
        </w:tc>
        <w:tc>
          <w:tcPr>
            <w:tcW w:w="6470" w:type="dxa"/>
          </w:tcPr>
          <w:sdt>
            <w:sdtPr>
              <w:id w:val="1001553383"/>
              <w:placeholder>
                <w:docPart w:val="FDD2FBE06EF144ED9D09E5581271F879"/>
              </w:placeholder>
              <w:temporary/>
              <w:showingPlcHdr/>
              <w15:appearance w15:val="hidden"/>
            </w:sdtPr>
            <w:sdtEndPr/>
            <w:sdtContent>
              <w:p w14:paraId="3AE973E6" w14:textId="77777777" w:rsidR="00036450" w:rsidRDefault="00036450" w:rsidP="00036450">
                <w:pPr>
                  <w:pStyle w:val="Heading2"/>
                </w:pPr>
                <w:r w:rsidRPr="00036450">
                  <w:t>WORK EXPERIENCE</w:t>
                </w:r>
              </w:p>
            </w:sdtContent>
          </w:sdt>
          <w:p w14:paraId="1450E17B" w14:textId="77777777" w:rsidR="00080A19" w:rsidRPr="00080A19" w:rsidRDefault="00080A19" w:rsidP="008204F6">
            <w:pPr>
              <w:rPr>
                <w:b/>
                <w:bCs/>
              </w:rPr>
            </w:pPr>
            <w:r w:rsidRPr="00080A19">
              <w:rPr>
                <w:b/>
                <w:bCs/>
              </w:rPr>
              <w:t>SOFTWARE ENGINEER AT CAPGEMINI</w:t>
            </w:r>
          </w:p>
          <w:p w14:paraId="12D689EC" w14:textId="31A14E98" w:rsidR="00080A19" w:rsidRDefault="00080A19" w:rsidP="008204F6">
            <w:pPr>
              <w:rPr>
                <w:rFonts w:cstheme="minorHAnsi"/>
                <w:b/>
                <w:szCs w:val="18"/>
              </w:rPr>
            </w:pPr>
            <w:r w:rsidRPr="008204F6">
              <w:rPr>
                <w:rFonts w:cstheme="minorHAnsi"/>
                <w:b/>
                <w:szCs w:val="18"/>
              </w:rPr>
              <w:t xml:space="preserve"> </w:t>
            </w:r>
          </w:p>
          <w:p w14:paraId="041EFD0A" w14:textId="2301900D" w:rsidR="008204F6" w:rsidRPr="008204F6" w:rsidRDefault="00080A19" w:rsidP="008204F6">
            <w:pPr>
              <w:rPr>
                <w:rFonts w:cstheme="minorHAnsi"/>
                <w:b/>
                <w:szCs w:val="18"/>
              </w:rPr>
            </w:pPr>
            <w:r>
              <w:rPr>
                <w:rFonts w:cstheme="minorHAnsi"/>
                <w:b/>
                <w:szCs w:val="18"/>
              </w:rPr>
              <w:t xml:space="preserve">Project </w:t>
            </w:r>
            <w:r w:rsidR="008204F6" w:rsidRPr="008204F6">
              <w:rPr>
                <w:rFonts w:cstheme="minorHAnsi"/>
                <w:b/>
                <w:szCs w:val="18"/>
              </w:rPr>
              <w:t>Name</w:t>
            </w:r>
            <w:r>
              <w:rPr>
                <w:rFonts w:cstheme="minorHAnsi"/>
                <w:b/>
                <w:szCs w:val="18"/>
              </w:rPr>
              <w:t>1</w:t>
            </w:r>
            <w:r w:rsidR="008204F6" w:rsidRPr="008204F6">
              <w:rPr>
                <w:rFonts w:cstheme="minorHAnsi"/>
                <w:b/>
                <w:szCs w:val="18"/>
              </w:rPr>
              <w:t>:</w:t>
            </w:r>
            <w:r w:rsidR="008204F6" w:rsidRPr="008204F6">
              <w:rPr>
                <w:szCs w:val="18"/>
              </w:rPr>
              <w:t xml:space="preserve"> </w:t>
            </w:r>
            <w:r w:rsidR="008204F6" w:rsidRPr="008204F6">
              <w:rPr>
                <w:rFonts w:cstheme="minorHAnsi"/>
                <w:szCs w:val="18"/>
              </w:rPr>
              <w:t xml:space="preserve">Quality Assurance Testing </w:t>
            </w:r>
            <w:r w:rsidR="008204F6" w:rsidRPr="008204F6">
              <w:rPr>
                <w:szCs w:val="18"/>
              </w:rPr>
              <w:t>(Guidewire)</w:t>
            </w:r>
          </w:p>
          <w:p w14:paraId="33DE1404" w14:textId="77777777" w:rsidR="008204F6" w:rsidRPr="008204F6" w:rsidRDefault="008204F6" w:rsidP="008204F6">
            <w:pPr>
              <w:rPr>
                <w:rFonts w:cstheme="minorHAnsi"/>
                <w:szCs w:val="18"/>
              </w:rPr>
            </w:pPr>
            <w:r w:rsidRPr="008204F6">
              <w:rPr>
                <w:rFonts w:cstheme="minorHAnsi"/>
                <w:b/>
                <w:szCs w:val="18"/>
              </w:rPr>
              <w:t xml:space="preserve">Customer: </w:t>
            </w:r>
            <w:r w:rsidRPr="008204F6">
              <w:rPr>
                <w:rFonts w:cstheme="minorHAnsi"/>
                <w:szCs w:val="18"/>
              </w:rPr>
              <w:t>One of the leading insurance corporation.</w:t>
            </w:r>
          </w:p>
          <w:p w14:paraId="69B2BDCF" w14:textId="77777777" w:rsidR="008204F6" w:rsidRPr="008204F6" w:rsidRDefault="008204F6" w:rsidP="008204F6">
            <w:pPr>
              <w:rPr>
                <w:rFonts w:cstheme="minorHAnsi"/>
                <w:szCs w:val="18"/>
              </w:rPr>
            </w:pPr>
            <w:r w:rsidRPr="008204F6">
              <w:rPr>
                <w:rFonts w:cstheme="minorHAnsi"/>
                <w:b/>
                <w:szCs w:val="18"/>
              </w:rPr>
              <w:t>Description:</w:t>
            </w:r>
            <w:r w:rsidRPr="008204F6">
              <w:rPr>
                <w:rFonts w:cstheme="minorHAnsi"/>
                <w:szCs w:val="18"/>
              </w:rPr>
              <w:t xml:space="preserve"> Quality Assurance testing deals with the testing of the application working and testing the defects raised during production and also do regression testing for the same.</w:t>
            </w:r>
          </w:p>
          <w:p w14:paraId="3B9DA9B5" w14:textId="77777777" w:rsidR="008204F6" w:rsidRPr="008204F6" w:rsidRDefault="008204F6" w:rsidP="008204F6">
            <w:pPr>
              <w:rPr>
                <w:rFonts w:cstheme="minorHAnsi"/>
                <w:szCs w:val="18"/>
              </w:rPr>
            </w:pPr>
            <w:r w:rsidRPr="008204F6">
              <w:rPr>
                <w:rFonts w:cstheme="minorHAnsi"/>
                <w:b/>
                <w:bCs/>
                <w:szCs w:val="18"/>
              </w:rPr>
              <w:t>Test Methodology</w:t>
            </w:r>
            <w:r w:rsidRPr="008204F6">
              <w:rPr>
                <w:rFonts w:cstheme="minorHAnsi"/>
                <w:szCs w:val="18"/>
              </w:rPr>
              <w:t>: Agile Methodology</w:t>
            </w:r>
          </w:p>
          <w:p w14:paraId="2A84511C" w14:textId="77777777" w:rsidR="008204F6" w:rsidRPr="008204F6" w:rsidRDefault="008204F6" w:rsidP="008204F6">
            <w:pPr>
              <w:rPr>
                <w:rFonts w:cstheme="minorHAnsi"/>
                <w:b/>
                <w:szCs w:val="18"/>
              </w:rPr>
            </w:pPr>
            <w:r w:rsidRPr="008204F6">
              <w:rPr>
                <w:rFonts w:cstheme="minorHAnsi"/>
                <w:b/>
                <w:szCs w:val="18"/>
              </w:rPr>
              <w:t>Responsibilities:</w:t>
            </w:r>
          </w:p>
          <w:p w14:paraId="737E95E5" w14:textId="77777777" w:rsidR="008204F6" w:rsidRPr="008204F6" w:rsidRDefault="008204F6" w:rsidP="008204F6">
            <w:pPr>
              <w:pStyle w:val="NormalWeb"/>
              <w:spacing w:before="0" w:beforeAutospacing="0" w:after="0" w:afterAutospacing="0"/>
              <w:rPr>
                <w:rFonts w:asciiTheme="minorHAnsi" w:hAnsiTheme="minorHAnsi" w:cstheme="minorHAnsi"/>
                <w:sz w:val="18"/>
                <w:szCs w:val="18"/>
              </w:rPr>
            </w:pPr>
            <w:r w:rsidRPr="008204F6">
              <w:rPr>
                <w:rFonts w:asciiTheme="minorHAnsi" w:hAnsiTheme="minorHAnsi" w:cstheme="minorHAnsi"/>
                <w:sz w:val="18"/>
                <w:szCs w:val="18"/>
              </w:rPr>
              <w:sym w:font="Symbol" w:char="F0B7"/>
            </w:r>
            <w:r w:rsidRPr="008204F6">
              <w:rPr>
                <w:rFonts w:asciiTheme="minorHAnsi" w:hAnsiTheme="minorHAnsi" w:cstheme="minorHAnsi"/>
                <w:sz w:val="18"/>
                <w:szCs w:val="18"/>
              </w:rPr>
              <w:t xml:space="preserve"> Testing-Quality Assurance Testing, Regression Testing, E2Etesting </w:t>
            </w:r>
          </w:p>
          <w:p w14:paraId="4E5D425F" w14:textId="478EA91C" w:rsidR="008204F6" w:rsidRPr="008204F6" w:rsidRDefault="008204F6" w:rsidP="008204F6">
            <w:pPr>
              <w:pStyle w:val="NormalWeb"/>
              <w:spacing w:before="0" w:beforeAutospacing="0" w:after="0" w:afterAutospacing="0"/>
              <w:rPr>
                <w:rFonts w:asciiTheme="minorHAnsi" w:hAnsiTheme="minorHAnsi" w:cstheme="minorHAnsi"/>
                <w:sz w:val="18"/>
                <w:szCs w:val="18"/>
              </w:rPr>
            </w:pPr>
            <w:r w:rsidRPr="008204F6">
              <w:rPr>
                <w:rFonts w:asciiTheme="minorHAnsi" w:hAnsiTheme="minorHAnsi" w:cstheme="minorHAnsi"/>
                <w:sz w:val="18"/>
                <w:szCs w:val="18"/>
              </w:rPr>
              <w:sym w:font="Symbol" w:char="F0B7"/>
            </w:r>
            <w:r w:rsidRPr="008204F6">
              <w:rPr>
                <w:rFonts w:asciiTheme="minorHAnsi" w:hAnsiTheme="minorHAnsi" w:cstheme="minorHAnsi"/>
                <w:sz w:val="18"/>
                <w:szCs w:val="18"/>
              </w:rPr>
              <w:t xml:space="preserve"> </w:t>
            </w:r>
            <w:r w:rsidRPr="008204F6">
              <w:rPr>
                <w:rFonts w:asciiTheme="minorHAnsi" w:hAnsiTheme="minorHAnsi"/>
                <w:sz w:val="18"/>
                <w:szCs w:val="18"/>
              </w:rPr>
              <w:t>Web based testing such as preparing Test Scenario and Test Cases, Test Execution, Defect Reports and Test Summary Report</w:t>
            </w:r>
          </w:p>
          <w:p w14:paraId="5F9F3ABC" w14:textId="51172409" w:rsidR="00036450" w:rsidRPr="00080A19" w:rsidRDefault="008204F6" w:rsidP="00080A19">
            <w:pPr>
              <w:pStyle w:val="NormalWeb"/>
              <w:spacing w:before="0" w:beforeAutospacing="0" w:after="0" w:afterAutospacing="0"/>
              <w:rPr>
                <w:rFonts w:asciiTheme="minorHAnsi" w:hAnsiTheme="minorHAnsi" w:cstheme="minorHAnsi"/>
                <w:sz w:val="18"/>
                <w:szCs w:val="18"/>
              </w:rPr>
            </w:pPr>
            <w:r w:rsidRPr="008204F6">
              <w:rPr>
                <w:rFonts w:asciiTheme="minorHAnsi" w:hAnsiTheme="minorHAnsi" w:cstheme="minorHAnsi"/>
                <w:sz w:val="18"/>
                <w:szCs w:val="18"/>
              </w:rPr>
              <w:t xml:space="preserve"> </w:t>
            </w:r>
          </w:p>
          <w:p w14:paraId="2645A08C" w14:textId="30776413" w:rsidR="00080A19" w:rsidRPr="00080A19" w:rsidRDefault="00080A19" w:rsidP="00080A19">
            <w:pPr>
              <w:rPr>
                <w:b/>
                <w:bCs/>
              </w:rPr>
            </w:pPr>
            <w:r>
              <w:rPr>
                <w:b/>
                <w:bCs/>
              </w:rPr>
              <w:t xml:space="preserve">SENIOR </w:t>
            </w:r>
            <w:r w:rsidRPr="00080A19">
              <w:rPr>
                <w:b/>
                <w:bCs/>
              </w:rPr>
              <w:t>SOFTWARE ENGINEER AT CAPGEMINI</w:t>
            </w:r>
          </w:p>
          <w:p w14:paraId="4DD0D492" w14:textId="2FE270B5" w:rsidR="008204F6" w:rsidRPr="008204F6" w:rsidRDefault="00080A19" w:rsidP="008204F6">
            <w:pPr>
              <w:rPr>
                <w:rFonts w:cstheme="minorHAnsi"/>
                <w:b/>
                <w:szCs w:val="18"/>
              </w:rPr>
            </w:pPr>
            <w:r w:rsidRPr="008204F6">
              <w:rPr>
                <w:rFonts w:cstheme="minorHAnsi"/>
                <w:b/>
                <w:szCs w:val="18"/>
              </w:rPr>
              <w:t xml:space="preserve"> </w:t>
            </w:r>
            <w:r>
              <w:rPr>
                <w:rFonts w:cstheme="minorHAnsi"/>
                <w:b/>
                <w:szCs w:val="18"/>
              </w:rPr>
              <w:t xml:space="preserve">Project </w:t>
            </w:r>
            <w:r w:rsidR="008204F6" w:rsidRPr="008204F6">
              <w:rPr>
                <w:rFonts w:cstheme="minorHAnsi"/>
                <w:b/>
                <w:szCs w:val="18"/>
              </w:rPr>
              <w:t>Name</w:t>
            </w:r>
            <w:r>
              <w:rPr>
                <w:rFonts w:cstheme="minorHAnsi"/>
                <w:b/>
                <w:szCs w:val="18"/>
              </w:rPr>
              <w:t>2</w:t>
            </w:r>
            <w:r w:rsidR="008204F6" w:rsidRPr="008204F6">
              <w:rPr>
                <w:rFonts w:cstheme="minorHAnsi"/>
                <w:b/>
                <w:szCs w:val="18"/>
              </w:rPr>
              <w:t xml:space="preserve">: </w:t>
            </w:r>
            <w:r w:rsidR="008204F6" w:rsidRPr="008204F6">
              <w:rPr>
                <w:rFonts w:cstheme="minorHAnsi"/>
                <w:bCs/>
                <w:szCs w:val="18"/>
              </w:rPr>
              <w:t>Global Payments.</w:t>
            </w:r>
          </w:p>
          <w:p w14:paraId="5F77BFA0" w14:textId="77777777" w:rsidR="008204F6" w:rsidRPr="008204F6" w:rsidRDefault="008204F6" w:rsidP="008204F6">
            <w:pPr>
              <w:rPr>
                <w:rFonts w:cstheme="minorHAnsi"/>
                <w:szCs w:val="18"/>
              </w:rPr>
            </w:pPr>
            <w:r w:rsidRPr="008204F6">
              <w:rPr>
                <w:rFonts w:cstheme="minorHAnsi"/>
                <w:b/>
                <w:szCs w:val="18"/>
              </w:rPr>
              <w:t xml:space="preserve">Customer: </w:t>
            </w:r>
            <w:r w:rsidRPr="008204F6">
              <w:rPr>
                <w:rFonts w:cstheme="minorHAnsi"/>
                <w:szCs w:val="18"/>
              </w:rPr>
              <w:t>Leading Banking domain.</w:t>
            </w:r>
          </w:p>
          <w:p w14:paraId="0FFF4E1F" w14:textId="387874E3" w:rsidR="008204F6" w:rsidRPr="008204F6" w:rsidRDefault="008204F6" w:rsidP="008204F6">
            <w:pPr>
              <w:rPr>
                <w:rFonts w:cstheme="minorHAnsi"/>
                <w:szCs w:val="18"/>
              </w:rPr>
            </w:pPr>
            <w:r w:rsidRPr="008204F6">
              <w:rPr>
                <w:rFonts w:cstheme="minorHAnsi"/>
                <w:b/>
                <w:szCs w:val="18"/>
              </w:rPr>
              <w:t>Description:</w:t>
            </w:r>
            <w:r w:rsidRPr="008204F6">
              <w:rPr>
                <w:rFonts w:cstheme="minorHAnsi"/>
                <w:szCs w:val="18"/>
              </w:rPr>
              <w:t xml:space="preserve"> </w:t>
            </w:r>
            <w:r w:rsidRPr="008204F6">
              <w:rPr>
                <w:rFonts w:cstheme="minorHAnsi"/>
                <w:bCs/>
                <w:iCs/>
                <w:szCs w:val="18"/>
              </w:rPr>
              <w:t>Extracting the data from one source to loading data to another source and we apply the business rules on the data that we extract from target source and we load to the destination source by using google cloud ETL platform where we used the cloud sql big query as source and we load the transformed data to big query and performed scheduling jobs and we run the dataflow jobs,and created multiple templates in google cloud storage</w:t>
            </w:r>
            <w:r w:rsidRPr="008204F6">
              <w:rPr>
                <w:bCs/>
                <w:iCs/>
                <w:szCs w:val="18"/>
              </w:rPr>
              <w:t>.</w:t>
            </w:r>
          </w:p>
          <w:p w14:paraId="4111E006" w14:textId="77777777" w:rsidR="008204F6" w:rsidRPr="008204F6" w:rsidRDefault="008204F6" w:rsidP="008204F6">
            <w:pPr>
              <w:rPr>
                <w:rFonts w:cstheme="minorHAnsi"/>
                <w:szCs w:val="18"/>
              </w:rPr>
            </w:pPr>
            <w:r w:rsidRPr="008204F6">
              <w:rPr>
                <w:rFonts w:cstheme="minorHAnsi"/>
                <w:b/>
                <w:bCs/>
                <w:szCs w:val="18"/>
              </w:rPr>
              <w:t>Tools</w:t>
            </w:r>
            <w:r w:rsidRPr="008204F6">
              <w:rPr>
                <w:rFonts w:cstheme="minorHAnsi"/>
                <w:szCs w:val="18"/>
              </w:rPr>
              <w:t>: Google cloud storage, Google Big Query, cloud sql,</w:t>
            </w:r>
          </w:p>
          <w:p w14:paraId="149032DA" w14:textId="6556B634" w:rsidR="00080A19" w:rsidRDefault="008204F6" w:rsidP="008204F6">
            <w:pPr>
              <w:rPr>
                <w:rFonts w:cstheme="minorHAnsi"/>
                <w:b/>
                <w:szCs w:val="18"/>
              </w:rPr>
            </w:pPr>
            <w:r w:rsidRPr="008204F6">
              <w:rPr>
                <w:rFonts w:cstheme="minorHAnsi"/>
                <w:b/>
                <w:bCs/>
                <w:szCs w:val="18"/>
              </w:rPr>
              <w:t>Languages</w:t>
            </w:r>
            <w:r w:rsidRPr="008204F6">
              <w:rPr>
                <w:rFonts w:cstheme="minorHAnsi"/>
                <w:szCs w:val="18"/>
              </w:rPr>
              <w:t xml:space="preserve">: java, </w:t>
            </w:r>
            <w:r w:rsidR="00080A19">
              <w:rPr>
                <w:rFonts w:cstheme="minorHAnsi"/>
                <w:szCs w:val="18"/>
              </w:rPr>
              <w:t>S</w:t>
            </w:r>
            <w:r w:rsidRPr="008204F6">
              <w:rPr>
                <w:rFonts w:cstheme="minorHAnsi"/>
                <w:szCs w:val="18"/>
              </w:rPr>
              <w:t>ql.</w:t>
            </w:r>
            <w:r w:rsidR="00080A19" w:rsidRPr="008204F6">
              <w:rPr>
                <w:rFonts w:cstheme="minorHAnsi"/>
                <w:b/>
                <w:szCs w:val="18"/>
              </w:rPr>
              <w:t xml:space="preserve"> </w:t>
            </w:r>
          </w:p>
          <w:p w14:paraId="6151845E" w14:textId="64CFD7A1" w:rsidR="008204F6" w:rsidRPr="008204F6" w:rsidRDefault="00080A19" w:rsidP="008204F6">
            <w:pPr>
              <w:rPr>
                <w:rFonts w:cstheme="minorHAnsi"/>
                <w:szCs w:val="18"/>
              </w:rPr>
            </w:pPr>
            <w:r w:rsidRPr="008204F6">
              <w:rPr>
                <w:rFonts w:cstheme="minorHAnsi"/>
                <w:b/>
                <w:szCs w:val="18"/>
              </w:rPr>
              <w:t>Responsibilities</w:t>
            </w:r>
          </w:p>
          <w:p w14:paraId="1041A1E9" w14:textId="77777777" w:rsidR="008204F6" w:rsidRPr="008204F6" w:rsidRDefault="008204F6" w:rsidP="008204F6">
            <w:pPr>
              <w:pStyle w:val="ResumeList"/>
              <w:numPr>
                <w:ilvl w:val="0"/>
                <w:numId w:val="2"/>
              </w:numPr>
              <w:spacing w:before="120"/>
              <w:rPr>
                <w:rFonts w:asciiTheme="minorHAnsi" w:hAnsiTheme="minorHAnsi" w:cstheme="minorHAnsi"/>
                <w:bCs/>
                <w:iCs/>
                <w:sz w:val="18"/>
                <w:szCs w:val="18"/>
              </w:rPr>
            </w:pPr>
            <w:r w:rsidRPr="008204F6">
              <w:rPr>
                <w:rFonts w:asciiTheme="minorHAnsi" w:hAnsiTheme="minorHAnsi" w:cstheme="minorHAnsi"/>
                <w:bCs/>
                <w:iCs/>
                <w:sz w:val="18"/>
                <w:szCs w:val="18"/>
              </w:rPr>
              <w:t>Implementing ETL process – Build the infrastructure for transformation and loading data from a wide variety of data sources using SQL and GCP technologies.</w:t>
            </w:r>
          </w:p>
          <w:p w14:paraId="40ED1D4B" w14:textId="77777777" w:rsidR="008204F6" w:rsidRPr="008204F6" w:rsidRDefault="008204F6" w:rsidP="008204F6">
            <w:pPr>
              <w:pStyle w:val="ResumeList"/>
              <w:numPr>
                <w:ilvl w:val="0"/>
                <w:numId w:val="2"/>
              </w:numPr>
              <w:spacing w:before="120"/>
              <w:rPr>
                <w:rFonts w:asciiTheme="minorHAnsi" w:hAnsiTheme="minorHAnsi" w:cstheme="minorHAnsi"/>
                <w:bCs/>
                <w:iCs/>
                <w:sz w:val="18"/>
                <w:szCs w:val="18"/>
              </w:rPr>
            </w:pPr>
            <w:r w:rsidRPr="008204F6">
              <w:rPr>
                <w:rFonts w:asciiTheme="minorHAnsi" w:hAnsiTheme="minorHAnsi" w:cstheme="minorHAnsi"/>
                <w:bCs/>
                <w:iCs/>
                <w:sz w:val="18"/>
                <w:szCs w:val="18"/>
              </w:rPr>
              <w:t>Create the YAML file to deploy the table in Google Big Query.</w:t>
            </w:r>
          </w:p>
          <w:p w14:paraId="6389A22E" w14:textId="77777777" w:rsidR="008204F6" w:rsidRPr="008204F6" w:rsidRDefault="008204F6" w:rsidP="008204F6">
            <w:pPr>
              <w:pStyle w:val="ListParagraph"/>
              <w:numPr>
                <w:ilvl w:val="0"/>
                <w:numId w:val="2"/>
              </w:numPr>
              <w:rPr>
                <w:rFonts w:asciiTheme="minorHAnsi" w:hAnsiTheme="minorHAnsi" w:cstheme="minorHAnsi"/>
                <w:iCs/>
                <w:snapToGrid w:val="0"/>
                <w:color w:val="000000"/>
                <w:kern w:val="28"/>
                <w:sz w:val="18"/>
                <w:szCs w:val="18"/>
              </w:rPr>
            </w:pPr>
            <w:r w:rsidRPr="008204F6">
              <w:rPr>
                <w:rFonts w:asciiTheme="minorHAnsi" w:hAnsiTheme="minorHAnsi" w:cstheme="minorHAnsi"/>
                <w:bCs/>
                <w:iCs/>
                <w:sz w:val="18"/>
                <w:szCs w:val="18"/>
              </w:rPr>
              <w:t>Unit testing using Sql</w:t>
            </w:r>
          </w:p>
          <w:p w14:paraId="36CAA2A5" w14:textId="79B2721E" w:rsidR="004D3011" w:rsidRDefault="000041C4" w:rsidP="000041C4">
            <w:r w:rsidRPr="00C73EE4">
              <w:t>.</w:t>
            </w:r>
            <w:r w:rsidR="00036450" w:rsidRPr="004D3011">
              <w:t xml:space="preserve"> </w:t>
            </w:r>
          </w:p>
          <w:sdt>
            <w:sdtPr>
              <w:id w:val="-1447144958"/>
              <w:placeholder>
                <w:docPart w:val="DA49FABA3D124FD480F6D6F2395205E7"/>
              </w:placeholder>
              <w:temporary/>
              <w:showingPlcHdr/>
              <w15:appearance w15:val="hidden"/>
            </w:sdtPr>
            <w:sdtEndPr/>
            <w:sdtContent>
              <w:p w14:paraId="16CE7161" w14:textId="77777777" w:rsidR="000041C4" w:rsidRDefault="000041C4" w:rsidP="000041C4">
                <w:pPr>
                  <w:pStyle w:val="Heading2"/>
                </w:pPr>
                <w:r w:rsidRPr="00036450">
                  <w:t>EDUCATION</w:t>
                </w:r>
              </w:p>
            </w:sdtContent>
          </w:sdt>
          <w:p w14:paraId="682FC8B0" w14:textId="0BA24A7D" w:rsidR="000041C4" w:rsidRPr="008204F6" w:rsidRDefault="008204F6" w:rsidP="000041C4">
            <w:pPr>
              <w:rPr>
                <w:rFonts w:cstheme="minorHAnsi"/>
                <w:color w:val="000000"/>
                <w:szCs w:val="18"/>
                <w:lang w:eastAsia="en-US"/>
              </w:rPr>
            </w:pPr>
            <w:r w:rsidRPr="008204F6">
              <w:rPr>
                <w:rFonts w:cstheme="minorHAnsi"/>
                <w:color w:val="000000"/>
                <w:szCs w:val="18"/>
                <w:lang w:eastAsia="en-US"/>
              </w:rPr>
              <w:t>RMD Engineering College, Chennai</w:t>
            </w:r>
          </w:p>
          <w:p w14:paraId="3079FC0B" w14:textId="7D8E63CE" w:rsidR="008204F6" w:rsidRDefault="008204F6" w:rsidP="000041C4">
            <w:r>
              <w:t>Bachelor of Electronic and communication Engineering, 2014-2018</w:t>
            </w:r>
          </w:p>
          <w:p w14:paraId="6DA89331" w14:textId="7AFB963B" w:rsidR="00036450" w:rsidRPr="004D3011" w:rsidRDefault="00036450" w:rsidP="00080A19">
            <w:pPr>
              <w:pStyle w:val="ListBullet"/>
              <w:numPr>
                <w:ilvl w:val="0"/>
                <w:numId w:val="0"/>
              </w:numPr>
              <w:ind w:left="420"/>
              <w:jc w:val="both"/>
              <w:rPr>
                <w:color w:val="FFFFFF" w:themeColor="background1"/>
              </w:rPr>
            </w:pPr>
          </w:p>
        </w:tc>
      </w:tr>
    </w:tbl>
    <w:p w14:paraId="2D1C2C76" w14:textId="77777777" w:rsidR="0043117B" w:rsidRDefault="0032100A" w:rsidP="000C45FF">
      <w:pPr>
        <w:tabs>
          <w:tab w:val="left" w:pos="990"/>
        </w:tabs>
      </w:pPr>
    </w:p>
    <w:sectPr w:rsidR="0043117B"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8656" w14:textId="77777777" w:rsidR="0032100A" w:rsidRDefault="0032100A" w:rsidP="000C45FF">
      <w:r>
        <w:separator/>
      </w:r>
    </w:p>
  </w:endnote>
  <w:endnote w:type="continuationSeparator" w:id="0">
    <w:p w14:paraId="383AA6A7" w14:textId="77777777" w:rsidR="0032100A" w:rsidRDefault="0032100A"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152DA" w14:textId="77777777" w:rsidR="0032100A" w:rsidRDefault="0032100A" w:rsidP="000C45FF">
      <w:r>
        <w:separator/>
      </w:r>
    </w:p>
  </w:footnote>
  <w:footnote w:type="continuationSeparator" w:id="0">
    <w:p w14:paraId="3B22343F" w14:textId="77777777" w:rsidR="0032100A" w:rsidRDefault="0032100A"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95D1" w14:textId="77777777" w:rsidR="000C45FF" w:rsidRDefault="000C45FF">
    <w:pPr>
      <w:pStyle w:val="Header"/>
    </w:pPr>
    <w:r>
      <w:rPr>
        <w:noProof/>
      </w:rPr>
      <w:drawing>
        <wp:anchor distT="0" distB="0" distL="114300" distR="114300" simplePos="0" relativeHeight="251658240" behindDoc="1" locked="0" layoutInCell="1" allowOverlap="1" wp14:anchorId="6CE0A195" wp14:editId="00A3BD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67197914"/>
    <w:multiLevelType w:val="hybridMultilevel"/>
    <w:tmpl w:val="B1966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54"/>
    <w:rsid w:val="000041C4"/>
    <w:rsid w:val="00036450"/>
    <w:rsid w:val="00080A19"/>
    <w:rsid w:val="00094499"/>
    <w:rsid w:val="00096D1F"/>
    <w:rsid w:val="000C45FF"/>
    <w:rsid w:val="000E3FD1"/>
    <w:rsid w:val="00112054"/>
    <w:rsid w:val="001525E1"/>
    <w:rsid w:val="00180329"/>
    <w:rsid w:val="0019001F"/>
    <w:rsid w:val="001A74A5"/>
    <w:rsid w:val="001B2ABD"/>
    <w:rsid w:val="001E0391"/>
    <w:rsid w:val="001E1759"/>
    <w:rsid w:val="001F1ECC"/>
    <w:rsid w:val="002400EB"/>
    <w:rsid w:val="00256CF7"/>
    <w:rsid w:val="00281FD5"/>
    <w:rsid w:val="0030481B"/>
    <w:rsid w:val="003156FC"/>
    <w:rsid w:val="0032100A"/>
    <w:rsid w:val="003254B5"/>
    <w:rsid w:val="0037121F"/>
    <w:rsid w:val="00385167"/>
    <w:rsid w:val="003A6B7D"/>
    <w:rsid w:val="003B06CA"/>
    <w:rsid w:val="003F4D00"/>
    <w:rsid w:val="004071FC"/>
    <w:rsid w:val="00445947"/>
    <w:rsid w:val="004813B3"/>
    <w:rsid w:val="00496591"/>
    <w:rsid w:val="004C63E4"/>
    <w:rsid w:val="004D3011"/>
    <w:rsid w:val="005262AC"/>
    <w:rsid w:val="005E39D5"/>
    <w:rsid w:val="00600670"/>
    <w:rsid w:val="00616E38"/>
    <w:rsid w:val="0062123A"/>
    <w:rsid w:val="00646E75"/>
    <w:rsid w:val="006771D0"/>
    <w:rsid w:val="006C1D9D"/>
    <w:rsid w:val="00715FCB"/>
    <w:rsid w:val="00743101"/>
    <w:rsid w:val="007775E1"/>
    <w:rsid w:val="007867A0"/>
    <w:rsid w:val="007927F5"/>
    <w:rsid w:val="00802CA0"/>
    <w:rsid w:val="008204F6"/>
    <w:rsid w:val="009260CD"/>
    <w:rsid w:val="00952C25"/>
    <w:rsid w:val="009B539F"/>
    <w:rsid w:val="00A2118D"/>
    <w:rsid w:val="00A40869"/>
    <w:rsid w:val="00AC1FEF"/>
    <w:rsid w:val="00AD76E2"/>
    <w:rsid w:val="00B20152"/>
    <w:rsid w:val="00B359E4"/>
    <w:rsid w:val="00B57D98"/>
    <w:rsid w:val="00B70850"/>
    <w:rsid w:val="00C039FE"/>
    <w:rsid w:val="00C066B6"/>
    <w:rsid w:val="00C37BA1"/>
    <w:rsid w:val="00C4674C"/>
    <w:rsid w:val="00C506CF"/>
    <w:rsid w:val="00C547D5"/>
    <w:rsid w:val="00C72662"/>
    <w:rsid w:val="00C72BED"/>
    <w:rsid w:val="00C80811"/>
    <w:rsid w:val="00C9578B"/>
    <w:rsid w:val="00CB0055"/>
    <w:rsid w:val="00D2522B"/>
    <w:rsid w:val="00D422DE"/>
    <w:rsid w:val="00D5459D"/>
    <w:rsid w:val="00DA1F4D"/>
    <w:rsid w:val="00DD172A"/>
    <w:rsid w:val="00E11654"/>
    <w:rsid w:val="00E25A26"/>
    <w:rsid w:val="00E4381A"/>
    <w:rsid w:val="00E55D74"/>
    <w:rsid w:val="00F05EDE"/>
    <w:rsid w:val="00F364A3"/>
    <w:rsid w:val="00F60274"/>
    <w:rsid w:val="00F7213F"/>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3829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Bullet">
    <w:name w:val="List Bullet"/>
    <w:basedOn w:val="Normal"/>
    <w:uiPriority w:val="11"/>
    <w:qFormat/>
    <w:rsid w:val="006C1D9D"/>
    <w:pPr>
      <w:numPr>
        <w:numId w:val="1"/>
      </w:numPr>
      <w:ind w:left="420"/>
    </w:pPr>
    <w:rPr>
      <w:rFonts w:eastAsiaTheme="minorHAnsi"/>
      <w:color w:val="595959" w:themeColor="text1" w:themeTint="A6"/>
      <w:sz w:val="22"/>
      <w:lang w:eastAsia="en-US"/>
    </w:rPr>
  </w:style>
  <w:style w:type="paragraph" w:styleId="NoSpacing">
    <w:name w:val="No Spacing"/>
    <w:uiPriority w:val="1"/>
    <w:qFormat/>
    <w:rsid w:val="000041C4"/>
    <w:rPr>
      <w:sz w:val="18"/>
      <w:szCs w:val="22"/>
    </w:rPr>
  </w:style>
  <w:style w:type="paragraph" w:styleId="NormalWeb">
    <w:name w:val="Normal (Web)"/>
    <w:basedOn w:val="Normal"/>
    <w:uiPriority w:val="99"/>
    <w:rsid w:val="008204F6"/>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qFormat/>
    <w:rsid w:val="008204F6"/>
    <w:pPr>
      <w:ind w:left="720"/>
      <w:contextualSpacing/>
    </w:pPr>
    <w:rPr>
      <w:rFonts w:ascii="Times New Roman" w:eastAsia="Times New Roman" w:hAnsi="Times New Roman" w:cs="Times New Roman"/>
      <w:sz w:val="24"/>
      <w:szCs w:val="24"/>
      <w:lang w:eastAsia="en-US"/>
    </w:rPr>
  </w:style>
  <w:style w:type="paragraph" w:customStyle="1" w:styleId="ResumeList">
    <w:name w:val="Resume List"/>
    <w:link w:val="ResumeListChar"/>
    <w:rsid w:val="008204F6"/>
    <w:pPr>
      <w:spacing w:before="60"/>
    </w:pPr>
    <w:rPr>
      <w:rFonts w:ascii="Times New Roman" w:eastAsia="Times New Roman" w:hAnsi="Times New Roman" w:cs="Times New Roman"/>
      <w:sz w:val="20"/>
      <w:szCs w:val="20"/>
      <w:lang w:eastAsia="en-US"/>
    </w:rPr>
  </w:style>
  <w:style w:type="character" w:customStyle="1" w:styleId="ResumeListChar">
    <w:name w:val="Resume List Char"/>
    <w:link w:val="ResumeList"/>
    <w:rsid w:val="008204F6"/>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geshwari\AppData\Roaming\Microsoft\Templates\Hospitality%20managemen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73A87940964561918786E8CA4CF72B"/>
        <w:category>
          <w:name w:val="General"/>
          <w:gallery w:val="placeholder"/>
        </w:category>
        <w:types>
          <w:type w:val="bbPlcHdr"/>
        </w:types>
        <w:behaviors>
          <w:behavior w:val="content"/>
        </w:behaviors>
        <w:guid w:val="{45EC0E82-DEF6-470D-BCFE-93074B04D34F}"/>
      </w:docPartPr>
      <w:docPartBody>
        <w:p w:rsidR="00276210" w:rsidRDefault="00276210">
          <w:pPr>
            <w:pStyle w:val="EC73A87940964561918786E8CA4CF72B"/>
          </w:pPr>
          <w:r w:rsidRPr="00D5459D">
            <w:t>Profile</w:t>
          </w:r>
        </w:p>
      </w:docPartBody>
    </w:docPart>
    <w:docPart>
      <w:docPartPr>
        <w:name w:val="5A4EFAFD48D14C878CB2691F90275CF2"/>
        <w:category>
          <w:name w:val="General"/>
          <w:gallery w:val="placeholder"/>
        </w:category>
        <w:types>
          <w:type w:val="bbPlcHdr"/>
        </w:types>
        <w:behaviors>
          <w:behavior w:val="content"/>
        </w:behaviors>
        <w:guid w:val="{92AF696C-388F-4368-BB2E-84AC977DAB27}"/>
      </w:docPartPr>
      <w:docPartBody>
        <w:p w:rsidR="00276210" w:rsidRDefault="00276210">
          <w:pPr>
            <w:pStyle w:val="5A4EFAFD48D14C878CB2691F90275CF2"/>
          </w:pPr>
          <w:r w:rsidRPr="00CB0055">
            <w:t>Contact</w:t>
          </w:r>
        </w:p>
      </w:docPartBody>
    </w:docPart>
    <w:docPart>
      <w:docPartPr>
        <w:name w:val="A7F2E0A3AC7F41618F75610E72DDE7A1"/>
        <w:category>
          <w:name w:val="General"/>
          <w:gallery w:val="placeholder"/>
        </w:category>
        <w:types>
          <w:type w:val="bbPlcHdr"/>
        </w:types>
        <w:behaviors>
          <w:behavior w:val="content"/>
        </w:behaviors>
        <w:guid w:val="{3AD0D140-2C22-4D45-9307-22ACBD6304D0}"/>
      </w:docPartPr>
      <w:docPartBody>
        <w:p w:rsidR="00276210" w:rsidRDefault="00276210">
          <w:pPr>
            <w:pStyle w:val="A7F2E0A3AC7F41618F75610E72DDE7A1"/>
          </w:pPr>
          <w:r w:rsidRPr="004D3011">
            <w:t>PHONE:</w:t>
          </w:r>
        </w:p>
      </w:docPartBody>
    </w:docPart>
    <w:docPart>
      <w:docPartPr>
        <w:name w:val="EB887E418E9D4AA49D2A776CAC0A4DCA"/>
        <w:category>
          <w:name w:val="General"/>
          <w:gallery w:val="placeholder"/>
        </w:category>
        <w:types>
          <w:type w:val="bbPlcHdr"/>
        </w:types>
        <w:behaviors>
          <w:behavior w:val="content"/>
        </w:behaviors>
        <w:guid w:val="{0682A510-DA91-45B1-A639-6A2F12BC4808}"/>
      </w:docPartPr>
      <w:docPartBody>
        <w:p w:rsidR="00276210" w:rsidRDefault="00276210">
          <w:pPr>
            <w:pStyle w:val="EB887E418E9D4AA49D2A776CAC0A4DCA"/>
          </w:pPr>
          <w:r w:rsidRPr="004D3011">
            <w:t>EMAIL:</w:t>
          </w:r>
        </w:p>
      </w:docPartBody>
    </w:docPart>
    <w:docPart>
      <w:docPartPr>
        <w:name w:val="FDD2FBE06EF144ED9D09E5581271F879"/>
        <w:category>
          <w:name w:val="General"/>
          <w:gallery w:val="placeholder"/>
        </w:category>
        <w:types>
          <w:type w:val="bbPlcHdr"/>
        </w:types>
        <w:behaviors>
          <w:behavior w:val="content"/>
        </w:behaviors>
        <w:guid w:val="{0C100A60-5DAB-444B-9083-F5ECCB35BFD7}"/>
      </w:docPartPr>
      <w:docPartBody>
        <w:p w:rsidR="00276210" w:rsidRDefault="00276210">
          <w:pPr>
            <w:pStyle w:val="FDD2FBE06EF144ED9D09E5581271F879"/>
          </w:pPr>
          <w:r w:rsidRPr="00036450">
            <w:t>WORK EXPERIENCE</w:t>
          </w:r>
        </w:p>
      </w:docPartBody>
    </w:docPart>
    <w:docPart>
      <w:docPartPr>
        <w:name w:val="DA49FABA3D124FD480F6D6F2395205E7"/>
        <w:category>
          <w:name w:val="General"/>
          <w:gallery w:val="placeholder"/>
        </w:category>
        <w:types>
          <w:type w:val="bbPlcHdr"/>
        </w:types>
        <w:behaviors>
          <w:behavior w:val="content"/>
        </w:behaviors>
        <w:guid w:val="{D16C3609-AFB3-4BC3-84F1-77DF08DB3441}"/>
      </w:docPartPr>
      <w:docPartBody>
        <w:p w:rsidR="00276210" w:rsidRDefault="00276210">
          <w:pPr>
            <w:pStyle w:val="DA49FABA3D124FD480F6D6F2395205E7"/>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10"/>
    <w:rsid w:val="001763AD"/>
    <w:rsid w:val="002762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73A87940964561918786E8CA4CF72B">
    <w:name w:val="EC73A87940964561918786E8CA4CF72B"/>
  </w:style>
  <w:style w:type="paragraph" w:customStyle="1" w:styleId="5A4EFAFD48D14C878CB2691F90275CF2">
    <w:name w:val="5A4EFAFD48D14C878CB2691F90275CF2"/>
  </w:style>
  <w:style w:type="paragraph" w:customStyle="1" w:styleId="A7F2E0A3AC7F41618F75610E72DDE7A1">
    <w:name w:val="A7F2E0A3AC7F41618F75610E72DDE7A1"/>
  </w:style>
  <w:style w:type="paragraph" w:customStyle="1" w:styleId="EB887E418E9D4AA49D2A776CAC0A4DCA">
    <w:name w:val="EB887E418E9D4AA49D2A776CAC0A4DCA"/>
  </w:style>
  <w:style w:type="paragraph" w:customStyle="1" w:styleId="FDD2FBE06EF144ED9D09E5581271F879">
    <w:name w:val="FDD2FBE06EF144ED9D09E5581271F879"/>
  </w:style>
  <w:style w:type="paragraph" w:customStyle="1" w:styleId="DA49FABA3D124FD480F6D6F2395205E7">
    <w:name w:val="DA49FABA3D124FD480F6D6F239520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05EF3759-52C9-494D-810E-B2DD79D25AE8}">
  <ds:schemaRefs>
    <ds:schemaRef ds:uri="http://schemas.microsoft.com/sharepoint/v3/contenttype/forms"/>
  </ds:schemaRefs>
</ds:datastoreItem>
</file>

<file path=customXml/itemProps2.xml><?xml version="1.0" encoding="utf-8"?>
<ds:datastoreItem xmlns:ds="http://schemas.openxmlformats.org/officeDocument/2006/customXml" ds:itemID="{4308CA73-F9EA-41E6-BB4B-20FAACCD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A970D-2C6E-4A2B-99A4-9AD6320AEE66}">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Hospitality management resume</Template>
  <TotalTime>0</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2021-06-21T08:51:00Z</dcterms:created>
  <dcterms:modified xsi:type="dcterms:W3CDTF">2021-06-21T09:56:00Z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